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0B10A7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D0DEB" w:rsidP="00277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10A7">
              <w:rPr>
                <w:sz w:val="28"/>
                <w:szCs w:val="28"/>
              </w:rPr>
              <w:t>433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11155" w:rsidRPr="00811155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1003C">
        <w:rPr>
          <w:b/>
          <w:sz w:val="27"/>
          <w:szCs w:val="27"/>
        </w:rPr>
        <w:t xml:space="preserve">О проведении  открытого конкурса на право заключения концессионного соглашения </w:t>
      </w:r>
      <w:r w:rsidR="00811155" w:rsidRPr="00811155">
        <w:rPr>
          <w:b/>
          <w:bCs/>
          <w:sz w:val="27"/>
          <w:szCs w:val="27"/>
        </w:rPr>
        <w:t>в отношении объектов водоснабжения</w:t>
      </w:r>
      <w:r w:rsidR="00934458">
        <w:rPr>
          <w:b/>
          <w:bCs/>
          <w:sz w:val="27"/>
          <w:szCs w:val="27"/>
        </w:rPr>
        <w:t xml:space="preserve"> и водоотведения</w:t>
      </w:r>
      <w:r w:rsidR="00811155" w:rsidRPr="00811155">
        <w:rPr>
          <w:b/>
          <w:bCs/>
          <w:sz w:val="27"/>
          <w:szCs w:val="27"/>
        </w:rPr>
        <w:t xml:space="preserve">, расположенных в </w:t>
      </w:r>
      <w:proofErr w:type="spellStart"/>
      <w:r w:rsidR="00811155" w:rsidRPr="00811155">
        <w:rPr>
          <w:b/>
          <w:bCs/>
          <w:sz w:val="27"/>
          <w:szCs w:val="27"/>
        </w:rPr>
        <w:t>п</w:t>
      </w:r>
      <w:proofErr w:type="gramStart"/>
      <w:r w:rsidR="00811155" w:rsidRPr="00811155">
        <w:rPr>
          <w:b/>
          <w:bCs/>
          <w:sz w:val="27"/>
          <w:szCs w:val="27"/>
        </w:rPr>
        <w:t>.</w:t>
      </w:r>
      <w:r w:rsidR="00811155">
        <w:rPr>
          <w:b/>
          <w:bCs/>
          <w:sz w:val="27"/>
          <w:szCs w:val="27"/>
        </w:rPr>
        <w:t>Г</w:t>
      </w:r>
      <w:proofErr w:type="gramEnd"/>
      <w:r w:rsidR="00811155">
        <w:rPr>
          <w:b/>
          <w:bCs/>
          <w:sz w:val="27"/>
          <w:szCs w:val="27"/>
        </w:rPr>
        <w:t>арь</w:t>
      </w:r>
      <w:proofErr w:type="spellEnd"/>
      <w:r w:rsidR="00811155" w:rsidRPr="00811155">
        <w:rPr>
          <w:b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</w:t>
      </w:r>
    </w:p>
    <w:p w:rsidR="008A07D5" w:rsidRDefault="008A07D5" w:rsidP="00811155">
      <w:pPr>
        <w:jc w:val="center"/>
        <w:rPr>
          <w:b/>
          <w:sz w:val="27"/>
          <w:szCs w:val="27"/>
        </w:rPr>
      </w:pPr>
    </w:p>
    <w:p w:rsidR="0055704A" w:rsidRPr="0071003C" w:rsidRDefault="0055704A" w:rsidP="00811155">
      <w:pPr>
        <w:jc w:val="center"/>
        <w:rPr>
          <w:b/>
          <w:sz w:val="27"/>
          <w:szCs w:val="27"/>
        </w:rPr>
      </w:pPr>
    </w:p>
    <w:p w:rsidR="00B52396" w:rsidRPr="0071003C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="0001270F">
        <w:rPr>
          <w:sz w:val="27"/>
          <w:szCs w:val="27"/>
        </w:rPr>
        <w:t xml:space="preserve">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71003C">
        <w:rPr>
          <w:sz w:val="27"/>
          <w:szCs w:val="27"/>
        </w:rPr>
        <w:t xml:space="preserve">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Федеральным законом от 21.07.2005 № 115-ФЗ «О </w:t>
      </w:r>
      <w:proofErr w:type="gramStart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концессионных</w:t>
      </w:r>
      <w:proofErr w:type="gramEnd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соглашениях», главой 7.1 Федерального закона от 07.12.2011 № 416-ФЗ «О водоснабжении и водоотведении», </w:t>
      </w:r>
      <w:r w:rsid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>п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риказ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ом </w:t>
      </w:r>
      <w:r w:rsidR="003B524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ФАС РФ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71003C">
        <w:rPr>
          <w:sz w:val="27"/>
          <w:szCs w:val="27"/>
        </w:rPr>
        <w:t xml:space="preserve">, </w:t>
      </w:r>
      <w:r w:rsidR="00A60B2B" w:rsidRP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>Уставом муниципального образования Верхнекамский муниципальный округ Кировской области,</w:t>
      </w:r>
      <w:r w:rsidR="00A60B2B">
        <w:rPr>
          <w:rStyle w:val="ad"/>
          <w:color w:val="000000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4A69EB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71003C">
        <w:rPr>
          <w:rFonts w:ascii="Times New Roman" w:hAnsi="Times New Roman" w:cs="Times New Roman"/>
          <w:sz w:val="27"/>
          <w:szCs w:val="27"/>
        </w:rPr>
        <w:t xml:space="preserve">   ПОСТАНОВЛЯЕТ:</w:t>
      </w:r>
      <w:r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lastRenderedPageBreak/>
        <w:t xml:space="preserve">         </w:t>
      </w:r>
      <w:r w:rsidR="0001270F">
        <w:rPr>
          <w:bCs/>
          <w:sz w:val="27"/>
          <w:szCs w:val="27"/>
        </w:rPr>
        <w:t xml:space="preserve">    </w:t>
      </w:r>
      <w:r w:rsidR="005508F1">
        <w:rPr>
          <w:bCs/>
          <w:sz w:val="27"/>
          <w:szCs w:val="27"/>
        </w:rPr>
        <w:t xml:space="preserve">  </w:t>
      </w:r>
      <w:r w:rsidR="009925BA">
        <w:rPr>
          <w:bCs/>
          <w:sz w:val="27"/>
          <w:szCs w:val="27"/>
        </w:rPr>
        <w:t xml:space="preserve"> </w:t>
      </w:r>
      <w:r w:rsidRPr="0071003C">
        <w:rPr>
          <w:bCs/>
          <w:sz w:val="27"/>
          <w:szCs w:val="27"/>
        </w:rPr>
        <w:t xml:space="preserve">1. </w:t>
      </w:r>
      <w:r w:rsidRPr="0071003C">
        <w:rPr>
          <w:sz w:val="27"/>
          <w:szCs w:val="27"/>
        </w:rPr>
        <w:t xml:space="preserve">Провести торги в форме открытого конкурса </w:t>
      </w:r>
      <w:r w:rsidRPr="0071003C">
        <w:rPr>
          <w:bCs/>
          <w:sz w:val="27"/>
          <w:szCs w:val="27"/>
        </w:rPr>
        <w:t>на право заключения концессионного соглашения в отношении объектов водоснабжения</w:t>
      </w:r>
      <w:r w:rsidR="0096474B">
        <w:rPr>
          <w:bCs/>
          <w:sz w:val="27"/>
          <w:szCs w:val="27"/>
        </w:rPr>
        <w:t xml:space="preserve"> и водоотведения</w:t>
      </w:r>
      <w:r w:rsidR="005B523D">
        <w:rPr>
          <w:bCs/>
          <w:sz w:val="27"/>
          <w:szCs w:val="27"/>
        </w:rPr>
        <w:t>.</w:t>
      </w:r>
      <w:r w:rsidRPr="0071003C">
        <w:rPr>
          <w:bCs/>
          <w:sz w:val="27"/>
          <w:szCs w:val="27"/>
        </w:rPr>
        <w:t xml:space="preserve"> расположенных </w:t>
      </w:r>
      <w:r w:rsidR="00A60B2B">
        <w:rPr>
          <w:bCs/>
          <w:sz w:val="27"/>
          <w:szCs w:val="27"/>
        </w:rPr>
        <w:t xml:space="preserve">в </w:t>
      </w:r>
      <w:proofErr w:type="spellStart"/>
      <w:r w:rsidR="00A60B2B">
        <w:rPr>
          <w:bCs/>
          <w:sz w:val="27"/>
          <w:szCs w:val="27"/>
        </w:rPr>
        <w:t>п</w:t>
      </w:r>
      <w:proofErr w:type="gramStart"/>
      <w:r w:rsidR="00A60B2B">
        <w:rPr>
          <w:bCs/>
          <w:sz w:val="27"/>
          <w:szCs w:val="27"/>
        </w:rPr>
        <w:t>.Г</w:t>
      </w:r>
      <w:proofErr w:type="gramEnd"/>
      <w:r w:rsidR="00A60B2B">
        <w:rPr>
          <w:bCs/>
          <w:sz w:val="27"/>
          <w:szCs w:val="27"/>
        </w:rPr>
        <w:t>арь</w:t>
      </w:r>
      <w:proofErr w:type="spellEnd"/>
      <w:r w:rsidRPr="0071003C">
        <w:rPr>
          <w:bCs/>
          <w:sz w:val="27"/>
          <w:szCs w:val="27"/>
        </w:rPr>
        <w:t xml:space="preserve">, находящихся в собственности муниципального образования Верхнекамский муниципальный </w:t>
      </w:r>
      <w:r w:rsidR="0001270F">
        <w:rPr>
          <w:bCs/>
          <w:sz w:val="27"/>
          <w:szCs w:val="27"/>
        </w:rPr>
        <w:t>округ</w:t>
      </w:r>
      <w:r w:rsidRPr="0071003C">
        <w:rPr>
          <w:bCs/>
          <w:sz w:val="27"/>
          <w:szCs w:val="27"/>
        </w:rPr>
        <w:t xml:space="preserve"> Кировской области</w:t>
      </w:r>
      <w:r w:rsidR="00D513D0">
        <w:rPr>
          <w:bCs/>
          <w:sz w:val="27"/>
          <w:szCs w:val="27"/>
        </w:rPr>
        <w:t xml:space="preserve"> согласно приложению</w:t>
      </w:r>
      <w:r w:rsidR="00126BC6">
        <w:rPr>
          <w:bCs/>
          <w:sz w:val="27"/>
          <w:szCs w:val="27"/>
        </w:rPr>
        <w:t xml:space="preserve"> № 1</w:t>
      </w:r>
      <w:r w:rsidR="005B523D">
        <w:rPr>
          <w:bCs/>
          <w:sz w:val="27"/>
          <w:szCs w:val="27"/>
        </w:rPr>
        <w:t xml:space="preserve"> (далее- конкурс)</w:t>
      </w:r>
      <w:r w:rsidRPr="0071003C">
        <w:rPr>
          <w:bCs/>
          <w:sz w:val="27"/>
          <w:szCs w:val="27"/>
        </w:rPr>
        <w:t xml:space="preserve">.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2.   </w:t>
      </w:r>
      <w:r w:rsidRPr="00B52396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Установить: </w:t>
      </w:r>
    </w:p>
    <w:p w:rsidR="00B52396" w:rsidRPr="0071003C" w:rsidRDefault="00B52396" w:rsidP="0093439D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2.1.</w:t>
      </w:r>
      <w:r w:rsidR="005C5B39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71003C">
          <w:rPr>
            <w:sz w:val="27"/>
            <w:szCs w:val="27"/>
          </w:rPr>
          <w:t>статьей 10</w:t>
        </w:r>
      </w:hyperlink>
      <w:r w:rsidRPr="0071003C">
        <w:rPr>
          <w:rStyle w:val="ad"/>
          <w:b/>
          <w:sz w:val="27"/>
          <w:szCs w:val="27"/>
        </w:rPr>
        <w:t xml:space="preserve"> </w:t>
      </w:r>
      <w:r w:rsidRPr="0071003C">
        <w:rPr>
          <w:rStyle w:val="ad"/>
          <w:sz w:val="27"/>
          <w:szCs w:val="27"/>
        </w:rPr>
        <w:t>Федерального закона от 21.07.2005 № 115-ФЗ «О конце</w:t>
      </w:r>
      <w:r w:rsidRPr="0071003C">
        <w:rPr>
          <w:rStyle w:val="ad"/>
          <w:color w:val="000000"/>
          <w:sz w:val="27"/>
          <w:szCs w:val="27"/>
        </w:rPr>
        <w:t>ссионных соглашениях»</w:t>
      </w:r>
      <w:r w:rsidR="005B523D">
        <w:rPr>
          <w:rStyle w:val="ad"/>
          <w:color w:val="000000"/>
          <w:sz w:val="27"/>
          <w:szCs w:val="27"/>
        </w:rPr>
        <w:t>.</w:t>
      </w:r>
      <w:r w:rsidRPr="0071003C">
        <w:rPr>
          <w:rStyle w:val="ad"/>
          <w:color w:val="000000"/>
          <w:sz w:val="27"/>
          <w:szCs w:val="27"/>
        </w:rPr>
        <w:t xml:space="preserve"> </w:t>
      </w:r>
    </w:p>
    <w:p w:rsidR="00B52396" w:rsidRPr="0071003C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</w:t>
      </w:r>
      <w:r w:rsidR="005A4A7D">
        <w:rPr>
          <w:rFonts w:ascii="Times New Roman" w:hAnsi="Times New Roman" w:cs="Times New Roman"/>
          <w:sz w:val="27"/>
          <w:szCs w:val="27"/>
        </w:rPr>
        <w:t xml:space="preserve"> </w:t>
      </w:r>
      <w:r w:rsidR="005508F1">
        <w:rPr>
          <w:rFonts w:ascii="Times New Roman" w:hAnsi="Times New Roman" w:cs="Times New Roman"/>
          <w:sz w:val="27"/>
          <w:szCs w:val="27"/>
        </w:rPr>
        <w:t xml:space="preserve"> 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2.2. Критерии конкурса и параметры критериев конкурса  согласно  </w:t>
      </w:r>
      <w:r w:rsidR="005B523D">
        <w:rPr>
          <w:rFonts w:ascii="Times New Roman" w:hAnsi="Times New Roman" w:cs="Times New Roman"/>
          <w:sz w:val="27"/>
          <w:szCs w:val="27"/>
        </w:rPr>
        <w:t>п</w:t>
      </w:r>
      <w:r w:rsidRPr="0071003C">
        <w:rPr>
          <w:rFonts w:ascii="Times New Roman" w:hAnsi="Times New Roman" w:cs="Times New Roman"/>
          <w:sz w:val="27"/>
          <w:szCs w:val="27"/>
        </w:rPr>
        <w:t xml:space="preserve">риложению </w:t>
      </w:r>
      <w:r w:rsidR="00126BC6">
        <w:rPr>
          <w:rFonts w:ascii="Times New Roman" w:hAnsi="Times New Roman" w:cs="Times New Roman"/>
          <w:sz w:val="27"/>
          <w:szCs w:val="27"/>
        </w:rPr>
        <w:t>№ 2</w:t>
      </w:r>
      <w:r w:rsidR="005B523D">
        <w:rPr>
          <w:rStyle w:val="ad"/>
          <w:rFonts w:ascii="Times New Roman" w:hAnsi="Times New Roman" w:cs="Times New Roman"/>
          <w:color w:val="000000"/>
          <w:sz w:val="27"/>
          <w:szCs w:val="27"/>
        </w:rPr>
        <w:t>.</w:t>
      </w:r>
      <w:r w:rsidRPr="0071003C"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  </w:t>
      </w:r>
      <w:r w:rsidR="005508F1">
        <w:rPr>
          <w:rFonts w:ascii="Times New Roman" w:hAnsi="Times New Roman" w:cs="Times New Roman"/>
          <w:sz w:val="27"/>
          <w:szCs w:val="27"/>
        </w:rPr>
        <w:t xml:space="preserve">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2.3. Вид конкурса: открытый конкурс</w:t>
      </w:r>
      <w:r w:rsidR="005B523D">
        <w:rPr>
          <w:rFonts w:ascii="Times New Roman" w:hAnsi="Times New Roman" w:cs="Times New Roman"/>
          <w:sz w:val="27"/>
          <w:szCs w:val="27"/>
        </w:rPr>
        <w:t>.</w:t>
      </w:r>
    </w:p>
    <w:p w:rsidR="00B52396" w:rsidRPr="00126BC6" w:rsidRDefault="00B52396" w:rsidP="00E45780">
      <w:pPr>
        <w:suppressAutoHyphens/>
        <w:spacing w:line="360" w:lineRule="auto"/>
        <w:jc w:val="both"/>
        <w:rPr>
          <w:bCs/>
          <w:kern w:val="36"/>
          <w:sz w:val="27"/>
          <w:szCs w:val="27"/>
        </w:rPr>
      </w:pPr>
      <w:r w:rsidRPr="00126BC6">
        <w:rPr>
          <w:sz w:val="27"/>
          <w:szCs w:val="27"/>
        </w:rPr>
        <w:t xml:space="preserve">    </w:t>
      </w:r>
      <w:r w:rsidR="0001270F" w:rsidRPr="00126BC6">
        <w:rPr>
          <w:sz w:val="27"/>
          <w:szCs w:val="27"/>
        </w:rPr>
        <w:t xml:space="preserve">      </w:t>
      </w:r>
      <w:r w:rsidR="005508F1" w:rsidRPr="00126BC6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126BC6">
        <w:rPr>
          <w:sz w:val="27"/>
          <w:szCs w:val="27"/>
        </w:rPr>
        <w:t>2.4. У</w:t>
      </w:r>
      <w:r w:rsidRPr="00126BC6">
        <w:rPr>
          <w:bCs/>
          <w:kern w:val="36"/>
          <w:sz w:val="27"/>
          <w:szCs w:val="27"/>
        </w:rPr>
        <w:t xml:space="preserve">становить  срок  действия  концессионного соглашения – </w:t>
      </w:r>
      <w:r w:rsidR="005B523D">
        <w:rPr>
          <w:bCs/>
          <w:kern w:val="36"/>
          <w:sz w:val="27"/>
          <w:szCs w:val="27"/>
        </w:rPr>
        <w:t>6</w:t>
      </w:r>
      <w:r w:rsidRPr="00126BC6">
        <w:rPr>
          <w:bCs/>
          <w:kern w:val="36"/>
          <w:sz w:val="27"/>
          <w:szCs w:val="27"/>
        </w:rPr>
        <w:t xml:space="preserve"> лет.</w:t>
      </w:r>
    </w:p>
    <w:p w:rsidR="00B52396" w:rsidRPr="00126BC6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7"/>
          <w:szCs w:val="27"/>
        </w:rPr>
      </w:pPr>
      <w:r w:rsidRPr="00126BC6">
        <w:rPr>
          <w:bCs/>
          <w:kern w:val="36"/>
          <w:sz w:val="27"/>
          <w:szCs w:val="27"/>
        </w:rPr>
        <w:t xml:space="preserve">    </w:t>
      </w:r>
      <w:r w:rsidR="0001270F" w:rsidRPr="00126BC6">
        <w:rPr>
          <w:bCs/>
          <w:kern w:val="36"/>
          <w:sz w:val="27"/>
          <w:szCs w:val="27"/>
        </w:rPr>
        <w:t xml:space="preserve">      </w:t>
      </w:r>
      <w:r w:rsidR="005508F1" w:rsidRPr="00126BC6">
        <w:rPr>
          <w:bCs/>
          <w:kern w:val="36"/>
          <w:sz w:val="27"/>
          <w:szCs w:val="27"/>
        </w:rPr>
        <w:t xml:space="preserve"> </w:t>
      </w:r>
      <w:r w:rsidR="009925BA">
        <w:rPr>
          <w:bCs/>
          <w:kern w:val="36"/>
          <w:sz w:val="27"/>
          <w:szCs w:val="27"/>
        </w:rPr>
        <w:t xml:space="preserve"> </w:t>
      </w:r>
      <w:r w:rsidRPr="00126BC6">
        <w:rPr>
          <w:bCs/>
          <w:kern w:val="36"/>
          <w:sz w:val="27"/>
          <w:szCs w:val="27"/>
        </w:rPr>
        <w:t>3.</w:t>
      </w:r>
      <w:r w:rsidR="009925BA">
        <w:rPr>
          <w:bCs/>
          <w:kern w:val="36"/>
          <w:sz w:val="27"/>
          <w:szCs w:val="27"/>
        </w:rPr>
        <w:t xml:space="preserve"> </w:t>
      </w:r>
      <w:r w:rsidR="005B523D">
        <w:rPr>
          <w:bCs/>
          <w:kern w:val="36"/>
          <w:sz w:val="27"/>
          <w:szCs w:val="27"/>
        </w:rPr>
        <w:t>З</w:t>
      </w:r>
      <w:r w:rsidR="00E45780" w:rsidRPr="00126BC6">
        <w:rPr>
          <w:sz w:val="27"/>
          <w:szCs w:val="27"/>
        </w:rPr>
        <w:t>аместителю заведующего</w:t>
      </w:r>
      <w:r w:rsidRPr="00126BC6">
        <w:rPr>
          <w:sz w:val="27"/>
          <w:szCs w:val="27"/>
        </w:rPr>
        <w:t xml:space="preserve"> отделом </w:t>
      </w:r>
      <w:r w:rsidR="00A74C3F" w:rsidRPr="00126BC6">
        <w:rPr>
          <w:sz w:val="27"/>
          <w:szCs w:val="27"/>
        </w:rPr>
        <w:t xml:space="preserve">жилищно-коммунального хозяйства </w:t>
      </w:r>
      <w:r w:rsidRPr="00126BC6">
        <w:rPr>
          <w:sz w:val="27"/>
          <w:szCs w:val="27"/>
        </w:rPr>
        <w:t xml:space="preserve">Верхнекамского </w:t>
      </w:r>
      <w:r w:rsidR="00D568B1">
        <w:rPr>
          <w:sz w:val="27"/>
          <w:szCs w:val="27"/>
        </w:rPr>
        <w:t>муниципального округа</w:t>
      </w:r>
      <w:r w:rsidRPr="00126BC6">
        <w:rPr>
          <w:sz w:val="27"/>
          <w:szCs w:val="27"/>
        </w:rPr>
        <w:t xml:space="preserve"> </w:t>
      </w:r>
      <w:proofErr w:type="spellStart"/>
      <w:r w:rsidRPr="00126BC6">
        <w:rPr>
          <w:sz w:val="27"/>
          <w:szCs w:val="27"/>
        </w:rPr>
        <w:t>Коробейникову</w:t>
      </w:r>
      <w:proofErr w:type="spellEnd"/>
      <w:r w:rsidRPr="00126BC6">
        <w:rPr>
          <w:sz w:val="27"/>
          <w:szCs w:val="27"/>
        </w:rPr>
        <w:t xml:space="preserve"> К.Г. подготовить конкурсную документацию для проведения открытого конкурса</w:t>
      </w:r>
      <w:r w:rsidR="00001DD5">
        <w:rPr>
          <w:sz w:val="27"/>
          <w:szCs w:val="27"/>
        </w:rPr>
        <w:t xml:space="preserve"> </w:t>
      </w:r>
      <w:r w:rsidR="00001DD5" w:rsidRPr="00126BC6">
        <w:rPr>
          <w:sz w:val="27"/>
          <w:szCs w:val="27"/>
        </w:rPr>
        <w:t xml:space="preserve">в срок до </w:t>
      </w:r>
      <w:r w:rsidR="00277137">
        <w:rPr>
          <w:sz w:val="27"/>
          <w:szCs w:val="27"/>
        </w:rPr>
        <w:t>05</w:t>
      </w:r>
      <w:r w:rsidR="00001DD5" w:rsidRPr="00126BC6">
        <w:rPr>
          <w:sz w:val="27"/>
          <w:szCs w:val="27"/>
        </w:rPr>
        <w:t>.</w:t>
      </w:r>
      <w:r w:rsidR="00277137">
        <w:rPr>
          <w:sz w:val="27"/>
          <w:szCs w:val="27"/>
        </w:rPr>
        <w:t>04</w:t>
      </w:r>
      <w:r w:rsidR="00001DD5" w:rsidRPr="00126BC6">
        <w:rPr>
          <w:sz w:val="27"/>
          <w:szCs w:val="27"/>
        </w:rPr>
        <w:t>.202</w:t>
      </w:r>
      <w:r w:rsidR="00DE5CE8">
        <w:rPr>
          <w:sz w:val="27"/>
          <w:szCs w:val="27"/>
        </w:rPr>
        <w:t>3</w:t>
      </w:r>
      <w:r w:rsidRPr="00126BC6">
        <w:rPr>
          <w:sz w:val="27"/>
          <w:szCs w:val="27"/>
        </w:rPr>
        <w:t>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Pr="0071003C">
        <w:rPr>
          <w:spacing w:val="-1"/>
          <w:sz w:val="27"/>
          <w:szCs w:val="27"/>
        </w:rPr>
        <w:t xml:space="preserve">   </w:t>
      </w:r>
      <w:r w:rsidR="0001270F">
        <w:rPr>
          <w:spacing w:val="-1"/>
          <w:sz w:val="27"/>
          <w:szCs w:val="27"/>
        </w:rPr>
        <w:t xml:space="preserve">      </w:t>
      </w:r>
      <w:r w:rsidR="005508F1">
        <w:rPr>
          <w:spacing w:val="-1"/>
          <w:sz w:val="27"/>
          <w:szCs w:val="27"/>
        </w:rPr>
        <w:t xml:space="preserve"> </w:t>
      </w:r>
      <w:r w:rsidR="009925BA">
        <w:rPr>
          <w:spacing w:val="-1"/>
          <w:sz w:val="27"/>
          <w:szCs w:val="27"/>
        </w:rPr>
        <w:t xml:space="preserve">  </w:t>
      </w:r>
      <w:r w:rsidRPr="0071003C">
        <w:rPr>
          <w:spacing w:val="-1"/>
          <w:sz w:val="27"/>
          <w:szCs w:val="27"/>
        </w:rPr>
        <w:t>4.</w:t>
      </w:r>
      <w:r w:rsidR="005A4A7D" w:rsidRPr="00A24B35">
        <w:rPr>
          <w:sz w:val="27"/>
          <w:szCs w:val="27"/>
        </w:rPr>
        <w:t>Опубликовать настоящее  постановление в Информационном бюллетене органов местного самоуправления муниципального образования Верхнекамский муници</w:t>
      </w:r>
      <w:r w:rsidR="005A4A7D">
        <w:rPr>
          <w:sz w:val="27"/>
          <w:szCs w:val="27"/>
        </w:rPr>
        <w:t xml:space="preserve">пальный округ Кировской области </w:t>
      </w:r>
      <w:r w:rsidRPr="0071003C">
        <w:rPr>
          <w:sz w:val="27"/>
          <w:szCs w:val="27"/>
        </w:rPr>
        <w:t xml:space="preserve">с размещением на официальном сайте </w:t>
      </w:r>
      <w:hyperlink r:id="rId9" w:history="1">
        <w:r w:rsidRPr="0071003C">
          <w:rPr>
            <w:rStyle w:val="af2"/>
            <w:sz w:val="27"/>
            <w:szCs w:val="27"/>
            <w:lang w:val="en-US"/>
          </w:rPr>
          <w:t>www</w:t>
        </w:r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torgi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gov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ru</w:t>
        </w:r>
        <w:proofErr w:type="spellEnd"/>
      </w:hyperlink>
      <w:r w:rsidRPr="0071003C">
        <w:rPr>
          <w:sz w:val="27"/>
          <w:szCs w:val="27"/>
        </w:rPr>
        <w:t xml:space="preserve"> </w:t>
      </w:r>
      <w:r w:rsidR="00F431C0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pacing w:val="-1"/>
          <w:sz w:val="27"/>
          <w:szCs w:val="27"/>
        </w:rPr>
        <w:t xml:space="preserve">  </w:t>
      </w:r>
      <w:r w:rsidRPr="0071003C">
        <w:rPr>
          <w:sz w:val="27"/>
          <w:szCs w:val="27"/>
        </w:rPr>
        <w:t xml:space="preserve">  </w:t>
      </w:r>
      <w:r w:rsidR="0001270F">
        <w:rPr>
          <w:sz w:val="27"/>
          <w:szCs w:val="27"/>
        </w:rPr>
        <w:t xml:space="preserve">  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5. Настоящее постановление вступает в силу с момента его подписания.</w:t>
      </w:r>
    </w:p>
    <w:p w:rsidR="00B52396" w:rsidRDefault="00B52396" w:rsidP="00E45780">
      <w:pPr>
        <w:suppressAutoHyphens/>
        <w:jc w:val="both"/>
        <w:rPr>
          <w:sz w:val="27"/>
          <w:szCs w:val="27"/>
        </w:rPr>
      </w:pPr>
    </w:p>
    <w:p w:rsidR="00C40249" w:rsidRDefault="00C40249" w:rsidP="00E45780">
      <w:pPr>
        <w:suppressAutoHyphens/>
        <w:jc w:val="both"/>
        <w:rPr>
          <w:sz w:val="27"/>
          <w:szCs w:val="27"/>
        </w:rPr>
      </w:pPr>
    </w:p>
    <w:p w:rsidR="00B52396" w:rsidRPr="0071003C" w:rsidRDefault="00B52396" w:rsidP="00B52396">
      <w:pPr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Глава </w:t>
      </w:r>
      <w:proofErr w:type="gramStart"/>
      <w:r w:rsidR="00172F4F">
        <w:rPr>
          <w:sz w:val="27"/>
          <w:szCs w:val="27"/>
        </w:rPr>
        <w:t>Верхнекамского</w:t>
      </w:r>
      <w:proofErr w:type="gramEnd"/>
    </w:p>
    <w:p w:rsidR="00B52396" w:rsidRPr="0071003C" w:rsidRDefault="00172F4F" w:rsidP="00B52396">
      <w:pPr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B52396" w:rsidRPr="0071003C">
        <w:rPr>
          <w:sz w:val="27"/>
          <w:szCs w:val="27"/>
        </w:rPr>
        <w:t xml:space="preserve"> </w:t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  <w:t xml:space="preserve">    </w:t>
      </w:r>
      <w:r w:rsidR="00B52396">
        <w:rPr>
          <w:sz w:val="27"/>
          <w:szCs w:val="27"/>
        </w:rPr>
        <w:t xml:space="preserve">          </w:t>
      </w:r>
      <w:r w:rsidR="00C40249">
        <w:rPr>
          <w:sz w:val="27"/>
          <w:szCs w:val="27"/>
        </w:rPr>
        <w:t xml:space="preserve">   </w:t>
      </w:r>
      <w:r>
        <w:rPr>
          <w:sz w:val="27"/>
          <w:szCs w:val="27"/>
        </w:rPr>
        <w:t>И.Н. Суворов</w:t>
      </w:r>
    </w:p>
    <w:p w:rsidR="00B52396" w:rsidRPr="0071003C" w:rsidRDefault="00B52396" w:rsidP="00B52396">
      <w:pPr>
        <w:rPr>
          <w:sz w:val="27"/>
          <w:szCs w:val="27"/>
        </w:rPr>
      </w:pPr>
      <w:r w:rsidRPr="0071003C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</w:t>
      </w: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C16BFD" w:rsidRDefault="00C16BFD" w:rsidP="004A280B">
      <w:pPr>
        <w:jc w:val="both"/>
        <w:rPr>
          <w:caps/>
          <w:sz w:val="27"/>
          <w:szCs w:val="27"/>
        </w:rPr>
      </w:pPr>
    </w:p>
    <w:p w:rsidR="00DE5CE8" w:rsidRDefault="00DE5CE8" w:rsidP="004A280B">
      <w:pPr>
        <w:jc w:val="both"/>
        <w:rPr>
          <w:caps/>
          <w:sz w:val="27"/>
          <w:szCs w:val="27"/>
        </w:rPr>
      </w:pPr>
    </w:p>
    <w:p w:rsidR="00277137" w:rsidRDefault="00277137" w:rsidP="00277137">
      <w:pPr>
        <w:jc w:val="both"/>
        <w:rPr>
          <w:caps/>
          <w:sz w:val="27"/>
          <w:szCs w:val="27"/>
        </w:rPr>
      </w:pPr>
      <w:r>
        <w:rPr>
          <w:caps/>
          <w:sz w:val="27"/>
          <w:szCs w:val="27"/>
        </w:rPr>
        <w:lastRenderedPageBreak/>
        <w:t>Подготовлено</w:t>
      </w:r>
    </w:p>
    <w:p w:rsidR="00277137" w:rsidRDefault="00277137" w:rsidP="00277137">
      <w:pPr>
        <w:ind w:right="-47"/>
        <w:jc w:val="both"/>
        <w:rPr>
          <w:sz w:val="27"/>
          <w:szCs w:val="27"/>
        </w:rPr>
      </w:pPr>
    </w:p>
    <w:p w:rsidR="00277137" w:rsidRDefault="00277137" w:rsidP="00277137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заведующего отделом</w:t>
      </w:r>
    </w:p>
    <w:p w:rsidR="00277137" w:rsidRDefault="00277137" w:rsidP="00277137">
      <w:pPr>
        <w:jc w:val="both"/>
        <w:rPr>
          <w:sz w:val="27"/>
          <w:szCs w:val="27"/>
        </w:rPr>
      </w:pPr>
      <w:r>
        <w:rPr>
          <w:sz w:val="27"/>
          <w:szCs w:val="27"/>
        </w:rPr>
        <w:t>жилищно-коммунального хозяйства                                       К.Г. Коробейников</w:t>
      </w:r>
    </w:p>
    <w:p w:rsidR="00277137" w:rsidRDefault="00277137" w:rsidP="00277137">
      <w:pPr>
        <w:pStyle w:val="aa"/>
        <w:ind w:firstLine="0"/>
        <w:rPr>
          <w:sz w:val="27"/>
          <w:szCs w:val="27"/>
        </w:rPr>
      </w:pPr>
    </w:p>
    <w:p w:rsidR="00277137" w:rsidRDefault="00277137" w:rsidP="00277137">
      <w:pPr>
        <w:jc w:val="both"/>
        <w:rPr>
          <w:caps/>
          <w:sz w:val="27"/>
          <w:szCs w:val="27"/>
        </w:rPr>
      </w:pPr>
    </w:p>
    <w:p w:rsidR="00277137" w:rsidRDefault="00277137" w:rsidP="00277137">
      <w:pPr>
        <w:jc w:val="both"/>
        <w:rPr>
          <w:caps/>
          <w:sz w:val="27"/>
          <w:szCs w:val="27"/>
        </w:rPr>
      </w:pPr>
      <w:r>
        <w:rPr>
          <w:caps/>
          <w:sz w:val="27"/>
          <w:szCs w:val="27"/>
        </w:rPr>
        <w:t>Согласовано</w:t>
      </w:r>
    </w:p>
    <w:p w:rsidR="00277137" w:rsidRDefault="00277137" w:rsidP="00277137">
      <w:pPr>
        <w:jc w:val="both"/>
        <w:rPr>
          <w:caps/>
          <w:sz w:val="27"/>
          <w:szCs w:val="27"/>
        </w:rPr>
      </w:pPr>
    </w:p>
    <w:p w:rsidR="00277137" w:rsidRDefault="00277137" w:rsidP="00277137">
      <w:pPr>
        <w:jc w:val="both"/>
        <w:rPr>
          <w:caps/>
          <w:sz w:val="27"/>
          <w:szCs w:val="27"/>
        </w:rPr>
      </w:pPr>
    </w:p>
    <w:p w:rsidR="00277137" w:rsidRDefault="00277137" w:rsidP="002771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</w:t>
      </w:r>
    </w:p>
    <w:p w:rsidR="00277137" w:rsidRDefault="00277137" w:rsidP="002771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по вопросам </w:t>
      </w:r>
    </w:p>
    <w:p w:rsidR="00277137" w:rsidRDefault="00277137" w:rsidP="002771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жизнеобеспечения, начальник </w:t>
      </w:r>
    </w:p>
    <w:p w:rsidR="00277137" w:rsidRDefault="00277137" w:rsidP="002771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«Благоустройство»                                                      Н.Н. Дворников                                         </w:t>
      </w:r>
    </w:p>
    <w:p w:rsidR="00277137" w:rsidRDefault="00277137" w:rsidP="00277137">
      <w:pPr>
        <w:jc w:val="both"/>
        <w:rPr>
          <w:caps/>
          <w:sz w:val="27"/>
          <w:szCs w:val="27"/>
        </w:rPr>
      </w:pPr>
    </w:p>
    <w:p w:rsidR="00277137" w:rsidRDefault="00277137" w:rsidP="00277137">
      <w:pPr>
        <w:pStyle w:val="aa"/>
        <w:ind w:firstLine="0"/>
        <w:rPr>
          <w:sz w:val="27"/>
          <w:szCs w:val="27"/>
        </w:rPr>
      </w:pPr>
    </w:p>
    <w:p w:rsidR="00277137" w:rsidRDefault="00277137" w:rsidP="0027713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правовым отделом                                           Н.А. </w:t>
      </w:r>
      <w:proofErr w:type="spellStart"/>
      <w:r>
        <w:rPr>
          <w:sz w:val="27"/>
          <w:szCs w:val="27"/>
        </w:rPr>
        <w:t>Шмигальская</w:t>
      </w:r>
      <w:proofErr w:type="spellEnd"/>
    </w:p>
    <w:p w:rsidR="00277137" w:rsidRDefault="00277137" w:rsidP="00277137">
      <w:pPr>
        <w:jc w:val="both"/>
        <w:rPr>
          <w:sz w:val="27"/>
          <w:szCs w:val="27"/>
        </w:rPr>
      </w:pPr>
    </w:p>
    <w:p w:rsidR="00277137" w:rsidRDefault="00277137" w:rsidP="004A280B">
      <w:pPr>
        <w:jc w:val="both"/>
        <w:rPr>
          <w:caps/>
          <w:sz w:val="27"/>
          <w:szCs w:val="27"/>
        </w:rPr>
      </w:pP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55704A" w:rsidRDefault="0094354C" w:rsidP="00892F61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DE5CE8" w:rsidRDefault="00DE5CE8" w:rsidP="00892F61">
      <w:pPr>
        <w:pStyle w:val="ConsPlusNormal"/>
        <w:widowControl/>
        <w:ind w:firstLine="0"/>
        <w:rPr>
          <w:sz w:val="28"/>
          <w:szCs w:val="28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0B10A7">
        <w:rPr>
          <w:sz w:val="27"/>
          <w:szCs w:val="27"/>
        </w:rPr>
        <w:t>от 28.03.2023  № 433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4540A">
        <w:rPr>
          <w:rFonts w:ascii="Times New Roman" w:hAnsi="Times New Roman" w:cs="Times New Roman"/>
          <w:b/>
          <w:sz w:val="27"/>
          <w:szCs w:val="27"/>
        </w:rPr>
        <w:t>водоснабжения и водоотведения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2977"/>
        <w:gridCol w:w="2975"/>
        <w:gridCol w:w="1562"/>
      </w:tblGrid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73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458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5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водопровода</w:t>
            </w: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п. Гарь</w:t>
            </w:r>
          </w:p>
        </w:tc>
        <w:tc>
          <w:tcPr>
            <w:tcW w:w="1458" w:type="pct"/>
          </w:tcPr>
          <w:p w:rsidR="00D42191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612811, Кировская</w:t>
            </w:r>
          </w:p>
          <w:p w:rsidR="004A280B" w:rsidRPr="004A280B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4A280B">
              <w:rPr>
                <w:color w:val="000000"/>
                <w:sz w:val="27"/>
                <w:szCs w:val="27"/>
              </w:rPr>
              <w:t>область</w:t>
            </w:r>
            <w:proofErr w:type="gramStart"/>
            <w:r w:rsidRPr="004A280B">
              <w:rPr>
                <w:color w:val="000000"/>
                <w:sz w:val="27"/>
                <w:szCs w:val="27"/>
              </w:rPr>
              <w:t>,В</w:t>
            </w:r>
            <w:proofErr w:type="gramEnd"/>
            <w:r w:rsidRPr="004A280B">
              <w:rPr>
                <w:color w:val="000000"/>
                <w:sz w:val="27"/>
                <w:szCs w:val="27"/>
              </w:rPr>
              <w:t>ерхнекамский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район, п. Гарь.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Протяженность 1699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Материал - полипроп</w:t>
            </w:r>
            <w:r w:rsidRPr="004A280B">
              <w:rPr>
                <w:color w:val="000000"/>
                <w:sz w:val="27"/>
                <w:szCs w:val="27"/>
              </w:rPr>
              <w:t>и</w:t>
            </w:r>
            <w:r w:rsidRPr="004A280B">
              <w:rPr>
                <w:color w:val="000000"/>
                <w:sz w:val="27"/>
                <w:szCs w:val="27"/>
              </w:rPr>
              <w:t>лен, сталь.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1985 год</w:t>
            </w: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53 398,40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канализации п. Гарь</w:t>
            </w:r>
          </w:p>
        </w:tc>
        <w:tc>
          <w:tcPr>
            <w:tcW w:w="1458" w:type="pct"/>
          </w:tcPr>
          <w:p w:rsidR="00D42191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612820, </w:t>
            </w:r>
            <w:r w:rsidR="00E66D90">
              <w:rPr>
                <w:color w:val="000000"/>
                <w:sz w:val="27"/>
                <w:szCs w:val="27"/>
              </w:rPr>
              <w:t>Кировская о</w:t>
            </w:r>
            <w:r w:rsidR="00E66D90">
              <w:rPr>
                <w:color w:val="000000"/>
                <w:sz w:val="27"/>
                <w:szCs w:val="27"/>
              </w:rPr>
              <w:t>б</w:t>
            </w:r>
            <w:r w:rsidR="00E66D90">
              <w:rPr>
                <w:color w:val="000000"/>
                <w:sz w:val="27"/>
                <w:szCs w:val="27"/>
              </w:rPr>
              <w:t>ласть,</w:t>
            </w:r>
            <w:r w:rsidRPr="004A280B">
              <w:rPr>
                <w:color w:val="000000"/>
                <w:sz w:val="27"/>
                <w:szCs w:val="27"/>
              </w:rPr>
              <w:t xml:space="preserve"> Верхнекамский район, </w:t>
            </w:r>
            <w:proofErr w:type="spellStart"/>
            <w:r w:rsidRPr="004A280B">
              <w:rPr>
                <w:color w:val="000000"/>
                <w:sz w:val="27"/>
                <w:szCs w:val="27"/>
              </w:rPr>
              <w:t>Кирсинское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</w:t>
            </w:r>
          </w:p>
          <w:p w:rsidR="004A280B" w:rsidRPr="004A280B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городское поселение </w:t>
            </w:r>
            <w:r w:rsidR="00E66D90">
              <w:rPr>
                <w:color w:val="000000"/>
                <w:sz w:val="27"/>
                <w:szCs w:val="27"/>
              </w:rPr>
              <w:t>п</w:t>
            </w:r>
            <w:r w:rsidRPr="004A280B">
              <w:rPr>
                <w:color w:val="000000"/>
                <w:sz w:val="27"/>
                <w:szCs w:val="27"/>
              </w:rPr>
              <w:t>. Гарь,</w:t>
            </w:r>
            <w:r w:rsidR="00D42191">
              <w:rPr>
                <w:color w:val="000000"/>
                <w:sz w:val="27"/>
                <w:szCs w:val="27"/>
              </w:rPr>
              <w:t xml:space="preserve"> </w:t>
            </w:r>
            <w:r w:rsidRPr="004A280B">
              <w:rPr>
                <w:color w:val="000000"/>
                <w:sz w:val="27"/>
                <w:szCs w:val="27"/>
              </w:rPr>
              <w:t>сооружение № 1.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858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1975 год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43:05:000000:430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42191" w:rsidRDefault="00D42191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55001B" w:rsidP="00BE01E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755478,13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FF495E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</w:t>
      </w:r>
      <w:r w:rsidR="000B10A7">
        <w:rPr>
          <w:sz w:val="27"/>
          <w:szCs w:val="27"/>
        </w:rPr>
        <w:t xml:space="preserve">ьного округа  от 28.03.2023   </w:t>
      </w:r>
      <w:bookmarkStart w:id="0" w:name="_GoBack"/>
      <w:bookmarkEnd w:id="0"/>
      <w:r w:rsidR="000B10A7">
        <w:rPr>
          <w:sz w:val="27"/>
          <w:szCs w:val="27"/>
        </w:rPr>
        <w:t>№ 433</w:t>
      </w:r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  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соглашения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D609A0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0D6F61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E07096" w:rsidP="00E0709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07096" w:rsidRPr="00317B43" w:rsidRDefault="00FF495E" w:rsidP="00E07096">
      <w:pPr>
        <w:keepNext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1.1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снабжения в составе объекта концессионного соглашения на каждый год срока действия концессионного соглашения</w:t>
      </w:r>
    </w:p>
    <w:tbl>
      <w:tblPr>
        <w:tblW w:w="480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5"/>
        <w:gridCol w:w="1171"/>
        <w:gridCol w:w="247"/>
        <w:gridCol w:w="1276"/>
        <w:gridCol w:w="1010"/>
        <w:gridCol w:w="799"/>
        <w:gridCol w:w="932"/>
        <w:gridCol w:w="794"/>
      </w:tblGrid>
      <w:tr w:rsidR="00D609A0" w:rsidRPr="00263528" w:rsidTr="00D609A0">
        <w:trPr>
          <w:trHeight w:val="255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D609A0" w:rsidRPr="00263528" w:rsidTr="00D609A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0D6F61" w:rsidRPr="00263528" w:rsidTr="00D609A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keepNext/>
        <w:spacing w:before="240" w:after="12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07096" w:rsidRPr="00317B43">
        <w:rPr>
          <w:sz w:val="26"/>
          <w:szCs w:val="26"/>
        </w:rPr>
        <w:t>1.2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отведения в составе объекта концессионного соглашения на каждый год срока действия концессионного соглашения</w:t>
      </w:r>
    </w:p>
    <w:tbl>
      <w:tblPr>
        <w:tblW w:w="481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7"/>
        <w:gridCol w:w="1134"/>
        <w:gridCol w:w="142"/>
        <w:gridCol w:w="94"/>
        <w:gridCol w:w="1325"/>
        <w:gridCol w:w="1132"/>
        <w:gridCol w:w="851"/>
        <w:gridCol w:w="764"/>
        <w:gridCol w:w="795"/>
      </w:tblGrid>
      <w:tr w:rsidR="00D609A0" w:rsidRPr="00263528" w:rsidTr="00D609A0">
        <w:trPr>
          <w:trHeight w:val="255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D609A0" w:rsidRPr="00263528" w:rsidTr="00D609A0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</w:tr>
      <w:tr w:rsidR="000D6F61" w:rsidRPr="00263528" w:rsidTr="00D609A0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2.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>2.1 Базовый уровень операционных расходов</w:t>
      </w:r>
    </w:p>
    <w:tbl>
      <w:tblPr>
        <w:tblW w:w="4799" w:type="pct"/>
        <w:tblInd w:w="-459" w:type="dxa"/>
        <w:tblLook w:val="00A0" w:firstRow="1" w:lastRow="0" w:firstColumn="1" w:lastColumn="0" w:noHBand="0" w:noVBand="0"/>
      </w:tblPr>
      <w:tblGrid>
        <w:gridCol w:w="2838"/>
        <w:gridCol w:w="1274"/>
        <w:gridCol w:w="1133"/>
        <w:gridCol w:w="990"/>
        <w:gridCol w:w="994"/>
        <w:gridCol w:w="1054"/>
        <w:gridCol w:w="768"/>
      </w:tblGrid>
      <w:tr w:rsidR="00D609A0" w:rsidRPr="00263528" w:rsidTr="00012816">
        <w:trPr>
          <w:trHeight w:val="315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D609A0" w:rsidRPr="00263528" w:rsidTr="00012816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</w:t>
            </w:r>
            <w:r w:rsidRPr="00263528">
              <w:rPr>
                <w:color w:val="000000"/>
                <w:sz w:val="26"/>
                <w:szCs w:val="26"/>
              </w:rPr>
              <w:t>е</w:t>
            </w:r>
            <w:r w:rsidRPr="00263528">
              <w:rPr>
                <w:color w:val="000000"/>
                <w:sz w:val="26"/>
                <w:szCs w:val="26"/>
              </w:rPr>
              <w:t xml:space="preserve">рационных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012816">
        <w:trPr>
          <w:trHeight w:val="348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012816">
        <w:trPr>
          <w:trHeight w:val="465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6070C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 xml:space="preserve">2.2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A27E11"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>2.2.1 Предельные максимальные показатели энергосбережения и энергетической эффективности для объекта концессионного соглашения – системы водоснабжения</w:t>
      </w:r>
    </w:p>
    <w:tbl>
      <w:tblPr>
        <w:tblW w:w="5486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4"/>
        <w:gridCol w:w="2266"/>
        <w:gridCol w:w="848"/>
        <w:gridCol w:w="997"/>
        <w:gridCol w:w="1134"/>
        <w:gridCol w:w="851"/>
        <w:gridCol w:w="846"/>
        <w:gridCol w:w="853"/>
        <w:gridCol w:w="708"/>
      </w:tblGrid>
      <w:tr w:rsidR="00073309" w:rsidRPr="00263528" w:rsidTr="00012816">
        <w:trPr>
          <w:trHeight w:val="1343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новления показ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Потери воды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Уровень потерь холодной воды, % от объема забора (водоподготовки) и покупки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152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расход </w:t>
            </w:r>
          </w:p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(питьевая и техническая вода)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электрической энергии в вод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снабжении,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считанный на объем реализации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E07096" w:rsidP="00E07096">
      <w:pPr>
        <w:keepNext/>
        <w:keepLines/>
        <w:tabs>
          <w:tab w:val="left" w:pos="851"/>
        </w:tabs>
        <w:spacing w:before="240" w:after="120"/>
        <w:outlineLvl w:val="2"/>
        <w:rPr>
          <w:sz w:val="26"/>
          <w:szCs w:val="26"/>
        </w:rPr>
      </w:pPr>
      <w:r w:rsidRPr="00317B43">
        <w:rPr>
          <w:sz w:val="26"/>
          <w:szCs w:val="26"/>
        </w:rPr>
        <w:t>2.2.2 Предельные максимальные показатели энергосбережения и энергетической эффективности для объекта концессионного соглашения – системы водоотвед</w:t>
      </w:r>
      <w:r w:rsidRPr="00317B43">
        <w:rPr>
          <w:sz w:val="26"/>
          <w:szCs w:val="26"/>
        </w:rPr>
        <w:t>е</w:t>
      </w:r>
      <w:r w:rsidRPr="00317B43">
        <w:rPr>
          <w:sz w:val="26"/>
          <w:szCs w:val="26"/>
        </w:rPr>
        <w:t>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2111"/>
        <w:gridCol w:w="1002"/>
        <w:gridCol w:w="998"/>
        <w:gridCol w:w="993"/>
        <w:gridCol w:w="842"/>
        <w:gridCol w:w="849"/>
        <w:gridCol w:w="851"/>
        <w:gridCol w:w="859"/>
      </w:tblGrid>
      <w:tr w:rsidR="00BE01E3" w:rsidRPr="00263528" w:rsidTr="00012816">
        <w:trPr>
          <w:trHeight w:val="126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установления показателя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</w:t>
            </w:r>
            <w:r w:rsidRPr="00263528">
              <w:rPr>
                <w:sz w:val="26"/>
                <w:szCs w:val="26"/>
              </w:rPr>
              <w:t>к</w:t>
            </w:r>
            <w:r w:rsidRPr="00263528">
              <w:rPr>
                <w:sz w:val="26"/>
                <w:szCs w:val="26"/>
              </w:rPr>
              <w:t>трической энергии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ход электрич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ской энергии в водоотведении, рассчитанный на объем реализ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ции стоков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outlineLvl w:val="1"/>
        <w:rPr>
          <w:sz w:val="26"/>
          <w:szCs w:val="26"/>
        </w:rPr>
      </w:pPr>
      <w:r w:rsidRPr="00263528">
        <w:rPr>
          <w:sz w:val="26"/>
          <w:szCs w:val="26"/>
        </w:rPr>
        <w:t>2.3 Нормативный уровень прибыли (на каждый год действия концессионного с</w:t>
      </w:r>
      <w:r w:rsidRPr="00263528">
        <w:rPr>
          <w:sz w:val="26"/>
          <w:szCs w:val="26"/>
        </w:rPr>
        <w:t>о</w:t>
      </w:r>
      <w:r w:rsidRPr="00263528">
        <w:rPr>
          <w:sz w:val="26"/>
          <w:szCs w:val="26"/>
        </w:rPr>
        <w:t>глашения)</w:t>
      </w:r>
    </w:p>
    <w:p w:rsidR="00E07096" w:rsidRPr="00263528" w:rsidRDefault="00E07096" w:rsidP="00E07096">
      <w:pPr>
        <w:tabs>
          <w:tab w:val="left" w:pos="851"/>
        </w:tabs>
        <w:spacing w:before="240" w:after="240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>Предельный минимальный нормативный уровень прибыли для объекта концесс</w:t>
      </w:r>
      <w:r w:rsidRPr="00263528">
        <w:rPr>
          <w:color w:val="000000"/>
          <w:sz w:val="26"/>
          <w:szCs w:val="26"/>
        </w:rPr>
        <w:t>и</w:t>
      </w:r>
      <w:r w:rsidRPr="00263528">
        <w:rPr>
          <w:color w:val="000000"/>
          <w:sz w:val="26"/>
          <w:szCs w:val="26"/>
        </w:rPr>
        <w:t>онного соглашения – системы водоснабжения,  водоотведения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8"/>
        <w:gridCol w:w="1699"/>
        <w:gridCol w:w="1275"/>
        <w:gridCol w:w="851"/>
        <w:gridCol w:w="851"/>
        <w:gridCol w:w="993"/>
        <w:gridCol w:w="991"/>
      </w:tblGrid>
      <w:tr w:rsidR="00012816" w:rsidRPr="00263528" w:rsidTr="00012816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 xml:space="preserve">Нормативный </w:t>
            </w:r>
          </w:p>
          <w:p w:rsidR="00012816" w:rsidRPr="00263528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012816" w:rsidRPr="00263528" w:rsidTr="00012816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keepNext/>
        <w:keepLines/>
        <w:outlineLvl w:val="0"/>
        <w:rPr>
          <w:sz w:val="26"/>
          <w:szCs w:val="26"/>
        </w:rPr>
      </w:pPr>
      <w:r w:rsidRPr="00263528">
        <w:rPr>
          <w:sz w:val="26"/>
          <w:szCs w:val="26"/>
        </w:rPr>
        <w:lastRenderedPageBreak/>
        <w:t>3.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1049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851"/>
        <w:gridCol w:w="1134"/>
        <w:gridCol w:w="992"/>
        <w:gridCol w:w="992"/>
        <w:gridCol w:w="992"/>
        <w:gridCol w:w="851"/>
        <w:gridCol w:w="850"/>
      </w:tblGrid>
      <w:tr w:rsidR="00E07096" w:rsidRPr="00263528" w:rsidTr="00277355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12330E">
              <w:rPr>
                <w:bCs/>
                <w:sz w:val="26"/>
                <w:szCs w:val="26"/>
              </w:rPr>
              <w:t>п</w:t>
            </w:r>
            <w:proofErr w:type="gramEnd"/>
            <w:r w:rsidRPr="0012330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Ед. изм.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12330E" w:rsidRDefault="00E07096" w:rsidP="00BE01E3">
            <w:pPr>
              <w:rPr>
                <w:iCs/>
                <w:sz w:val="26"/>
                <w:szCs w:val="26"/>
              </w:rPr>
            </w:pPr>
            <w:r w:rsidRPr="0012330E">
              <w:rPr>
                <w:iCs/>
                <w:sz w:val="26"/>
                <w:szCs w:val="26"/>
              </w:rPr>
              <w:t>Предельные (максимальные и (или) минимал</w:t>
            </w:r>
            <w:r w:rsidRPr="0012330E">
              <w:rPr>
                <w:iCs/>
                <w:sz w:val="26"/>
                <w:szCs w:val="26"/>
              </w:rPr>
              <w:t>ь</w:t>
            </w:r>
            <w:r w:rsidRPr="0012330E">
              <w:rPr>
                <w:iCs/>
                <w:sz w:val="26"/>
                <w:szCs w:val="26"/>
              </w:rPr>
              <w:t>ные) значения критериев</w:t>
            </w:r>
          </w:p>
        </w:tc>
      </w:tr>
      <w:tr w:rsidR="00E07096" w:rsidRPr="00263528" w:rsidTr="00277355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2028</w:t>
            </w: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перерывов в подаче воды, зафиксир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ванных в местах исполн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обязательств орган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мы холодного водосна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жения, принадлежащих организации, осущест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ляющей холодное вод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снабжение, в расчете на протяженность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водной</w:t>
            </w:r>
          </w:p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сети в год.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ед./</w:t>
            </w:r>
            <w:proofErr w:type="gramStart"/>
            <w:r w:rsidRPr="00A8107F">
              <w:rPr>
                <w:iCs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70400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воды, подаваемой с источников водоснабжения,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водных станций или иных объектов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системы водоснабж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в распределительную водопроводную сеть, не соответствующих уст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новленным требованиям, в общем объеме проб, отобранных по результ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там производственного контроля качества пить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6E2C4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 в распределительной в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допроводной сети, не с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ответствующих устано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ленным требованиям, в общем объеме проб, от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бранных по результатам производственного ко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lastRenderedPageBreak/>
              <w:t>троля качества питьевой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A26C65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потерь воды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DD1708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подг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товки питьевой воды, на единицу объема воды, 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пускаемой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кВт*</w:t>
            </w:r>
            <w:proofErr w:type="gramStart"/>
            <w:r w:rsidRPr="00A8107F">
              <w:rPr>
                <w:iCs/>
                <w:sz w:val="23"/>
                <w:szCs w:val="23"/>
              </w:rPr>
              <w:t>ч</w:t>
            </w:r>
            <w:proofErr w:type="gramEnd"/>
            <w:r w:rsidRPr="00A8107F">
              <w:rPr>
                <w:iCs/>
                <w:sz w:val="23"/>
                <w:szCs w:val="23"/>
              </w:rPr>
              <w:t>/</w:t>
            </w:r>
            <w:proofErr w:type="spellStart"/>
            <w:r w:rsidRPr="00A8107F">
              <w:rPr>
                <w:iCs/>
                <w:sz w:val="23"/>
                <w:szCs w:val="23"/>
              </w:rPr>
              <w:t>куб.м</w:t>
            </w:r>
            <w:proofErr w:type="spellEnd"/>
            <w:r w:rsidRPr="00A8107F">
              <w:rPr>
                <w:iCs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3205CA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B03A3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аварий и з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соров в расчете на прот</w:t>
            </w:r>
            <w:r w:rsidRPr="00A8107F">
              <w:rPr>
                <w:sz w:val="23"/>
                <w:szCs w:val="23"/>
              </w:rPr>
              <w:t>я</w:t>
            </w:r>
            <w:r w:rsidRPr="00A8107F">
              <w:rPr>
                <w:sz w:val="23"/>
                <w:szCs w:val="23"/>
              </w:rPr>
              <w:t>женность канализацио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сети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768B9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сточных вод, не подвергающихся очистке, в общем объеме сточных вод, сбрасываемых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трализованные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щесплавные или бытовые системы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0C01BB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поверхностных сточных вод, не подве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гающихся очистке, в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щем объеме поверхнос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ных сточных вод, прин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маемых 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ную ливневую систему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65A9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proofErr w:type="gramStart"/>
            <w:r w:rsidRPr="00A8107F">
              <w:rPr>
                <w:sz w:val="23"/>
                <w:szCs w:val="23"/>
              </w:rPr>
              <w:t>Доля проб сточных вод, не соответствующих установленным нормат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вам допустимых сбросов, лимитам на сбросы, ра</w:t>
            </w:r>
            <w:r w:rsidRPr="00A8107F">
              <w:rPr>
                <w:sz w:val="23"/>
                <w:szCs w:val="23"/>
              </w:rPr>
              <w:t>с</w:t>
            </w:r>
            <w:r w:rsidRPr="00A8107F">
              <w:rPr>
                <w:sz w:val="23"/>
                <w:szCs w:val="23"/>
              </w:rPr>
              <w:t>считанная применительно к видам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ных систем водоотвед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раздельно для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трализованной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щесплавной (бытовой) и централизованной ливн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703E5C">
        <w:trPr>
          <w:trHeight w:val="6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водоо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</w:t>
            </w:r>
            <w:proofErr w:type="gramStart"/>
            <w:r w:rsidRPr="00A8107F">
              <w:rPr>
                <w:sz w:val="23"/>
                <w:szCs w:val="23"/>
              </w:rPr>
              <w:t>Вт</w:t>
            </w:r>
            <w:proofErr w:type="gramEnd"/>
            <w:r w:rsidRPr="00A8107F">
              <w:rPr>
                <w:sz w:val="23"/>
                <w:szCs w:val="23"/>
              </w:rPr>
              <w:t>*ч/куб.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A90FE1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очистки сточных вод, на единицу объема очищаемых сто</w:t>
            </w:r>
            <w:r w:rsidRPr="00A8107F">
              <w:rPr>
                <w:sz w:val="23"/>
                <w:szCs w:val="23"/>
              </w:rPr>
              <w:t>ч</w:t>
            </w:r>
            <w:r w:rsidRPr="00A8107F">
              <w:rPr>
                <w:sz w:val="23"/>
                <w:szCs w:val="23"/>
              </w:rPr>
              <w:t>ных 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кВт*</w:t>
            </w:r>
            <w:proofErr w:type="gramStart"/>
            <w:r w:rsidRPr="00A8107F">
              <w:rPr>
                <w:sz w:val="23"/>
                <w:szCs w:val="23"/>
              </w:rPr>
              <w:t>ч</w:t>
            </w:r>
            <w:proofErr w:type="gramEnd"/>
            <w:r w:rsidRPr="00A8107F">
              <w:rPr>
                <w:sz w:val="23"/>
                <w:szCs w:val="23"/>
              </w:rPr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</w:tbl>
    <w:p w:rsidR="00E07096" w:rsidRPr="00A8107F" w:rsidRDefault="00E07096" w:rsidP="00E07096">
      <w:pPr>
        <w:autoSpaceDE w:val="0"/>
        <w:autoSpaceDN w:val="0"/>
        <w:adjustRightInd w:val="0"/>
        <w:ind w:firstLine="540"/>
        <w:jc w:val="center"/>
        <w:rPr>
          <w:sz w:val="23"/>
          <w:szCs w:val="23"/>
          <w:lang w:eastAsia="en-US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76" w:rsidRDefault="00B51776" w:rsidP="00E43598">
      <w:pPr>
        <w:pStyle w:val="Iioaioo"/>
      </w:pPr>
      <w:r>
        <w:separator/>
      </w:r>
    </w:p>
  </w:endnote>
  <w:endnote w:type="continuationSeparator" w:id="0">
    <w:p w:rsidR="00B51776" w:rsidRDefault="00B51776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76" w:rsidRDefault="00B51776" w:rsidP="00E43598">
      <w:pPr>
        <w:pStyle w:val="Iioaioo"/>
      </w:pPr>
      <w:r>
        <w:separator/>
      </w:r>
    </w:p>
  </w:footnote>
  <w:footnote w:type="continuationSeparator" w:id="0">
    <w:p w:rsidR="00B51776" w:rsidRDefault="00B51776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0A7">
      <w:rPr>
        <w:noProof/>
      </w:rPr>
      <w:t>9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2816"/>
    <w:rsid w:val="000242D4"/>
    <w:rsid w:val="0002799E"/>
    <w:rsid w:val="00037D4B"/>
    <w:rsid w:val="00041B58"/>
    <w:rsid w:val="00043155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B10A7"/>
    <w:rsid w:val="000C3CE1"/>
    <w:rsid w:val="000C620C"/>
    <w:rsid w:val="000C78FE"/>
    <w:rsid w:val="000D36F8"/>
    <w:rsid w:val="000D6F61"/>
    <w:rsid w:val="000E18C7"/>
    <w:rsid w:val="000E35C1"/>
    <w:rsid w:val="000E7B7C"/>
    <w:rsid w:val="000F13FF"/>
    <w:rsid w:val="000F4271"/>
    <w:rsid w:val="00103062"/>
    <w:rsid w:val="001155EB"/>
    <w:rsid w:val="00117366"/>
    <w:rsid w:val="0012330E"/>
    <w:rsid w:val="00126857"/>
    <w:rsid w:val="00126BC6"/>
    <w:rsid w:val="0012767E"/>
    <w:rsid w:val="00141ED4"/>
    <w:rsid w:val="00166CD0"/>
    <w:rsid w:val="00170B5A"/>
    <w:rsid w:val="00172F4F"/>
    <w:rsid w:val="001730E5"/>
    <w:rsid w:val="001735B0"/>
    <w:rsid w:val="00177447"/>
    <w:rsid w:val="00180E76"/>
    <w:rsid w:val="00183514"/>
    <w:rsid w:val="001850AB"/>
    <w:rsid w:val="001857BD"/>
    <w:rsid w:val="001915CE"/>
    <w:rsid w:val="001918BC"/>
    <w:rsid w:val="00197B97"/>
    <w:rsid w:val="001A6440"/>
    <w:rsid w:val="001B7728"/>
    <w:rsid w:val="001C294C"/>
    <w:rsid w:val="001D61BF"/>
    <w:rsid w:val="001E70DC"/>
    <w:rsid w:val="001F3761"/>
    <w:rsid w:val="001F44D3"/>
    <w:rsid w:val="001F45BB"/>
    <w:rsid w:val="001F4A0B"/>
    <w:rsid w:val="001F7BD4"/>
    <w:rsid w:val="0022673D"/>
    <w:rsid w:val="00237601"/>
    <w:rsid w:val="00237BDF"/>
    <w:rsid w:val="00250197"/>
    <w:rsid w:val="00263528"/>
    <w:rsid w:val="00264881"/>
    <w:rsid w:val="00267A22"/>
    <w:rsid w:val="00273A3F"/>
    <w:rsid w:val="00276256"/>
    <w:rsid w:val="00277137"/>
    <w:rsid w:val="00277355"/>
    <w:rsid w:val="00277C0F"/>
    <w:rsid w:val="0028134F"/>
    <w:rsid w:val="0029137E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662A2"/>
    <w:rsid w:val="00377BC7"/>
    <w:rsid w:val="00381A83"/>
    <w:rsid w:val="003B524F"/>
    <w:rsid w:val="003C21F8"/>
    <w:rsid w:val="003C71AE"/>
    <w:rsid w:val="003D63B0"/>
    <w:rsid w:val="003E4754"/>
    <w:rsid w:val="003E48F2"/>
    <w:rsid w:val="003E7158"/>
    <w:rsid w:val="003E73AC"/>
    <w:rsid w:val="00414C2E"/>
    <w:rsid w:val="00432455"/>
    <w:rsid w:val="00433371"/>
    <w:rsid w:val="00446BAD"/>
    <w:rsid w:val="004568B6"/>
    <w:rsid w:val="00460411"/>
    <w:rsid w:val="004614BC"/>
    <w:rsid w:val="00466941"/>
    <w:rsid w:val="004707FC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510143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523D"/>
    <w:rsid w:val="005C4888"/>
    <w:rsid w:val="005C54F6"/>
    <w:rsid w:val="005C5B39"/>
    <w:rsid w:val="005C5FE7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170F"/>
    <w:rsid w:val="007F23E3"/>
    <w:rsid w:val="00803F2D"/>
    <w:rsid w:val="00807FF4"/>
    <w:rsid w:val="00811155"/>
    <w:rsid w:val="00811503"/>
    <w:rsid w:val="0081460D"/>
    <w:rsid w:val="008160D7"/>
    <w:rsid w:val="008212AD"/>
    <w:rsid w:val="0082382E"/>
    <w:rsid w:val="008349BF"/>
    <w:rsid w:val="00842ACC"/>
    <w:rsid w:val="0084540A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877EA"/>
    <w:rsid w:val="00892F61"/>
    <w:rsid w:val="00893896"/>
    <w:rsid w:val="008A07D5"/>
    <w:rsid w:val="008B5AD0"/>
    <w:rsid w:val="008D0A2D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728D4"/>
    <w:rsid w:val="00973117"/>
    <w:rsid w:val="009757F3"/>
    <w:rsid w:val="00976640"/>
    <w:rsid w:val="009912BD"/>
    <w:rsid w:val="009925BA"/>
    <w:rsid w:val="009A1CC3"/>
    <w:rsid w:val="009B6D83"/>
    <w:rsid w:val="009C1A55"/>
    <w:rsid w:val="009C5721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E11"/>
    <w:rsid w:val="00A31185"/>
    <w:rsid w:val="00A3157A"/>
    <w:rsid w:val="00A32A58"/>
    <w:rsid w:val="00A45041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32BE"/>
    <w:rsid w:val="00AC5659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51776"/>
    <w:rsid w:val="00B52396"/>
    <w:rsid w:val="00B63F1A"/>
    <w:rsid w:val="00B719D6"/>
    <w:rsid w:val="00B71D2B"/>
    <w:rsid w:val="00B777F8"/>
    <w:rsid w:val="00B77E66"/>
    <w:rsid w:val="00B80773"/>
    <w:rsid w:val="00B83669"/>
    <w:rsid w:val="00B84326"/>
    <w:rsid w:val="00B84B67"/>
    <w:rsid w:val="00B86848"/>
    <w:rsid w:val="00B901BD"/>
    <w:rsid w:val="00B91145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44D1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540F"/>
    <w:rsid w:val="00CC703F"/>
    <w:rsid w:val="00CD4317"/>
    <w:rsid w:val="00CE1062"/>
    <w:rsid w:val="00CE1BA1"/>
    <w:rsid w:val="00CE5425"/>
    <w:rsid w:val="00CF6284"/>
    <w:rsid w:val="00D0047E"/>
    <w:rsid w:val="00D011E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09A0"/>
    <w:rsid w:val="00D62C90"/>
    <w:rsid w:val="00D661F2"/>
    <w:rsid w:val="00D70332"/>
    <w:rsid w:val="00D84ADF"/>
    <w:rsid w:val="00D93D91"/>
    <w:rsid w:val="00DB0EDB"/>
    <w:rsid w:val="00DB2A9F"/>
    <w:rsid w:val="00DB64A1"/>
    <w:rsid w:val="00DD3563"/>
    <w:rsid w:val="00DE4DE4"/>
    <w:rsid w:val="00DE5CE8"/>
    <w:rsid w:val="00DE78A9"/>
    <w:rsid w:val="00DF405B"/>
    <w:rsid w:val="00DF5A83"/>
    <w:rsid w:val="00E03E55"/>
    <w:rsid w:val="00E07096"/>
    <w:rsid w:val="00E23139"/>
    <w:rsid w:val="00E2367B"/>
    <w:rsid w:val="00E375A5"/>
    <w:rsid w:val="00E40FCE"/>
    <w:rsid w:val="00E43598"/>
    <w:rsid w:val="00E45780"/>
    <w:rsid w:val="00E47267"/>
    <w:rsid w:val="00E54003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A5960"/>
    <w:rsid w:val="00EB3297"/>
    <w:rsid w:val="00EC5AA6"/>
    <w:rsid w:val="00ED0DEB"/>
    <w:rsid w:val="00ED5AED"/>
    <w:rsid w:val="00EE332A"/>
    <w:rsid w:val="00F00C67"/>
    <w:rsid w:val="00F14F77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44D2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11941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46</cp:revision>
  <cp:lastPrinted>2023-03-27T12:33:00Z</cp:lastPrinted>
  <dcterms:created xsi:type="dcterms:W3CDTF">2017-08-02T10:32:00Z</dcterms:created>
  <dcterms:modified xsi:type="dcterms:W3CDTF">2023-03-28T08:54:00Z</dcterms:modified>
</cp:coreProperties>
</file>