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10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A042AE" w:rsidP="009C0545">
      <w:pPr>
        <w:spacing w:line="240" w:lineRule="auto"/>
        <w:ind w:left="4956" w:firstLine="708"/>
      </w:pPr>
      <w:r>
        <w:t>О</w:t>
      </w:r>
      <w:r w:rsidR="009C0545">
        <w:t>т</w:t>
      </w:r>
      <w:r>
        <w:t xml:space="preserve"> </w:t>
      </w:r>
      <w:bookmarkStart w:id="0" w:name="_GoBack"/>
      <w:bookmarkEnd w:id="0"/>
      <w:r>
        <w:t xml:space="preserve">18.01.2023 </w:t>
      </w:r>
      <w:r w:rsidR="009C0545">
        <w:t xml:space="preserve">  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п.</w:t>
      </w:r>
      <w:r w:rsidR="00544427">
        <w:t xml:space="preserve">Ожмегово </w:t>
      </w:r>
      <w:r w:rsidR="00992414">
        <w:t xml:space="preserve"> </w:t>
      </w:r>
      <w:r w:rsidR="00CD67F1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r w:rsidR="00992414">
        <w:t>п.</w:t>
      </w:r>
      <w:r w:rsidR="00544427">
        <w:t>Ожмегово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54442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4661696"/>
            <wp:effectExtent l="19050" t="0" r="3175" b="0"/>
            <wp:docPr id="9" name="Рисунок 9" descr="C:\Законы\Округа муниципального\Схемы и реестр округа январь 2023\Ожмегово_12-01-2023_10-27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Законы\Округа муниципального\Схемы и реестр округа январь 2023\Ожмегово_12-01-2023_10-27-2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6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544427"/>
    <w:rsid w:val="00661A13"/>
    <w:rsid w:val="008C3398"/>
    <w:rsid w:val="00992414"/>
    <w:rsid w:val="009C0545"/>
    <w:rsid w:val="00A042AE"/>
    <w:rsid w:val="00A1646A"/>
    <w:rsid w:val="00AE5F25"/>
    <w:rsid w:val="00B018E9"/>
    <w:rsid w:val="00BA2617"/>
    <w:rsid w:val="00C1592B"/>
    <w:rsid w:val="00CD67F1"/>
    <w:rsid w:val="00DA10B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2023-01-16T13:51:00Z</dcterms:created>
  <dcterms:modified xsi:type="dcterms:W3CDTF">2023-01-18T13:41:00Z</dcterms:modified>
</cp:coreProperties>
</file>