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№2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A497E" w:rsidP="009C0545">
      <w:pPr>
        <w:spacing w:line="240" w:lineRule="auto"/>
        <w:ind w:left="4956" w:firstLine="708"/>
      </w:pPr>
      <w:r>
        <w:t xml:space="preserve">От18.01.2023 </w:t>
      </w:r>
      <w:bookmarkStart w:id="0" w:name="_GoBack"/>
      <w:bookmarkEnd w:id="0"/>
      <w:r w:rsidR="009C0545">
        <w:t xml:space="preserve">  №  </w:t>
      </w:r>
      <w:r>
        <w:t>82</w:t>
      </w:r>
    </w:p>
    <w:p w:rsidR="009C0545" w:rsidRDefault="009C0545" w:rsidP="009C0545">
      <w:pPr>
        <w:spacing w:line="240" w:lineRule="auto"/>
        <w:jc w:val="both"/>
      </w:pPr>
      <w:r>
        <w:t xml:space="preserve">Схема размещения мест (площадок) для сбора и накопления твердых коммунальных  отходов на территории села Кай </w:t>
      </w:r>
      <w:r w:rsidR="009955B2">
        <w:t xml:space="preserve">муниципального образования </w:t>
      </w:r>
      <w:r>
        <w:t>Верхнекамск</w:t>
      </w:r>
      <w:r w:rsidR="009955B2">
        <w:t>ий</w:t>
      </w:r>
      <w:r>
        <w:t xml:space="preserve"> </w:t>
      </w:r>
      <w:r w:rsidR="009955B2">
        <w:t>муниципальный округ</w:t>
      </w:r>
      <w:r>
        <w:t xml:space="preserve"> Кировской области. Нумерация соответствует номерам мест(контейнерных площадок) в реестре контейнерных площадок в  разделе «с.Кай» </w:t>
      </w:r>
    </w:p>
    <w:p w:rsidR="009C0545" w:rsidRDefault="009C0545" w:rsidP="009C0545">
      <w:pPr>
        <w:spacing w:line="240" w:lineRule="auto"/>
        <w:jc w:val="both"/>
      </w:pPr>
      <w:r>
        <w:rPr>
          <w:noProof/>
          <w:lang w:eastAsia="ru-RU"/>
        </w:rPr>
        <w:drawing>
          <wp:inline distT="0" distB="0" distL="0" distR="0">
            <wp:extent cx="5086350" cy="4543425"/>
            <wp:effectExtent l="19050" t="0" r="0" b="0"/>
            <wp:docPr id="1" name="Рисунок 1" descr="C:\Законы\Округа муниципального\Схемы и реестр округа январь 2023\Кай_12-01-2023_09-06-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Законы\Округа муниципального\Схемы и реестр округа январь 2023\Кай_12-01-2023_09-06-08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454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C0545"/>
    <w:rsid w:val="00661A13"/>
    <w:rsid w:val="008C3398"/>
    <w:rsid w:val="009955B2"/>
    <w:rsid w:val="009A497E"/>
    <w:rsid w:val="009C0545"/>
    <w:rsid w:val="00AE5F25"/>
    <w:rsid w:val="00BA7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391</Characters>
  <Application>Microsoft Office Word</Application>
  <DocSecurity>0</DocSecurity>
  <Lines>3</Lines>
  <Paragraphs>1</Paragraphs>
  <ScaleCrop>false</ScaleCrop>
  <Company>SPecialiST RePack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2023-01-16T13:29:00Z</dcterms:created>
  <dcterms:modified xsi:type="dcterms:W3CDTF">2023-01-18T13:34:00Z</dcterms:modified>
</cp:coreProperties>
</file>