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E" w:rsidRPr="000901EE" w:rsidRDefault="002D3D92" w:rsidP="000901EE">
      <w:pPr>
        <w:widowControl w:val="0"/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901EE" w:rsidRPr="000901EE" w:rsidTr="00624502">
        <w:trPr>
          <w:trHeight w:hRule="exact" w:val="2507"/>
        </w:trPr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</w:pPr>
            <w:r w:rsidRPr="000901EE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bidi="hi-IN"/>
              </w:rPr>
            </w:pPr>
          </w:p>
          <w:p w:rsidR="000901EE" w:rsidRPr="000901EE" w:rsidRDefault="000901EE" w:rsidP="000901EE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901EE" w:rsidRPr="00624502" w:rsidRDefault="00C420C7" w:rsidP="007F3CC2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14.12.2022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901EE" w:rsidRPr="000901EE" w:rsidRDefault="000901EE" w:rsidP="000901EE">
            <w:pPr>
              <w:widowControl w:val="0"/>
              <w:suppressAutoHyphens/>
              <w:jc w:val="center"/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901EE" w:rsidRPr="000901EE" w:rsidRDefault="000901EE" w:rsidP="000901EE">
            <w:pPr>
              <w:widowControl w:val="0"/>
              <w:suppressAutoHyphens/>
              <w:jc w:val="right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901EE" w:rsidRPr="00624502" w:rsidRDefault="00C420C7" w:rsidP="000901EE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1812</w:t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901EE" w:rsidRPr="000901EE" w:rsidRDefault="000901EE" w:rsidP="00ED6136">
            <w:pPr>
              <w:widowControl w:val="0"/>
              <w:tabs>
                <w:tab w:val="left" w:pos="2765"/>
              </w:tabs>
              <w:suppressAutoHyphens/>
              <w:spacing w:after="480"/>
              <w:jc w:val="center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E45AC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>г. Кирс</w:t>
            </w:r>
          </w:p>
        </w:tc>
      </w:tr>
    </w:tbl>
    <w:p w:rsidR="006A70F1" w:rsidRPr="00E45AC1" w:rsidRDefault="00C911E3" w:rsidP="006A70F1">
      <w:pPr>
        <w:jc w:val="center"/>
        <w:outlineLvl w:val="1"/>
        <w:rPr>
          <w:b/>
          <w:color w:val="000000"/>
          <w:sz w:val="28"/>
          <w:szCs w:val="26"/>
        </w:rPr>
      </w:pPr>
      <w:r w:rsidRPr="00E45AC1">
        <w:rPr>
          <w:b/>
          <w:color w:val="000000"/>
          <w:sz w:val="28"/>
          <w:szCs w:val="26"/>
        </w:rPr>
        <w:t>О внесении изменени</w:t>
      </w:r>
      <w:r w:rsidR="00391209">
        <w:rPr>
          <w:b/>
          <w:color w:val="000000"/>
          <w:sz w:val="28"/>
          <w:szCs w:val="26"/>
        </w:rPr>
        <w:t>й</w:t>
      </w:r>
      <w:r w:rsidRPr="00E45AC1">
        <w:rPr>
          <w:b/>
          <w:color w:val="000000"/>
          <w:sz w:val="28"/>
          <w:szCs w:val="26"/>
        </w:rPr>
        <w:t xml:space="preserve"> в постановление администрации </w:t>
      </w:r>
    </w:p>
    <w:p w:rsidR="000901EE" w:rsidRPr="00E45AC1" w:rsidRDefault="00406C25" w:rsidP="00406C25">
      <w:pPr>
        <w:jc w:val="center"/>
        <w:outlineLvl w:val="1"/>
        <w:rPr>
          <w:b/>
          <w:color w:val="000000"/>
          <w:sz w:val="28"/>
          <w:szCs w:val="26"/>
        </w:rPr>
      </w:pPr>
      <w:r w:rsidRPr="00E45AC1">
        <w:rPr>
          <w:b/>
          <w:color w:val="000000"/>
          <w:sz w:val="28"/>
          <w:szCs w:val="26"/>
        </w:rPr>
        <w:t xml:space="preserve">Верхнекамского муниципального округа </w:t>
      </w:r>
      <w:r w:rsidRPr="00E45AC1">
        <w:rPr>
          <w:b/>
          <w:sz w:val="28"/>
          <w:szCs w:val="26"/>
        </w:rPr>
        <w:t>от 27.06.2022 № 843</w:t>
      </w:r>
      <w:r w:rsidR="00C911E3" w:rsidRPr="00E45AC1">
        <w:rPr>
          <w:b/>
          <w:color w:val="000000"/>
          <w:sz w:val="28"/>
          <w:szCs w:val="26"/>
        </w:rPr>
        <w:t>«</w:t>
      </w:r>
      <w:r w:rsidR="005C5B76" w:rsidRPr="00E45AC1">
        <w:rPr>
          <w:b/>
          <w:color w:val="000000"/>
          <w:sz w:val="28"/>
          <w:szCs w:val="26"/>
        </w:rPr>
        <w:t>Об утверждении реестра</w:t>
      </w:r>
      <w:r w:rsidR="00234F38" w:rsidRPr="00E45AC1">
        <w:rPr>
          <w:b/>
          <w:color w:val="000000"/>
          <w:sz w:val="28"/>
          <w:szCs w:val="26"/>
        </w:rPr>
        <w:t xml:space="preserve"> и схем размещения</w:t>
      </w:r>
      <w:r w:rsidR="005C5B76" w:rsidRPr="00E45AC1">
        <w:rPr>
          <w:b/>
          <w:color w:val="000000"/>
          <w:sz w:val="28"/>
          <w:szCs w:val="26"/>
        </w:rPr>
        <w:t xml:space="preserve"> мест</w:t>
      </w:r>
      <w:r w:rsidR="003320CE" w:rsidRPr="00E45AC1">
        <w:rPr>
          <w:b/>
          <w:color w:val="000000"/>
          <w:sz w:val="28"/>
          <w:szCs w:val="26"/>
        </w:rPr>
        <w:t xml:space="preserve"> (площадок)</w:t>
      </w:r>
      <w:r w:rsidR="005C5B76" w:rsidRPr="00E45AC1">
        <w:rPr>
          <w:b/>
          <w:color w:val="000000"/>
          <w:sz w:val="28"/>
          <w:szCs w:val="26"/>
        </w:rPr>
        <w:t xml:space="preserve"> накоплени</w:t>
      </w:r>
      <w:r w:rsidR="00234F38" w:rsidRPr="00E45AC1">
        <w:rPr>
          <w:b/>
          <w:color w:val="000000"/>
          <w:sz w:val="28"/>
          <w:szCs w:val="26"/>
        </w:rPr>
        <w:t>я</w:t>
      </w:r>
      <w:r w:rsidR="005C5B76" w:rsidRPr="00E45AC1">
        <w:rPr>
          <w:b/>
          <w:color w:val="000000"/>
          <w:sz w:val="28"/>
          <w:szCs w:val="26"/>
        </w:rPr>
        <w:t xml:space="preserve"> твердых коммунальных отходов на территории </w:t>
      </w:r>
      <w:r w:rsidR="003320CE" w:rsidRPr="00E45AC1">
        <w:rPr>
          <w:b/>
          <w:color w:val="000000"/>
          <w:sz w:val="28"/>
          <w:szCs w:val="26"/>
        </w:rPr>
        <w:t>муниципального образования Верхнекамский муниципальный округ Кировской области</w:t>
      </w:r>
      <w:r w:rsidR="00C911E3" w:rsidRPr="00E45AC1">
        <w:rPr>
          <w:b/>
          <w:color w:val="000000"/>
          <w:sz w:val="28"/>
          <w:szCs w:val="26"/>
        </w:rPr>
        <w:t>»</w:t>
      </w:r>
    </w:p>
    <w:p w:rsidR="006A70F1" w:rsidRPr="00E45AC1" w:rsidRDefault="006A70F1" w:rsidP="006A70F1">
      <w:pPr>
        <w:jc w:val="center"/>
        <w:outlineLvl w:val="1"/>
        <w:rPr>
          <w:b/>
          <w:color w:val="000000"/>
          <w:sz w:val="28"/>
          <w:szCs w:val="26"/>
        </w:rPr>
      </w:pPr>
    </w:p>
    <w:p w:rsidR="006A70F1" w:rsidRPr="00E45AC1" w:rsidRDefault="006A70F1" w:rsidP="006A70F1">
      <w:pPr>
        <w:jc w:val="center"/>
        <w:outlineLvl w:val="1"/>
        <w:rPr>
          <w:b/>
          <w:color w:val="000000"/>
          <w:sz w:val="28"/>
          <w:szCs w:val="26"/>
        </w:rPr>
      </w:pPr>
    </w:p>
    <w:p w:rsidR="009A70BB" w:rsidRPr="00E45AC1" w:rsidRDefault="00F64D68" w:rsidP="009A70BB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В соответствии с Ф</w:t>
      </w:r>
      <w:r w:rsidR="00B06058" w:rsidRPr="00E45AC1">
        <w:rPr>
          <w:rFonts w:eastAsia="Lucida Sans Unicode" w:cs="Tahoma"/>
          <w:kern w:val="2"/>
          <w:sz w:val="28"/>
          <w:szCs w:val="26"/>
        </w:rPr>
        <w:t>едеральным закон</w:t>
      </w:r>
      <w:r w:rsidR="00DA296A" w:rsidRPr="00E45AC1">
        <w:rPr>
          <w:rFonts w:eastAsia="Lucida Sans Unicode" w:cs="Tahoma"/>
          <w:kern w:val="2"/>
          <w:sz w:val="28"/>
          <w:szCs w:val="26"/>
        </w:rPr>
        <w:t>о</w:t>
      </w:r>
      <w:r w:rsidR="00B06058" w:rsidRPr="00E45AC1">
        <w:rPr>
          <w:rFonts w:eastAsia="Lucida Sans Unicode" w:cs="Tahoma"/>
          <w:kern w:val="2"/>
          <w:sz w:val="28"/>
          <w:szCs w:val="26"/>
        </w:rPr>
        <w:t xml:space="preserve">м </w:t>
      </w:r>
      <w:r w:rsidRPr="00E45AC1">
        <w:rPr>
          <w:rFonts w:eastAsia="Lucida Sans Unicode" w:cs="Tahoma"/>
          <w:kern w:val="2"/>
          <w:sz w:val="28"/>
          <w:szCs w:val="26"/>
        </w:rPr>
        <w:t xml:space="preserve">от 06.10.2003 №131-ФЗ </w:t>
      </w:r>
      <w:r w:rsidR="00B06058" w:rsidRPr="00E45AC1">
        <w:rPr>
          <w:rFonts w:eastAsia="Lucida Sans Unicode" w:cs="Tahoma"/>
          <w:kern w:val="2"/>
          <w:sz w:val="28"/>
          <w:szCs w:val="26"/>
        </w:rPr>
        <w:t>«Об общих принципах организации местного самоупра</w:t>
      </w:r>
      <w:r w:rsidR="00234F38" w:rsidRPr="00E45AC1">
        <w:rPr>
          <w:rFonts w:eastAsia="Lucida Sans Unicode" w:cs="Tahoma"/>
          <w:kern w:val="2"/>
          <w:sz w:val="28"/>
          <w:szCs w:val="26"/>
        </w:rPr>
        <w:t xml:space="preserve">вления в Российской Федерации», </w:t>
      </w:r>
      <w:r w:rsidRPr="00E45AC1">
        <w:rPr>
          <w:rFonts w:eastAsia="Lucida Sans Unicode" w:cs="Tahoma"/>
          <w:kern w:val="2"/>
          <w:sz w:val="28"/>
          <w:szCs w:val="26"/>
        </w:rPr>
        <w:t xml:space="preserve">Федеральным законом </w:t>
      </w:r>
      <w:r w:rsidR="00234F38" w:rsidRPr="00E45AC1">
        <w:rPr>
          <w:rFonts w:eastAsia="Lucida Sans Unicode" w:cs="Tahoma"/>
          <w:kern w:val="2"/>
          <w:sz w:val="28"/>
          <w:szCs w:val="26"/>
        </w:rPr>
        <w:t xml:space="preserve">от 24.06.1998 № 89-ФЗ </w:t>
      </w:r>
      <w:r w:rsidR="00B06058" w:rsidRPr="00E45AC1">
        <w:rPr>
          <w:rFonts w:eastAsia="Lucida Sans Unicode" w:cs="Tahoma"/>
          <w:kern w:val="2"/>
          <w:sz w:val="28"/>
          <w:szCs w:val="26"/>
        </w:rPr>
        <w:t>«Об отходах производства и потребления»</w:t>
      </w:r>
      <w:r w:rsidR="008A0A52">
        <w:rPr>
          <w:rFonts w:eastAsia="Lucida Sans Unicode" w:cs="Tahoma"/>
          <w:kern w:val="2"/>
          <w:sz w:val="28"/>
          <w:szCs w:val="26"/>
        </w:rPr>
        <w:t xml:space="preserve">, </w:t>
      </w:r>
      <w:r w:rsidRPr="00E45AC1">
        <w:rPr>
          <w:rFonts w:eastAsia="Lucida Sans Unicode" w:cs="Tahoma"/>
          <w:kern w:val="2"/>
          <w:sz w:val="28"/>
          <w:szCs w:val="26"/>
        </w:rPr>
        <w:t>р</w:t>
      </w:r>
      <w:r w:rsidR="00F308BA" w:rsidRPr="00E45AC1">
        <w:rPr>
          <w:rFonts w:eastAsia="Lucida Sans Unicode" w:cs="Tahoma"/>
          <w:kern w:val="2"/>
          <w:sz w:val="28"/>
          <w:szCs w:val="26"/>
        </w:rPr>
        <w:t xml:space="preserve">аспоряжением министерства охраны окружающей среды Кировской области </w:t>
      </w:r>
      <w:r w:rsidR="00F747F0" w:rsidRPr="00E45AC1">
        <w:rPr>
          <w:rFonts w:eastAsia="Lucida Sans Unicode" w:cs="Tahoma"/>
          <w:kern w:val="2"/>
          <w:sz w:val="28"/>
          <w:szCs w:val="26"/>
        </w:rPr>
        <w:t>от 14.12.2021 № 23 «Об утверждении территориальной схемы обращения с отходами</w:t>
      </w:r>
      <w:r w:rsidR="00FD6B95" w:rsidRPr="00E45AC1">
        <w:rPr>
          <w:rFonts w:eastAsia="Lucida Sans Unicode" w:cs="Tahoma"/>
          <w:kern w:val="2"/>
          <w:sz w:val="28"/>
          <w:szCs w:val="26"/>
        </w:rPr>
        <w:t>,</w:t>
      </w:r>
      <w:r w:rsidR="00F747F0" w:rsidRPr="00E45AC1">
        <w:rPr>
          <w:rFonts w:eastAsia="Lucida Sans Unicode" w:cs="Tahoma"/>
          <w:kern w:val="2"/>
          <w:sz w:val="28"/>
          <w:szCs w:val="26"/>
        </w:rPr>
        <w:t xml:space="preserve"> в том числе с твердыми коммунальными отх</w:t>
      </w:r>
      <w:r w:rsidR="0053743D" w:rsidRPr="00E45AC1">
        <w:rPr>
          <w:rFonts w:eastAsia="Lucida Sans Unicode" w:cs="Tahoma"/>
          <w:kern w:val="2"/>
          <w:sz w:val="28"/>
          <w:szCs w:val="26"/>
        </w:rPr>
        <w:t xml:space="preserve">одами, на территории Кировской </w:t>
      </w:r>
      <w:r w:rsidR="00F747F0" w:rsidRPr="00E45AC1">
        <w:rPr>
          <w:rFonts w:eastAsia="Lucida Sans Unicode" w:cs="Tahoma"/>
          <w:kern w:val="2"/>
          <w:sz w:val="28"/>
          <w:szCs w:val="26"/>
        </w:rPr>
        <w:t>области</w:t>
      </w:r>
      <w:r w:rsidRPr="00E45AC1">
        <w:rPr>
          <w:rFonts w:eastAsia="Lucida Sans Unicode" w:cs="Tahoma"/>
          <w:kern w:val="2"/>
          <w:sz w:val="28"/>
          <w:szCs w:val="26"/>
        </w:rPr>
        <w:t>»</w:t>
      </w:r>
      <w:r w:rsidR="00F747F0" w:rsidRPr="00E45AC1">
        <w:rPr>
          <w:rFonts w:eastAsia="Lucida Sans Unicode" w:cs="Tahoma"/>
          <w:kern w:val="2"/>
          <w:sz w:val="28"/>
          <w:szCs w:val="26"/>
        </w:rPr>
        <w:t>,</w:t>
      </w:r>
      <w:r w:rsidR="0053743D" w:rsidRPr="00E45AC1">
        <w:rPr>
          <w:rFonts w:eastAsia="Lucida Sans Unicode" w:cs="Tahoma"/>
          <w:kern w:val="2"/>
          <w:sz w:val="28"/>
          <w:szCs w:val="26"/>
        </w:rPr>
        <w:t> </w:t>
      </w:r>
      <w:r w:rsidR="00A00F32" w:rsidRPr="00E45AC1">
        <w:rPr>
          <w:rFonts w:eastAsia="Lucida Sans Unicode" w:cs="Tahoma"/>
          <w:kern w:val="2"/>
          <w:sz w:val="28"/>
          <w:szCs w:val="26"/>
        </w:rPr>
        <w:t>ад</w:t>
      </w:r>
      <w:r w:rsidR="004B4F24" w:rsidRPr="00E45AC1">
        <w:rPr>
          <w:rFonts w:eastAsia="Lucida Sans Unicode" w:cs="Tahoma"/>
          <w:kern w:val="2"/>
          <w:sz w:val="28"/>
          <w:szCs w:val="26"/>
        </w:rPr>
        <w:t>министрацияВерхнекамского муниципального округа ПОСТАНОВЛЯЕТ</w:t>
      </w:r>
      <w:r w:rsidR="0015721F" w:rsidRPr="00E45AC1">
        <w:rPr>
          <w:rFonts w:eastAsia="Lucida Sans Unicode" w:cs="Tahoma"/>
          <w:kern w:val="2"/>
          <w:sz w:val="28"/>
          <w:szCs w:val="26"/>
        </w:rPr>
        <w:t>:</w:t>
      </w:r>
    </w:p>
    <w:p w:rsidR="00510BD9" w:rsidRDefault="00510BD9" w:rsidP="00510BD9">
      <w:pPr>
        <w:snapToGrid w:val="0"/>
        <w:spacing w:line="360" w:lineRule="auto"/>
        <w:ind w:firstLine="709"/>
        <w:jc w:val="both"/>
        <w:rPr>
          <w:color w:val="000000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1. Внести в Реестр мест (площадок) накопления твердых коммунальных отходов на территории муниципального образования Верхнекамский муници</w:t>
      </w:r>
      <w:r>
        <w:rPr>
          <w:rFonts w:eastAsia="Lucida Sans Unicode" w:cs="Tahoma"/>
          <w:kern w:val="2"/>
          <w:sz w:val="28"/>
          <w:szCs w:val="26"/>
        </w:rPr>
        <w:t>пальный округ Кировской области</w:t>
      </w:r>
      <w:r w:rsidRPr="00E45AC1">
        <w:rPr>
          <w:rFonts w:eastAsia="Lucida Sans Unicode" w:cs="Tahoma"/>
          <w:kern w:val="2"/>
          <w:sz w:val="28"/>
          <w:szCs w:val="26"/>
        </w:rPr>
        <w:t xml:space="preserve">, утвержденный </w:t>
      </w:r>
      <w:r w:rsidRPr="00E45AC1">
        <w:rPr>
          <w:color w:val="000000"/>
          <w:sz w:val="28"/>
          <w:szCs w:val="26"/>
        </w:rPr>
        <w:t xml:space="preserve">постановлением администрации Верхнекамского муниципального округа </w:t>
      </w:r>
      <w:r w:rsidRPr="00E45AC1">
        <w:rPr>
          <w:sz w:val="28"/>
          <w:szCs w:val="26"/>
        </w:rPr>
        <w:t>от 27.06.2022 № 843</w:t>
      </w:r>
      <w:r w:rsidRPr="00E45AC1">
        <w:rPr>
          <w:color w:val="000000"/>
          <w:sz w:val="28"/>
          <w:szCs w:val="26"/>
        </w:rPr>
        <w:t>«Об утверждении реестра и схем размещения мест (площадок) накопления твердых коммунальных отходов на территории муниципального образования Верхнекамский муниципальный округ Кировск</w:t>
      </w:r>
      <w:r>
        <w:rPr>
          <w:color w:val="000000"/>
          <w:sz w:val="28"/>
          <w:szCs w:val="26"/>
        </w:rPr>
        <w:t>ой области» (с изменениями от 28.09.2022 № 1340, от 26</w:t>
      </w:r>
      <w:r w:rsidRPr="00E45AC1">
        <w:rPr>
          <w:color w:val="000000"/>
          <w:sz w:val="28"/>
          <w:szCs w:val="26"/>
        </w:rPr>
        <w:t>.</w:t>
      </w:r>
      <w:r>
        <w:rPr>
          <w:color w:val="000000"/>
          <w:sz w:val="28"/>
          <w:szCs w:val="26"/>
        </w:rPr>
        <w:t>10</w:t>
      </w:r>
      <w:r w:rsidRPr="00E45AC1">
        <w:rPr>
          <w:color w:val="000000"/>
          <w:sz w:val="28"/>
          <w:szCs w:val="26"/>
        </w:rPr>
        <w:t xml:space="preserve">.2022 № </w:t>
      </w:r>
      <w:r>
        <w:rPr>
          <w:color w:val="000000"/>
          <w:sz w:val="28"/>
          <w:szCs w:val="26"/>
        </w:rPr>
        <w:t>1528, от 07.12.2022 №1756, от09.12.2022 №1777</w:t>
      </w:r>
      <w:r w:rsidRPr="00E45AC1">
        <w:rPr>
          <w:color w:val="000000"/>
          <w:sz w:val="28"/>
          <w:szCs w:val="26"/>
        </w:rPr>
        <w:t xml:space="preserve">) (далее - Реестр мест (площадок) ТКО) следующие изменения: </w:t>
      </w:r>
    </w:p>
    <w:p w:rsidR="00D83758" w:rsidRDefault="00D83758" w:rsidP="00510BD9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</w:p>
    <w:p w:rsidR="001B67F1" w:rsidRPr="00E45AC1" w:rsidRDefault="001B67F1" w:rsidP="00510BD9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</w:p>
    <w:p w:rsidR="00510BD9" w:rsidRDefault="00510BD9" w:rsidP="00406C25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lastRenderedPageBreak/>
        <w:t xml:space="preserve">1.1.Дополнить реестр мест (площадок ТКО) строкой </w:t>
      </w:r>
      <w:r w:rsidR="00A216CC">
        <w:rPr>
          <w:rFonts w:eastAsia="Lucida Sans Unicode" w:cs="Tahoma"/>
          <w:kern w:val="2"/>
          <w:sz w:val="28"/>
          <w:szCs w:val="26"/>
        </w:rPr>
        <w:t xml:space="preserve">№154 </w:t>
      </w:r>
      <w:r>
        <w:rPr>
          <w:rFonts w:eastAsia="Lucida Sans Unicode" w:cs="Tahoma"/>
          <w:kern w:val="2"/>
          <w:sz w:val="28"/>
          <w:szCs w:val="26"/>
        </w:rPr>
        <w:t>следующего содержания: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992"/>
        <w:gridCol w:w="851"/>
        <w:gridCol w:w="708"/>
        <w:gridCol w:w="284"/>
        <w:gridCol w:w="283"/>
        <w:gridCol w:w="284"/>
        <w:gridCol w:w="567"/>
        <w:gridCol w:w="1984"/>
        <w:gridCol w:w="1560"/>
        <w:gridCol w:w="1242"/>
      </w:tblGrid>
      <w:tr w:rsidR="00510BD9" w:rsidTr="00391209">
        <w:tc>
          <w:tcPr>
            <w:tcW w:w="534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154</w:t>
            </w:r>
          </w:p>
        </w:tc>
        <w:tc>
          <w:tcPr>
            <w:tcW w:w="425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Кировская область, Верхнекамский район, пгт Лесной ул.Ленина д.13</w:t>
            </w:r>
          </w:p>
        </w:tc>
        <w:tc>
          <w:tcPr>
            <w:tcW w:w="851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59,78571</w:t>
            </w:r>
          </w:p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52,11702</w:t>
            </w:r>
          </w:p>
        </w:tc>
        <w:tc>
          <w:tcPr>
            <w:tcW w:w="708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бетон</w:t>
            </w:r>
          </w:p>
        </w:tc>
        <w:tc>
          <w:tcPr>
            <w:tcW w:w="284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2</w:t>
            </w:r>
          </w:p>
        </w:tc>
        <w:tc>
          <w:tcPr>
            <w:tcW w:w="283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1</w:t>
            </w:r>
          </w:p>
        </w:tc>
        <w:tc>
          <w:tcPr>
            <w:tcW w:w="284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0,75</w:t>
            </w:r>
          </w:p>
        </w:tc>
        <w:tc>
          <w:tcPr>
            <w:tcW w:w="1984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Администрация Верхнекамского муниципального округа Кировской области ОГРН 1214300010638 г.Кирсул.Кирова д.16</w:t>
            </w:r>
          </w:p>
        </w:tc>
        <w:tc>
          <w:tcPr>
            <w:tcW w:w="1560" w:type="dxa"/>
          </w:tcPr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 xml:space="preserve">пгт Лесной </w:t>
            </w:r>
          </w:p>
          <w:p w:rsidR="00510BD9" w:rsidRPr="00391209" w:rsidRDefault="00510BD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ул.Ленинад.9(1чел),ул.Ленина д.11(2чел), ул.Ленина д.13(5чел), ул.Ленина д.15(2чел). Всего</w:t>
            </w:r>
            <w:r w:rsidR="00391209" w:rsidRPr="00391209">
              <w:rPr>
                <w:rFonts w:eastAsia="Lucida Sans Unicode" w:cs="Tahoma"/>
                <w:kern w:val="2"/>
                <w:sz w:val="18"/>
                <w:szCs w:val="18"/>
              </w:rPr>
              <w:t>: 10человек</w:t>
            </w:r>
          </w:p>
        </w:tc>
        <w:tc>
          <w:tcPr>
            <w:tcW w:w="1242" w:type="dxa"/>
          </w:tcPr>
          <w:p w:rsidR="00510BD9" w:rsidRPr="00391209" w:rsidRDefault="00391209" w:rsidP="00391209">
            <w:pPr>
              <w:snapToGrid w:val="0"/>
              <w:jc w:val="both"/>
              <w:rPr>
                <w:rFonts w:eastAsia="Lucida Sans Unicode" w:cs="Tahoma"/>
                <w:kern w:val="2"/>
                <w:sz w:val="18"/>
                <w:szCs w:val="18"/>
              </w:rPr>
            </w:pP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>Постан</w:t>
            </w:r>
            <w:r>
              <w:rPr>
                <w:rFonts w:eastAsia="Lucida Sans Unicode" w:cs="Tahoma"/>
                <w:kern w:val="2"/>
                <w:sz w:val="18"/>
                <w:szCs w:val="18"/>
              </w:rPr>
              <w:t>ов</w:t>
            </w:r>
            <w:r w:rsidRPr="00391209">
              <w:rPr>
                <w:rFonts w:eastAsia="Lucida Sans Unicode" w:cs="Tahoma"/>
                <w:kern w:val="2"/>
                <w:sz w:val="18"/>
                <w:szCs w:val="18"/>
              </w:rPr>
              <w:t xml:space="preserve">ление </w:t>
            </w:r>
            <w:r>
              <w:rPr>
                <w:rFonts w:eastAsia="Lucida Sans Unicode" w:cs="Tahoma"/>
                <w:kern w:val="2"/>
                <w:sz w:val="18"/>
                <w:szCs w:val="18"/>
              </w:rPr>
              <w:t>администрации Лесного городского поселения №96 от 29.04.2020</w:t>
            </w:r>
          </w:p>
        </w:tc>
      </w:tr>
    </w:tbl>
    <w:p w:rsidR="00510BD9" w:rsidRDefault="00510BD9" w:rsidP="00406C25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</w:p>
    <w:p w:rsidR="00626F3E" w:rsidRDefault="00391209" w:rsidP="004E024B">
      <w:pPr>
        <w:spacing w:line="360" w:lineRule="auto"/>
        <w:jc w:val="both"/>
        <w:outlineLvl w:val="1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tab/>
        <w:t xml:space="preserve">1.2. Строку </w:t>
      </w:r>
      <w:r w:rsidR="00406C25">
        <w:rPr>
          <w:rFonts w:eastAsia="Lucida Sans Unicode" w:cs="Tahoma"/>
          <w:kern w:val="2"/>
          <w:sz w:val="28"/>
          <w:szCs w:val="26"/>
        </w:rPr>
        <w:t>№</w:t>
      </w:r>
      <w:r w:rsidR="004477A0">
        <w:rPr>
          <w:rFonts w:eastAsia="Lucida Sans Unicode" w:cs="Tahoma"/>
          <w:kern w:val="2"/>
          <w:sz w:val="28"/>
          <w:szCs w:val="26"/>
        </w:rPr>
        <w:t>15</w:t>
      </w:r>
      <w:r w:rsidR="00406C25">
        <w:rPr>
          <w:rFonts w:eastAsia="Lucida Sans Unicode" w:cs="Tahoma"/>
          <w:kern w:val="2"/>
          <w:sz w:val="28"/>
          <w:szCs w:val="26"/>
        </w:rPr>
        <w:t>3</w:t>
      </w:r>
      <w:r w:rsidR="00D83758">
        <w:rPr>
          <w:rFonts w:eastAsia="Lucida Sans Unicode" w:cs="Tahoma"/>
          <w:kern w:val="2"/>
          <w:sz w:val="28"/>
          <w:szCs w:val="26"/>
        </w:rPr>
        <w:t xml:space="preserve"> из</w:t>
      </w:r>
      <w:r w:rsidR="00DD62BC">
        <w:rPr>
          <w:rFonts w:eastAsia="Lucida Sans Unicode" w:cs="Tahoma"/>
          <w:kern w:val="2"/>
          <w:sz w:val="28"/>
          <w:szCs w:val="26"/>
        </w:rPr>
        <w:t xml:space="preserve"> </w:t>
      </w:r>
      <w:r w:rsidR="00406C25">
        <w:rPr>
          <w:rFonts w:eastAsia="Lucida Sans Unicode" w:cs="Tahoma"/>
          <w:kern w:val="2"/>
          <w:sz w:val="28"/>
          <w:szCs w:val="26"/>
        </w:rPr>
        <w:t>р</w:t>
      </w:r>
      <w:r w:rsidR="00663DB7" w:rsidRPr="00E45AC1">
        <w:rPr>
          <w:rFonts w:eastAsia="Lucida Sans Unicode" w:cs="Tahoma"/>
          <w:kern w:val="2"/>
          <w:sz w:val="28"/>
          <w:szCs w:val="26"/>
        </w:rPr>
        <w:t>еестра мест (площадок) ТКО</w:t>
      </w:r>
      <w:r w:rsidR="00663DB7">
        <w:rPr>
          <w:rFonts w:eastAsia="Lucida Sans Unicode" w:cs="Tahoma"/>
          <w:kern w:val="2"/>
          <w:sz w:val="28"/>
          <w:szCs w:val="26"/>
        </w:rPr>
        <w:t>исключить.</w:t>
      </w:r>
    </w:p>
    <w:p w:rsidR="004F3DD2" w:rsidRPr="00E45AC1" w:rsidRDefault="00DC05B5" w:rsidP="00DC05B5">
      <w:pPr>
        <w:spacing w:line="360" w:lineRule="auto"/>
        <w:ind w:right="160"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2.</w:t>
      </w:r>
      <w:r w:rsidR="004F3DD2" w:rsidRPr="00E45AC1">
        <w:rPr>
          <w:rFonts w:eastAsia="Lucida Sans Unicode"/>
          <w:kern w:val="2"/>
          <w:sz w:val="28"/>
          <w:szCs w:val="26"/>
        </w:rPr>
        <w:t xml:space="preserve">Настоящее </w:t>
      </w:r>
      <w:r w:rsidR="00B76C10" w:rsidRPr="00E45AC1">
        <w:rPr>
          <w:rFonts w:eastAsia="Lucida Sans Unicode"/>
          <w:kern w:val="2"/>
          <w:sz w:val="28"/>
          <w:szCs w:val="26"/>
        </w:rPr>
        <w:t xml:space="preserve">постановление опубликовать </w:t>
      </w:r>
      <w:r w:rsidR="004F3DD2" w:rsidRPr="00E45AC1">
        <w:rPr>
          <w:rFonts w:eastAsia="Lucida Sans Unicode"/>
          <w:kern w:val="2"/>
          <w:sz w:val="28"/>
          <w:szCs w:val="26"/>
        </w:rPr>
        <w:t>в</w:t>
      </w:r>
      <w:r w:rsidR="00DD62BC">
        <w:rPr>
          <w:rFonts w:eastAsia="Lucida Sans Unicode"/>
          <w:kern w:val="2"/>
          <w:sz w:val="28"/>
          <w:szCs w:val="26"/>
        </w:rPr>
        <w:t xml:space="preserve"> </w:t>
      </w:r>
      <w:r w:rsidR="004F3DD2" w:rsidRPr="00E45AC1">
        <w:rPr>
          <w:rFonts w:eastAsia="Lucida Sans Unicode"/>
          <w:kern w:val="2"/>
          <w:sz w:val="28"/>
          <w:szCs w:val="26"/>
        </w:rPr>
        <w:t>Информационном</w:t>
      </w:r>
      <w:r w:rsidR="00DD62BC">
        <w:rPr>
          <w:rFonts w:eastAsia="Lucida Sans Unicode"/>
          <w:kern w:val="2"/>
          <w:sz w:val="28"/>
          <w:szCs w:val="26"/>
        </w:rPr>
        <w:t xml:space="preserve"> </w:t>
      </w:r>
      <w:r w:rsidR="0019441B" w:rsidRPr="00E45AC1">
        <w:rPr>
          <w:rFonts w:eastAsia="Lucida Sans Unicode"/>
          <w:kern w:val="2"/>
          <w:sz w:val="28"/>
          <w:szCs w:val="26"/>
        </w:rPr>
        <w:t>бюллетене органов местного самоуправления муниципального образования Верхнекамский муницип</w:t>
      </w:r>
      <w:r w:rsidR="003974AF" w:rsidRPr="00E45AC1">
        <w:rPr>
          <w:rFonts w:eastAsia="Lucida Sans Unicode"/>
          <w:kern w:val="2"/>
          <w:sz w:val="28"/>
          <w:szCs w:val="26"/>
        </w:rPr>
        <w:t>альный округ</w:t>
      </w:r>
      <w:r w:rsidR="0019441B" w:rsidRPr="00E45AC1">
        <w:rPr>
          <w:rFonts w:eastAsia="Lucida Sans Unicode"/>
          <w:kern w:val="2"/>
          <w:sz w:val="28"/>
          <w:szCs w:val="26"/>
        </w:rPr>
        <w:t xml:space="preserve"> Кировской области</w:t>
      </w:r>
      <w:r w:rsidR="00756509" w:rsidRPr="00E45AC1">
        <w:rPr>
          <w:rFonts w:eastAsia="Lucida Sans Unicode"/>
          <w:kern w:val="2"/>
          <w:sz w:val="28"/>
          <w:szCs w:val="26"/>
        </w:rPr>
        <w:t>.</w:t>
      </w:r>
    </w:p>
    <w:p w:rsidR="00573AF4" w:rsidRDefault="00DC05B5" w:rsidP="00573AF4">
      <w:pPr>
        <w:pStyle w:val="ac"/>
        <w:spacing w:after="0" w:line="360" w:lineRule="auto"/>
        <w:ind w:left="708"/>
        <w:jc w:val="both"/>
        <w:rPr>
          <w:rFonts w:ascii="Times New Roman" w:eastAsia="Lucida Sans Unicode" w:hAnsi="Times New Roman" w:cs="Tahoma"/>
          <w:kern w:val="2"/>
          <w:sz w:val="28"/>
          <w:szCs w:val="26"/>
        </w:rPr>
      </w:pPr>
      <w:r w:rsidRPr="00E45AC1">
        <w:rPr>
          <w:rFonts w:ascii="Times New Roman" w:eastAsia="Lucida Sans Unicode" w:hAnsi="Times New Roman" w:cs="Tahoma"/>
          <w:kern w:val="2"/>
          <w:sz w:val="28"/>
          <w:szCs w:val="26"/>
        </w:rPr>
        <w:t>3. Настоящее постановление вступает в силу с момента его подписания</w:t>
      </w:r>
      <w:r w:rsidR="00F441F8" w:rsidRPr="00E45AC1">
        <w:rPr>
          <w:rFonts w:ascii="Times New Roman" w:eastAsia="Lucida Sans Unicode" w:hAnsi="Times New Roman" w:cs="Tahoma"/>
          <w:kern w:val="2"/>
          <w:sz w:val="28"/>
          <w:szCs w:val="26"/>
        </w:rPr>
        <w:t>.</w:t>
      </w:r>
    </w:p>
    <w:p w:rsidR="00FC327B" w:rsidRDefault="00391209" w:rsidP="00391209">
      <w:pPr>
        <w:tabs>
          <w:tab w:val="left" w:pos="566"/>
          <w:tab w:val="left" w:pos="7740"/>
        </w:tabs>
        <w:spacing w:before="720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t>Первый заместитель г</w:t>
      </w:r>
      <w:r w:rsidR="0075151A" w:rsidRPr="00E45AC1">
        <w:rPr>
          <w:rFonts w:eastAsia="Lucida Sans Unicode" w:cs="Tahoma"/>
          <w:kern w:val="2"/>
          <w:sz w:val="28"/>
          <w:szCs w:val="26"/>
        </w:rPr>
        <w:t>лав</w:t>
      </w:r>
      <w:r>
        <w:rPr>
          <w:rFonts w:eastAsia="Lucida Sans Unicode" w:cs="Tahoma"/>
          <w:kern w:val="2"/>
          <w:sz w:val="28"/>
          <w:szCs w:val="26"/>
        </w:rPr>
        <w:t>ы администрации          Е.Ю.Аммосова</w:t>
      </w:r>
      <w:r w:rsidR="0033255C" w:rsidRPr="00E45AC1">
        <w:rPr>
          <w:rFonts w:eastAsia="Lucida Sans Unicode" w:cs="Tahoma"/>
          <w:kern w:val="2"/>
          <w:sz w:val="28"/>
          <w:szCs w:val="26"/>
        </w:rPr>
        <w:t>муниципального округа</w:t>
      </w:r>
    </w:p>
    <w:p w:rsidR="006416F1" w:rsidRDefault="006416F1" w:rsidP="00947857">
      <w:pPr>
        <w:tabs>
          <w:tab w:val="left" w:pos="566"/>
          <w:tab w:val="left" w:pos="6946"/>
          <w:tab w:val="left" w:pos="7740"/>
        </w:tabs>
        <w:jc w:val="both"/>
        <w:rPr>
          <w:rFonts w:eastAsia="Lucida Sans Unicode" w:cs="Tahoma"/>
          <w:kern w:val="2"/>
          <w:sz w:val="28"/>
          <w:szCs w:val="26"/>
        </w:rPr>
      </w:pPr>
    </w:p>
    <w:p w:rsidR="002C4FB6" w:rsidRDefault="002C4FB6" w:rsidP="00307121">
      <w:pPr>
        <w:tabs>
          <w:tab w:val="left" w:pos="6946"/>
        </w:tabs>
        <w:jc w:val="both"/>
        <w:rPr>
          <w:sz w:val="22"/>
          <w:szCs w:val="22"/>
          <w:lang w:eastAsia="ar-SA"/>
        </w:rPr>
      </w:pPr>
    </w:p>
    <w:p w:rsidR="004E024B" w:rsidRDefault="00391209" w:rsidP="00307121">
      <w:pPr>
        <w:tabs>
          <w:tab w:val="left" w:pos="6946"/>
        </w:tabs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_______________________________________________________________________________</w:t>
      </w:r>
    </w:p>
    <w:p w:rsidR="004E024B" w:rsidRDefault="004E024B" w:rsidP="00307121">
      <w:pPr>
        <w:tabs>
          <w:tab w:val="left" w:pos="6946"/>
        </w:tabs>
        <w:jc w:val="both"/>
        <w:rPr>
          <w:sz w:val="22"/>
          <w:szCs w:val="22"/>
          <w:lang w:eastAsia="ar-SA"/>
        </w:rPr>
      </w:pPr>
    </w:p>
    <w:p w:rsidR="004E024B" w:rsidRDefault="004E024B" w:rsidP="00307121">
      <w:pPr>
        <w:tabs>
          <w:tab w:val="left" w:pos="6946"/>
        </w:tabs>
        <w:jc w:val="both"/>
        <w:rPr>
          <w:sz w:val="22"/>
          <w:szCs w:val="22"/>
          <w:lang w:eastAsia="ar-SA"/>
        </w:rPr>
      </w:pPr>
    </w:p>
    <w:p w:rsidR="004E024B" w:rsidRDefault="004E024B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  <w:r w:rsidRPr="00391209">
        <w:rPr>
          <w:sz w:val="28"/>
          <w:szCs w:val="28"/>
          <w:lang w:eastAsia="ar-SA"/>
        </w:rPr>
        <w:t>Подготовлено:</w:t>
      </w:r>
    </w:p>
    <w:p w:rsidR="001B67F1" w:rsidRPr="00391209" w:rsidRDefault="001B67F1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</w:p>
    <w:p w:rsidR="004E024B" w:rsidRPr="00391209" w:rsidRDefault="001B67F1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  <w:r w:rsidRPr="00391209">
        <w:rPr>
          <w:sz w:val="28"/>
          <w:szCs w:val="28"/>
          <w:lang w:eastAsia="ar-SA"/>
        </w:rPr>
        <w:t>З</w:t>
      </w:r>
      <w:r w:rsidR="004E024B" w:rsidRPr="00391209">
        <w:rPr>
          <w:sz w:val="28"/>
          <w:szCs w:val="28"/>
          <w:lang w:eastAsia="ar-SA"/>
        </w:rPr>
        <w:t xml:space="preserve">аместительзаведующего отделом ЖКХ   </w:t>
      </w:r>
      <w:r w:rsidR="00A216CC">
        <w:rPr>
          <w:sz w:val="28"/>
          <w:szCs w:val="28"/>
          <w:lang w:eastAsia="ar-SA"/>
        </w:rPr>
        <w:t xml:space="preserve">                        К.Г.</w:t>
      </w:r>
      <w:r w:rsidR="004E024B" w:rsidRPr="00391209">
        <w:rPr>
          <w:sz w:val="28"/>
          <w:szCs w:val="28"/>
          <w:lang w:eastAsia="ar-SA"/>
        </w:rPr>
        <w:t xml:space="preserve"> Коробейников </w:t>
      </w:r>
    </w:p>
    <w:p w:rsidR="004E024B" w:rsidRPr="00391209" w:rsidRDefault="004E024B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</w:p>
    <w:p w:rsidR="004E024B" w:rsidRPr="00391209" w:rsidRDefault="004E024B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  <w:r w:rsidRPr="00391209">
        <w:rPr>
          <w:sz w:val="28"/>
          <w:szCs w:val="28"/>
          <w:lang w:eastAsia="ar-SA"/>
        </w:rPr>
        <w:t>Согласовано:</w:t>
      </w:r>
    </w:p>
    <w:p w:rsidR="001B67F1" w:rsidRDefault="001B67F1" w:rsidP="004E024B">
      <w:pPr>
        <w:tabs>
          <w:tab w:val="left" w:pos="6946"/>
        </w:tabs>
        <w:jc w:val="both"/>
        <w:rPr>
          <w:sz w:val="28"/>
          <w:szCs w:val="28"/>
          <w:lang w:eastAsia="ar-SA"/>
        </w:rPr>
      </w:pPr>
    </w:p>
    <w:p w:rsidR="004E024B" w:rsidRPr="00391209" w:rsidRDefault="001B67F1" w:rsidP="004E024B">
      <w:pPr>
        <w:tabs>
          <w:tab w:val="left" w:pos="6946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</w:t>
      </w:r>
      <w:r w:rsidR="004E024B" w:rsidRPr="00391209">
        <w:rPr>
          <w:sz w:val="28"/>
          <w:szCs w:val="28"/>
          <w:lang w:eastAsia="ar-SA"/>
        </w:rPr>
        <w:t xml:space="preserve">аместитель главы администрации                                     </w:t>
      </w:r>
    </w:p>
    <w:p w:rsidR="001B67F1" w:rsidRDefault="004E024B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  <w:r w:rsidRPr="00391209">
        <w:rPr>
          <w:sz w:val="28"/>
          <w:szCs w:val="28"/>
          <w:lang w:eastAsia="ar-SA"/>
        </w:rPr>
        <w:t xml:space="preserve">муниципального округа </w:t>
      </w:r>
      <w:r w:rsidR="001B67F1">
        <w:rPr>
          <w:sz w:val="28"/>
          <w:szCs w:val="28"/>
          <w:lang w:eastAsia="ar-SA"/>
        </w:rPr>
        <w:t>по</w:t>
      </w:r>
    </w:p>
    <w:p w:rsidR="001B67F1" w:rsidRDefault="001B67F1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вопросам жизнеобеспечения, </w:t>
      </w:r>
    </w:p>
    <w:p w:rsidR="001B67F1" w:rsidRPr="00391209" w:rsidRDefault="001B67F1" w:rsidP="001B67F1">
      <w:pPr>
        <w:tabs>
          <w:tab w:val="left" w:pos="6946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начальник МКУ «Благоустройство»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 w:rsidR="00A216CC">
        <w:rPr>
          <w:sz w:val="28"/>
          <w:szCs w:val="28"/>
          <w:lang w:eastAsia="ar-SA"/>
        </w:rPr>
        <w:t>Н.Н.</w:t>
      </w:r>
      <w:r w:rsidRPr="00391209">
        <w:rPr>
          <w:sz w:val="28"/>
          <w:szCs w:val="28"/>
          <w:lang w:eastAsia="ar-SA"/>
        </w:rPr>
        <w:t xml:space="preserve">Дворников </w:t>
      </w:r>
    </w:p>
    <w:p w:rsidR="004E024B" w:rsidRPr="00391209" w:rsidRDefault="004E024B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</w:p>
    <w:p w:rsidR="004E024B" w:rsidRDefault="004E024B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  <w:r w:rsidRPr="00391209">
        <w:rPr>
          <w:sz w:val="28"/>
          <w:szCs w:val="28"/>
          <w:lang w:eastAsia="ar-SA"/>
        </w:rPr>
        <w:t xml:space="preserve">Заведующий правовым отделом                                         </w:t>
      </w:r>
      <w:r w:rsidR="00A216CC">
        <w:rPr>
          <w:sz w:val="28"/>
          <w:szCs w:val="28"/>
          <w:lang w:eastAsia="ar-SA"/>
        </w:rPr>
        <w:t>Н.А.</w:t>
      </w:r>
      <w:r w:rsidRPr="00391209">
        <w:rPr>
          <w:sz w:val="28"/>
          <w:szCs w:val="28"/>
          <w:lang w:eastAsia="ar-SA"/>
        </w:rPr>
        <w:t>Шмигальская</w:t>
      </w:r>
    </w:p>
    <w:p w:rsidR="00A216CC" w:rsidRPr="00391209" w:rsidRDefault="00A216CC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</w:p>
    <w:p w:rsidR="004E024B" w:rsidRPr="00391209" w:rsidRDefault="00391209" w:rsidP="00307121">
      <w:pPr>
        <w:tabs>
          <w:tab w:val="left" w:pos="6946"/>
        </w:tabs>
        <w:jc w:val="both"/>
        <w:rPr>
          <w:sz w:val="28"/>
          <w:szCs w:val="28"/>
          <w:lang w:eastAsia="ar-SA"/>
        </w:rPr>
      </w:pPr>
      <w:r w:rsidRPr="00391209">
        <w:rPr>
          <w:sz w:val="28"/>
          <w:szCs w:val="28"/>
          <w:lang w:eastAsia="ar-SA"/>
        </w:rPr>
        <w:t xml:space="preserve">Разослать: отдел ЖКХ, Лесной территориальный отдел, АО «Куприт», ООО </w:t>
      </w:r>
      <w:r w:rsidR="001B67F1">
        <w:rPr>
          <w:sz w:val="28"/>
          <w:szCs w:val="28"/>
          <w:lang w:eastAsia="ar-SA"/>
        </w:rPr>
        <w:t>«</w:t>
      </w:r>
      <w:r w:rsidRPr="00391209">
        <w:rPr>
          <w:sz w:val="28"/>
          <w:szCs w:val="28"/>
          <w:lang w:eastAsia="ar-SA"/>
        </w:rPr>
        <w:t>ПУБПО</w:t>
      </w:r>
      <w:r w:rsidR="001B67F1">
        <w:rPr>
          <w:sz w:val="28"/>
          <w:szCs w:val="28"/>
          <w:lang w:eastAsia="ar-SA"/>
        </w:rPr>
        <w:t>»</w:t>
      </w:r>
    </w:p>
    <w:sectPr w:rsidR="004E024B" w:rsidRPr="00391209" w:rsidSect="006416F1">
      <w:footerReference w:type="even" r:id="rId10"/>
      <w:pgSz w:w="11906" w:h="16838" w:code="9"/>
      <w:pgMar w:top="142" w:right="707" w:bottom="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B28" w:rsidRDefault="00C41B28" w:rsidP="00E43598">
      <w:pPr>
        <w:pStyle w:val="Iioaioo"/>
      </w:pPr>
      <w:r>
        <w:separator/>
      </w:r>
    </w:p>
  </w:endnote>
  <w:endnote w:type="continuationSeparator" w:id="0">
    <w:p w:rsidR="00C41B28" w:rsidRDefault="00C41B28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D71" w:rsidRDefault="00D97EDC" w:rsidP="00E435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56D7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56D71" w:rsidRDefault="00256D71" w:rsidP="001850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B28" w:rsidRDefault="00C41B28" w:rsidP="00E43598">
      <w:pPr>
        <w:pStyle w:val="Iioaioo"/>
      </w:pPr>
      <w:r>
        <w:separator/>
      </w:r>
    </w:p>
  </w:footnote>
  <w:footnote w:type="continuationSeparator" w:id="0">
    <w:p w:rsidR="00C41B28" w:rsidRDefault="00C41B28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DCB"/>
    <w:multiLevelType w:val="hybridMultilevel"/>
    <w:tmpl w:val="A1DCF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22BD"/>
    <w:multiLevelType w:val="hybridMultilevel"/>
    <w:tmpl w:val="7F7EA50E"/>
    <w:lvl w:ilvl="0" w:tplc="1926252C">
      <w:start w:val="1"/>
      <w:numFmt w:val="decimal"/>
      <w:lvlText w:val="%1."/>
      <w:lvlJc w:val="left"/>
      <w:pPr>
        <w:ind w:left="1729" w:hanging="1020"/>
      </w:pPr>
      <w:rPr>
        <w:rFonts w:eastAsia="Lucida Sans Unicode"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E05DB"/>
    <w:multiLevelType w:val="hybridMultilevel"/>
    <w:tmpl w:val="F8E0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01E2C"/>
    <w:multiLevelType w:val="multilevel"/>
    <w:tmpl w:val="5C8CFB6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>
    <w:nsid w:val="1E7F1CE0"/>
    <w:multiLevelType w:val="multilevel"/>
    <w:tmpl w:val="149E5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FF17601"/>
    <w:multiLevelType w:val="multilevel"/>
    <w:tmpl w:val="C6AEA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1517D0"/>
    <w:multiLevelType w:val="hybridMultilevel"/>
    <w:tmpl w:val="F708A7E0"/>
    <w:lvl w:ilvl="0" w:tplc="9994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8">
    <w:nsid w:val="542D1122"/>
    <w:multiLevelType w:val="multilevel"/>
    <w:tmpl w:val="00DC78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7D80810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">
    <w:nsid w:val="78291BAB"/>
    <w:multiLevelType w:val="hybridMultilevel"/>
    <w:tmpl w:val="C6D6AC78"/>
    <w:lvl w:ilvl="0" w:tplc="8B4C5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77"/>
    <w:rsid w:val="00002DCE"/>
    <w:rsid w:val="00006114"/>
    <w:rsid w:val="00011C68"/>
    <w:rsid w:val="000128D4"/>
    <w:rsid w:val="0002389D"/>
    <w:rsid w:val="00026CD0"/>
    <w:rsid w:val="000343E9"/>
    <w:rsid w:val="00037D4B"/>
    <w:rsid w:val="00043155"/>
    <w:rsid w:val="000445AA"/>
    <w:rsid w:val="00045C54"/>
    <w:rsid w:val="000525FD"/>
    <w:rsid w:val="00055D20"/>
    <w:rsid w:val="00056CE9"/>
    <w:rsid w:val="00061099"/>
    <w:rsid w:val="00066490"/>
    <w:rsid w:val="000733FE"/>
    <w:rsid w:val="00073FE0"/>
    <w:rsid w:val="00080F60"/>
    <w:rsid w:val="0008410C"/>
    <w:rsid w:val="00087043"/>
    <w:rsid w:val="00087F17"/>
    <w:rsid w:val="000901EE"/>
    <w:rsid w:val="00095CAC"/>
    <w:rsid w:val="00096C1A"/>
    <w:rsid w:val="000B69B1"/>
    <w:rsid w:val="000B7BCD"/>
    <w:rsid w:val="000C01F2"/>
    <w:rsid w:val="000C121D"/>
    <w:rsid w:val="000C17DB"/>
    <w:rsid w:val="000C3654"/>
    <w:rsid w:val="000E7980"/>
    <w:rsid w:val="000F593A"/>
    <w:rsid w:val="000F774B"/>
    <w:rsid w:val="001008B4"/>
    <w:rsid w:val="00110A32"/>
    <w:rsid w:val="001113C5"/>
    <w:rsid w:val="00126857"/>
    <w:rsid w:val="0013304C"/>
    <w:rsid w:val="0014040C"/>
    <w:rsid w:val="00140BC5"/>
    <w:rsid w:val="0014554B"/>
    <w:rsid w:val="00145E31"/>
    <w:rsid w:val="001506DF"/>
    <w:rsid w:val="00151188"/>
    <w:rsid w:val="0015383F"/>
    <w:rsid w:val="001554AD"/>
    <w:rsid w:val="0015721F"/>
    <w:rsid w:val="00162138"/>
    <w:rsid w:val="00170B5A"/>
    <w:rsid w:val="001753D4"/>
    <w:rsid w:val="00183FD4"/>
    <w:rsid w:val="001850AB"/>
    <w:rsid w:val="001857BD"/>
    <w:rsid w:val="00185A6F"/>
    <w:rsid w:val="001915CE"/>
    <w:rsid w:val="00194327"/>
    <w:rsid w:val="0019441B"/>
    <w:rsid w:val="00195177"/>
    <w:rsid w:val="00197126"/>
    <w:rsid w:val="001A1A14"/>
    <w:rsid w:val="001A4563"/>
    <w:rsid w:val="001B20B9"/>
    <w:rsid w:val="001B67F1"/>
    <w:rsid w:val="001C3401"/>
    <w:rsid w:val="001C3CBE"/>
    <w:rsid w:val="001D4BC2"/>
    <w:rsid w:val="001F4A0B"/>
    <w:rsid w:val="002037D0"/>
    <w:rsid w:val="00205027"/>
    <w:rsid w:val="0021165D"/>
    <w:rsid w:val="00211CBA"/>
    <w:rsid w:val="0022673D"/>
    <w:rsid w:val="00234F38"/>
    <w:rsid w:val="00237601"/>
    <w:rsid w:val="00237D80"/>
    <w:rsid w:val="002506A9"/>
    <w:rsid w:val="00256D71"/>
    <w:rsid w:val="00271C8A"/>
    <w:rsid w:val="002767FD"/>
    <w:rsid w:val="00281385"/>
    <w:rsid w:val="0029137E"/>
    <w:rsid w:val="00296CBD"/>
    <w:rsid w:val="002A3FF2"/>
    <w:rsid w:val="002A403D"/>
    <w:rsid w:val="002A45FF"/>
    <w:rsid w:val="002A5779"/>
    <w:rsid w:val="002B09B6"/>
    <w:rsid w:val="002B14F3"/>
    <w:rsid w:val="002C0E8B"/>
    <w:rsid w:val="002C4FB6"/>
    <w:rsid w:val="002C56B7"/>
    <w:rsid w:val="002C6D66"/>
    <w:rsid w:val="002D0696"/>
    <w:rsid w:val="002D359D"/>
    <w:rsid w:val="002D3D92"/>
    <w:rsid w:val="002D43F0"/>
    <w:rsid w:val="002D5C07"/>
    <w:rsid w:val="002E589F"/>
    <w:rsid w:val="002E64C7"/>
    <w:rsid w:val="002F225A"/>
    <w:rsid w:val="002F490A"/>
    <w:rsid w:val="00301E91"/>
    <w:rsid w:val="00307121"/>
    <w:rsid w:val="00311C5A"/>
    <w:rsid w:val="00317D6E"/>
    <w:rsid w:val="00321883"/>
    <w:rsid w:val="00323165"/>
    <w:rsid w:val="0032694A"/>
    <w:rsid w:val="003320CE"/>
    <w:rsid w:val="0033255C"/>
    <w:rsid w:val="00343A47"/>
    <w:rsid w:val="003553F1"/>
    <w:rsid w:val="003569F6"/>
    <w:rsid w:val="00356D99"/>
    <w:rsid w:val="00367625"/>
    <w:rsid w:val="00377BC7"/>
    <w:rsid w:val="0038591F"/>
    <w:rsid w:val="00391209"/>
    <w:rsid w:val="00395844"/>
    <w:rsid w:val="003974AF"/>
    <w:rsid w:val="003B28DB"/>
    <w:rsid w:val="003C1B1E"/>
    <w:rsid w:val="003C4F92"/>
    <w:rsid w:val="003C5460"/>
    <w:rsid w:val="003C6298"/>
    <w:rsid w:val="003D60B2"/>
    <w:rsid w:val="003D6BB8"/>
    <w:rsid w:val="003F48A1"/>
    <w:rsid w:val="003F5712"/>
    <w:rsid w:val="003F5C34"/>
    <w:rsid w:val="00406C25"/>
    <w:rsid w:val="00412E8F"/>
    <w:rsid w:val="00413503"/>
    <w:rsid w:val="00414800"/>
    <w:rsid w:val="00417058"/>
    <w:rsid w:val="00417E8B"/>
    <w:rsid w:val="00422711"/>
    <w:rsid w:val="00422B5E"/>
    <w:rsid w:val="00433BB8"/>
    <w:rsid w:val="00440BC5"/>
    <w:rsid w:val="004477A0"/>
    <w:rsid w:val="00447FB4"/>
    <w:rsid w:val="004548B8"/>
    <w:rsid w:val="00454F67"/>
    <w:rsid w:val="00460411"/>
    <w:rsid w:val="00461614"/>
    <w:rsid w:val="00461BEF"/>
    <w:rsid w:val="00462FE8"/>
    <w:rsid w:val="00466941"/>
    <w:rsid w:val="00466D2E"/>
    <w:rsid w:val="00481717"/>
    <w:rsid w:val="00484FD7"/>
    <w:rsid w:val="004A7D78"/>
    <w:rsid w:val="004B2AA8"/>
    <w:rsid w:val="004B41CE"/>
    <w:rsid w:val="004B4F24"/>
    <w:rsid w:val="004C051D"/>
    <w:rsid w:val="004C1A56"/>
    <w:rsid w:val="004C4626"/>
    <w:rsid w:val="004E024B"/>
    <w:rsid w:val="004E443B"/>
    <w:rsid w:val="004E6E1D"/>
    <w:rsid w:val="004F3DD2"/>
    <w:rsid w:val="004F43DE"/>
    <w:rsid w:val="0050658E"/>
    <w:rsid w:val="00510BD9"/>
    <w:rsid w:val="00523296"/>
    <w:rsid w:val="005302AB"/>
    <w:rsid w:val="005308FB"/>
    <w:rsid w:val="00531112"/>
    <w:rsid w:val="00531D59"/>
    <w:rsid w:val="005325DE"/>
    <w:rsid w:val="0053580B"/>
    <w:rsid w:val="0053743D"/>
    <w:rsid w:val="0054657D"/>
    <w:rsid w:val="0054685C"/>
    <w:rsid w:val="00551DE0"/>
    <w:rsid w:val="00556D31"/>
    <w:rsid w:val="005645C1"/>
    <w:rsid w:val="00572296"/>
    <w:rsid w:val="00572745"/>
    <w:rsid w:val="005728AF"/>
    <w:rsid w:val="005739CA"/>
    <w:rsid w:val="00573AF4"/>
    <w:rsid w:val="00576313"/>
    <w:rsid w:val="00585AB7"/>
    <w:rsid w:val="0059138E"/>
    <w:rsid w:val="005A5A04"/>
    <w:rsid w:val="005C1724"/>
    <w:rsid w:val="005C445E"/>
    <w:rsid w:val="005C5B76"/>
    <w:rsid w:val="005C636C"/>
    <w:rsid w:val="005D0B84"/>
    <w:rsid w:val="005D0F4D"/>
    <w:rsid w:val="005D219E"/>
    <w:rsid w:val="005D5D41"/>
    <w:rsid w:val="005E36B9"/>
    <w:rsid w:val="005F528A"/>
    <w:rsid w:val="006018FC"/>
    <w:rsid w:val="006029CD"/>
    <w:rsid w:val="00614C05"/>
    <w:rsid w:val="00624502"/>
    <w:rsid w:val="00626F3E"/>
    <w:rsid w:val="00630FF1"/>
    <w:rsid w:val="00635A52"/>
    <w:rsid w:val="006416F1"/>
    <w:rsid w:val="00642AC5"/>
    <w:rsid w:val="00646D41"/>
    <w:rsid w:val="00647670"/>
    <w:rsid w:val="00650A55"/>
    <w:rsid w:val="006566DE"/>
    <w:rsid w:val="00660751"/>
    <w:rsid w:val="00663DB7"/>
    <w:rsid w:val="00664044"/>
    <w:rsid w:val="0066482B"/>
    <w:rsid w:val="00667D06"/>
    <w:rsid w:val="00670D0C"/>
    <w:rsid w:val="0067235D"/>
    <w:rsid w:val="006771AD"/>
    <w:rsid w:val="0068104C"/>
    <w:rsid w:val="00691FD7"/>
    <w:rsid w:val="00692C09"/>
    <w:rsid w:val="00692F1B"/>
    <w:rsid w:val="006936A0"/>
    <w:rsid w:val="0069626D"/>
    <w:rsid w:val="0069738B"/>
    <w:rsid w:val="006A0656"/>
    <w:rsid w:val="006A5584"/>
    <w:rsid w:val="006A65D8"/>
    <w:rsid w:val="006A67FA"/>
    <w:rsid w:val="006A68A6"/>
    <w:rsid w:val="006A70F1"/>
    <w:rsid w:val="006C155C"/>
    <w:rsid w:val="006C34E5"/>
    <w:rsid w:val="006D2668"/>
    <w:rsid w:val="006D6D9D"/>
    <w:rsid w:val="006E0338"/>
    <w:rsid w:val="006E2496"/>
    <w:rsid w:val="006F2547"/>
    <w:rsid w:val="006F386C"/>
    <w:rsid w:val="006F3CF5"/>
    <w:rsid w:val="006F7281"/>
    <w:rsid w:val="00704483"/>
    <w:rsid w:val="00707A5B"/>
    <w:rsid w:val="0071179A"/>
    <w:rsid w:val="007127FE"/>
    <w:rsid w:val="007212ED"/>
    <w:rsid w:val="007236E3"/>
    <w:rsid w:val="00731ADE"/>
    <w:rsid w:val="00732E5D"/>
    <w:rsid w:val="0073397A"/>
    <w:rsid w:val="007356F6"/>
    <w:rsid w:val="0074644A"/>
    <w:rsid w:val="0075151A"/>
    <w:rsid w:val="00756509"/>
    <w:rsid w:val="00761993"/>
    <w:rsid w:val="007717E1"/>
    <w:rsid w:val="007738E6"/>
    <w:rsid w:val="00776DBA"/>
    <w:rsid w:val="007840BD"/>
    <w:rsid w:val="0078449D"/>
    <w:rsid w:val="00785E36"/>
    <w:rsid w:val="007901B6"/>
    <w:rsid w:val="007940DD"/>
    <w:rsid w:val="00797416"/>
    <w:rsid w:val="007A3A1F"/>
    <w:rsid w:val="007A6B53"/>
    <w:rsid w:val="007B2EF4"/>
    <w:rsid w:val="007B5192"/>
    <w:rsid w:val="007D2CAD"/>
    <w:rsid w:val="007F03EA"/>
    <w:rsid w:val="007F1D75"/>
    <w:rsid w:val="007F3CC2"/>
    <w:rsid w:val="008129FA"/>
    <w:rsid w:val="0081581F"/>
    <w:rsid w:val="00817B98"/>
    <w:rsid w:val="00823EF5"/>
    <w:rsid w:val="00824F0F"/>
    <w:rsid w:val="008276D1"/>
    <w:rsid w:val="00827C6F"/>
    <w:rsid w:val="00842275"/>
    <w:rsid w:val="00845204"/>
    <w:rsid w:val="00845640"/>
    <w:rsid w:val="0085271C"/>
    <w:rsid w:val="00854EE0"/>
    <w:rsid w:val="00857A24"/>
    <w:rsid w:val="00863DB6"/>
    <w:rsid w:val="008677E9"/>
    <w:rsid w:val="00867D08"/>
    <w:rsid w:val="00876623"/>
    <w:rsid w:val="008825A4"/>
    <w:rsid w:val="0088505A"/>
    <w:rsid w:val="008A0A52"/>
    <w:rsid w:val="008A743D"/>
    <w:rsid w:val="008B319E"/>
    <w:rsid w:val="008B3CD6"/>
    <w:rsid w:val="008B48F2"/>
    <w:rsid w:val="008C33E8"/>
    <w:rsid w:val="008C4910"/>
    <w:rsid w:val="008C4C64"/>
    <w:rsid w:val="008D07CD"/>
    <w:rsid w:val="008D082E"/>
    <w:rsid w:val="008D0A2D"/>
    <w:rsid w:val="008D2699"/>
    <w:rsid w:val="008D2F2B"/>
    <w:rsid w:val="00902883"/>
    <w:rsid w:val="009119E3"/>
    <w:rsid w:val="00911B65"/>
    <w:rsid w:val="00915A22"/>
    <w:rsid w:val="009178A8"/>
    <w:rsid w:val="0092044A"/>
    <w:rsid w:val="00924B50"/>
    <w:rsid w:val="009303D6"/>
    <w:rsid w:val="0093552A"/>
    <w:rsid w:val="00935CF0"/>
    <w:rsid w:val="00937083"/>
    <w:rsid w:val="00937756"/>
    <w:rsid w:val="00947857"/>
    <w:rsid w:val="009535AA"/>
    <w:rsid w:val="009579F7"/>
    <w:rsid w:val="00963963"/>
    <w:rsid w:val="0096577D"/>
    <w:rsid w:val="009728D4"/>
    <w:rsid w:val="00973117"/>
    <w:rsid w:val="0097323C"/>
    <w:rsid w:val="00991738"/>
    <w:rsid w:val="0099217F"/>
    <w:rsid w:val="009A3988"/>
    <w:rsid w:val="009A65A6"/>
    <w:rsid w:val="009A70BB"/>
    <w:rsid w:val="009B175C"/>
    <w:rsid w:val="009B1970"/>
    <w:rsid w:val="009C1A55"/>
    <w:rsid w:val="009C5721"/>
    <w:rsid w:val="009D55F9"/>
    <w:rsid w:val="009D6AD0"/>
    <w:rsid w:val="009E29FF"/>
    <w:rsid w:val="009E4C09"/>
    <w:rsid w:val="009E5403"/>
    <w:rsid w:val="009E61FE"/>
    <w:rsid w:val="009E6C07"/>
    <w:rsid w:val="009F2E1D"/>
    <w:rsid w:val="009F32A9"/>
    <w:rsid w:val="009F35FB"/>
    <w:rsid w:val="009F69B8"/>
    <w:rsid w:val="009F6B66"/>
    <w:rsid w:val="00A00F32"/>
    <w:rsid w:val="00A139E8"/>
    <w:rsid w:val="00A216CC"/>
    <w:rsid w:val="00A238F6"/>
    <w:rsid w:val="00A24320"/>
    <w:rsid w:val="00A32413"/>
    <w:rsid w:val="00A47B85"/>
    <w:rsid w:val="00A54AF3"/>
    <w:rsid w:val="00A5773C"/>
    <w:rsid w:val="00A713A3"/>
    <w:rsid w:val="00A8046D"/>
    <w:rsid w:val="00A8150F"/>
    <w:rsid w:val="00A8388D"/>
    <w:rsid w:val="00A87CDC"/>
    <w:rsid w:val="00AA01D7"/>
    <w:rsid w:val="00AA1EBE"/>
    <w:rsid w:val="00AB004E"/>
    <w:rsid w:val="00AB40C7"/>
    <w:rsid w:val="00AB6757"/>
    <w:rsid w:val="00AC2C50"/>
    <w:rsid w:val="00AC4ACA"/>
    <w:rsid w:val="00AC5A65"/>
    <w:rsid w:val="00AC703F"/>
    <w:rsid w:val="00AD004E"/>
    <w:rsid w:val="00AD066B"/>
    <w:rsid w:val="00AD3276"/>
    <w:rsid w:val="00AD5967"/>
    <w:rsid w:val="00AD64E8"/>
    <w:rsid w:val="00AE3DD6"/>
    <w:rsid w:val="00AE489D"/>
    <w:rsid w:val="00AE77DF"/>
    <w:rsid w:val="00AF1943"/>
    <w:rsid w:val="00B06058"/>
    <w:rsid w:val="00B11DE9"/>
    <w:rsid w:val="00B13303"/>
    <w:rsid w:val="00B1401A"/>
    <w:rsid w:val="00B209BB"/>
    <w:rsid w:val="00B25754"/>
    <w:rsid w:val="00B366BB"/>
    <w:rsid w:val="00B377FD"/>
    <w:rsid w:val="00B42740"/>
    <w:rsid w:val="00B432F0"/>
    <w:rsid w:val="00B44B9F"/>
    <w:rsid w:val="00B535F1"/>
    <w:rsid w:val="00B54C4D"/>
    <w:rsid w:val="00B6268E"/>
    <w:rsid w:val="00B62D71"/>
    <w:rsid w:val="00B63ECC"/>
    <w:rsid w:val="00B64121"/>
    <w:rsid w:val="00B6573D"/>
    <w:rsid w:val="00B71337"/>
    <w:rsid w:val="00B719D6"/>
    <w:rsid w:val="00B71D2B"/>
    <w:rsid w:val="00B72A85"/>
    <w:rsid w:val="00B76C10"/>
    <w:rsid w:val="00B81C6F"/>
    <w:rsid w:val="00B93943"/>
    <w:rsid w:val="00BA1682"/>
    <w:rsid w:val="00BA4A8E"/>
    <w:rsid w:val="00BA4EF4"/>
    <w:rsid w:val="00BB456E"/>
    <w:rsid w:val="00BB4990"/>
    <w:rsid w:val="00BB4EC4"/>
    <w:rsid w:val="00BC2E0D"/>
    <w:rsid w:val="00BD3F9A"/>
    <w:rsid w:val="00BD5213"/>
    <w:rsid w:val="00BD5A92"/>
    <w:rsid w:val="00BE42B1"/>
    <w:rsid w:val="00BE44EF"/>
    <w:rsid w:val="00BE48BF"/>
    <w:rsid w:val="00BE5621"/>
    <w:rsid w:val="00BE6499"/>
    <w:rsid w:val="00BE697F"/>
    <w:rsid w:val="00BE6C59"/>
    <w:rsid w:val="00BE754C"/>
    <w:rsid w:val="00C007DC"/>
    <w:rsid w:val="00C01277"/>
    <w:rsid w:val="00C02FE4"/>
    <w:rsid w:val="00C037B5"/>
    <w:rsid w:val="00C04326"/>
    <w:rsid w:val="00C07F6D"/>
    <w:rsid w:val="00C11B7D"/>
    <w:rsid w:val="00C271B0"/>
    <w:rsid w:val="00C318E9"/>
    <w:rsid w:val="00C41270"/>
    <w:rsid w:val="00C41B28"/>
    <w:rsid w:val="00C420C7"/>
    <w:rsid w:val="00C43424"/>
    <w:rsid w:val="00C52281"/>
    <w:rsid w:val="00C523C9"/>
    <w:rsid w:val="00C75FF9"/>
    <w:rsid w:val="00C821CD"/>
    <w:rsid w:val="00C86F0F"/>
    <w:rsid w:val="00C911E3"/>
    <w:rsid w:val="00C9229D"/>
    <w:rsid w:val="00CA4BB2"/>
    <w:rsid w:val="00CA5B42"/>
    <w:rsid w:val="00CB24B0"/>
    <w:rsid w:val="00CC099E"/>
    <w:rsid w:val="00CC5EB9"/>
    <w:rsid w:val="00CC73DB"/>
    <w:rsid w:val="00CD0832"/>
    <w:rsid w:val="00CD17F0"/>
    <w:rsid w:val="00CE3892"/>
    <w:rsid w:val="00CE5BF6"/>
    <w:rsid w:val="00CE7879"/>
    <w:rsid w:val="00CF2F4E"/>
    <w:rsid w:val="00CF46BC"/>
    <w:rsid w:val="00CF78BE"/>
    <w:rsid w:val="00CF7ED6"/>
    <w:rsid w:val="00D1119D"/>
    <w:rsid w:val="00D17C23"/>
    <w:rsid w:val="00D20175"/>
    <w:rsid w:val="00D22319"/>
    <w:rsid w:val="00D312FE"/>
    <w:rsid w:val="00D5343A"/>
    <w:rsid w:val="00D5398F"/>
    <w:rsid w:val="00D57661"/>
    <w:rsid w:val="00D57749"/>
    <w:rsid w:val="00D65CD5"/>
    <w:rsid w:val="00D74D50"/>
    <w:rsid w:val="00D83758"/>
    <w:rsid w:val="00D85E40"/>
    <w:rsid w:val="00D87AB4"/>
    <w:rsid w:val="00D9485A"/>
    <w:rsid w:val="00D96E1C"/>
    <w:rsid w:val="00D97EDC"/>
    <w:rsid w:val="00DA1FFB"/>
    <w:rsid w:val="00DA296A"/>
    <w:rsid w:val="00DA46B6"/>
    <w:rsid w:val="00DB0EDB"/>
    <w:rsid w:val="00DC05B5"/>
    <w:rsid w:val="00DC0A72"/>
    <w:rsid w:val="00DC35A3"/>
    <w:rsid w:val="00DC4C95"/>
    <w:rsid w:val="00DD0F08"/>
    <w:rsid w:val="00DD1389"/>
    <w:rsid w:val="00DD1A8A"/>
    <w:rsid w:val="00DD51A0"/>
    <w:rsid w:val="00DD62BC"/>
    <w:rsid w:val="00DE67D8"/>
    <w:rsid w:val="00DF0121"/>
    <w:rsid w:val="00DF03C4"/>
    <w:rsid w:val="00DF3D09"/>
    <w:rsid w:val="00DF405B"/>
    <w:rsid w:val="00E04013"/>
    <w:rsid w:val="00E14AFE"/>
    <w:rsid w:val="00E40FCE"/>
    <w:rsid w:val="00E43598"/>
    <w:rsid w:val="00E45AC1"/>
    <w:rsid w:val="00E50778"/>
    <w:rsid w:val="00E53FC0"/>
    <w:rsid w:val="00E54A86"/>
    <w:rsid w:val="00E739B0"/>
    <w:rsid w:val="00E765B3"/>
    <w:rsid w:val="00E81D97"/>
    <w:rsid w:val="00E85F94"/>
    <w:rsid w:val="00E866B5"/>
    <w:rsid w:val="00E946D5"/>
    <w:rsid w:val="00EB70B7"/>
    <w:rsid w:val="00EB78CB"/>
    <w:rsid w:val="00ED346B"/>
    <w:rsid w:val="00ED5284"/>
    <w:rsid w:val="00ED6136"/>
    <w:rsid w:val="00EE0B16"/>
    <w:rsid w:val="00EF0CBC"/>
    <w:rsid w:val="00EF152C"/>
    <w:rsid w:val="00F00B77"/>
    <w:rsid w:val="00F11A9F"/>
    <w:rsid w:val="00F21D6F"/>
    <w:rsid w:val="00F263A6"/>
    <w:rsid w:val="00F308BA"/>
    <w:rsid w:val="00F30E6E"/>
    <w:rsid w:val="00F36E8F"/>
    <w:rsid w:val="00F3732A"/>
    <w:rsid w:val="00F441F8"/>
    <w:rsid w:val="00F50249"/>
    <w:rsid w:val="00F53898"/>
    <w:rsid w:val="00F54219"/>
    <w:rsid w:val="00F543AC"/>
    <w:rsid w:val="00F6088B"/>
    <w:rsid w:val="00F64D68"/>
    <w:rsid w:val="00F73E0C"/>
    <w:rsid w:val="00F747F0"/>
    <w:rsid w:val="00F809DD"/>
    <w:rsid w:val="00F824C4"/>
    <w:rsid w:val="00F84F02"/>
    <w:rsid w:val="00F85354"/>
    <w:rsid w:val="00F920EF"/>
    <w:rsid w:val="00F96BD1"/>
    <w:rsid w:val="00F97061"/>
    <w:rsid w:val="00FB5A86"/>
    <w:rsid w:val="00FC0AF9"/>
    <w:rsid w:val="00FC327B"/>
    <w:rsid w:val="00FD5B28"/>
    <w:rsid w:val="00FD6B95"/>
    <w:rsid w:val="00FD761D"/>
    <w:rsid w:val="00FD7BD8"/>
    <w:rsid w:val="00FE255B"/>
    <w:rsid w:val="00FE35F9"/>
    <w:rsid w:val="00FE3FBF"/>
    <w:rsid w:val="00FE4B02"/>
    <w:rsid w:val="00FF0D3D"/>
    <w:rsid w:val="00FF3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F11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7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F11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76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14BD4-19B3-43BF-A2AD-DB2E12E8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9</cp:revision>
  <cp:lastPrinted>2022-12-15T06:00:00Z</cp:lastPrinted>
  <dcterms:created xsi:type="dcterms:W3CDTF">2022-12-14T08:17:00Z</dcterms:created>
  <dcterms:modified xsi:type="dcterms:W3CDTF">2022-12-15T06:37:00Z</dcterms:modified>
</cp:coreProperties>
</file>