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FE" w:rsidRPr="00567F6B" w:rsidRDefault="00DB32FE" w:rsidP="00567F6B">
      <w:pPr>
        <w:spacing w:after="48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Приложение</w:t>
      </w:r>
    </w:p>
    <w:p w:rsidR="00A87A87" w:rsidRPr="00567F6B" w:rsidRDefault="00B109BA" w:rsidP="00567F6B">
      <w:pPr>
        <w:spacing w:after="48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УТВЕРЖДЕН</w:t>
      </w:r>
    </w:p>
    <w:p w:rsidR="00B109BA" w:rsidRPr="00567F6B" w:rsidRDefault="00DB32FE" w:rsidP="00567F6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32FE" w:rsidRPr="00567F6B" w:rsidRDefault="00DB32FE" w:rsidP="00567F6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Верхнекамского муниципального</w:t>
      </w:r>
    </w:p>
    <w:p w:rsidR="00567F6B" w:rsidRDefault="00567F6B" w:rsidP="00567F6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о</w:t>
      </w:r>
      <w:r w:rsidR="00DB32FE" w:rsidRPr="00567F6B">
        <w:rPr>
          <w:rFonts w:ascii="Times New Roman" w:hAnsi="Times New Roman" w:cs="Times New Roman"/>
          <w:sz w:val="28"/>
          <w:szCs w:val="28"/>
        </w:rPr>
        <w:t>круга</w:t>
      </w:r>
      <w:r w:rsidRPr="0056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B" w:rsidRDefault="00567F6B" w:rsidP="00567F6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B32FE" w:rsidRPr="00567F6B" w:rsidRDefault="00976EFA" w:rsidP="00567F6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14.03.2022  </w:t>
      </w:r>
      <w:bookmarkStart w:id="0" w:name="_GoBack"/>
      <w:bookmarkEnd w:id="0"/>
      <w:r w:rsidR="00567F6B" w:rsidRPr="00567F6B">
        <w:rPr>
          <w:rFonts w:ascii="Times New Roman" w:hAnsi="Times New Roman" w:cs="Times New Roman"/>
          <w:sz w:val="28"/>
          <w:szCs w:val="28"/>
        </w:rPr>
        <w:t xml:space="preserve"> №</w:t>
      </w:r>
      <w:r w:rsidR="00DB32FE" w:rsidRPr="00567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</w:t>
      </w:r>
      <w:r w:rsidR="00DB32FE" w:rsidRPr="0056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109BA" w:rsidRPr="00567F6B" w:rsidRDefault="00B109BA" w:rsidP="00B109BA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B109BA" w:rsidRPr="00567F6B" w:rsidRDefault="00567F6B" w:rsidP="00AA29EF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6B">
        <w:rPr>
          <w:rFonts w:ascii="Times New Roman" w:hAnsi="Times New Roman" w:cs="Times New Roman"/>
          <w:b/>
          <w:sz w:val="28"/>
          <w:szCs w:val="28"/>
        </w:rPr>
        <w:t>Порядок  осуществления</w:t>
      </w:r>
      <w:r w:rsidR="00B109BA" w:rsidRPr="00567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09BA" w:rsidRPr="00567F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109BA" w:rsidRPr="00567F6B">
        <w:rPr>
          <w:rFonts w:ascii="Times New Roman" w:hAnsi="Times New Roman" w:cs="Times New Roman"/>
          <w:b/>
          <w:sz w:val="28"/>
          <w:szCs w:val="28"/>
        </w:rPr>
        <w:t xml:space="preserve"> выполнением договорных обязательств в части целевого использования гражданами древесины, заготовленной по договорам купли-продажи лесных насаждений в целях строительства, ремонта</w:t>
      </w:r>
      <w:r w:rsidR="00E3390C" w:rsidRPr="00567F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09BA" w:rsidRPr="00567F6B">
        <w:rPr>
          <w:rFonts w:ascii="Times New Roman" w:hAnsi="Times New Roman" w:cs="Times New Roman"/>
          <w:b/>
          <w:sz w:val="28"/>
          <w:szCs w:val="28"/>
        </w:rPr>
        <w:t>(</w:t>
      </w:r>
      <w:r w:rsidR="00E3390C" w:rsidRPr="00567F6B">
        <w:rPr>
          <w:rFonts w:ascii="Times New Roman" w:hAnsi="Times New Roman" w:cs="Times New Roman"/>
          <w:b/>
          <w:sz w:val="28"/>
          <w:szCs w:val="28"/>
        </w:rPr>
        <w:t>р</w:t>
      </w:r>
      <w:r w:rsidR="00B109BA" w:rsidRPr="00567F6B">
        <w:rPr>
          <w:rFonts w:ascii="Times New Roman" w:hAnsi="Times New Roman" w:cs="Times New Roman"/>
          <w:b/>
          <w:sz w:val="28"/>
          <w:szCs w:val="28"/>
        </w:rPr>
        <w:t>еконструкции</w:t>
      </w:r>
      <w:r w:rsidR="00E3390C" w:rsidRPr="00567F6B">
        <w:rPr>
          <w:rFonts w:ascii="Times New Roman" w:hAnsi="Times New Roman" w:cs="Times New Roman"/>
          <w:b/>
          <w:sz w:val="28"/>
          <w:szCs w:val="28"/>
        </w:rPr>
        <w:t>) жилых домов и хозяйственных построек, отопления и иных целях, не связанных с предпринимательской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90C" w:rsidRPr="00567F6B">
        <w:rPr>
          <w:rFonts w:ascii="Times New Roman" w:hAnsi="Times New Roman" w:cs="Times New Roman"/>
          <w:b/>
          <w:sz w:val="28"/>
          <w:szCs w:val="28"/>
        </w:rPr>
        <w:t>деятельностью на территории Верхнекамского муниципального округа</w:t>
      </w:r>
    </w:p>
    <w:p w:rsidR="00567F6B" w:rsidRPr="00567F6B" w:rsidRDefault="00567F6B" w:rsidP="00567F6B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90C" w:rsidRPr="00567F6B" w:rsidRDefault="00E3390C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Настоящий порядок регламентирует действия должностных лиц администрации  Верхнекамского муниципального округа</w:t>
      </w:r>
      <w:r w:rsidR="00B80F22" w:rsidRPr="00567F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D01B2" w:rsidRPr="00567F6B">
        <w:rPr>
          <w:rFonts w:ascii="Times New Roman" w:hAnsi="Times New Roman" w:cs="Times New Roman"/>
          <w:sz w:val="28"/>
          <w:szCs w:val="28"/>
        </w:rPr>
        <w:t xml:space="preserve"> </w:t>
      </w:r>
      <w:r w:rsidR="00B80F22" w:rsidRPr="00567F6B">
        <w:rPr>
          <w:rFonts w:ascii="Times New Roman" w:hAnsi="Times New Roman" w:cs="Times New Roman"/>
          <w:sz w:val="28"/>
          <w:szCs w:val="28"/>
        </w:rPr>
        <w:t>- администрация) и</w:t>
      </w:r>
      <w:r w:rsidR="00FD01B2" w:rsidRPr="00567F6B">
        <w:rPr>
          <w:rFonts w:ascii="Times New Roman" w:hAnsi="Times New Roman" w:cs="Times New Roman"/>
          <w:sz w:val="28"/>
          <w:szCs w:val="28"/>
        </w:rPr>
        <w:t xml:space="preserve"> лесных отделов Министерства лесного хозяйства Кировской области (лесничеств)</w:t>
      </w:r>
      <w:r w:rsidR="00C70FDC" w:rsidRPr="00567F6B">
        <w:rPr>
          <w:rFonts w:ascii="Times New Roman" w:hAnsi="Times New Roman" w:cs="Times New Roman"/>
          <w:sz w:val="28"/>
          <w:szCs w:val="28"/>
        </w:rPr>
        <w:t xml:space="preserve"> </w:t>
      </w:r>
      <w:r w:rsidR="00FD01B2" w:rsidRPr="00567F6B">
        <w:rPr>
          <w:rFonts w:ascii="Times New Roman" w:hAnsi="Times New Roman" w:cs="Times New Roman"/>
          <w:sz w:val="28"/>
          <w:szCs w:val="28"/>
        </w:rPr>
        <w:t xml:space="preserve">( далее </w:t>
      </w:r>
      <w:proofErr w:type="gramStart"/>
      <w:r w:rsidR="00FD01B2" w:rsidRPr="00567F6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FD01B2" w:rsidRPr="00567F6B">
        <w:rPr>
          <w:rFonts w:ascii="Times New Roman" w:hAnsi="Times New Roman" w:cs="Times New Roman"/>
          <w:sz w:val="28"/>
          <w:szCs w:val="28"/>
        </w:rPr>
        <w:t>есничество) при осуществлении</w:t>
      </w:r>
      <w:r w:rsidR="00C70FDC" w:rsidRPr="00567F6B">
        <w:rPr>
          <w:rFonts w:ascii="Times New Roman" w:hAnsi="Times New Roman" w:cs="Times New Roman"/>
          <w:sz w:val="28"/>
          <w:szCs w:val="28"/>
        </w:rPr>
        <w:t xml:space="preserve"> контроля за выполнением договорных обязательств в части целевого использования гражданами древесины, заготовленной по договорам</w:t>
      </w:r>
      <w:r w:rsidR="003603CA" w:rsidRPr="00567F6B">
        <w:rPr>
          <w:rFonts w:ascii="Times New Roman" w:hAnsi="Times New Roman" w:cs="Times New Roman"/>
          <w:sz w:val="28"/>
          <w:szCs w:val="28"/>
        </w:rPr>
        <w:t xml:space="preserve"> купл</w:t>
      </w:r>
      <w:proofErr w:type="gramStart"/>
      <w:r w:rsidR="003603CA" w:rsidRPr="00567F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603CA" w:rsidRPr="00567F6B">
        <w:rPr>
          <w:rFonts w:ascii="Times New Roman" w:hAnsi="Times New Roman" w:cs="Times New Roman"/>
          <w:sz w:val="28"/>
          <w:szCs w:val="28"/>
        </w:rPr>
        <w:t xml:space="preserve"> продажи лесных насаждений, заключенным с лесничеством, в целях  строительства, ремонта (реконструкции) жилых домов и хозяйствующих построек, иных целях, не связанных с предпринимательской деятельностью (далее-договор), и в целях отопления</w:t>
      </w:r>
      <w:r w:rsidR="00581C7F" w:rsidRPr="00567F6B">
        <w:rPr>
          <w:rFonts w:ascii="Times New Roman" w:hAnsi="Times New Roman" w:cs="Times New Roman"/>
          <w:sz w:val="28"/>
          <w:szCs w:val="28"/>
        </w:rPr>
        <w:t>.</w:t>
      </w:r>
    </w:p>
    <w:p w:rsidR="00581C7F" w:rsidRPr="00567F6B" w:rsidRDefault="00581C7F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F6B">
        <w:rPr>
          <w:rFonts w:ascii="Times New Roman" w:hAnsi="Times New Roman" w:cs="Times New Roman"/>
          <w:sz w:val="28"/>
          <w:szCs w:val="28"/>
        </w:rPr>
        <w:t>Контроль за выполнением договорных обязательств в части целевого использования гражданами древесины осуществляется в форме комиссионных обследований земельных участков</w:t>
      </w:r>
      <w:r w:rsidR="00A50F23" w:rsidRPr="00567F6B">
        <w:rPr>
          <w:rFonts w:ascii="Times New Roman" w:hAnsi="Times New Roman" w:cs="Times New Roman"/>
          <w:sz w:val="28"/>
          <w:szCs w:val="28"/>
        </w:rPr>
        <w:t xml:space="preserve"> </w:t>
      </w:r>
      <w:r w:rsidRPr="00567F6B">
        <w:rPr>
          <w:rFonts w:ascii="Times New Roman" w:hAnsi="Times New Roman" w:cs="Times New Roman"/>
          <w:sz w:val="28"/>
          <w:szCs w:val="28"/>
        </w:rPr>
        <w:t>- мест строительства, реконструкции, ремонта жилого дома или хозяйственных построек по договору</w:t>
      </w:r>
      <w:r w:rsidR="007D7E32" w:rsidRPr="00567F6B">
        <w:rPr>
          <w:rFonts w:ascii="Times New Roman" w:hAnsi="Times New Roman" w:cs="Times New Roman"/>
          <w:sz w:val="28"/>
          <w:szCs w:val="28"/>
        </w:rPr>
        <w:t xml:space="preserve"> на территории Верхнекамского муниципального округа</w:t>
      </w:r>
      <w:r w:rsidRPr="00567F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05500" w:rsidRPr="00567F6B">
        <w:rPr>
          <w:rFonts w:ascii="Times New Roman" w:hAnsi="Times New Roman" w:cs="Times New Roman"/>
          <w:sz w:val="28"/>
          <w:szCs w:val="28"/>
        </w:rPr>
        <w:t xml:space="preserve"> </w:t>
      </w:r>
      <w:r w:rsidRPr="00567F6B">
        <w:rPr>
          <w:rFonts w:ascii="Times New Roman" w:hAnsi="Times New Roman" w:cs="Times New Roman"/>
          <w:sz w:val="28"/>
          <w:szCs w:val="28"/>
        </w:rPr>
        <w:t xml:space="preserve">-  земельный участок) граждан, осуществивших  по договору заготовку древесины для </w:t>
      </w:r>
      <w:r w:rsidR="003D431C" w:rsidRPr="00567F6B">
        <w:rPr>
          <w:rFonts w:ascii="Times New Roman" w:hAnsi="Times New Roman" w:cs="Times New Roman"/>
          <w:sz w:val="28"/>
          <w:szCs w:val="28"/>
        </w:rPr>
        <w:t xml:space="preserve">целей строительства, ремонта (реконструкции) жилых домов </w:t>
      </w:r>
      <w:r w:rsidR="003D431C" w:rsidRPr="00567F6B">
        <w:rPr>
          <w:rFonts w:ascii="Times New Roman" w:hAnsi="Times New Roman" w:cs="Times New Roman"/>
          <w:sz w:val="28"/>
          <w:szCs w:val="28"/>
        </w:rPr>
        <w:lastRenderedPageBreak/>
        <w:t>и хозяйствующих построек, иных целях, не связанных с предпринимательской деятельностью</w:t>
      </w:r>
      <w:r w:rsidR="007D7E32" w:rsidRPr="00567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31C" w:rsidRPr="00567F6B" w:rsidRDefault="003D431C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В администрации Верхнекамского муниципально</w:t>
      </w:r>
      <w:r w:rsidR="00BA78EE" w:rsidRPr="00567F6B">
        <w:rPr>
          <w:rFonts w:ascii="Times New Roman" w:hAnsi="Times New Roman" w:cs="Times New Roman"/>
          <w:sz w:val="28"/>
          <w:szCs w:val="28"/>
        </w:rPr>
        <w:t>го округа постановлениями создаются комиссии</w:t>
      </w:r>
      <w:r w:rsidRPr="00567F6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67F6B">
        <w:rPr>
          <w:rFonts w:ascii="Times New Roman" w:hAnsi="Times New Roman" w:cs="Times New Roman"/>
          <w:sz w:val="28"/>
          <w:szCs w:val="28"/>
        </w:rPr>
        <w:t>контролю</w:t>
      </w:r>
      <w:r w:rsidR="00594118" w:rsidRPr="00567F6B">
        <w:rPr>
          <w:rFonts w:ascii="Times New Roman" w:hAnsi="Times New Roman" w:cs="Times New Roman"/>
          <w:sz w:val="28"/>
          <w:szCs w:val="28"/>
        </w:rPr>
        <w:t xml:space="preserve"> </w:t>
      </w:r>
      <w:r w:rsidRPr="00567F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7F6B">
        <w:rPr>
          <w:rFonts w:ascii="Times New Roman" w:hAnsi="Times New Roman" w:cs="Times New Roman"/>
          <w:sz w:val="28"/>
          <w:szCs w:val="28"/>
        </w:rPr>
        <w:t xml:space="preserve"> выполнением  договорных обязательств в части</w:t>
      </w:r>
      <w:r w:rsidR="00605500" w:rsidRPr="00567F6B">
        <w:rPr>
          <w:rFonts w:ascii="Times New Roman" w:hAnsi="Times New Roman" w:cs="Times New Roman"/>
          <w:sz w:val="28"/>
          <w:szCs w:val="28"/>
        </w:rPr>
        <w:t xml:space="preserve"> целевого использования гражданами древесины, полученной</w:t>
      </w:r>
      <w:r w:rsidR="00A03EB8" w:rsidRPr="00567F6B">
        <w:rPr>
          <w:rFonts w:ascii="Times New Roman" w:hAnsi="Times New Roman" w:cs="Times New Roman"/>
          <w:sz w:val="28"/>
          <w:szCs w:val="28"/>
        </w:rPr>
        <w:t xml:space="preserve"> по договорам (далее </w:t>
      </w:r>
      <w:r w:rsidR="00BA78EE" w:rsidRPr="00567F6B">
        <w:rPr>
          <w:rFonts w:ascii="Times New Roman" w:hAnsi="Times New Roman" w:cs="Times New Roman"/>
          <w:sz w:val="28"/>
          <w:szCs w:val="28"/>
        </w:rPr>
        <w:t>- комиссия), в количестве не менее трех человек - сотрудников администрации.</w:t>
      </w:r>
      <w:r w:rsidR="00A03EB8" w:rsidRPr="00567F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90C" w:rsidRPr="00567F6B" w:rsidRDefault="00567F6B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А</w:t>
      </w:r>
      <w:r w:rsidR="00986CAC" w:rsidRPr="00567F6B">
        <w:rPr>
          <w:rFonts w:ascii="Times New Roman" w:hAnsi="Times New Roman" w:cs="Times New Roman"/>
          <w:sz w:val="28"/>
          <w:szCs w:val="28"/>
        </w:rPr>
        <w:t>дминистрация Верхнекамского муниципального округа, на основании анализа заключенных договоров, формирует планы-графики проведения комиссионных обследований земельных участков</w:t>
      </w:r>
      <w:r w:rsidR="00594118" w:rsidRPr="00567F6B">
        <w:rPr>
          <w:rFonts w:ascii="Times New Roman" w:hAnsi="Times New Roman" w:cs="Times New Roman"/>
          <w:sz w:val="28"/>
          <w:szCs w:val="28"/>
        </w:rPr>
        <w:t xml:space="preserve"> на соответствующий текущий год с указанием реквизитов договоров и дат комиссионных обследований (далее план-график).</w:t>
      </w:r>
    </w:p>
    <w:p w:rsidR="009B2D2A" w:rsidRPr="00567F6B" w:rsidRDefault="009B2D2A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Комиссионное обследование  земельного участка должно быть проведено после истечения срока исполнения договора, но не позднее 18 месяцев с момента исполнения договора.</w:t>
      </w:r>
    </w:p>
    <w:p w:rsidR="00594118" w:rsidRPr="00567F6B" w:rsidRDefault="00104A86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Председатели комиссии утверждают план-график и обеспечивают своевременность проведения комиссионных обследований земельных участков.</w:t>
      </w:r>
    </w:p>
    <w:p w:rsidR="00104A86" w:rsidRPr="00567F6B" w:rsidRDefault="0072643C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О предстоящем комиссионном обследовании земельного участка граждане уведомляют не менее чем за 7 дней до начала проведения обследования любым доступным способом, позволяющим контролировать получение информации гражданином, которому она направлена.</w:t>
      </w:r>
    </w:p>
    <w:p w:rsidR="0072643C" w:rsidRPr="00567F6B" w:rsidRDefault="0072643C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Комиссионное обследование земельного участка проводится в указанное в уведомлении время при участии гражданина либо его представителя по доверенности.</w:t>
      </w:r>
    </w:p>
    <w:p w:rsidR="0072643C" w:rsidRPr="00567F6B" w:rsidRDefault="0072643C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В случае неявки гражданина и его представителя по доверенности на комиссионное обследование земельного участка, при надлежащем уведомлении гражданина и при наличии возможности</w:t>
      </w:r>
      <w:r w:rsidR="009B2D2A" w:rsidRPr="00567F6B">
        <w:rPr>
          <w:rFonts w:ascii="Times New Roman" w:hAnsi="Times New Roman" w:cs="Times New Roman"/>
          <w:sz w:val="28"/>
          <w:szCs w:val="28"/>
        </w:rPr>
        <w:t xml:space="preserve"> визуально оценить территорию земельного участка и находящиеся на земельном участке </w:t>
      </w:r>
      <w:r w:rsidR="009B2D2A" w:rsidRPr="00567F6B">
        <w:rPr>
          <w:rFonts w:ascii="Times New Roman" w:hAnsi="Times New Roman" w:cs="Times New Roman"/>
          <w:sz w:val="28"/>
          <w:szCs w:val="28"/>
        </w:rPr>
        <w:lastRenderedPageBreak/>
        <w:t>объекты, комиссия может принять решение о проведении комиссионного обследования в отсутствии гражданина.</w:t>
      </w:r>
    </w:p>
    <w:p w:rsidR="009B2D2A" w:rsidRPr="00567F6B" w:rsidRDefault="009B2D2A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В случае, если проведение обследования в отсутствие гражданина</w:t>
      </w:r>
      <w:r w:rsidR="00400C1F" w:rsidRPr="00567F6B">
        <w:rPr>
          <w:rFonts w:ascii="Times New Roman" w:hAnsi="Times New Roman" w:cs="Times New Roman"/>
          <w:sz w:val="28"/>
          <w:szCs w:val="28"/>
        </w:rPr>
        <w:t xml:space="preserve"> оказалось невозможным, лесничество направляет гражданину запрос почтовым отправлением с уведомлением о вручении  о необходимости предоставления в течени</w:t>
      </w:r>
      <w:proofErr w:type="gramStart"/>
      <w:r w:rsidR="00400C1F" w:rsidRPr="00567F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0C1F" w:rsidRPr="00567F6B">
        <w:rPr>
          <w:rFonts w:ascii="Times New Roman" w:hAnsi="Times New Roman" w:cs="Times New Roman"/>
          <w:sz w:val="28"/>
          <w:szCs w:val="28"/>
        </w:rPr>
        <w:t xml:space="preserve"> 7 дней с момента получения гражданином запроса информации о местонахождении полученной им по договору древесины, либо об участии в повторном проведении комиссионного обследования.</w:t>
      </w:r>
    </w:p>
    <w:p w:rsidR="00400C1F" w:rsidRPr="00567F6B" w:rsidRDefault="00400C1F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Граждане при проведении комиссионного обследования имеют право участвовать в проведении обследования, давать пояснения по вопросам, относящимся к обследованию, представлять необходимые документы.</w:t>
      </w:r>
    </w:p>
    <w:p w:rsidR="00400C1F" w:rsidRPr="00567F6B" w:rsidRDefault="00400C1F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F6B">
        <w:rPr>
          <w:rFonts w:ascii="Times New Roman" w:hAnsi="Times New Roman" w:cs="Times New Roman"/>
          <w:sz w:val="28"/>
          <w:szCs w:val="28"/>
        </w:rPr>
        <w:t>В ходе комиссионного обследования, результаты которого закрепляются в акте комиссионного обследования, комиссией изуча</w:t>
      </w:r>
      <w:r w:rsidR="005256DE" w:rsidRPr="00567F6B">
        <w:rPr>
          <w:rFonts w:ascii="Times New Roman" w:hAnsi="Times New Roman" w:cs="Times New Roman"/>
          <w:sz w:val="28"/>
          <w:szCs w:val="28"/>
        </w:rPr>
        <w:t>ются имеющиеся на земельном участке объекты недвижимости, а именно определяются вид объекта (жилой дом, хозяйственная постройка и т.п.), характеристики объекта, приблизительный год постройки объекта, количество таких объектов, наличие  складированной древесины (ее объекты) и иные факты, указывающие на целевое (нецелевое) использование древесины по договору (представленный договор хранения древесины</w:t>
      </w:r>
      <w:proofErr w:type="gramEnd"/>
      <w:r w:rsidR="005256DE" w:rsidRPr="00567F6B">
        <w:rPr>
          <w:rFonts w:ascii="Times New Roman" w:hAnsi="Times New Roman" w:cs="Times New Roman"/>
          <w:sz w:val="28"/>
          <w:szCs w:val="28"/>
        </w:rPr>
        <w:t>, пояснения соседей и прочее).</w:t>
      </w:r>
    </w:p>
    <w:p w:rsidR="005256DE" w:rsidRPr="00567F6B" w:rsidRDefault="005256DE" w:rsidP="00567F6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В акте комиссионного обследования земельного участка, помимо результатов комиссионного обследования, указываются:</w:t>
      </w:r>
    </w:p>
    <w:p w:rsidR="005256DE" w:rsidRPr="00567F6B" w:rsidRDefault="009371AC" w:rsidP="00567F6B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-дата проведения обследования;</w:t>
      </w:r>
    </w:p>
    <w:p w:rsidR="009371AC" w:rsidRPr="00567F6B" w:rsidRDefault="009371AC" w:rsidP="00567F6B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-состав комиссии;</w:t>
      </w:r>
    </w:p>
    <w:p w:rsidR="009371AC" w:rsidRPr="00567F6B" w:rsidRDefault="009371AC" w:rsidP="00567F6B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-реквизиты договора;</w:t>
      </w:r>
    </w:p>
    <w:p w:rsidR="00377205" w:rsidRPr="00567F6B" w:rsidRDefault="00377205" w:rsidP="00567F6B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t>-адрес земельного участка и его кадастровый номер;</w:t>
      </w:r>
    </w:p>
    <w:p w:rsidR="00377205" w:rsidRPr="00567F6B" w:rsidRDefault="00377205" w:rsidP="00567F6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6B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(при наличии) гражданина или его уполномоченного представителя или отметка о проведении осмотра в отсутствии гражданина.</w:t>
      </w:r>
    </w:p>
    <w:p w:rsidR="00377205" w:rsidRPr="00567F6B" w:rsidRDefault="00567F6B" w:rsidP="0056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7205" w:rsidRPr="00567F6B">
        <w:rPr>
          <w:rFonts w:ascii="Times New Roman" w:hAnsi="Times New Roman" w:cs="Times New Roman"/>
          <w:sz w:val="28"/>
          <w:szCs w:val="28"/>
        </w:rPr>
        <w:t xml:space="preserve">14. Для фиксации  информации, получаемой в ходе проведения проверки, осуществляется </w:t>
      </w:r>
      <w:proofErr w:type="gramStart"/>
      <w:r w:rsidR="00377205" w:rsidRPr="00567F6B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="00377205" w:rsidRPr="00567F6B">
        <w:rPr>
          <w:rFonts w:ascii="Times New Roman" w:hAnsi="Times New Roman" w:cs="Times New Roman"/>
          <w:sz w:val="28"/>
          <w:szCs w:val="28"/>
        </w:rPr>
        <w:t xml:space="preserve"> видеосъемка, о чем в акте комиссионного обследования делается соответствующая запись.</w:t>
      </w:r>
    </w:p>
    <w:p w:rsidR="00377205" w:rsidRPr="00567F6B" w:rsidRDefault="00567F6B" w:rsidP="00567F6B">
      <w:pPr>
        <w:tabs>
          <w:tab w:val="left" w:pos="-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7205" w:rsidRPr="00567F6B">
        <w:rPr>
          <w:rFonts w:ascii="Times New Roman" w:hAnsi="Times New Roman" w:cs="Times New Roman"/>
          <w:sz w:val="28"/>
          <w:szCs w:val="28"/>
        </w:rPr>
        <w:t>15.  Акт комиссионного обследования составляется в 2 экзем</w:t>
      </w:r>
      <w:r w:rsidR="00DB32FE" w:rsidRPr="00567F6B">
        <w:rPr>
          <w:rFonts w:ascii="Times New Roman" w:hAnsi="Times New Roman" w:cs="Times New Roman"/>
          <w:sz w:val="28"/>
          <w:szCs w:val="28"/>
        </w:rPr>
        <w:t>п</w:t>
      </w:r>
      <w:r w:rsidR="00377205" w:rsidRPr="00567F6B">
        <w:rPr>
          <w:rFonts w:ascii="Times New Roman" w:hAnsi="Times New Roman" w:cs="Times New Roman"/>
          <w:sz w:val="28"/>
          <w:szCs w:val="28"/>
        </w:rPr>
        <w:t>лярах, один из которых вручается гражданину либо его представителю по доверенности или направляется заказным письмом с уведомлением по почте. Акт комиссионного обследования должен быть составлен в течени</w:t>
      </w:r>
      <w:proofErr w:type="gramStart"/>
      <w:r w:rsidR="00377205" w:rsidRPr="00567F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7205" w:rsidRPr="00567F6B">
        <w:rPr>
          <w:rFonts w:ascii="Times New Roman" w:hAnsi="Times New Roman" w:cs="Times New Roman"/>
          <w:sz w:val="28"/>
          <w:szCs w:val="28"/>
        </w:rPr>
        <w:t xml:space="preserve"> 3 рабочих дней с момента проведения обследования.</w:t>
      </w:r>
    </w:p>
    <w:p w:rsidR="003A01F0" w:rsidRPr="00567F6B" w:rsidRDefault="00567F6B" w:rsidP="0056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1F0" w:rsidRPr="00567F6B">
        <w:rPr>
          <w:rFonts w:ascii="Times New Roman" w:hAnsi="Times New Roman" w:cs="Times New Roman"/>
          <w:sz w:val="28"/>
          <w:szCs w:val="28"/>
        </w:rPr>
        <w:t>16. При отсутствии на земель</w:t>
      </w:r>
      <w:r w:rsidR="00DB32FE" w:rsidRPr="00567F6B">
        <w:rPr>
          <w:rFonts w:ascii="Times New Roman" w:hAnsi="Times New Roman" w:cs="Times New Roman"/>
          <w:sz w:val="28"/>
          <w:szCs w:val="28"/>
        </w:rPr>
        <w:t xml:space="preserve">ном участке признаков </w:t>
      </w:r>
      <w:proofErr w:type="spellStart"/>
      <w:r w:rsidR="00DB32FE" w:rsidRPr="00567F6B">
        <w:rPr>
          <w:rFonts w:ascii="Times New Roman" w:hAnsi="Times New Roman" w:cs="Times New Roman"/>
          <w:sz w:val="28"/>
          <w:szCs w:val="28"/>
        </w:rPr>
        <w:t>свежевозведё</w:t>
      </w:r>
      <w:r w:rsidR="003A01F0" w:rsidRPr="00567F6B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="003A01F0" w:rsidRPr="00567F6B">
        <w:rPr>
          <w:rFonts w:ascii="Times New Roman" w:hAnsi="Times New Roman" w:cs="Times New Roman"/>
          <w:sz w:val="28"/>
          <w:szCs w:val="28"/>
        </w:rPr>
        <w:t xml:space="preserve"> строения (жилого дома, хозяйственных построек), ремонта с использованием древесины, отсутствии складированной древесины сотрудниками лесничества принимаются меры по получению объяснений с гражданина в письменном виде, при необходимости гражданину направляется запрос почтовым отправлением с уведомлением о вручении о предоставлении в адрес лесничества в течени</w:t>
      </w:r>
      <w:proofErr w:type="gramStart"/>
      <w:r w:rsidR="003A01F0" w:rsidRPr="00567F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01F0" w:rsidRPr="00567F6B">
        <w:rPr>
          <w:rFonts w:ascii="Times New Roman" w:hAnsi="Times New Roman" w:cs="Times New Roman"/>
          <w:sz w:val="28"/>
          <w:szCs w:val="28"/>
        </w:rPr>
        <w:t xml:space="preserve"> семи рабочих дней с момента получения гражданином запроса информации о местонахождении полученной по договору древесины.</w:t>
      </w:r>
    </w:p>
    <w:p w:rsidR="003A01F0" w:rsidRPr="00567F6B" w:rsidRDefault="00567F6B" w:rsidP="0056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1F0" w:rsidRPr="00567F6B">
        <w:rPr>
          <w:rFonts w:ascii="Times New Roman" w:hAnsi="Times New Roman" w:cs="Times New Roman"/>
          <w:sz w:val="28"/>
          <w:szCs w:val="28"/>
        </w:rPr>
        <w:t>17. Акты комиссионного обследования земельных участков и поступивших от граждан ответы на запрос или письменные объяснения в течени</w:t>
      </w:r>
      <w:proofErr w:type="gramStart"/>
      <w:r w:rsidR="003A01F0" w:rsidRPr="00567F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01F0" w:rsidRPr="00567F6B">
        <w:rPr>
          <w:rFonts w:ascii="Times New Roman" w:hAnsi="Times New Roman" w:cs="Times New Roman"/>
          <w:sz w:val="28"/>
          <w:szCs w:val="28"/>
        </w:rPr>
        <w:t xml:space="preserve"> трех рабочих дней направляются лесниче</w:t>
      </w:r>
      <w:r w:rsidR="00226342" w:rsidRPr="00567F6B">
        <w:rPr>
          <w:rFonts w:ascii="Times New Roman" w:hAnsi="Times New Roman" w:cs="Times New Roman"/>
          <w:sz w:val="28"/>
          <w:szCs w:val="28"/>
        </w:rPr>
        <w:t>ством в Министерство лесного хозяйства Кировской области</w:t>
      </w:r>
      <w:r w:rsidR="000A4BDC" w:rsidRPr="00567F6B">
        <w:rPr>
          <w:rFonts w:ascii="Times New Roman" w:hAnsi="Times New Roman" w:cs="Times New Roman"/>
          <w:sz w:val="28"/>
          <w:szCs w:val="28"/>
        </w:rPr>
        <w:t xml:space="preserve"> (далее- министерство)</w:t>
      </w:r>
      <w:r w:rsidR="00226342" w:rsidRPr="00567F6B">
        <w:rPr>
          <w:rFonts w:ascii="Times New Roman" w:hAnsi="Times New Roman" w:cs="Times New Roman"/>
          <w:sz w:val="28"/>
          <w:szCs w:val="28"/>
        </w:rPr>
        <w:t xml:space="preserve"> для анализа.</w:t>
      </w:r>
    </w:p>
    <w:p w:rsidR="00226342" w:rsidRPr="00567F6B" w:rsidRDefault="00567F6B" w:rsidP="0056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342" w:rsidRPr="00567F6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226342" w:rsidRPr="00567F6B">
        <w:rPr>
          <w:rFonts w:ascii="Times New Roman" w:hAnsi="Times New Roman" w:cs="Times New Roman"/>
          <w:sz w:val="28"/>
          <w:szCs w:val="28"/>
        </w:rPr>
        <w:t>Ми</w:t>
      </w:r>
      <w:r w:rsidR="000A4BDC" w:rsidRPr="00567F6B">
        <w:rPr>
          <w:rFonts w:ascii="Times New Roman" w:hAnsi="Times New Roman" w:cs="Times New Roman"/>
          <w:sz w:val="28"/>
          <w:szCs w:val="28"/>
        </w:rPr>
        <w:t>нистерство</w:t>
      </w:r>
      <w:r w:rsidR="00AA29EF">
        <w:rPr>
          <w:rFonts w:ascii="Times New Roman" w:hAnsi="Times New Roman" w:cs="Times New Roman"/>
          <w:sz w:val="28"/>
          <w:szCs w:val="28"/>
        </w:rPr>
        <w:t>м</w:t>
      </w:r>
      <w:r w:rsidR="00226342" w:rsidRPr="00567F6B">
        <w:rPr>
          <w:rFonts w:ascii="Times New Roman" w:hAnsi="Times New Roman" w:cs="Times New Roman"/>
          <w:sz w:val="28"/>
          <w:szCs w:val="28"/>
        </w:rPr>
        <w:t xml:space="preserve"> изучаются направленные лесничеством акты комиссионного обследований земельных участков и поступивших от граждан ответы на запрос или письменные объяснения и в случае, если из акта комиссионного обследования земельного участка или из информации, полученной от гражданина, не следует, что древесина использована гражданином в соответствии с договором</w:t>
      </w:r>
      <w:r w:rsidR="000A4BDC" w:rsidRPr="00567F6B">
        <w:rPr>
          <w:rFonts w:ascii="Times New Roman" w:hAnsi="Times New Roman" w:cs="Times New Roman"/>
          <w:sz w:val="28"/>
          <w:szCs w:val="28"/>
        </w:rPr>
        <w:t xml:space="preserve"> по ее целевому назначению, </w:t>
      </w:r>
      <w:r w:rsidR="000A4BDC" w:rsidRPr="00567F6B">
        <w:rPr>
          <w:rFonts w:ascii="Times New Roman" w:hAnsi="Times New Roman" w:cs="Times New Roman"/>
          <w:sz w:val="28"/>
          <w:szCs w:val="28"/>
        </w:rPr>
        <w:lastRenderedPageBreak/>
        <w:t>министерство уведомляет лесничество о необходимости взыскания с гражданина неустойки по договору</w:t>
      </w:r>
      <w:proofErr w:type="gramEnd"/>
      <w:r w:rsidR="000A4BDC" w:rsidRPr="00567F6B">
        <w:rPr>
          <w:rFonts w:ascii="Times New Roman" w:hAnsi="Times New Roman" w:cs="Times New Roman"/>
          <w:sz w:val="28"/>
          <w:szCs w:val="28"/>
        </w:rPr>
        <w:t xml:space="preserve"> за отчуждение или передачу другому лицу древесины</w:t>
      </w:r>
      <w:r w:rsidR="00DB32FE" w:rsidRPr="00567F6B">
        <w:rPr>
          <w:rFonts w:ascii="Times New Roman" w:hAnsi="Times New Roman" w:cs="Times New Roman"/>
          <w:sz w:val="28"/>
          <w:szCs w:val="28"/>
        </w:rPr>
        <w:t>.</w:t>
      </w:r>
    </w:p>
    <w:p w:rsidR="00E3390C" w:rsidRPr="00567F6B" w:rsidRDefault="00567F6B" w:rsidP="0056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BDC" w:rsidRPr="00567F6B">
        <w:rPr>
          <w:rFonts w:ascii="Times New Roman" w:hAnsi="Times New Roman" w:cs="Times New Roman"/>
          <w:sz w:val="28"/>
          <w:szCs w:val="28"/>
        </w:rPr>
        <w:t>19.</w:t>
      </w:r>
      <w:r w:rsidR="00947E75" w:rsidRPr="00567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4B3" w:rsidRPr="00567F6B">
        <w:rPr>
          <w:rFonts w:ascii="Times New Roman" w:hAnsi="Times New Roman" w:cs="Times New Roman"/>
          <w:sz w:val="28"/>
          <w:szCs w:val="28"/>
        </w:rPr>
        <w:t xml:space="preserve">Контроль за выполнением договорных обязательств в части целевого использования гражданами древесины, заготовленной по договору купли-продажи  лесных насаждений в целях отопления, осуществляется в случае наличия поступившей в лесничество информации о факте отчуждения или перехода древесины, заготовленной гражданами по договору купли-продажи лесных насаждений, заключенному с </w:t>
      </w:r>
      <w:r w:rsidR="00DB32FE" w:rsidRPr="00567F6B">
        <w:rPr>
          <w:rFonts w:ascii="Times New Roman" w:hAnsi="Times New Roman" w:cs="Times New Roman"/>
          <w:sz w:val="28"/>
          <w:szCs w:val="28"/>
        </w:rPr>
        <w:t>министерством для заготовки древесины в целях отопления, от одного лица к другому.</w:t>
      </w:r>
      <w:proofErr w:type="gramEnd"/>
    </w:p>
    <w:sectPr w:rsidR="00E3390C" w:rsidRPr="0056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441A"/>
    <w:multiLevelType w:val="hybridMultilevel"/>
    <w:tmpl w:val="F62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BA"/>
    <w:rsid w:val="000A4BDC"/>
    <w:rsid w:val="00104A86"/>
    <w:rsid w:val="00226342"/>
    <w:rsid w:val="002C2EC7"/>
    <w:rsid w:val="0033413C"/>
    <w:rsid w:val="003603CA"/>
    <w:rsid w:val="00377205"/>
    <w:rsid w:val="003949A7"/>
    <w:rsid w:val="003A01F0"/>
    <w:rsid w:val="003D431C"/>
    <w:rsid w:val="00400C1F"/>
    <w:rsid w:val="005256DE"/>
    <w:rsid w:val="00567F6B"/>
    <w:rsid w:val="00581C7F"/>
    <w:rsid w:val="00594118"/>
    <w:rsid w:val="00605500"/>
    <w:rsid w:val="0072643C"/>
    <w:rsid w:val="007A19F6"/>
    <w:rsid w:val="007D7E32"/>
    <w:rsid w:val="009371AC"/>
    <w:rsid w:val="00947E75"/>
    <w:rsid w:val="00976EFA"/>
    <w:rsid w:val="00986CAC"/>
    <w:rsid w:val="009B2D2A"/>
    <w:rsid w:val="00A03EB8"/>
    <w:rsid w:val="00A50F23"/>
    <w:rsid w:val="00A74E72"/>
    <w:rsid w:val="00A87A87"/>
    <w:rsid w:val="00AA29EF"/>
    <w:rsid w:val="00B109BA"/>
    <w:rsid w:val="00B80F22"/>
    <w:rsid w:val="00BA78EE"/>
    <w:rsid w:val="00C70FDC"/>
    <w:rsid w:val="00DB32FE"/>
    <w:rsid w:val="00E3390C"/>
    <w:rsid w:val="00FD01B2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3F82-329B-4A13-A763-853234FE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Ekonom4</dc:creator>
  <cp:keywords/>
  <dc:description/>
  <cp:lastModifiedBy>secretGR</cp:lastModifiedBy>
  <cp:revision>6</cp:revision>
  <cp:lastPrinted>2022-03-14T08:10:00Z</cp:lastPrinted>
  <dcterms:created xsi:type="dcterms:W3CDTF">2022-03-02T08:31:00Z</dcterms:created>
  <dcterms:modified xsi:type="dcterms:W3CDTF">2022-03-14T08:10:00Z</dcterms:modified>
</cp:coreProperties>
</file>