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B4" w:rsidRDefault="00C02AB4" w:rsidP="00C02AB4">
      <w:pPr>
        <w:jc w:val="center"/>
        <w:rPr>
          <w:szCs w:val="28"/>
          <w:lang w:val="en-US"/>
        </w:rPr>
      </w:pPr>
      <w:r w:rsidRPr="008725C4">
        <w:rPr>
          <w:noProof/>
          <w:szCs w:val="28"/>
          <w:lang w:eastAsia="ru-RU"/>
        </w:rPr>
        <w:drawing>
          <wp:inline distT="0" distB="0" distL="0" distR="0" wp14:anchorId="14E035C7" wp14:editId="787BD60D">
            <wp:extent cx="604520" cy="725170"/>
            <wp:effectExtent l="0" t="0" r="508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 xml:space="preserve">АДМИНИСТРАЦИЯ </w:t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ВЕРХНЕКАМСКОГО МУНИЦИПАЛЬНОГО ОКРУГА</w:t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КИРОВСКОЙ ОБЛАСТИ</w:t>
      </w:r>
    </w:p>
    <w:p w:rsidR="00C02AB4" w:rsidRPr="008725C4" w:rsidRDefault="00C02AB4" w:rsidP="00C02AB4">
      <w:pPr>
        <w:jc w:val="center"/>
        <w:rPr>
          <w:szCs w:val="28"/>
        </w:rPr>
      </w:pPr>
    </w:p>
    <w:p w:rsidR="00C02AB4" w:rsidRPr="00EE3FFD" w:rsidRDefault="00C02AB4" w:rsidP="00C02AB4">
      <w:pPr>
        <w:jc w:val="center"/>
        <w:rPr>
          <w:b/>
          <w:sz w:val="32"/>
          <w:szCs w:val="32"/>
        </w:rPr>
      </w:pPr>
      <w:r w:rsidRPr="00EE3FFD">
        <w:rPr>
          <w:b/>
          <w:sz w:val="32"/>
          <w:szCs w:val="32"/>
        </w:rPr>
        <w:t>ПОСТАНОВЛЕНИЕ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C02AB4" w:rsidRPr="008725C4" w:rsidTr="00C02AB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AB4" w:rsidRPr="008725C4" w:rsidRDefault="000B389E">
            <w:pPr>
              <w:tabs>
                <w:tab w:val="left" w:pos="2765"/>
              </w:tabs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28.02.2022</w:t>
            </w:r>
          </w:p>
        </w:tc>
        <w:tc>
          <w:tcPr>
            <w:tcW w:w="2731" w:type="dxa"/>
          </w:tcPr>
          <w:p w:rsidR="00C02AB4" w:rsidRPr="008725C4" w:rsidRDefault="00C02A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Cs w:val="28"/>
                <w:lang w:eastAsia="ar-SA"/>
              </w:rPr>
            </w:pPr>
          </w:p>
        </w:tc>
        <w:tc>
          <w:tcPr>
            <w:tcW w:w="2372" w:type="dxa"/>
            <w:hideMark/>
          </w:tcPr>
          <w:p w:rsidR="00C02AB4" w:rsidRPr="008725C4" w:rsidRDefault="00C02AB4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02AB4" w:rsidRPr="008725C4" w:rsidRDefault="000B389E" w:rsidP="002360A9">
            <w:pPr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 xml:space="preserve"> 277</w:t>
            </w:r>
            <w:r w:rsidR="00C02AB4" w:rsidRPr="008725C4">
              <w:rPr>
                <w:rFonts w:eastAsia="Times New Roman" w:cs="Times New Roman"/>
                <w:szCs w:val="28"/>
                <w:lang w:eastAsia="ar-SA"/>
              </w:rPr>
              <w:t xml:space="preserve">         </w:t>
            </w:r>
          </w:p>
        </w:tc>
      </w:tr>
      <w:tr w:rsidR="00C02AB4" w:rsidRPr="008725C4" w:rsidTr="00C02AB4">
        <w:tc>
          <w:tcPr>
            <w:tcW w:w="9072" w:type="dxa"/>
            <w:gridSpan w:val="4"/>
            <w:hideMark/>
          </w:tcPr>
          <w:p w:rsidR="00C02AB4" w:rsidRPr="008725C4" w:rsidRDefault="00C02AB4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г. Кирс </w:t>
            </w:r>
          </w:p>
        </w:tc>
      </w:tr>
    </w:tbl>
    <w:p w:rsidR="00C02AB4" w:rsidRPr="00D97AC7" w:rsidRDefault="00C02AB4" w:rsidP="00C02AB4">
      <w:pPr>
        <w:spacing w:after="0" w:line="240" w:lineRule="auto"/>
        <w:jc w:val="center"/>
        <w:rPr>
          <w:rFonts w:eastAsia="Times New Roman" w:cs="Times New Roman"/>
          <w:color w:val="FF0000"/>
          <w:szCs w:val="28"/>
          <w:lang w:eastAsia="ru-RU"/>
        </w:rPr>
      </w:pPr>
    </w:p>
    <w:p w:rsidR="00C15223" w:rsidRPr="008725C4" w:rsidRDefault="00C15223" w:rsidP="00C15223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 xml:space="preserve">О внесении изменений в постановление администрации Верхнекамского   района от </w:t>
      </w:r>
      <w:r>
        <w:rPr>
          <w:rFonts w:eastAsia="Times New Roman" w:cs="Times New Roman"/>
          <w:b/>
          <w:szCs w:val="28"/>
          <w:lang w:eastAsia="ru-RU"/>
        </w:rPr>
        <w:t>25</w:t>
      </w:r>
      <w:r w:rsidRPr="008725C4">
        <w:rPr>
          <w:rFonts w:eastAsia="Times New Roman" w:cs="Times New Roman"/>
          <w:b/>
          <w:szCs w:val="28"/>
          <w:lang w:eastAsia="ru-RU"/>
        </w:rPr>
        <w:t xml:space="preserve">.11.2021 № </w:t>
      </w:r>
      <w:r>
        <w:rPr>
          <w:rFonts w:eastAsia="Times New Roman" w:cs="Times New Roman"/>
          <w:b/>
          <w:szCs w:val="28"/>
          <w:lang w:eastAsia="ru-RU"/>
        </w:rPr>
        <w:t>812</w:t>
      </w:r>
      <w:r w:rsidRPr="008725C4">
        <w:rPr>
          <w:rFonts w:eastAsia="Times New Roman" w:cs="Times New Roman"/>
          <w:b/>
          <w:szCs w:val="28"/>
          <w:lang w:eastAsia="ru-RU"/>
        </w:rPr>
        <w:t xml:space="preserve"> «Об утверждении </w:t>
      </w:r>
    </w:p>
    <w:p w:rsidR="00C15223" w:rsidRPr="008725C4" w:rsidRDefault="00C15223" w:rsidP="00C15223">
      <w:pPr>
        <w:spacing w:after="48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муниципальной программы Верхнекамского муниципального округа Кировской области «</w:t>
      </w:r>
      <w:r w:rsidRPr="00C15223">
        <w:rPr>
          <w:rFonts w:eastAsia="Times New Roman" w:cs="Times New Roman"/>
          <w:b/>
          <w:szCs w:val="28"/>
          <w:lang w:eastAsia="ru-RU"/>
        </w:rPr>
        <w:t>Формирование современной городской среды</w:t>
      </w:r>
      <w:r w:rsidRPr="008725C4">
        <w:rPr>
          <w:rFonts w:eastAsia="Times New Roman" w:cs="Times New Roman"/>
          <w:b/>
          <w:szCs w:val="28"/>
          <w:lang w:eastAsia="ru-RU"/>
        </w:rPr>
        <w:t>»</w:t>
      </w:r>
    </w:p>
    <w:p w:rsidR="0063180A" w:rsidRPr="00A74EAE" w:rsidRDefault="0063180A" w:rsidP="0063180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Times New Roman"/>
          <w:bCs/>
          <w:szCs w:val="28"/>
          <w:lang w:eastAsia="ru-RU"/>
        </w:rPr>
      </w:pPr>
      <w:r w:rsidRPr="00A74EAE">
        <w:rPr>
          <w:rFonts w:eastAsia="Times New Roman" w:cs="Times New Roman"/>
          <w:bCs/>
          <w:szCs w:val="28"/>
          <w:lang w:eastAsia="ru-RU"/>
        </w:rPr>
        <w:t xml:space="preserve">В соответствии с </w:t>
      </w:r>
      <w:r w:rsidR="003F1C28" w:rsidRPr="00A74EAE">
        <w:rPr>
          <w:rFonts w:eastAsia="Times New Roman" w:cs="Times New Roman"/>
          <w:bCs/>
          <w:szCs w:val="28"/>
          <w:lang w:eastAsia="ru-RU"/>
        </w:rPr>
        <w:t xml:space="preserve">Уставом муниципального образования Верхнекамский муниципальный округ Кировской области </w:t>
      </w:r>
      <w:r w:rsidRPr="00A74EAE">
        <w:rPr>
          <w:rFonts w:eastAsia="Times New Roman" w:cs="Times New Roman"/>
          <w:bCs/>
          <w:szCs w:val="28"/>
          <w:lang w:eastAsia="ru-RU"/>
        </w:rPr>
        <w:t xml:space="preserve">и </w:t>
      </w:r>
      <w:r w:rsidRPr="00A74EAE">
        <w:rPr>
          <w:rFonts w:eastAsia="Calibri" w:cs="Times New Roman"/>
          <w:bCs/>
          <w:szCs w:val="28"/>
        </w:rPr>
        <w:t>постановлением администрации Верхнекамского района от 18.08.2021 № 548 «О разработке, реализации и оценке эффективности реализации муниципальных программ Верхнекамского муниципального округа»,</w:t>
      </w:r>
      <w:r w:rsidRPr="00A74EAE">
        <w:rPr>
          <w:rFonts w:eastAsia="Times New Roman" w:cs="Times New Roman"/>
          <w:bCs/>
          <w:szCs w:val="28"/>
          <w:lang w:eastAsia="ru-RU"/>
        </w:rPr>
        <w:t xml:space="preserve"> </w:t>
      </w:r>
      <w:r w:rsidR="003F1C28" w:rsidRPr="00A74EAE">
        <w:rPr>
          <w:rFonts w:eastAsia="Times New Roman" w:cs="Times New Roman"/>
          <w:bCs/>
          <w:szCs w:val="28"/>
          <w:lang w:eastAsia="ru-RU"/>
        </w:rPr>
        <w:t>администрация Верхнекамского муниципального округа ПОСТАНОВЛЯЕТ</w:t>
      </w:r>
      <w:r w:rsidRPr="00A74EAE">
        <w:rPr>
          <w:rFonts w:eastAsia="Times New Roman" w:cs="Times New Roman"/>
          <w:bCs/>
          <w:szCs w:val="28"/>
          <w:lang w:eastAsia="ru-RU"/>
        </w:rPr>
        <w:t>:</w:t>
      </w:r>
    </w:p>
    <w:p w:rsidR="0063180A" w:rsidRPr="00A74EAE" w:rsidRDefault="0063180A" w:rsidP="0063180A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 w:rsidRPr="00A74EAE">
        <w:rPr>
          <w:rFonts w:eastAsia="Times New Roman" w:cs="Times New Roman"/>
          <w:szCs w:val="28"/>
          <w:lang w:eastAsia="ar-SA"/>
        </w:rPr>
        <w:t xml:space="preserve">1. </w:t>
      </w:r>
      <w:r w:rsidR="005A7D9E" w:rsidRPr="00A74EAE">
        <w:rPr>
          <w:rFonts w:eastAsia="Times New Roman" w:cs="Times New Roman"/>
          <w:szCs w:val="28"/>
          <w:lang w:eastAsia="ar-SA"/>
        </w:rPr>
        <w:t>Внести изменения в муниципальную программу Верхнекамского муниципального округа Кировской области «Формирование современной городской среды» (далее – Муниципальная программа), утвержденную постановлением администрации Верхнекамского района от 25.11.2021 № 812 согласно приложению.</w:t>
      </w:r>
    </w:p>
    <w:p w:rsidR="00EE3FFD" w:rsidRPr="00EE3FFD" w:rsidRDefault="002A17C6" w:rsidP="00EE3FFD">
      <w:pPr>
        <w:tabs>
          <w:tab w:val="left" w:pos="1276"/>
        </w:tabs>
        <w:spacing w:after="48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74EAE">
        <w:rPr>
          <w:rFonts w:eastAsia="Times New Roman" w:cs="Times New Roman"/>
          <w:szCs w:val="28"/>
          <w:lang w:eastAsia="ru-RU"/>
        </w:rPr>
        <w:t xml:space="preserve">2. </w:t>
      </w:r>
      <w:r w:rsidR="002360A9" w:rsidRPr="00A74EAE">
        <w:rPr>
          <w:rFonts w:eastAsia="Times New Roman" w:cs="Times New Roman"/>
          <w:szCs w:val="28"/>
          <w:lang w:eastAsia="ru-RU"/>
        </w:rPr>
        <w:tab/>
      </w:r>
      <w:r w:rsidR="00EE3FFD" w:rsidRPr="00EE3FFD">
        <w:rPr>
          <w:rFonts w:eastAsia="Times New Roman" w:cs="Times New Roman"/>
          <w:szCs w:val="28"/>
          <w:lang w:eastAsia="ru-RU"/>
        </w:rPr>
        <w:t>Настоящее постановление опубликовать в Информационном бюллетене органов местного самоуправления муниципального образования  Верхнекамский муниципальный округ Кировской области и разместить на официальном сайте муниципального образования Верхнекамский муниципальный округ Кировской области.</w:t>
      </w:r>
    </w:p>
    <w:p w:rsidR="002360A9" w:rsidRPr="00A74EAE" w:rsidRDefault="00EE3FFD" w:rsidP="00EE3FFD">
      <w:pPr>
        <w:tabs>
          <w:tab w:val="left" w:pos="1276"/>
        </w:tabs>
        <w:spacing w:after="48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E3FFD">
        <w:rPr>
          <w:rFonts w:eastAsia="Times New Roman" w:cs="Times New Roman"/>
          <w:szCs w:val="28"/>
          <w:lang w:eastAsia="ru-RU"/>
        </w:rPr>
        <w:lastRenderedPageBreak/>
        <w:t>3.</w:t>
      </w:r>
      <w:r w:rsidRPr="00EE3FFD">
        <w:rPr>
          <w:rFonts w:eastAsia="Times New Roman" w:cs="Times New Roman"/>
          <w:szCs w:val="28"/>
          <w:lang w:eastAsia="ru-RU"/>
        </w:rPr>
        <w:tab/>
        <w:t>Настоящее постановление вступает в силу со дня его официального опубликования.</w:t>
      </w:r>
    </w:p>
    <w:tbl>
      <w:tblPr>
        <w:tblW w:w="942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6"/>
        <w:gridCol w:w="2694"/>
      </w:tblGrid>
      <w:tr w:rsidR="003659B2" w:rsidRPr="008725C4" w:rsidTr="003F1C28">
        <w:trPr>
          <w:trHeight w:val="702"/>
        </w:trPr>
        <w:tc>
          <w:tcPr>
            <w:tcW w:w="67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3C2F" w:rsidRDefault="00F23C2F" w:rsidP="003F1C28">
            <w:pPr>
              <w:spacing w:after="0" w:line="240" w:lineRule="auto"/>
              <w:rPr>
                <w:szCs w:val="28"/>
              </w:rPr>
            </w:pPr>
          </w:p>
          <w:p w:rsidR="003F1C28" w:rsidRDefault="003659B2" w:rsidP="003F1C28">
            <w:pPr>
              <w:spacing w:after="0" w:line="240" w:lineRule="auto"/>
              <w:rPr>
                <w:szCs w:val="28"/>
              </w:rPr>
            </w:pPr>
            <w:r w:rsidRPr="008725C4">
              <w:rPr>
                <w:szCs w:val="28"/>
              </w:rPr>
              <w:t xml:space="preserve">Глава </w:t>
            </w:r>
            <w:proofErr w:type="gramStart"/>
            <w:r w:rsidR="00D0486A" w:rsidRPr="008725C4">
              <w:rPr>
                <w:szCs w:val="28"/>
              </w:rPr>
              <w:t>В</w:t>
            </w:r>
            <w:r w:rsidRPr="008725C4">
              <w:rPr>
                <w:szCs w:val="28"/>
              </w:rPr>
              <w:t>ерхнекамского</w:t>
            </w:r>
            <w:proofErr w:type="gramEnd"/>
          </w:p>
          <w:p w:rsidR="003659B2" w:rsidRPr="008725C4" w:rsidRDefault="003659B2" w:rsidP="003F1C28">
            <w:pPr>
              <w:spacing w:after="0" w:line="240" w:lineRule="auto"/>
              <w:rPr>
                <w:szCs w:val="28"/>
              </w:rPr>
            </w:pPr>
            <w:r w:rsidRPr="008725C4">
              <w:rPr>
                <w:szCs w:val="28"/>
              </w:rPr>
              <w:t xml:space="preserve">муниципального округа  </w:t>
            </w:r>
            <w:r w:rsidR="003F1C28">
              <w:rPr>
                <w:szCs w:val="28"/>
              </w:rPr>
              <w:t xml:space="preserve">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3C2F" w:rsidRDefault="00D0486A" w:rsidP="003F1C28">
            <w:pPr>
              <w:pStyle w:val="a5"/>
              <w:jc w:val="right"/>
              <w:rPr>
                <w:szCs w:val="28"/>
              </w:rPr>
            </w:pPr>
            <w:r w:rsidRPr="008725C4">
              <w:rPr>
                <w:szCs w:val="28"/>
              </w:rPr>
              <w:t xml:space="preserve">                </w:t>
            </w:r>
            <w:r w:rsidR="003F1C28">
              <w:rPr>
                <w:szCs w:val="28"/>
              </w:rPr>
              <w:t xml:space="preserve">                                                   </w:t>
            </w:r>
          </w:p>
          <w:p w:rsidR="00F23C2F" w:rsidRDefault="00F23C2F" w:rsidP="003F1C28">
            <w:pPr>
              <w:pStyle w:val="a5"/>
              <w:jc w:val="right"/>
              <w:rPr>
                <w:szCs w:val="28"/>
              </w:rPr>
            </w:pPr>
          </w:p>
          <w:p w:rsidR="003659B2" w:rsidRDefault="003659B2" w:rsidP="003F1C28">
            <w:pPr>
              <w:pStyle w:val="a5"/>
              <w:jc w:val="right"/>
              <w:rPr>
                <w:szCs w:val="28"/>
              </w:rPr>
            </w:pPr>
            <w:r w:rsidRPr="008725C4">
              <w:rPr>
                <w:szCs w:val="28"/>
              </w:rPr>
              <w:t>А.В.</w:t>
            </w:r>
            <w:r w:rsidR="00D0486A" w:rsidRPr="008725C4">
              <w:rPr>
                <w:szCs w:val="28"/>
              </w:rPr>
              <w:t xml:space="preserve"> </w:t>
            </w:r>
            <w:r w:rsidRPr="008725C4">
              <w:rPr>
                <w:szCs w:val="28"/>
              </w:rPr>
              <w:t>Олин</w:t>
            </w:r>
          </w:p>
          <w:p w:rsidR="003F1C28" w:rsidRPr="003F1C28" w:rsidRDefault="003F1C28" w:rsidP="003F1C28">
            <w:pPr>
              <w:pStyle w:val="a5"/>
              <w:jc w:val="right"/>
              <w:rPr>
                <w:sz w:val="36"/>
                <w:szCs w:val="36"/>
              </w:rPr>
            </w:pPr>
          </w:p>
        </w:tc>
      </w:tr>
    </w:tbl>
    <w:p w:rsidR="003659B2" w:rsidRPr="008725C4" w:rsidRDefault="003659B2" w:rsidP="00334CBF">
      <w:pPr>
        <w:spacing w:before="360" w:after="480" w:line="240" w:lineRule="auto"/>
        <w:rPr>
          <w:szCs w:val="28"/>
        </w:rPr>
      </w:pPr>
      <w:r w:rsidRPr="008725C4">
        <w:rPr>
          <w:szCs w:val="28"/>
        </w:rPr>
        <w:t>ПОДГОТОВЛЕНО</w:t>
      </w:r>
    </w:p>
    <w:p w:rsidR="00334CBF" w:rsidRPr="008725C4" w:rsidRDefault="0063180A" w:rsidP="00334CBF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>
        <w:rPr>
          <w:szCs w:val="28"/>
        </w:rPr>
        <w:t>Заведующий</w:t>
      </w:r>
      <w:r w:rsidR="00AD2AEE" w:rsidRPr="008725C4">
        <w:rPr>
          <w:szCs w:val="28"/>
        </w:rPr>
        <w:t xml:space="preserve"> </w:t>
      </w:r>
      <w:r w:rsidR="003659B2" w:rsidRPr="008725C4">
        <w:rPr>
          <w:szCs w:val="28"/>
        </w:rPr>
        <w:t>отдел</w:t>
      </w:r>
      <w:r>
        <w:rPr>
          <w:szCs w:val="28"/>
        </w:rPr>
        <w:t>ом</w:t>
      </w:r>
    </w:p>
    <w:p w:rsidR="003F1C28" w:rsidRDefault="00334CBF" w:rsidP="00334CBF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 w:rsidRPr="008725C4">
        <w:rPr>
          <w:szCs w:val="28"/>
        </w:rPr>
        <w:t>пр</w:t>
      </w:r>
      <w:r w:rsidR="00AD2AEE" w:rsidRPr="008725C4">
        <w:rPr>
          <w:szCs w:val="28"/>
        </w:rPr>
        <w:t xml:space="preserve">оектной </w:t>
      </w:r>
      <w:r w:rsidR="002213D6" w:rsidRPr="008725C4">
        <w:rPr>
          <w:szCs w:val="28"/>
        </w:rPr>
        <w:t>деятельности архитектуры</w:t>
      </w:r>
    </w:p>
    <w:p w:rsidR="003F1C28" w:rsidRPr="008725C4" w:rsidRDefault="002213D6" w:rsidP="003F1C28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 w:rsidRPr="008725C4">
        <w:rPr>
          <w:szCs w:val="28"/>
        </w:rPr>
        <w:t xml:space="preserve">и градостроительства </w:t>
      </w:r>
    </w:p>
    <w:p w:rsidR="003659B2" w:rsidRPr="008725C4" w:rsidRDefault="00334CBF" w:rsidP="00334CBF">
      <w:pPr>
        <w:tabs>
          <w:tab w:val="left" w:pos="6840"/>
        </w:tabs>
        <w:spacing w:after="0" w:line="240" w:lineRule="auto"/>
        <w:ind w:right="-6"/>
        <w:rPr>
          <w:szCs w:val="28"/>
        </w:rPr>
      </w:pPr>
      <w:r w:rsidRPr="008725C4">
        <w:rPr>
          <w:szCs w:val="28"/>
        </w:rPr>
        <w:tab/>
      </w:r>
      <w:r w:rsidR="0063180A">
        <w:rPr>
          <w:szCs w:val="28"/>
        </w:rPr>
        <w:t>В.В. Ушакова</w:t>
      </w:r>
    </w:p>
    <w:p w:rsidR="003659B2" w:rsidRPr="008725C4" w:rsidRDefault="003659B2" w:rsidP="00334CBF">
      <w:pPr>
        <w:spacing w:before="360" w:after="480" w:line="240" w:lineRule="auto"/>
        <w:rPr>
          <w:szCs w:val="28"/>
        </w:rPr>
      </w:pPr>
      <w:r w:rsidRPr="008725C4">
        <w:rPr>
          <w:szCs w:val="28"/>
        </w:rPr>
        <w:t>СОГЛАСОВАНО:</w:t>
      </w:r>
    </w:p>
    <w:p w:rsidR="0063180A" w:rsidRDefault="0063180A" w:rsidP="00D33D3F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>Заместитель главы администрации</w:t>
      </w:r>
    </w:p>
    <w:p w:rsidR="0063180A" w:rsidRDefault="0063180A" w:rsidP="00D33D3F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>муниципального округа по работе</w:t>
      </w:r>
    </w:p>
    <w:p w:rsidR="0063180A" w:rsidRDefault="0063180A" w:rsidP="00D33D3F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 xml:space="preserve">с территориальными отделами, </w:t>
      </w:r>
    </w:p>
    <w:p w:rsidR="003659B2" w:rsidRPr="0063180A" w:rsidRDefault="0063180A" w:rsidP="00D33D3F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 xml:space="preserve">начальник МКУ «Благоустройства»                          </w:t>
      </w:r>
      <w:r w:rsidR="00EE3FFD">
        <w:rPr>
          <w:szCs w:val="28"/>
        </w:rPr>
        <w:t xml:space="preserve"> </w:t>
      </w:r>
      <w:r>
        <w:rPr>
          <w:szCs w:val="28"/>
        </w:rPr>
        <w:t xml:space="preserve">         Е.Ю. </w:t>
      </w:r>
      <w:proofErr w:type="spellStart"/>
      <w:r>
        <w:rPr>
          <w:szCs w:val="28"/>
        </w:rPr>
        <w:t>Аммосова</w:t>
      </w:r>
      <w:proofErr w:type="spellEnd"/>
    </w:p>
    <w:p w:rsidR="00D33D3F" w:rsidRPr="008725C4" w:rsidRDefault="00D33D3F" w:rsidP="00D33D3F">
      <w:pPr>
        <w:tabs>
          <w:tab w:val="left" w:pos="6840"/>
        </w:tabs>
        <w:spacing w:after="0" w:line="240" w:lineRule="auto"/>
        <w:rPr>
          <w:szCs w:val="28"/>
        </w:rPr>
      </w:pPr>
    </w:p>
    <w:p w:rsidR="002360A9" w:rsidRPr="008725C4" w:rsidRDefault="002360A9" w:rsidP="002360A9">
      <w:pPr>
        <w:tabs>
          <w:tab w:val="left" w:pos="6840"/>
        </w:tabs>
        <w:spacing w:after="0" w:line="240" w:lineRule="auto"/>
        <w:rPr>
          <w:szCs w:val="28"/>
        </w:rPr>
      </w:pPr>
      <w:r w:rsidRPr="008725C4">
        <w:rPr>
          <w:szCs w:val="28"/>
        </w:rPr>
        <w:t xml:space="preserve">Заместитель главы администрации </w:t>
      </w:r>
    </w:p>
    <w:p w:rsidR="002360A9" w:rsidRPr="008725C4" w:rsidRDefault="002360A9" w:rsidP="002360A9">
      <w:pPr>
        <w:tabs>
          <w:tab w:val="left" w:pos="6840"/>
        </w:tabs>
        <w:spacing w:after="0" w:line="240" w:lineRule="auto"/>
        <w:rPr>
          <w:szCs w:val="28"/>
        </w:rPr>
      </w:pPr>
      <w:r w:rsidRPr="008725C4">
        <w:rPr>
          <w:szCs w:val="28"/>
        </w:rPr>
        <w:t xml:space="preserve">муниципального округа </w:t>
      </w:r>
    </w:p>
    <w:p w:rsidR="002360A9" w:rsidRPr="008725C4" w:rsidRDefault="002360A9" w:rsidP="002360A9">
      <w:pPr>
        <w:tabs>
          <w:tab w:val="left" w:pos="6840"/>
        </w:tabs>
        <w:spacing w:after="0" w:line="240" w:lineRule="auto"/>
        <w:rPr>
          <w:szCs w:val="28"/>
        </w:rPr>
      </w:pPr>
      <w:r w:rsidRPr="008725C4">
        <w:rPr>
          <w:szCs w:val="28"/>
        </w:rPr>
        <w:t xml:space="preserve">по финансово-экономической политике, </w:t>
      </w:r>
    </w:p>
    <w:p w:rsidR="002360A9" w:rsidRPr="008725C4" w:rsidRDefault="002360A9" w:rsidP="002360A9">
      <w:pPr>
        <w:tabs>
          <w:tab w:val="left" w:pos="6840"/>
        </w:tabs>
        <w:spacing w:after="480" w:line="240" w:lineRule="auto"/>
        <w:rPr>
          <w:szCs w:val="28"/>
        </w:rPr>
      </w:pPr>
      <w:r w:rsidRPr="008725C4">
        <w:rPr>
          <w:szCs w:val="28"/>
        </w:rPr>
        <w:t>начальник финансового управления                                    С.И. Логинова</w:t>
      </w:r>
    </w:p>
    <w:p w:rsidR="003659B2" w:rsidRPr="008725C4" w:rsidRDefault="00D0486A" w:rsidP="002360A9">
      <w:pPr>
        <w:tabs>
          <w:tab w:val="left" w:pos="6840"/>
        </w:tabs>
        <w:spacing w:after="0" w:line="240" w:lineRule="auto"/>
        <w:rPr>
          <w:szCs w:val="28"/>
        </w:rPr>
      </w:pPr>
      <w:r w:rsidRPr="008725C4">
        <w:rPr>
          <w:szCs w:val="28"/>
        </w:rPr>
        <w:t>Заведующий  правовым</w:t>
      </w:r>
      <w:r w:rsidR="003659B2" w:rsidRPr="008725C4">
        <w:rPr>
          <w:szCs w:val="28"/>
        </w:rPr>
        <w:t xml:space="preserve"> отдел</w:t>
      </w:r>
      <w:r w:rsidRPr="008725C4">
        <w:rPr>
          <w:szCs w:val="28"/>
        </w:rPr>
        <w:t>ом</w:t>
      </w:r>
      <w:r w:rsidR="003659B2" w:rsidRPr="008725C4">
        <w:rPr>
          <w:szCs w:val="28"/>
        </w:rPr>
        <w:tab/>
        <w:t>Н.А.</w:t>
      </w:r>
      <w:r w:rsidR="00AD2AEE" w:rsidRPr="008725C4">
        <w:rPr>
          <w:szCs w:val="28"/>
        </w:rPr>
        <w:t xml:space="preserve"> </w:t>
      </w:r>
      <w:proofErr w:type="spellStart"/>
      <w:r w:rsidR="003659B2" w:rsidRPr="008725C4">
        <w:rPr>
          <w:szCs w:val="28"/>
        </w:rPr>
        <w:t>Шмигальская</w:t>
      </w:r>
      <w:proofErr w:type="spellEnd"/>
    </w:p>
    <w:p w:rsidR="003659B2" w:rsidRPr="008725C4" w:rsidRDefault="003659B2">
      <w:pPr>
        <w:rPr>
          <w:szCs w:val="28"/>
        </w:rPr>
      </w:pPr>
    </w:p>
    <w:p w:rsidR="00524CB1" w:rsidRPr="008725C4" w:rsidRDefault="00524CB1">
      <w:pPr>
        <w:rPr>
          <w:szCs w:val="28"/>
        </w:rPr>
      </w:pPr>
    </w:p>
    <w:p w:rsidR="00524CB1" w:rsidRPr="008725C4" w:rsidRDefault="00524CB1">
      <w:pPr>
        <w:rPr>
          <w:szCs w:val="28"/>
        </w:rPr>
      </w:pPr>
    </w:p>
    <w:p w:rsidR="00524CB1" w:rsidRPr="008725C4" w:rsidRDefault="00524CB1">
      <w:pPr>
        <w:rPr>
          <w:szCs w:val="28"/>
        </w:rPr>
      </w:pPr>
    </w:p>
    <w:p w:rsidR="002A17C6" w:rsidRPr="008725C4" w:rsidRDefault="002A17C6">
      <w:pPr>
        <w:rPr>
          <w:szCs w:val="28"/>
        </w:rPr>
      </w:pPr>
    </w:p>
    <w:p w:rsidR="002A17C6" w:rsidRPr="008725C4" w:rsidRDefault="002A17C6">
      <w:pPr>
        <w:rPr>
          <w:szCs w:val="28"/>
        </w:rPr>
      </w:pPr>
    </w:p>
    <w:p w:rsidR="002A17C6" w:rsidRDefault="002A17C6">
      <w:pPr>
        <w:rPr>
          <w:szCs w:val="28"/>
        </w:rPr>
      </w:pPr>
    </w:p>
    <w:p w:rsidR="000B389E" w:rsidRDefault="000B389E">
      <w:pPr>
        <w:rPr>
          <w:szCs w:val="28"/>
        </w:rPr>
      </w:pPr>
    </w:p>
    <w:p w:rsidR="000B389E" w:rsidRPr="008725C4" w:rsidRDefault="000B389E">
      <w:pPr>
        <w:rPr>
          <w:szCs w:val="28"/>
        </w:rPr>
      </w:pPr>
    </w:p>
    <w:p w:rsidR="009D0CCC" w:rsidRPr="008725C4" w:rsidRDefault="009D0CCC" w:rsidP="009D0CCC">
      <w:pPr>
        <w:suppressAutoHyphens/>
        <w:spacing w:after="48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lastRenderedPageBreak/>
        <w:t>Приложение</w:t>
      </w:r>
    </w:p>
    <w:p w:rsidR="009D0CCC" w:rsidRPr="008725C4" w:rsidRDefault="009D0CCC" w:rsidP="009D0CCC">
      <w:pPr>
        <w:suppressAutoHyphens/>
        <w:spacing w:after="48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>УТВЕРЖДЕНЫ</w:t>
      </w:r>
    </w:p>
    <w:p w:rsidR="009D0CCC" w:rsidRPr="008725C4" w:rsidRDefault="009D0CCC" w:rsidP="009D0CCC">
      <w:pPr>
        <w:suppressAutoHyphens/>
        <w:spacing w:after="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>постановлением администрации</w:t>
      </w:r>
    </w:p>
    <w:p w:rsidR="009D0CCC" w:rsidRPr="008725C4" w:rsidRDefault="009D0CCC" w:rsidP="009D0CCC">
      <w:pPr>
        <w:suppressAutoHyphens/>
        <w:spacing w:after="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 xml:space="preserve">Верхнекамского муниципального округа </w:t>
      </w:r>
    </w:p>
    <w:p w:rsidR="009D0CCC" w:rsidRPr="008725C4" w:rsidRDefault="000B389E" w:rsidP="009D0CCC">
      <w:pPr>
        <w:suppressAutoHyphens/>
        <w:spacing w:after="720" w:line="240" w:lineRule="auto"/>
        <w:ind w:left="4536"/>
        <w:rPr>
          <w:rFonts w:eastAsia="Calibri" w:cs="Times New Roman"/>
          <w:szCs w:val="28"/>
          <w:lang w:eastAsia="ar-SA"/>
        </w:rPr>
      </w:pPr>
      <w:r>
        <w:rPr>
          <w:rFonts w:eastAsia="Calibri" w:cs="Times New Roman"/>
          <w:szCs w:val="28"/>
          <w:lang w:eastAsia="ar-SA"/>
        </w:rPr>
        <w:t xml:space="preserve">от 28.02.2022  </w:t>
      </w:r>
      <w:bookmarkStart w:id="0" w:name="_GoBack"/>
      <w:bookmarkEnd w:id="0"/>
      <w:r>
        <w:rPr>
          <w:rFonts w:eastAsia="Calibri" w:cs="Times New Roman"/>
          <w:szCs w:val="28"/>
          <w:lang w:eastAsia="ar-SA"/>
        </w:rPr>
        <w:t>№  277</w:t>
      </w:r>
    </w:p>
    <w:p w:rsidR="009D0CCC" w:rsidRPr="008725C4" w:rsidRDefault="009D0CCC" w:rsidP="009D0CCC">
      <w:pPr>
        <w:suppressAutoHyphens/>
        <w:spacing w:after="0" w:line="240" w:lineRule="auto"/>
        <w:jc w:val="center"/>
        <w:rPr>
          <w:rFonts w:eastAsia="Calibri" w:cs="Times New Roman"/>
          <w:b/>
          <w:szCs w:val="28"/>
          <w:lang w:eastAsia="ar-SA"/>
        </w:rPr>
      </w:pPr>
      <w:r w:rsidRPr="008725C4">
        <w:rPr>
          <w:rFonts w:eastAsia="Calibri" w:cs="Times New Roman"/>
          <w:b/>
          <w:szCs w:val="28"/>
          <w:lang w:eastAsia="ar-SA"/>
        </w:rPr>
        <w:t>ИЗМЕНЕНИЯ</w:t>
      </w:r>
    </w:p>
    <w:p w:rsidR="009D0CCC" w:rsidRPr="008725C4" w:rsidRDefault="009D0CCC" w:rsidP="009D0CCC">
      <w:pPr>
        <w:suppressAutoHyphens/>
        <w:spacing w:after="480" w:line="240" w:lineRule="auto"/>
        <w:jc w:val="center"/>
        <w:rPr>
          <w:rFonts w:eastAsia="Calibri" w:cs="Times New Roman"/>
          <w:b/>
          <w:szCs w:val="28"/>
          <w:lang w:eastAsia="ar-SA"/>
        </w:rPr>
      </w:pPr>
      <w:r w:rsidRPr="008725C4">
        <w:rPr>
          <w:rFonts w:eastAsia="Calibri" w:cs="Times New Roman"/>
          <w:b/>
          <w:szCs w:val="28"/>
          <w:lang w:eastAsia="ar-SA"/>
        </w:rPr>
        <w:t xml:space="preserve">в муниципальную программу Верхнекамского муниципального округа Кировской области </w:t>
      </w:r>
      <w:r w:rsidRPr="009D0CCC">
        <w:rPr>
          <w:rFonts w:eastAsia="Calibri" w:cs="Times New Roman"/>
          <w:b/>
          <w:szCs w:val="28"/>
          <w:lang w:eastAsia="ar-SA"/>
        </w:rPr>
        <w:t>«Формирование современной городской среды»</w:t>
      </w:r>
      <w:r w:rsidRPr="008725C4">
        <w:rPr>
          <w:rFonts w:eastAsia="Calibri" w:cs="Times New Roman"/>
          <w:b/>
          <w:szCs w:val="28"/>
          <w:lang w:eastAsia="ar-SA"/>
        </w:rPr>
        <w:t xml:space="preserve"> </w:t>
      </w:r>
    </w:p>
    <w:p w:rsidR="009D0CCC" w:rsidRPr="008725C4" w:rsidRDefault="009D0CCC" w:rsidP="009D0CCC">
      <w:pPr>
        <w:numPr>
          <w:ilvl w:val="0"/>
          <w:numId w:val="36"/>
        </w:numPr>
        <w:suppressAutoHyphens/>
        <w:spacing w:after="0" w:line="360" w:lineRule="auto"/>
        <w:ind w:left="0" w:firstLine="709"/>
        <w:jc w:val="both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>Паспорт муниципальной программы Верхнекамского муниципального округа Кировской области «</w:t>
      </w:r>
      <w:r w:rsidRPr="009D0CCC">
        <w:rPr>
          <w:rFonts w:eastAsia="Calibri" w:cs="Times New Roman"/>
          <w:szCs w:val="28"/>
          <w:lang w:eastAsia="ar-SA"/>
        </w:rPr>
        <w:t>Формирование современной городской среды»</w:t>
      </w:r>
      <w:r w:rsidRPr="008725C4">
        <w:rPr>
          <w:rFonts w:eastAsia="Calibri" w:cs="Times New Roman"/>
          <w:szCs w:val="28"/>
          <w:lang w:eastAsia="ar-SA"/>
        </w:rPr>
        <w:t xml:space="preserve">  изложить в следующей редакции: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7512"/>
      </w:tblGrid>
      <w:tr w:rsidR="009D0CCC" w:rsidRPr="009D0CCC" w:rsidTr="00F4536F">
        <w:tc>
          <w:tcPr>
            <w:tcW w:w="2411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Ответственный  исполнитель муниципальной программы</w:t>
            </w:r>
          </w:p>
        </w:tc>
        <w:tc>
          <w:tcPr>
            <w:tcW w:w="7512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муниципальное казённое учреждение администрация Верхнекамского муниципального округа</w:t>
            </w:r>
          </w:p>
        </w:tc>
      </w:tr>
      <w:tr w:rsidR="009D0CCC" w:rsidRPr="009D0CCC" w:rsidTr="00F4536F">
        <w:tc>
          <w:tcPr>
            <w:tcW w:w="2411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512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pacing w:val="-9"/>
                <w:sz w:val="26"/>
                <w:szCs w:val="26"/>
                <w:lang w:eastAsia="ru-RU"/>
              </w:rPr>
              <w:t>Управление экономического развития администрации Верхнекамского муниципального округа, сектор архитектуры и градостроительства администрации Верхнекамского муниципального округа, отдел по бухгалтерскому учету и отчетности администрации Верхнекамского округа.</w:t>
            </w:r>
          </w:p>
        </w:tc>
      </w:tr>
      <w:tr w:rsidR="009D0CCC" w:rsidRPr="009D0CCC" w:rsidTr="00F4536F">
        <w:tc>
          <w:tcPr>
            <w:tcW w:w="2411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Наименования</w:t>
            </w:r>
          </w:p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Подпрограмм</w:t>
            </w:r>
          </w:p>
        </w:tc>
        <w:tc>
          <w:tcPr>
            <w:tcW w:w="7512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отсутствуют</w:t>
            </w:r>
          </w:p>
        </w:tc>
      </w:tr>
      <w:tr w:rsidR="009D0CCC" w:rsidRPr="009D0CCC" w:rsidTr="00F4536F">
        <w:tc>
          <w:tcPr>
            <w:tcW w:w="2411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Наименование</w:t>
            </w:r>
          </w:p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проекта</w:t>
            </w:r>
          </w:p>
        </w:tc>
        <w:tc>
          <w:tcPr>
            <w:tcW w:w="7512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отсутствуют</w:t>
            </w:r>
          </w:p>
        </w:tc>
      </w:tr>
      <w:tr w:rsidR="009D0CCC" w:rsidRPr="009D0CCC" w:rsidTr="00F4536F">
        <w:tc>
          <w:tcPr>
            <w:tcW w:w="2411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Цели муниципальной программы</w:t>
            </w:r>
          </w:p>
        </w:tc>
        <w:tc>
          <w:tcPr>
            <w:tcW w:w="7512" w:type="dxa"/>
          </w:tcPr>
          <w:p w:rsidR="009D0CCC" w:rsidRPr="009D0CCC" w:rsidRDefault="009D0CCC" w:rsidP="009D0CCC">
            <w:pPr>
              <w:spacing w:after="0" w:line="240" w:lineRule="auto"/>
              <w:ind w:left="-57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Повышение качества и комфорта городской среды на территории населенных пунктов Верхнекамского муниципального округа</w:t>
            </w:r>
          </w:p>
        </w:tc>
      </w:tr>
      <w:tr w:rsidR="009D0CCC" w:rsidRPr="009D0CCC" w:rsidTr="00F4536F">
        <w:tc>
          <w:tcPr>
            <w:tcW w:w="2411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Задачи  муниципальной программы</w:t>
            </w:r>
          </w:p>
        </w:tc>
        <w:tc>
          <w:tcPr>
            <w:tcW w:w="7512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Создание механизмов развития комфортной городской среды и комплексного развития города и других населенных пунктов Верхнекамского муниципального округа</w:t>
            </w:r>
          </w:p>
        </w:tc>
      </w:tr>
      <w:tr w:rsidR="009D0CCC" w:rsidRPr="009D0CCC" w:rsidTr="00F4536F">
        <w:tc>
          <w:tcPr>
            <w:tcW w:w="2411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Целевые показатели эффективности реализации муниципальной программы </w:t>
            </w:r>
          </w:p>
        </w:tc>
        <w:tc>
          <w:tcPr>
            <w:tcW w:w="7512" w:type="dxa"/>
          </w:tcPr>
          <w:p w:rsidR="009D0CCC" w:rsidRPr="009D0CCC" w:rsidRDefault="009D0CCC" w:rsidP="009D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доля реализованных проектов благоустройства дворовых </w:t>
            </w:r>
            <w:proofErr w:type="gramStart"/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территорий</w:t>
            </w:r>
            <w:proofErr w:type="gramEnd"/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в количестве запланированных к реализации в течение отчетного года проектов благоустройства дворовых территорий;</w:t>
            </w:r>
          </w:p>
          <w:p w:rsidR="009D0CCC" w:rsidRPr="009D0CCC" w:rsidRDefault="009D0CCC" w:rsidP="009D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" w:cs="Times New Roman"/>
                <w:sz w:val="26"/>
                <w:szCs w:val="26"/>
                <w:lang w:eastAsia="ar-SA"/>
              </w:rPr>
            </w:pPr>
            <w:r w:rsidRPr="009D0CCC">
              <w:rPr>
                <w:rFonts w:eastAsia="Arial" w:cs="Times New Roman"/>
                <w:sz w:val="26"/>
                <w:szCs w:val="26"/>
                <w:lang w:eastAsia="ar-SA"/>
              </w:rPr>
              <w:t xml:space="preserve">доля реализованных проектов благоустройства общественных </w:t>
            </w:r>
            <w:proofErr w:type="gramStart"/>
            <w:r w:rsidRPr="009D0CCC">
              <w:rPr>
                <w:rFonts w:eastAsia="Arial" w:cs="Times New Roman"/>
                <w:sz w:val="26"/>
                <w:szCs w:val="26"/>
                <w:lang w:eastAsia="ar-SA"/>
              </w:rPr>
              <w:t>территорий</w:t>
            </w:r>
            <w:proofErr w:type="gramEnd"/>
            <w:r w:rsidRPr="009D0CCC">
              <w:rPr>
                <w:rFonts w:eastAsia="Arial" w:cs="Times New Roman"/>
                <w:sz w:val="26"/>
                <w:szCs w:val="26"/>
                <w:lang w:eastAsia="ar-SA"/>
              </w:rPr>
              <w:t xml:space="preserve"> в количестве запланированных к реализации в течение отчетного года проектов благоустройства общественных территорий;</w:t>
            </w:r>
          </w:p>
          <w:p w:rsidR="009D0CCC" w:rsidRPr="009D0CCC" w:rsidRDefault="009D0CCC" w:rsidP="009D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" w:cs="Times New Roman"/>
                <w:sz w:val="26"/>
                <w:szCs w:val="26"/>
                <w:lang w:eastAsia="ar-SA"/>
              </w:rPr>
            </w:pPr>
            <w:r w:rsidRPr="009D0CCC">
              <w:rPr>
                <w:rFonts w:eastAsia="Arial" w:cs="Times New Roman"/>
                <w:sz w:val="26"/>
                <w:szCs w:val="26"/>
                <w:lang w:eastAsia="ar-SA"/>
              </w:rPr>
              <w:t xml:space="preserve">доля граждан, принявших участие в решение вопросов развития </w:t>
            </w:r>
            <w:r w:rsidRPr="009D0CCC">
              <w:rPr>
                <w:rFonts w:eastAsia="Arial" w:cs="Times New Roman"/>
                <w:sz w:val="26"/>
                <w:szCs w:val="26"/>
                <w:lang w:eastAsia="ar-SA"/>
              </w:rPr>
              <w:lastRenderedPageBreak/>
              <w:t>городской среды, от общего количества граждан от 14 лет, проживающих в муниципальном образовании, на территории которого реализуются проекты по созданию комфортной городской среды.</w:t>
            </w:r>
          </w:p>
        </w:tc>
      </w:tr>
      <w:tr w:rsidR="009D0CCC" w:rsidRPr="009D0CCC" w:rsidTr="00F4536F">
        <w:tc>
          <w:tcPr>
            <w:tcW w:w="2411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7512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2022-2024 годы</w:t>
            </w:r>
          </w:p>
        </w:tc>
      </w:tr>
      <w:tr w:rsidR="009D0CCC" w:rsidRPr="009D0CCC" w:rsidTr="00F4536F">
        <w:tc>
          <w:tcPr>
            <w:tcW w:w="2411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Ресурсное обеспечение  муниципальной программы</w:t>
            </w:r>
          </w:p>
        </w:tc>
        <w:tc>
          <w:tcPr>
            <w:tcW w:w="7512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Общий объем финансирования Программы составляет 17077,68 тыс. руб., в том числе:</w:t>
            </w:r>
          </w:p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федеральный бюджет 16177,99 тыс. рублей,</w:t>
            </w:r>
          </w:p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областной бюджет 163,41 тыс. рублей,</w:t>
            </w:r>
          </w:p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 xml:space="preserve">бюджет муниципального округа 717,49 тыс. рублей, </w:t>
            </w:r>
          </w:p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 xml:space="preserve">внебюджетные источники </w:t>
            </w:r>
            <w:r w:rsidRPr="009D0CCC">
              <w:rPr>
                <w:rFonts w:eastAsia="Times New Roman" w:cs="Times New Roman"/>
                <w:color w:val="FF0000"/>
                <w:sz w:val="26"/>
                <w:szCs w:val="26"/>
                <w:lang w:val="en-US" w:eastAsia="ru-RU"/>
              </w:rPr>
              <w:t>18</w:t>
            </w:r>
            <w:r w:rsidRPr="009D0CCC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,79 тыс. рублей</w:t>
            </w:r>
          </w:p>
        </w:tc>
      </w:tr>
      <w:tr w:rsidR="009D0CCC" w:rsidRPr="009D0CCC" w:rsidTr="00F4536F">
        <w:tc>
          <w:tcPr>
            <w:tcW w:w="2411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Справочно: объем налоговых расходов</w:t>
            </w:r>
          </w:p>
        </w:tc>
        <w:tc>
          <w:tcPr>
            <w:tcW w:w="7512" w:type="dxa"/>
          </w:tcPr>
          <w:p w:rsidR="009D0CCC" w:rsidRPr="009D0CCC" w:rsidRDefault="009D0CCC" w:rsidP="009D0CC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отсутствуют</w:t>
            </w:r>
          </w:p>
        </w:tc>
      </w:tr>
    </w:tbl>
    <w:p w:rsidR="009D0CCC" w:rsidRDefault="009D0CCC" w:rsidP="009D0CCC">
      <w:pPr>
        <w:spacing w:after="0" w:line="360" w:lineRule="auto"/>
        <w:ind w:firstLine="709"/>
        <w:jc w:val="both"/>
        <w:rPr>
          <w:rFonts w:eastAsia="Calibri" w:cs="Times New Roman"/>
          <w:szCs w:val="28"/>
          <w:lang w:eastAsia="ar-SA"/>
        </w:rPr>
      </w:pPr>
    </w:p>
    <w:p w:rsidR="009D0CCC" w:rsidRPr="008725C4" w:rsidRDefault="00D97AC7" w:rsidP="009D0CCC">
      <w:pPr>
        <w:spacing w:after="0" w:line="360" w:lineRule="auto"/>
        <w:ind w:firstLine="709"/>
        <w:jc w:val="both"/>
        <w:rPr>
          <w:rFonts w:eastAsia="Calibri" w:cs="Times New Roman"/>
          <w:szCs w:val="28"/>
          <w:lang w:eastAsia="ar-SA"/>
        </w:rPr>
      </w:pPr>
      <w:r>
        <w:rPr>
          <w:rFonts w:eastAsia="Calibri" w:cs="Times New Roman"/>
          <w:szCs w:val="28"/>
          <w:lang w:eastAsia="ar-SA"/>
        </w:rPr>
        <w:t>2</w:t>
      </w:r>
      <w:r w:rsidR="009D0CCC" w:rsidRPr="008725C4">
        <w:rPr>
          <w:rFonts w:eastAsia="Calibri" w:cs="Times New Roman"/>
          <w:szCs w:val="28"/>
          <w:lang w:eastAsia="ar-SA"/>
        </w:rPr>
        <w:t>. Раздел 4 Муниципальной программы «Ресурсное обеспечение Программы» изложить в следующей редакции:</w:t>
      </w:r>
    </w:p>
    <w:p w:rsidR="00D97AC7" w:rsidRPr="00D97AC7" w:rsidRDefault="00D97AC7" w:rsidP="00D97AC7">
      <w:pPr>
        <w:autoSpaceDE w:val="0"/>
        <w:autoSpaceDN w:val="0"/>
        <w:adjustRightInd w:val="0"/>
        <w:spacing w:after="0" w:line="240" w:lineRule="auto"/>
        <w:ind w:left="425" w:firstLine="720"/>
        <w:jc w:val="both"/>
        <w:rPr>
          <w:rFonts w:eastAsia="Times New Roman" w:cs="Times New Roman"/>
          <w:sz w:val="26"/>
          <w:szCs w:val="26"/>
          <w:lang w:eastAsia="ru-RU"/>
        </w:rPr>
      </w:pPr>
      <w:r w:rsidRPr="00D97AC7">
        <w:rPr>
          <w:rFonts w:eastAsia="Times New Roman" w:cs="Times New Roman"/>
          <w:sz w:val="26"/>
          <w:szCs w:val="26"/>
          <w:lang w:eastAsia="ru-RU"/>
        </w:rPr>
        <w:t>Для реализации муниципальной программы  необходимы следующие средства: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5"/>
        <w:gridCol w:w="1843"/>
        <w:gridCol w:w="1701"/>
        <w:gridCol w:w="1985"/>
        <w:gridCol w:w="2126"/>
      </w:tblGrid>
      <w:tr w:rsidR="00D97AC7" w:rsidRPr="00D97AC7" w:rsidTr="00F4536F">
        <w:trPr>
          <w:cantSplit/>
          <w:trHeight w:val="251"/>
        </w:trPr>
        <w:tc>
          <w:tcPr>
            <w:tcW w:w="1915" w:type="dxa"/>
            <w:vMerge w:val="restart"/>
          </w:tcPr>
          <w:p w:rsidR="00D97AC7" w:rsidRPr="00D97AC7" w:rsidRDefault="00D97AC7" w:rsidP="00D97AC7">
            <w:pPr>
              <w:autoSpaceDE w:val="0"/>
              <w:autoSpaceDN w:val="0"/>
              <w:adjustRightInd w:val="0"/>
              <w:spacing w:after="0" w:line="240" w:lineRule="auto"/>
              <w:ind w:left="34" w:right="-14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sz w:val="26"/>
                <w:szCs w:val="26"/>
                <w:lang w:eastAsia="ru-RU"/>
              </w:rPr>
              <w:t>Источники финансирования</w:t>
            </w:r>
          </w:p>
        </w:tc>
        <w:tc>
          <w:tcPr>
            <w:tcW w:w="7655" w:type="dxa"/>
            <w:gridSpan w:val="4"/>
          </w:tcPr>
          <w:p w:rsidR="00D97AC7" w:rsidRPr="00D97AC7" w:rsidRDefault="00D97AC7" w:rsidP="00D9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sz w:val="26"/>
                <w:szCs w:val="26"/>
                <w:lang w:eastAsia="ru-RU"/>
              </w:rPr>
              <w:t>Объем финансирования муниципальной программы,</w:t>
            </w:r>
          </w:p>
          <w:p w:rsidR="00D97AC7" w:rsidRPr="00D97AC7" w:rsidRDefault="00D97AC7" w:rsidP="00D9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sz w:val="26"/>
                <w:szCs w:val="26"/>
                <w:lang w:eastAsia="ru-RU"/>
              </w:rPr>
              <w:t>(тыс. рублей)</w:t>
            </w:r>
          </w:p>
        </w:tc>
      </w:tr>
      <w:tr w:rsidR="00D97AC7" w:rsidRPr="00D97AC7" w:rsidTr="00F4536F">
        <w:trPr>
          <w:cantSplit/>
          <w:trHeight w:val="251"/>
        </w:trPr>
        <w:tc>
          <w:tcPr>
            <w:tcW w:w="1915" w:type="dxa"/>
            <w:vMerge/>
          </w:tcPr>
          <w:p w:rsidR="00D97AC7" w:rsidRPr="00D97AC7" w:rsidRDefault="00D97AC7" w:rsidP="00D97AC7">
            <w:pPr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D97AC7" w:rsidRPr="00D97AC7" w:rsidRDefault="00D97AC7" w:rsidP="00D9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D97AC7" w:rsidRPr="00D97AC7" w:rsidRDefault="00D97AC7" w:rsidP="00D9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5812" w:type="dxa"/>
            <w:gridSpan w:val="3"/>
          </w:tcPr>
          <w:p w:rsidR="00D97AC7" w:rsidRPr="00D97AC7" w:rsidRDefault="00D97AC7" w:rsidP="00D9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-1" w:firstLine="72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sz w:val="26"/>
                <w:szCs w:val="26"/>
                <w:lang w:eastAsia="ru-RU"/>
              </w:rPr>
              <w:t>в том числе по годам</w:t>
            </w:r>
          </w:p>
        </w:tc>
      </w:tr>
      <w:tr w:rsidR="00D97AC7" w:rsidRPr="00D97AC7" w:rsidTr="00F4536F">
        <w:trPr>
          <w:cantSplit/>
          <w:trHeight w:val="469"/>
        </w:trPr>
        <w:tc>
          <w:tcPr>
            <w:tcW w:w="1915" w:type="dxa"/>
            <w:vMerge/>
          </w:tcPr>
          <w:p w:rsidR="00D97AC7" w:rsidRPr="00D97AC7" w:rsidRDefault="00D97AC7" w:rsidP="00D97AC7">
            <w:pPr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D97AC7" w:rsidRPr="00D97AC7" w:rsidRDefault="00D97AC7" w:rsidP="00D9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D97AC7" w:rsidRPr="00D97AC7" w:rsidRDefault="00D97AC7" w:rsidP="00D97AC7">
            <w:pPr>
              <w:suppressAutoHyphens/>
              <w:spacing w:after="0" w:line="240" w:lineRule="auto"/>
              <w:ind w:left="67"/>
              <w:jc w:val="center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 w:rsidRPr="00D97AC7">
              <w:rPr>
                <w:rFonts w:eastAsia="Times New Roman" w:cs="Times New Roman"/>
                <w:sz w:val="26"/>
                <w:szCs w:val="26"/>
                <w:lang w:eastAsia="ar-SA"/>
              </w:rPr>
              <w:t>2022*</w:t>
            </w:r>
          </w:p>
        </w:tc>
        <w:tc>
          <w:tcPr>
            <w:tcW w:w="1985" w:type="dxa"/>
          </w:tcPr>
          <w:p w:rsidR="00D97AC7" w:rsidRPr="00D97AC7" w:rsidRDefault="00D97AC7" w:rsidP="00D9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-1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sz w:val="26"/>
                <w:szCs w:val="26"/>
                <w:lang w:eastAsia="ru-RU"/>
              </w:rPr>
              <w:t>2023*</w:t>
            </w:r>
          </w:p>
        </w:tc>
        <w:tc>
          <w:tcPr>
            <w:tcW w:w="2126" w:type="dxa"/>
          </w:tcPr>
          <w:p w:rsidR="00D97AC7" w:rsidRPr="00D97AC7" w:rsidRDefault="00D97AC7" w:rsidP="00D9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sz w:val="26"/>
                <w:szCs w:val="26"/>
                <w:lang w:eastAsia="ru-RU"/>
              </w:rPr>
              <w:t>2024*</w:t>
            </w:r>
          </w:p>
        </w:tc>
      </w:tr>
      <w:tr w:rsidR="00D97AC7" w:rsidRPr="00D97AC7" w:rsidTr="00F4536F">
        <w:trPr>
          <w:trHeight w:val="466"/>
        </w:trPr>
        <w:tc>
          <w:tcPr>
            <w:tcW w:w="1915" w:type="dxa"/>
          </w:tcPr>
          <w:p w:rsidR="00D97AC7" w:rsidRPr="00D97AC7" w:rsidRDefault="00D97AC7" w:rsidP="00D97AC7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843" w:type="dxa"/>
            <w:vAlign w:val="center"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eastAsia="ar-SA"/>
              </w:rPr>
              <w:t>16 177, 99</w:t>
            </w:r>
          </w:p>
        </w:tc>
        <w:tc>
          <w:tcPr>
            <w:tcW w:w="1701" w:type="dxa"/>
            <w:vAlign w:val="center"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val="en-US" w:eastAsia="ar-SA"/>
              </w:rPr>
              <w:t>4 725</w:t>
            </w: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eastAsia="ar-SA"/>
              </w:rPr>
              <w:t>,</w:t>
            </w: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val="en-US" w:eastAsia="ar-SA"/>
              </w:rPr>
              <w:t xml:space="preserve"> 27</w:t>
            </w:r>
          </w:p>
        </w:tc>
        <w:tc>
          <w:tcPr>
            <w:tcW w:w="1985" w:type="dxa"/>
            <w:vAlign w:val="center"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val="en-US" w:eastAsia="ru-RU"/>
              </w:rPr>
              <w:t>6 087</w:t>
            </w: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,</w:t>
            </w: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val="en-US" w:eastAsia="ru-RU"/>
              </w:rPr>
              <w:t xml:space="preserve"> 7</w:t>
            </w: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val="en-US" w:eastAsia="ar-SA"/>
              </w:rPr>
              <w:t>5 365</w:t>
            </w: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eastAsia="ar-SA"/>
              </w:rPr>
              <w:t>,</w:t>
            </w: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val="en-US" w:eastAsia="ar-SA"/>
              </w:rPr>
              <w:t xml:space="preserve"> 0</w:t>
            </w: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eastAsia="ar-SA"/>
              </w:rPr>
              <w:t>1</w:t>
            </w:r>
          </w:p>
        </w:tc>
      </w:tr>
      <w:tr w:rsidR="00D97AC7" w:rsidRPr="00D97AC7" w:rsidTr="00F4536F">
        <w:trPr>
          <w:trHeight w:val="466"/>
        </w:trPr>
        <w:tc>
          <w:tcPr>
            <w:tcW w:w="1915" w:type="dxa"/>
          </w:tcPr>
          <w:p w:rsidR="00D97AC7" w:rsidRPr="00D97AC7" w:rsidRDefault="00D97AC7" w:rsidP="00D97AC7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843" w:type="dxa"/>
            <w:vAlign w:val="center"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eastAsia="ar-SA"/>
              </w:rPr>
              <w:t>163, 41</w:t>
            </w:r>
          </w:p>
        </w:tc>
        <w:tc>
          <w:tcPr>
            <w:tcW w:w="1701" w:type="dxa"/>
            <w:vAlign w:val="center"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eastAsia="ar-SA"/>
              </w:rPr>
              <w:t>47, 73</w:t>
            </w:r>
          </w:p>
        </w:tc>
        <w:tc>
          <w:tcPr>
            <w:tcW w:w="1985" w:type="dxa"/>
            <w:vAlign w:val="center"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val="en-US" w:eastAsia="ar-SA"/>
              </w:rPr>
              <w:t>61</w:t>
            </w: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eastAsia="ar-SA"/>
              </w:rPr>
              <w:t>,</w:t>
            </w: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val="en-US" w:eastAsia="ar-SA"/>
              </w:rPr>
              <w:t xml:space="preserve"> 49</w:t>
            </w:r>
          </w:p>
        </w:tc>
        <w:tc>
          <w:tcPr>
            <w:tcW w:w="2126" w:type="dxa"/>
            <w:vAlign w:val="center"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val="en-US" w:eastAsia="ar-SA"/>
              </w:rPr>
              <w:t>54</w:t>
            </w: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eastAsia="ar-SA"/>
              </w:rPr>
              <w:t>,</w:t>
            </w: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val="en-US" w:eastAsia="ar-SA"/>
              </w:rPr>
              <w:t xml:space="preserve"> 19</w:t>
            </w:r>
          </w:p>
        </w:tc>
      </w:tr>
      <w:tr w:rsidR="00D97AC7" w:rsidRPr="00D97AC7" w:rsidTr="00F4536F">
        <w:trPr>
          <w:trHeight w:val="501"/>
        </w:trPr>
        <w:tc>
          <w:tcPr>
            <w:tcW w:w="1915" w:type="dxa"/>
          </w:tcPr>
          <w:p w:rsidR="00D97AC7" w:rsidRPr="00D97AC7" w:rsidRDefault="00D97AC7" w:rsidP="00D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Местный бюджет</w:t>
            </w:r>
          </w:p>
        </w:tc>
        <w:tc>
          <w:tcPr>
            <w:tcW w:w="1843" w:type="dxa"/>
            <w:vAlign w:val="center"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717, 49</w:t>
            </w:r>
          </w:p>
        </w:tc>
        <w:tc>
          <w:tcPr>
            <w:tcW w:w="1701" w:type="dxa"/>
            <w:vAlign w:val="center"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val="en-US" w:eastAsia="ar-SA"/>
              </w:rPr>
              <w:t>600</w:t>
            </w: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eastAsia="ar-SA"/>
              </w:rPr>
              <w:t>,</w:t>
            </w: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val="en-US" w:eastAsia="ar-SA"/>
              </w:rPr>
              <w:t xml:space="preserve"> 49</w:t>
            </w:r>
          </w:p>
        </w:tc>
        <w:tc>
          <w:tcPr>
            <w:tcW w:w="1985" w:type="dxa"/>
            <w:vAlign w:val="center"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val="en-US" w:eastAsia="ar-SA"/>
              </w:rPr>
              <w:t>62</w:t>
            </w: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eastAsia="ar-SA"/>
              </w:rPr>
              <w:t>,</w:t>
            </w: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val="en-US" w:eastAsia="ar-SA"/>
              </w:rPr>
              <w:t xml:space="preserve"> 20</w:t>
            </w:r>
          </w:p>
        </w:tc>
        <w:tc>
          <w:tcPr>
            <w:tcW w:w="2126" w:type="dxa"/>
            <w:vAlign w:val="center"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val="en-US" w:eastAsia="ar-SA"/>
              </w:rPr>
              <w:t>54</w:t>
            </w: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eastAsia="ar-SA"/>
              </w:rPr>
              <w:t>,</w:t>
            </w: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val="en-US" w:eastAsia="ar-SA"/>
              </w:rPr>
              <w:t xml:space="preserve"> 80</w:t>
            </w:r>
          </w:p>
        </w:tc>
      </w:tr>
      <w:tr w:rsidR="00D97AC7" w:rsidRPr="00D97AC7" w:rsidTr="00F4536F">
        <w:trPr>
          <w:trHeight w:val="501"/>
        </w:trPr>
        <w:tc>
          <w:tcPr>
            <w:tcW w:w="1915" w:type="dxa"/>
          </w:tcPr>
          <w:p w:rsidR="00D97AC7" w:rsidRPr="00D97AC7" w:rsidRDefault="00D97AC7" w:rsidP="00D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Внебюджетные средства</w:t>
            </w:r>
          </w:p>
        </w:tc>
        <w:tc>
          <w:tcPr>
            <w:tcW w:w="1843" w:type="dxa"/>
            <w:vAlign w:val="center"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18, 79</w:t>
            </w:r>
          </w:p>
        </w:tc>
        <w:tc>
          <w:tcPr>
            <w:tcW w:w="1701" w:type="dxa"/>
            <w:vAlign w:val="center"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val="en-US" w:eastAsia="ar-SA"/>
              </w:rPr>
              <w:t>18</w:t>
            </w: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eastAsia="ar-SA"/>
              </w:rPr>
              <w:t>,</w:t>
            </w: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val="en-US" w:eastAsia="ar-SA"/>
              </w:rPr>
              <w:t xml:space="preserve"> 7</w:t>
            </w: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1985" w:type="dxa"/>
            <w:vAlign w:val="center"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2126" w:type="dxa"/>
            <w:vAlign w:val="center"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eastAsia="ar-SA"/>
              </w:rPr>
              <w:t>0,00</w:t>
            </w:r>
          </w:p>
        </w:tc>
      </w:tr>
    </w:tbl>
    <w:p w:rsidR="00D97AC7" w:rsidRPr="00D97AC7" w:rsidRDefault="00D97AC7" w:rsidP="00D97AC7">
      <w:pPr>
        <w:autoSpaceDE w:val="0"/>
        <w:autoSpaceDN w:val="0"/>
        <w:adjustRightInd w:val="0"/>
        <w:spacing w:after="0" w:line="240" w:lineRule="auto"/>
        <w:ind w:left="426" w:right="-1" w:firstLine="720"/>
        <w:jc w:val="both"/>
        <w:rPr>
          <w:rFonts w:eastAsia="Times New Roman" w:cs="Times New Roman"/>
          <w:sz w:val="26"/>
          <w:szCs w:val="26"/>
          <w:lang w:eastAsia="ru-RU"/>
        </w:rPr>
      </w:pPr>
      <w:r w:rsidRPr="00D97AC7">
        <w:rPr>
          <w:rFonts w:eastAsia="Times New Roman" w:cs="Times New Roman"/>
          <w:sz w:val="26"/>
          <w:szCs w:val="26"/>
          <w:lang w:eastAsia="ru-RU"/>
        </w:rPr>
        <w:t xml:space="preserve"> Ресурсное обеспечение программы приведен</w:t>
      </w:r>
      <w:r w:rsidR="00EE3FFD">
        <w:rPr>
          <w:rFonts w:eastAsia="Times New Roman" w:cs="Times New Roman"/>
          <w:sz w:val="26"/>
          <w:szCs w:val="26"/>
          <w:lang w:eastAsia="ru-RU"/>
        </w:rPr>
        <w:t>о</w:t>
      </w:r>
      <w:r w:rsidRPr="00D97AC7">
        <w:rPr>
          <w:rFonts w:eastAsia="Times New Roman" w:cs="Times New Roman"/>
          <w:sz w:val="26"/>
          <w:szCs w:val="26"/>
          <w:lang w:eastAsia="ru-RU"/>
        </w:rPr>
        <w:t xml:space="preserve"> в Приложении №12.</w:t>
      </w:r>
    </w:p>
    <w:p w:rsidR="00D97AC7" w:rsidRPr="00D97AC7" w:rsidRDefault="00D97AC7" w:rsidP="00D97AC7">
      <w:pPr>
        <w:autoSpaceDE w:val="0"/>
        <w:autoSpaceDN w:val="0"/>
        <w:adjustRightInd w:val="0"/>
        <w:spacing w:after="0" w:line="240" w:lineRule="auto"/>
        <w:ind w:left="426" w:right="-1" w:firstLine="72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D97AC7" w:rsidRDefault="00D97AC7" w:rsidP="00D97AC7">
      <w:pPr>
        <w:spacing w:after="0" w:line="240" w:lineRule="auto"/>
        <w:ind w:left="-284" w:firstLine="284"/>
        <w:rPr>
          <w:rFonts w:eastAsia="Times New Roman" w:cs="Times New Roman"/>
          <w:sz w:val="26"/>
          <w:szCs w:val="26"/>
          <w:lang w:eastAsia="ru-RU"/>
        </w:rPr>
      </w:pPr>
      <w:r w:rsidRPr="00D97AC7">
        <w:rPr>
          <w:rFonts w:eastAsia="Times New Roman" w:cs="Times New Roman"/>
          <w:sz w:val="26"/>
          <w:szCs w:val="26"/>
          <w:lang w:eastAsia="ru-RU"/>
        </w:rPr>
        <w:t>*- финансирование мероприятий будет после заключения соглашения с министерством энергетики и ЖКХ Кировской области.</w:t>
      </w:r>
    </w:p>
    <w:p w:rsidR="00D97AC7" w:rsidRPr="00D97AC7" w:rsidRDefault="00D97AC7" w:rsidP="00D97AC7">
      <w:pPr>
        <w:spacing w:after="0" w:line="240" w:lineRule="auto"/>
        <w:ind w:left="-284" w:firstLine="284"/>
        <w:rPr>
          <w:rFonts w:eastAsia="Times New Roman" w:cs="Times New Roman"/>
          <w:sz w:val="26"/>
          <w:szCs w:val="26"/>
          <w:lang w:eastAsia="ru-RU"/>
        </w:rPr>
      </w:pPr>
    </w:p>
    <w:p w:rsidR="00D97AC7" w:rsidRDefault="00D97AC7" w:rsidP="00D97A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  <w:lang w:eastAsia="ru-RU"/>
        </w:rPr>
        <w:t>3</w:t>
      </w:r>
      <w:r w:rsidRPr="008725C4">
        <w:rPr>
          <w:rFonts w:eastAsia="Calibri" w:cs="Times New Roman"/>
          <w:szCs w:val="28"/>
          <w:lang w:eastAsia="ru-RU"/>
        </w:rPr>
        <w:t xml:space="preserve">. Приложение № </w:t>
      </w:r>
      <w:r>
        <w:rPr>
          <w:rFonts w:eastAsia="Calibri" w:cs="Times New Roman"/>
          <w:szCs w:val="28"/>
          <w:lang w:eastAsia="ru-RU"/>
        </w:rPr>
        <w:t>5</w:t>
      </w:r>
      <w:r w:rsidRPr="008725C4">
        <w:rPr>
          <w:rFonts w:eastAsia="Calibri" w:cs="Times New Roman"/>
          <w:szCs w:val="28"/>
          <w:lang w:eastAsia="ru-RU"/>
        </w:rPr>
        <w:t xml:space="preserve"> к муниципальной программе «</w:t>
      </w:r>
      <w:r w:rsidRPr="00D97AC7">
        <w:rPr>
          <w:rFonts w:eastAsia="Calibri" w:cs="Times New Roman"/>
          <w:szCs w:val="28"/>
          <w:lang w:eastAsia="ru-RU"/>
        </w:rPr>
        <w:t xml:space="preserve">Адресный перечень  всех общественных территорий </w:t>
      </w:r>
      <w:proofErr w:type="gramStart"/>
      <w:r w:rsidRPr="00D97AC7">
        <w:rPr>
          <w:rFonts w:eastAsia="Calibri" w:cs="Times New Roman"/>
          <w:szCs w:val="28"/>
          <w:lang w:eastAsia="ru-RU"/>
        </w:rPr>
        <w:t xml:space="preserve">( </w:t>
      </w:r>
      <w:proofErr w:type="gramEnd"/>
      <w:r w:rsidRPr="00D97AC7">
        <w:rPr>
          <w:rFonts w:eastAsia="Calibri" w:cs="Times New Roman"/>
          <w:szCs w:val="28"/>
          <w:lang w:eastAsia="ru-RU"/>
        </w:rPr>
        <w:t>с учетом их физического состояния общественной территории)</w:t>
      </w:r>
      <w:r>
        <w:rPr>
          <w:rFonts w:eastAsia="Calibri" w:cs="Times New Roman"/>
          <w:szCs w:val="28"/>
          <w:lang w:eastAsia="ru-RU"/>
        </w:rPr>
        <w:t>, нуждающихся в благоустройстве</w:t>
      </w:r>
      <w:r w:rsidRPr="008725C4">
        <w:rPr>
          <w:rFonts w:eastAsia="Calibri" w:cs="Times New Roman"/>
          <w:szCs w:val="28"/>
          <w:lang w:eastAsia="ru-RU"/>
        </w:rPr>
        <w:t xml:space="preserve">»  </w:t>
      </w:r>
      <w:r w:rsidRPr="00D97AC7">
        <w:rPr>
          <w:rFonts w:eastAsia="Calibri" w:cs="Times New Roman"/>
          <w:szCs w:val="28"/>
          <w:lang w:eastAsia="ru-RU"/>
        </w:rPr>
        <w:t>изложить в следующей редакции</w:t>
      </w:r>
      <w:r w:rsidRPr="008725C4">
        <w:rPr>
          <w:rFonts w:eastAsia="Calibri" w:cs="Times New Roman"/>
          <w:szCs w:val="28"/>
          <w:lang w:eastAsia="ru-RU"/>
        </w:rPr>
        <w:t>:</w:t>
      </w:r>
      <w:r w:rsidRPr="008725C4">
        <w:rPr>
          <w:rFonts w:eastAsia="Calibri" w:cs="Times New Roman"/>
          <w:szCs w:val="28"/>
        </w:rPr>
        <w:t xml:space="preserve">     </w:t>
      </w:r>
    </w:p>
    <w:p w:rsidR="00D97AC7" w:rsidRPr="00D97AC7" w:rsidRDefault="00D97AC7" w:rsidP="00D97AC7">
      <w:pPr>
        <w:tabs>
          <w:tab w:val="left" w:pos="0"/>
        </w:tabs>
        <w:spacing w:after="0" w:line="240" w:lineRule="auto"/>
        <w:ind w:firstLine="567"/>
        <w:jc w:val="center"/>
        <w:rPr>
          <w:rFonts w:eastAsia="Times New Roman" w:cs="Times New Roman"/>
          <w:sz w:val="26"/>
          <w:szCs w:val="26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7"/>
        <w:gridCol w:w="3543"/>
        <w:gridCol w:w="1279"/>
      </w:tblGrid>
      <w:tr w:rsidR="00D97AC7" w:rsidRPr="00D97AC7" w:rsidTr="00EE3FFD">
        <w:trPr>
          <w:trHeight w:val="7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Адрес общественной территории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Название общественной 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территории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% износа дворовой 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>территории по результатам инвентаризации по состоянию на 01.10.2021г</w:t>
            </w:r>
          </w:p>
        </w:tc>
      </w:tr>
      <w:tr w:rsidR="00D97AC7" w:rsidRPr="00D97AC7" w:rsidTr="00EE3F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Г. Кирс, ул. Набережная , 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Площадь РЦ Досуг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25</w:t>
            </w:r>
          </w:p>
        </w:tc>
      </w:tr>
      <w:tr w:rsidR="00D97AC7" w:rsidRPr="00D97AC7" w:rsidTr="00EE3F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Г. Кирс, ул. Кирова, 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Сквер по ул. Кирова у дома 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F343D9" w:rsidRPr="00D97AC7" w:rsidTr="00EE3F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D9" w:rsidRPr="00D97AC7" w:rsidRDefault="00F343D9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D9" w:rsidRPr="00D97AC7" w:rsidRDefault="00F343D9" w:rsidP="00EC499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Г. Кирс, ул. Молодежная, 1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D9" w:rsidRPr="00D97AC7" w:rsidRDefault="00F343D9" w:rsidP="00EC499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«Сквер лиственниц»  в заречной части города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первый этап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D9" w:rsidRPr="00D97AC7" w:rsidRDefault="00F343D9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50</w:t>
            </w:r>
          </w:p>
        </w:tc>
      </w:tr>
      <w:tr w:rsidR="00D97AC7" w:rsidRPr="00D97AC7" w:rsidTr="00EE3F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Г. Кирс, ул. Молодежная, 1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«Сквер лиственниц»  в заречной части города</w:t>
            </w:r>
            <w:r w:rsidR="00F343D9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второй этап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50</w:t>
            </w:r>
          </w:p>
        </w:tc>
      </w:tr>
      <w:tr w:rsidR="00D97AC7" w:rsidRPr="00D97AC7" w:rsidTr="00EE3F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Г. Кирс, ул. Кирова, 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Детская площадка у </w:t>
            </w: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здании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почты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</w:tr>
      <w:tr w:rsidR="00D97AC7" w:rsidRPr="00D97AC7" w:rsidTr="00EE3F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Г. Кирс, ул. Заводская, 5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Территория отдыха в микрорайоне «</w:t>
            </w:r>
            <w:proofErr w:type="spellStart"/>
            <w:r w:rsidRPr="00D97AC7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Стройпоселок</w:t>
            </w:r>
            <w:proofErr w:type="spellEnd"/>
            <w:r w:rsidRPr="00D97AC7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45</w:t>
            </w:r>
          </w:p>
        </w:tc>
      </w:tr>
      <w:tr w:rsidR="00D97AC7" w:rsidRPr="00D97AC7" w:rsidTr="00EE3F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Г. Кирс, ул. Ленина, 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Городской парк у Покровской церкви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</w:tr>
      <w:tr w:rsidR="00D97AC7" w:rsidRPr="00D97AC7" w:rsidTr="00EE3F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Кировская область, Верхнекамский район, </w:t>
            </w: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Кирс, ул. Кирова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улица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D97AC7" w:rsidRPr="00D97AC7" w:rsidTr="00EE3F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Кировская область, Верхнекамский район, </w:t>
            </w: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Кирс, ул. Ленина (от перекрестка ул. Ленина и ул. Кирова до перекрестка ул. Ленина и ул. Петровская)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Улица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65</w:t>
            </w:r>
          </w:p>
        </w:tc>
      </w:tr>
      <w:tr w:rsidR="00D97AC7" w:rsidRPr="00D97AC7" w:rsidTr="00EE3F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Г. Кирс, ул. Карла Маркса, д 30-34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Детская площадка между домами Карла Маркса д 30 и д 34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65</w:t>
            </w:r>
          </w:p>
        </w:tc>
      </w:tr>
      <w:tr w:rsidR="00D97AC7" w:rsidRPr="00D97AC7" w:rsidTr="00EE3F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Г. Кирс</w:t>
            </w: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пер. Сиреневый, д2а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Детская и спортивная площадка в микрорайоне «Светлый»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80</w:t>
            </w:r>
          </w:p>
        </w:tc>
      </w:tr>
      <w:tr w:rsidR="00D97AC7" w:rsidRPr="00D97AC7" w:rsidTr="00EE3F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Г. Кирс, ул. Мелиораторов, д. 16а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Детская площадка в микрорайоне «Торф»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45</w:t>
            </w:r>
          </w:p>
        </w:tc>
      </w:tr>
      <w:tr w:rsidR="00D97AC7" w:rsidRPr="00D97AC7" w:rsidTr="00EE3F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 Кирс</w:t>
            </w: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ул. Кирова, д.3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«Сквер памяти» по ул. Кирова рядом с яслями  «Малыш»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80</w:t>
            </w:r>
          </w:p>
        </w:tc>
      </w:tr>
      <w:tr w:rsidR="00D97AC7" w:rsidRPr="00D97AC7" w:rsidTr="00EE3F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Кировская область, Верхнекамский район, г Кирс, ул. Ленина (от перекрестка ул. 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>Ленин</w:t>
            </w: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а-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ул. Петровская до перекрестка ул. Ленина- ул. Октябрьская)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>улица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80</w:t>
            </w:r>
          </w:p>
        </w:tc>
      </w:tr>
      <w:tr w:rsidR="00D97AC7" w:rsidRPr="00D97AC7" w:rsidTr="00EE3F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>15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 Кирс</w:t>
            </w: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ул. Заречная ( от перекрестка ул. Заречная- ул. Кирова до перекрестка ул. Заречная- Малая Заречная)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 Кирс</w:t>
            </w: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ул. Заречная ( от перекрестка ул. Заречная- ул. Кирова до перекрестка ул. Заречная- Малая Заречная)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80</w:t>
            </w:r>
          </w:p>
        </w:tc>
      </w:tr>
      <w:tr w:rsidR="00D97AC7" w:rsidRPr="00D97AC7" w:rsidTr="00EE3F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Лойно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площадь у дома культуры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Лойно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площадь у дома культуры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25</w:t>
            </w:r>
          </w:p>
        </w:tc>
      </w:tr>
    </w:tbl>
    <w:p w:rsidR="00D97AC7" w:rsidRPr="00D97AC7" w:rsidRDefault="00D97AC7" w:rsidP="00D97AC7">
      <w:pPr>
        <w:tabs>
          <w:tab w:val="left" w:pos="0"/>
        </w:tabs>
        <w:spacing w:after="0" w:line="240" w:lineRule="auto"/>
        <w:ind w:left="5664"/>
        <w:rPr>
          <w:rFonts w:eastAsia="Times New Roman" w:cs="Times New Roman"/>
          <w:sz w:val="26"/>
          <w:szCs w:val="26"/>
          <w:lang w:eastAsia="ru-RU"/>
        </w:rPr>
      </w:pPr>
    </w:p>
    <w:p w:rsidR="00D97AC7" w:rsidRDefault="00D97AC7" w:rsidP="00D97AC7">
      <w:pPr>
        <w:tabs>
          <w:tab w:val="left" w:pos="0"/>
        </w:tabs>
        <w:spacing w:after="0" w:line="360" w:lineRule="auto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ab/>
        <w:t>4</w:t>
      </w:r>
      <w:r w:rsidRPr="008725C4">
        <w:rPr>
          <w:rFonts w:eastAsia="Calibri" w:cs="Times New Roman"/>
          <w:szCs w:val="28"/>
          <w:lang w:eastAsia="ru-RU"/>
        </w:rPr>
        <w:t xml:space="preserve">. Приложение № </w:t>
      </w:r>
      <w:r>
        <w:rPr>
          <w:rFonts w:eastAsia="Calibri" w:cs="Times New Roman"/>
          <w:szCs w:val="28"/>
          <w:lang w:eastAsia="ru-RU"/>
        </w:rPr>
        <w:t>6</w:t>
      </w:r>
      <w:r w:rsidRPr="008725C4">
        <w:rPr>
          <w:rFonts w:eastAsia="Calibri" w:cs="Times New Roman"/>
          <w:szCs w:val="28"/>
          <w:lang w:eastAsia="ru-RU"/>
        </w:rPr>
        <w:t xml:space="preserve"> к муниципальной программе «</w:t>
      </w:r>
      <w:r w:rsidRPr="00D97AC7">
        <w:rPr>
          <w:rFonts w:eastAsia="Calibri" w:cs="Times New Roman"/>
          <w:szCs w:val="28"/>
          <w:lang w:eastAsia="ru-RU"/>
        </w:rPr>
        <w:t>Адресный перечень  общественных территорий (с учетом их физического состояния общественной территории), расположенных на территории муниципального образования Верхнекамский муниципальный округ, на которых планируется благоустройство до 2024 года</w:t>
      </w:r>
      <w:r w:rsidRPr="008725C4">
        <w:rPr>
          <w:rFonts w:eastAsia="Calibri" w:cs="Times New Roman"/>
          <w:szCs w:val="28"/>
          <w:lang w:eastAsia="ru-RU"/>
        </w:rPr>
        <w:t xml:space="preserve">»  </w:t>
      </w:r>
      <w:r w:rsidRPr="00D97AC7">
        <w:rPr>
          <w:rFonts w:eastAsia="Calibri" w:cs="Times New Roman"/>
          <w:szCs w:val="28"/>
          <w:lang w:eastAsia="ru-RU"/>
        </w:rPr>
        <w:t>изложить в следующей редакции</w:t>
      </w:r>
      <w:r w:rsidRPr="008725C4">
        <w:rPr>
          <w:rFonts w:eastAsia="Calibri" w:cs="Times New Roman"/>
          <w:szCs w:val="28"/>
          <w:lang w:eastAsia="ru-RU"/>
        </w:rPr>
        <w:t>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45"/>
        <w:gridCol w:w="3121"/>
        <w:gridCol w:w="2264"/>
      </w:tblGrid>
      <w:tr w:rsidR="00D97AC7" w:rsidRPr="00D97AC7" w:rsidTr="00D97A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sz w:val="26"/>
                <w:szCs w:val="26"/>
                <w:lang w:eastAsia="ru-RU"/>
              </w:rPr>
              <w:tab/>
            </w:r>
            <w:r w:rsidRPr="00D97AC7">
              <w:rPr>
                <w:rFonts w:eastAsia="Times New Roman" w:cs="Times New Roman"/>
                <w:sz w:val="26"/>
                <w:szCs w:val="26"/>
                <w:lang w:eastAsia="ru-RU"/>
              </w:rPr>
              <w:tab/>
            </w:r>
            <w:r w:rsidRPr="00D97AC7">
              <w:rPr>
                <w:rFonts w:eastAsia="Times New Roman" w:cs="Times New Roman"/>
                <w:sz w:val="26"/>
                <w:szCs w:val="26"/>
                <w:lang w:eastAsia="ru-RU"/>
              </w:rPr>
              <w:tab/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Адрес территории общего пользования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Название территории общего пользования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% износа территории по результатам инвентаризации по состоянию на 01.10.2021г</w:t>
            </w:r>
          </w:p>
        </w:tc>
      </w:tr>
      <w:tr w:rsidR="00D97AC7" w:rsidRPr="00D97AC7" w:rsidTr="00D97AC7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2017 год</w:t>
            </w:r>
          </w:p>
        </w:tc>
      </w:tr>
      <w:tr w:rsidR="00D97AC7" w:rsidRPr="00D97AC7" w:rsidTr="00D97A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Г. Кирс, ул. Ленина, 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Городской парк у Покровской церкви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</w:tr>
      <w:tr w:rsidR="00D97AC7" w:rsidRPr="00D97AC7" w:rsidTr="00D97AC7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2018 год</w:t>
            </w:r>
          </w:p>
        </w:tc>
      </w:tr>
      <w:tr w:rsidR="00D97AC7" w:rsidRPr="00D97AC7" w:rsidTr="00D97A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Г. Кирс, ул. Кирова, 13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Сквер по ул. Кирова у дома 13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D97AC7" w:rsidRPr="00D97AC7" w:rsidTr="00D97A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 Кирс, ул. Кирова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Центральная улица города – улица Кирова, нечетная сторона. 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val="en-US" w:eastAsia="ru-RU"/>
              </w:rPr>
              <w:t>I-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этап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D97AC7" w:rsidRPr="00D97AC7" w:rsidTr="00D97A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Г. Кирс, ул. Кирова,14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Детская площадка у здания почты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</w:tr>
      <w:tr w:rsidR="00D97AC7" w:rsidRPr="00D97AC7" w:rsidTr="00D97AC7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2019 год</w:t>
            </w:r>
          </w:p>
        </w:tc>
      </w:tr>
      <w:tr w:rsidR="00D97AC7" w:rsidRPr="00D97AC7" w:rsidTr="00D97A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 Кирс, ул. Кирова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Центральная улица города – улица Кирова, четная сторона.</w:t>
            </w:r>
            <w:r w:rsidRPr="00D97AC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II -этап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D97AC7" w:rsidRPr="00D97AC7" w:rsidTr="00D97AC7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2020 год</w:t>
            </w:r>
          </w:p>
        </w:tc>
      </w:tr>
      <w:tr w:rsidR="00D97AC7" w:rsidRPr="00D97AC7" w:rsidTr="00D97A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Кировская область, Верхнекамский район, </w:t>
            </w: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Кирс, ул. Кирова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улица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D97AC7" w:rsidRPr="00D97AC7" w:rsidTr="00D97A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Кировская область, Верхнекамский район, </w:t>
            </w: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Кирс, ул. Ленина (от перекрестка ул. Ленина и ул. Кирова до перекрестка ул. Ленина и ул. Петровская) 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улица 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65</w:t>
            </w:r>
          </w:p>
        </w:tc>
      </w:tr>
      <w:tr w:rsidR="00D97AC7" w:rsidRPr="00D97AC7" w:rsidTr="00D97AC7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2021 год</w:t>
            </w:r>
          </w:p>
        </w:tc>
      </w:tr>
      <w:tr w:rsidR="00D97AC7" w:rsidRPr="00D97AC7" w:rsidTr="00D97A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>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 Кирс, ул. Ленина (от перекрестка ул. Ленин</w:t>
            </w: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а-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ул. Петровская до перекрестка ул. Ленина- ул. Октябрьская)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улица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80</w:t>
            </w:r>
          </w:p>
        </w:tc>
      </w:tr>
      <w:tr w:rsidR="00D97AC7" w:rsidRPr="00D97AC7" w:rsidTr="00D97AC7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2022 год</w:t>
            </w:r>
          </w:p>
        </w:tc>
      </w:tr>
      <w:tr w:rsidR="00D97AC7" w:rsidRPr="00D97AC7" w:rsidTr="00D97A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rPr>
                <w:rFonts w:eastAsia="Times New Roman" w:cs="Times New Roman"/>
                <w:sz w:val="26"/>
                <w:szCs w:val="26"/>
              </w:rPr>
            </w:pPr>
            <w:r w:rsidRPr="00D97AC7">
              <w:rPr>
                <w:rFonts w:eastAsia="Times New Roman" w:cs="Times New Roman"/>
                <w:sz w:val="26"/>
                <w:szCs w:val="26"/>
              </w:rPr>
              <w:t>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rPr>
                <w:rFonts w:eastAsia="Times New Roman" w:cs="Times New Roman"/>
                <w:sz w:val="26"/>
                <w:szCs w:val="26"/>
              </w:rPr>
            </w:pPr>
            <w:r w:rsidRPr="00D97AC7">
              <w:rPr>
                <w:rFonts w:eastAsia="Times New Roman" w:cs="Times New Roman"/>
                <w:sz w:val="26"/>
                <w:szCs w:val="26"/>
              </w:rPr>
              <w:t>г. Кирс</w:t>
            </w:r>
            <w:proofErr w:type="gramStart"/>
            <w:r w:rsidRPr="00D97AC7">
              <w:rPr>
                <w:rFonts w:eastAsia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D97AC7">
              <w:rPr>
                <w:rFonts w:eastAsia="Times New Roman" w:cs="Times New Roman"/>
                <w:sz w:val="26"/>
                <w:szCs w:val="26"/>
              </w:rPr>
              <w:t xml:space="preserve"> ул. Заречная ( от перекрестка ул. Заречная- ул. Кирова до перекрестка ул. Заречная- Малая Заречная)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rPr>
                <w:rFonts w:eastAsia="Times New Roman" w:cs="Times New Roman"/>
                <w:sz w:val="26"/>
                <w:szCs w:val="26"/>
              </w:rPr>
            </w:pPr>
            <w:r w:rsidRPr="00D97AC7">
              <w:rPr>
                <w:rFonts w:eastAsia="Times New Roman" w:cs="Times New Roman"/>
                <w:sz w:val="26"/>
                <w:szCs w:val="26"/>
              </w:rPr>
              <w:t>г. Кирс</w:t>
            </w:r>
            <w:proofErr w:type="gramStart"/>
            <w:r w:rsidRPr="00D97AC7">
              <w:rPr>
                <w:rFonts w:eastAsia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D97AC7">
              <w:rPr>
                <w:rFonts w:eastAsia="Times New Roman" w:cs="Times New Roman"/>
                <w:sz w:val="26"/>
                <w:szCs w:val="26"/>
              </w:rPr>
              <w:t xml:space="preserve"> ул. Заречная ( от перекрестка ул. Заречная- ул. Кирова до перекрестка ул. Заречная- Малая Заречная)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97AC7">
              <w:rPr>
                <w:rFonts w:eastAsia="Times New Roman" w:cs="Times New Roman"/>
                <w:sz w:val="26"/>
                <w:szCs w:val="26"/>
              </w:rPr>
              <w:t>80</w:t>
            </w:r>
          </w:p>
        </w:tc>
      </w:tr>
      <w:tr w:rsidR="00D97AC7" w:rsidRPr="00D97AC7" w:rsidTr="00D97A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rPr>
                <w:rFonts w:eastAsia="Times New Roman" w:cs="Times New Roman"/>
                <w:sz w:val="26"/>
                <w:szCs w:val="26"/>
              </w:rPr>
            </w:pPr>
            <w:r w:rsidRPr="00D97AC7">
              <w:rPr>
                <w:rFonts w:eastAsia="Times New Roman" w:cs="Times New Roman"/>
                <w:sz w:val="26"/>
                <w:szCs w:val="26"/>
              </w:rPr>
              <w:t>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Г. Кирс, ул. Молодежная, 1</w:t>
            </w:r>
            <w:proofErr w:type="gramEnd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«Сквер лиственниц»  в заречной части города</w:t>
            </w:r>
            <w:r w:rsidR="00A74EA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первый этап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50</w:t>
            </w:r>
          </w:p>
        </w:tc>
      </w:tr>
      <w:tr w:rsidR="00D97AC7" w:rsidRPr="00D97AC7" w:rsidTr="00D97A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Г. Кирс, ул. Заводская, 5</w:t>
            </w:r>
            <w:proofErr w:type="gramEnd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Территория отдыха в микрорайоне «</w:t>
            </w:r>
            <w:proofErr w:type="spellStart"/>
            <w:r w:rsidRPr="00D97AC7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Стройпоселок</w:t>
            </w:r>
            <w:proofErr w:type="spellEnd"/>
            <w:r w:rsidRPr="00D97AC7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45</w:t>
            </w:r>
          </w:p>
        </w:tc>
      </w:tr>
      <w:tr w:rsidR="00D97AC7" w:rsidRPr="00D97AC7" w:rsidTr="00D97AC7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2023* год</w:t>
            </w:r>
          </w:p>
        </w:tc>
      </w:tr>
      <w:tr w:rsidR="00D97AC7" w:rsidRPr="00D97AC7" w:rsidTr="00D97A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Г. Кирс</w:t>
            </w: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ул. Карла Маркса, д. 30-34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Детская площадка между домами Карла Маркса, д. 30 и д. 34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80</w:t>
            </w:r>
          </w:p>
        </w:tc>
      </w:tr>
      <w:tr w:rsidR="002A71D0" w:rsidRPr="00D97AC7" w:rsidTr="00D97A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1D0" w:rsidRPr="00D97AC7" w:rsidRDefault="002A71D0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1D0" w:rsidRPr="00D97AC7" w:rsidRDefault="002A71D0" w:rsidP="00F03E36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Г. Кирс, ул. Молодежная, 1</w:t>
            </w:r>
            <w:proofErr w:type="gramEnd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1D0" w:rsidRPr="00D97AC7" w:rsidRDefault="002A71D0" w:rsidP="00B549BF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«Сквер лиственниц»  в заречной части города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B549BF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второй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этап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1D0" w:rsidRPr="00D97AC7" w:rsidRDefault="002A71D0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50</w:t>
            </w:r>
          </w:p>
        </w:tc>
      </w:tr>
      <w:tr w:rsidR="00D97AC7" w:rsidRPr="00D97AC7" w:rsidTr="00D97A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Лойно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площадь у дома культуры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Лойно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площадь у дома культуры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7" w:rsidRPr="00D97AC7" w:rsidRDefault="00D97AC7" w:rsidP="00D97AC7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97AC7">
              <w:rPr>
                <w:rFonts w:eastAsia="Times New Roman" w:cs="Times New Roman"/>
                <w:sz w:val="26"/>
                <w:szCs w:val="26"/>
              </w:rPr>
              <w:t>25</w:t>
            </w:r>
          </w:p>
        </w:tc>
      </w:tr>
      <w:tr w:rsidR="00D97AC7" w:rsidRPr="00D97AC7" w:rsidTr="00D97AC7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2024 * год</w:t>
            </w:r>
          </w:p>
        </w:tc>
      </w:tr>
      <w:tr w:rsidR="00D97AC7" w:rsidRPr="00D97AC7" w:rsidTr="00D97A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A74EAE" w:rsidP="00F343D9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</w:t>
            </w:r>
            <w:r w:rsidR="00F343D9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Г. Кирс, ул. Набережная , 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Площадь РЦ Досуг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25</w:t>
            </w:r>
          </w:p>
        </w:tc>
      </w:tr>
      <w:tr w:rsidR="00D97AC7" w:rsidRPr="00D97AC7" w:rsidTr="00D97A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7" w:rsidRPr="00D97AC7" w:rsidRDefault="00A74EAE" w:rsidP="00F343D9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</w:t>
            </w:r>
            <w:r w:rsidR="00F343D9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7" w:rsidRPr="00D97AC7" w:rsidRDefault="00D97AC7" w:rsidP="00D97AC7">
            <w:pPr>
              <w:rPr>
                <w:rFonts w:eastAsia="Times New Roman" w:cs="Times New Roman"/>
                <w:sz w:val="26"/>
                <w:szCs w:val="26"/>
              </w:rPr>
            </w:pPr>
            <w:r w:rsidRPr="00D97AC7">
              <w:rPr>
                <w:rFonts w:eastAsia="Times New Roman" w:cs="Times New Roman"/>
                <w:sz w:val="26"/>
                <w:szCs w:val="26"/>
              </w:rPr>
              <w:t xml:space="preserve">Г. Кирс, </w:t>
            </w:r>
            <w:proofErr w:type="spellStart"/>
            <w:proofErr w:type="gramStart"/>
            <w:r w:rsidRPr="00D97AC7">
              <w:rPr>
                <w:rFonts w:eastAsia="Times New Roman" w:cs="Times New Roman"/>
                <w:sz w:val="26"/>
                <w:szCs w:val="26"/>
              </w:rPr>
              <w:t>ул</w:t>
            </w:r>
            <w:proofErr w:type="spellEnd"/>
            <w:proofErr w:type="gramEnd"/>
            <w:r w:rsidRPr="00D97AC7">
              <w:rPr>
                <w:rFonts w:eastAsia="Times New Roman" w:cs="Times New Roman"/>
                <w:sz w:val="26"/>
                <w:szCs w:val="26"/>
              </w:rPr>
              <w:t xml:space="preserve"> Мелиораторов, д. 16а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7" w:rsidRPr="00D97AC7" w:rsidRDefault="00D97AC7" w:rsidP="00D97AC7">
            <w:pPr>
              <w:rPr>
                <w:rFonts w:eastAsia="Times New Roman" w:cs="Times New Roman"/>
                <w:sz w:val="26"/>
                <w:szCs w:val="26"/>
              </w:rPr>
            </w:pPr>
            <w:r w:rsidRPr="00D97AC7">
              <w:rPr>
                <w:rFonts w:eastAsia="Times New Roman" w:cs="Times New Roman"/>
                <w:sz w:val="26"/>
                <w:szCs w:val="26"/>
              </w:rPr>
              <w:t>Детская площадка в микрорайоне «Торф»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7" w:rsidRPr="00D97AC7" w:rsidRDefault="00D97AC7" w:rsidP="00D97AC7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97AC7">
              <w:rPr>
                <w:rFonts w:eastAsia="Times New Roman" w:cs="Times New Roman"/>
                <w:sz w:val="26"/>
                <w:szCs w:val="26"/>
              </w:rPr>
              <w:t>45</w:t>
            </w:r>
          </w:p>
        </w:tc>
      </w:tr>
    </w:tbl>
    <w:p w:rsidR="00D97AC7" w:rsidRPr="008725C4" w:rsidRDefault="00D97AC7" w:rsidP="00D97A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  <w:szCs w:val="28"/>
        </w:rPr>
      </w:pPr>
      <w:r w:rsidRPr="008725C4">
        <w:rPr>
          <w:rFonts w:eastAsia="Calibri" w:cs="Times New Roman"/>
          <w:szCs w:val="28"/>
        </w:rPr>
        <w:t xml:space="preserve">                                                                            </w:t>
      </w:r>
    </w:p>
    <w:p w:rsidR="00C15223" w:rsidRDefault="00C15223" w:rsidP="00C15223">
      <w:pPr>
        <w:tabs>
          <w:tab w:val="left" w:pos="0"/>
        </w:tabs>
        <w:spacing w:after="0" w:line="360" w:lineRule="auto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4</w:t>
      </w:r>
      <w:r w:rsidRPr="008725C4">
        <w:rPr>
          <w:rFonts w:eastAsia="Calibri" w:cs="Times New Roman"/>
          <w:szCs w:val="28"/>
          <w:lang w:eastAsia="ru-RU"/>
        </w:rPr>
        <w:t xml:space="preserve">. Приложение № </w:t>
      </w:r>
      <w:r>
        <w:rPr>
          <w:rFonts w:eastAsia="Calibri" w:cs="Times New Roman"/>
          <w:szCs w:val="28"/>
          <w:lang w:eastAsia="ru-RU"/>
        </w:rPr>
        <w:t>12</w:t>
      </w:r>
      <w:r w:rsidRPr="008725C4">
        <w:rPr>
          <w:rFonts w:eastAsia="Calibri" w:cs="Times New Roman"/>
          <w:szCs w:val="28"/>
          <w:lang w:eastAsia="ru-RU"/>
        </w:rPr>
        <w:t xml:space="preserve"> к муниципальной программе «</w:t>
      </w:r>
      <w:r w:rsidRPr="00C15223">
        <w:rPr>
          <w:rFonts w:eastAsia="Calibri" w:cs="Times New Roman"/>
          <w:szCs w:val="28"/>
          <w:lang w:eastAsia="ru-RU"/>
        </w:rPr>
        <w:t>Сведения об объемах и источниках финансового обеспечения</w:t>
      </w:r>
      <w:r w:rsidRPr="008725C4">
        <w:rPr>
          <w:rFonts w:eastAsia="Calibri" w:cs="Times New Roman"/>
          <w:szCs w:val="28"/>
          <w:lang w:eastAsia="ru-RU"/>
        </w:rPr>
        <w:t xml:space="preserve">»  </w:t>
      </w:r>
      <w:r w:rsidRPr="00D97AC7">
        <w:rPr>
          <w:rFonts w:eastAsia="Calibri" w:cs="Times New Roman"/>
          <w:szCs w:val="28"/>
          <w:lang w:eastAsia="ru-RU"/>
        </w:rPr>
        <w:t>изложить в следующей редакции</w:t>
      </w:r>
      <w:r w:rsidRPr="008725C4">
        <w:rPr>
          <w:rFonts w:eastAsia="Calibri" w:cs="Times New Roman"/>
          <w:szCs w:val="28"/>
          <w:lang w:eastAsia="ru-RU"/>
        </w:rPr>
        <w:t>:</w:t>
      </w:r>
    </w:p>
    <w:p w:rsidR="00EE3FFD" w:rsidRPr="00EE3FFD" w:rsidRDefault="00EE3FFD" w:rsidP="00EE3FFD">
      <w:pPr>
        <w:suppressAutoHyphens/>
        <w:spacing w:after="0" w:line="240" w:lineRule="auto"/>
        <w:jc w:val="center"/>
        <w:rPr>
          <w:rFonts w:eastAsia="Times New Roman" w:cs="Times New Roman"/>
          <w:bCs/>
          <w:sz w:val="26"/>
          <w:szCs w:val="26"/>
          <w:lang w:eastAsia="ar-S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127"/>
        <w:gridCol w:w="1276"/>
        <w:gridCol w:w="1276"/>
        <w:gridCol w:w="1276"/>
        <w:gridCol w:w="1133"/>
      </w:tblGrid>
      <w:tr w:rsidR="00EE3FFD" w:rsidRPr="00EE3FFD" w:rsidTr="00EE3FFD">
        <w:trPr>
          <w:trHeight w:val="893"/>
        </w:trPr>
        <w:tc>
          <w:tcPr>
            <w:tcW w:w="534" w:type="dxa"/>
            <w:vMerge w:val="restart"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N </w:t>
            </w:r>
            <w:proofErr w:type="gramStart"/>
            <w:r w:rsidRPr="00EE3FF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EE3FF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Наименование муниципальной программы, подпрограммы, отдельного мероприятия, проекта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Источники финансирования, ответственный исполнитель, соисполнитель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Расходы, тыс. рублей</w:t>
            </w:r>
          </w:p>
        </w:tc>
      </w:tr>
      <w:tr w:rsidR="00EE3FFD" w:rsidRPr="00EE3FFD" w:rsidTr="00EE3FFD">
        <w:trPr>
          <w:trHeight w:val="893"/>
        </w:trPr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2022 год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2023 год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2024 год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итого</w:t>
            </w:r>
          </w:p>
        </w:tc>
      </w:tr>
      <w:tr w:rsidR="00EE3FFD" w:rsidRPr="00EE3FFD" w:rsidTr="00EE3FFD">
        <w:trPr>
          <w:trHeight w:val="429"/>
        </w:trPr>
        <w:tc>
          <w:tcPr>
            <w:tcW w:w="534" w:type="dxa"/>
            <w:vMerge w:val="restart"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Муниципальная программа " Формировани</w:t>
            </w: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lastRenderedPageBreak/>
              <w:t>е современной городской среды на 2022-2024г "</w:t>
            </w:r>
          </w:p>
        </w:tc>
        <w:tc>
          <w:tcPr>
            <w:tcW w:w="2127" w:type="dxa"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lastRenderedPageBreak/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5392,28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6211,40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5474,00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17077,68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4725,27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6087,71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5365,01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16177,99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4725,27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6087,71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5365,01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16177,99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47,73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61,49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54,19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163,41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47,73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61,49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54,19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163,41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600,49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62,20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54,80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717,49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600,49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62,20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54,80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717,49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18,79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18,79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18,79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18,79</w:t>
            </w:r>
          </w:p>
        </w:tc>
      </w:tr>
      <w:tr w:rsidR="00EE3FFD" w:rsidRPr="00EE3FFD" w:rsidTr="00EE3FFD">
        <w:tc>
          <w:tcPr>
            <w:tcW w:w="534" w:type="dxa"/>
            <w:vMerge w:val="restart"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1.1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Отдельное мероприятие: Благоустройство дворовых территорий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274,63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274,63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274,63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823,89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274,63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274,63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274,63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823,89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2,8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2,8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2,8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8,40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2,8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2,8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2,8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8,40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2,8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2,8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2,8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8,40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2,8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2,8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2,8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8,40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18,79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18,79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18,79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56,37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18,79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18,79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18,79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56,37</w:t>
            </w:r>
          </w:p>
        </w:tc>
      </w:tr>
      <w:tr w:rsidR="00EE3FFD" w:rsidRPr="00EE3FFD" w:rsidTr="00EE3FFD">
        <w:tc>
          <w:tcPr>
            <w:tcW w:w="534" w:type="dxa"/>
            <w:vMerge w:val="restart"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1.2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Отдельное мероприятие: Благоустройство общественных территорий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4472,5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5813,08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5090,38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15375,96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4472,5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5813,08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5090,38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15375,96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23,1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58,69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51,39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133,18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23,1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58,69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51,39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133,18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597,7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59,40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52,00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709,10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597,7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59,40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52,00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709,10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</w:tr>
      <w:tr w:rsidR="00EE3FFD" w:rsidRPr="00EE3FFD" w:rsidTr="00EE3FFD">
        <w:tc>
          <w:tcPr>
            <w:tcW w:w="534" w:type="dxa"/>
            <w:vMerge w:val="restart"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1.3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Отдельное мероприятие: Привлечение в реализацию муниципальной программы граждан старше 14 лет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администрация </w:t>
            </w: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lastRenderedPageBreak/>
              <w:t>0,00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</w:tr>
    </w:tbl>
    <w:p w:rsidR="00EE3FFD" w:rsidRPr="00EE3FFD" w:rsidRDefault="00EE3FFD" w:rsidP="00EE3FFD">
      <w:pPr>
        <w:suppressAutoHyphens/>
        <w:spacing w:after="0" w:line="240" w:lineRule="auto"/>
        <w:jc w:val="center"/>
        <w:rPr>
          <w:rFonts w:eastAsia="Times New Roman" w:cs="Times New Roman"/>
          <w:bCs/>
          <w:sz w:val="26"/>
          <w:szCs w:val="26"/>
          <w:lang w:eastAsia="ar-SA"/>
        </w:rPr>
      </w:pPr>
    </w:p>
    <w:p w:rsidR="00EE3FFD" w:rsidRPr="00EE3FFD" w:rsidRDefault="00EE3FFD" w:rsidP="00EE3FFD">
      <w:pPr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  <w:r w:rsidRPr="00EE3FFD">
        <w:rPr>
          <w:rFonts w:eastAsia="Times New Roman" w:cs="Times New Roman"/>
          <w:sz w:val="26"/>
          <w:szCs w:val="26"/>
          <w:lang w:eastAsia="ru-RU"/>
        </w:rPr>
        <w:t xml:space="preserve">*- </w:t>
      </w:r>
      <w:r w:rsidRPr="00EE3FFD">
        <w:rPr>
          <w:rFonts w:eastAsia="Times New Roman" w:cs="Times New Roman"/>
          <w:sz w:val="16"/>
          <w:szCs w:val="16"/>
          <w:lang w:eastAsia="ru-RU"/>
        </w:rPr>
        <w:t>финансирование мероприятий будет после заключения соглашения с министерством энергетики и ЖКХ Кировской области.</w:t>
      </w:r>
    </w:p>
    <w:p w:rsidR="009D0CCC" w:rsidRPr="008725C4" w:rsidRDefault="009D0CCC">
      <w:pPr>
        <w:rPr>
          <w:szCs w:val="28"/>
        </w:rPr>
      </w:pPr>
    </w:p>
    <w:sectPr w:rsidR="009D0CCC" w:rsidRPr="008725C4" w:rsidSect="0063180A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CC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3">
    <w:nsid w:val="00000004"/>
    <w:multiLevelType w:val="multilevel"/>
    <w:tmpl w:val="00000004"/>
    <w:name w:val="WW8Num7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2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2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2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2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2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2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2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2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9668B67C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6146714"/>
    <w:multiLevelType w:val="hybridMultilevel"/>
    <w:tmpl w:val="C45A4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FB45D2"/>
    <w:multiLevelType w:val="hybridMultilevel"/>
    <w:tmpl w:val="51269D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98A3229"/>
    <w:multiLevelType w:val="hybridMultilevel"/>
    <w:tmpl w:val="65EA6336"/>
    <w:lvl w:ilvl="0" w:tplc="9348C118">
      <w:start w:val="3"/>
      <w:numFmt w:val="decimal"/>
      <w:lvlText w:val="%1."/>
      <w:lvlJc w:val="left"/>
      <w:pPr>
        <w:tabs>
          <w:tab w:val="num" w:pos="968"/>
        </w:tabs>
        <w:ind w:left="9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8"/>
        </w:tabs>
        <w:ind w:left="16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8"/>
        </w:tabs>
        <w:ind w:left="24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8"/>
        </w:tabs>
        <w:ind w:left="31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8"/>
        </w:tabs>
        <w:ind w:left="38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8"/>
        </w:tabs>
        <w:ind w:left="45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8"/>
        </w:tabs>
        <w:ind w:left="52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8"/>
        </w:tabs>
        <w:ind w:left="60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8"/>
        </w:tabs>
        <w:ind w:left="6728" w:hanging="180"/>
      </w:pPr>
    </w:lvl>
  </w:abstractNum>
  <w:abstractNum w:abstractNumId="9">
    <w:nsid w:val="10EF5F88"/>
    <w:multiLevelType w:val="hybridMultilevel"/>
    <w:tmpl w:val="83D88458"/>
    <w:lvl w:ilvl="0" w:tplc="00000001">
      <w:start w:val="1"/>
      <w:numFmt w:val="bullet"/>
      <w:lvlText w:val="-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0">
    <w:nsid w:val="12742D62"/>
    <w:multiLevelType w:val="hybridMultilevel"/>
    <w:tmpl w:val="430EC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B44140"/>
    <w:multiLevelType w:val="hybridMultilevel"/>
    <w:tmpl w:val="E98E7048"/>
    <w:lvl w:ilvl="0" w:tplc="0419000F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12">
    <w:nsid w:val="151758AB"/>
    <w:multiLevelType w:val="hybridMultilevel"/>
    <w:tmpl w:val="FEFE140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4409F4"/>
    <w:multiLevelType w:val="multilevel"/>
    <w:tmpl w:val="311A18D8"/>
    <w:lvl w:ilvl="0">
      <w:start w:val="2018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022"/>
      <w:numFmt w:val="decimal"/>
      <w:lvlText w:val="%1-%2"/>
      <w:lvlJc w:val="left"/>
      <w:pPr>
        <w:tabs>
          <w:tab w:val="num" w:pos="1560"/>
        </w:tabs>
        <w:ind w:left="1560" w:hanging="12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640"/>
        </w:tabs>
        <w:ind w:left="2640" w:hanging="12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17BD7594"/>
    <w:multiLevelType w:val="hybridMultilevel"/>
    <w:tmpl w:val="307C8A8A"/>
    <w:lvl w:ilvl="0" w:tplc="A6DAAD9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6160D0"/>
    <w:multiLevelType w:val="hybridMultilevel"/>
    <w:tmpl w:val="C1C07B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227229E7"/>
    <w:multiLevelType w:val="hybridMultilevel"/>
    <w:tmpl w:val="61489E4E"/>
    <w:lvl w:ilvl="0" w:tplc="9FE484A0">
      <w:start w:val="6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17">
    <w:nsid w:val="24F222F6"/>
    <w:multiLevelType w:val="multilevel"/>
    <w:tmpl w:val="DC1E19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6F11BDA"/>
    <w:multiLevelType w:val="hybridMultilevel"/>
    <w:tmpl w:val="9404D156"/>
    <w:lvl w:ilvl="0" w:tplc="A6DAA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CF74AF"/>
    <w:multiLevelType w:val="multilevel"/>
    <w:tmpl w:val="83EA4E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0">
    <w:nsid w:val="2DA42CF2"/>
    <w:multiLevelType w:val="multilevel"/>
    <w:tmpl w:val="7EE6BA80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427A0ED4"/>
    <w:multiLevelType w:val="hybridMultilevel"/>
    <w:tmpl w:val="11542DC8"/>
    <w:lvl w:ilvl="0" w:tplc="A5C2ACB4">
      <w:start w:val="1"/>
      <w:numFmt w:val="decimal"/>
      <w:lvlText w:val="%1."/>
      <w:lvlJc w:val="left"/>
      <w:pPr>
        <w:ind w:left="5393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EA2CD2"/>
    <w:multiLevelType w:val="hybridMultilevel"/>
    <w:tmpl w:val="BDF84AA0"/>
    <w:lvl w:ilvl="0" w:tplc="7E727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DF03189"/>
    <w:multiLevelType w:val="hybridMultilevel"/>
    <w:tmpl w:val="0D3E6DB4"/>
    <w:lvl w:ilvl="0" w:tplc="20B2AE38">
      <w:start w:val="1"/>
      <w:numFmt w:val="decimal"/>
      <w:lvlText w:val="%1)"/>
      <w:lvlJc w:val="left"/>
      <w:pPr>
        <w:tabs>
          <w:tab w:val="num" w:pos="1351"/>
        </w:tabs>
        <w:ind w:left="1351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8"/>
        </w:tabs>
        <w:ind w:left="18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8"/>
        </w:tabs>
        <w:ind w:left="25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8"/>
        </w:tabs>
        <w:ind w:left="33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8"/>
        </w:tabs>
        <w:ind w:left="40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8"/>
        </w:tabs>
        <w:ind w:left="47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8"/>
        </w:tabs>
        <w:ind w:left="54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8"/>
        </w:tabs>
        <w:ind w:left="61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8"/>
        </w:tabs>
        <w:ind w:left="6908" w:hanging="180"/>
      </w:pPr>
    </w:lvl>
  </w:abstractNum>
  <w:abstractNum w:abstractNumId="24">
    <w:nsid w:val="4EEB56EE"/>
    <w:multiLevelType w:val="hybridMultilevel"/>
    <w:tmpl w:val="7AF0C6A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B323DC"/>
    <w:multiLevelType w:val="hybridMultilevel"/>
    <w:tmpl w:val="5358DEC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964925"/>
    <w:multiLevelType w:val="multilevel"/>
    <w:tmpl w:val="ACCA3CE8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7">
    <w:nsid w:val="5DFC442C"/>
    <w:multiLevelType w:val="multilevel"/>
    <w:tmpl w:val="7CE256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6277441C"/>
    <w:multiLevelType w:val="hybridMultilevel"/>
    <w:tmpl w:val="32D6B616"/>
    <w:lvl w:ilvl="0" w:tplc="A0AA4A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945EE5"/>
    <w:multiLevelType w:val="hybridMultilevel"/>
    <w:tmpl w:val="B5F61068"/>
    <w:lvl w:ilvl="0" w:tplc="0C06A68C">
      <w:start w:val="3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0">
    <w:nsid w:val="67F85C55"/>
    <w:multiLevelType w:val="hybridMultilevel"/>
    <w:tmpl w:val="CC28932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887AB6"/>
    <w:multiLevelType w:val="hybridMultilevel"/>
    <w:tmpl w:val="20B0431E"/>
    <w:lvl w:ilvl="0" w:tplc="B324165C">
      <w:start w:val="1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32">
    <w:nsid w:val="6D6D2DDD"/>
    <w:multiLevelType w:val="hybridMultilevel"/>
    <w:tmpl w:val="4E08F2E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3">
    <w:nsid w:val="6E2963DF"/>
    <w:multiLevelType w:val="hybridMultilevel"/>
    <w:tmpl w:val="51BCF4FC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6F9E572C"/>
    <w:multiLevelType w:val="hybridMultilevel"/>
    <w:tmpl w:val="E0CCB13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2C7B26"/>
    <w:multiLevelType w:val="hybridMultilevel"/>
    <w:tmpl w:val="DDEA19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BCA57CB"/>
    <w:multiLevelType w:val="hybridMultilevel"/>
    <w:tmpl w:val="BFFA5F44"/>
    <w:lvl w:ilvl="0" w:tplc="7EFABB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F6C36ED"/>
    <w:multiLevelType w:val="hybridMultilevel"/>
    <w:tmpl w:val="9FA87180"/>
    <w:lvl w:ilvl="0" w:tplc="E5569AF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35"/>
  </w:num>
  <w:num w:numId="3">
    <w:abstractNumId w:val="28"/>
  </w:num>
  <w:num w:numId="4">
    <w:abstractNumId w:val="1"/>
  </w:num>
  <w:num w:numId="5">
    <w:abstractNumId w:val="0"/>
  </w:num>
  <w:num w:numId="6">
    <w:abstractNumId w:val="11"/>
  </w:num>
  <w:num w:numId="7">
    <w:abstractNumId w:val="7"/>
  </w:num>
  <w:num w:numId="8">
    <w:abstractNumId w:val="6"/>
  </w:num>
  <w:num w:numId="9">
    <w:abstractNumId w:val="24"/>
  </w:num>
  <w:num w:numId="10">
    <w:abstractNumId w:val="34"/>
  </w:num>
  <w:num w:numId="11">
    <w:abstractNumId w:val="15"/>
  </w:num>
  <w:num w:numId="12">
    <w:abstractNumId w:val="31"/>
  </w:num>
  <w:num w:numId="13">
    <w:abstractNumId w:val="16"/>
  </w:num>
  <w:num w:numId="14">
    <w:abstractNumId w:val="10"/>
  </w:num>
  <w:num w:numId="15">
    <w:abstractNumId w:val="29"/>
  </w:num>
  <w:num w:numId="16">
    <w:abstractNumId w:val="27"/>
  </w:num>
  <w:num w:numId="17">
    <w:abstractNumId w:val="12"/>
  </w:num>
  <w:num w:numId="18">
    <w:abstractNumId w:val="25"/>
  </w:num>
  <w:num w:numId="19">
    <w:abstractNumId w:val="33"/>
  </w:num>
  <w:num w:numId="20">
    <w:abstractNumId w:val="9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32"/>
  </w:num>
  <w:num w:numId="26">
    <w:abstractNumId w:val="30"/>
  </w:num>
  <w:num w:numId="27">
    <w:abstractNumId w:val="23"/>
  </w:num>
  <w:num w:numId="28">
    <w:abstractNumId w:val="8"/>
  </w:num>
  <w:num w:numId="29">
    <w:abstractNumId w:val="18"/>
  </w:num>
  <w:num w:numId="30">
    <w:abstractNumId w:val="14"/>
  </w:num>
  <w:num w:numId="31">
    <w:abstractNumId w:val="20"/>
  </w:num>
  <w:num w:numId="32">
    <w:abstractNumId w:val="26"/>
  </w:num>
  <w:num w:numId="33">
    <w:abstractNumId w:val="13"/>
  </w:num>
  <w:num w:numId="34">
    <w:abstractNumId w:val="22"/>
  </w:num>
  <w:num w:numId="35">
    <w:abstractNumId w:val="21"/>
  </w:num>
  <w:num w:numId="36">
    <w:abstractNumId w:val="36"/>
  </w:num>
  <w:num w:numId="37">
    <w:abstractNumId w:val="17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B4"/>
    <w:rsid w:val="0007079B"/>
    <w:rsid w:val="000B389E"/>
    <w:rsid w:val="000E566F"/>
    <w:rsid w:val="001045A5"/>
    <w:rsid w:val="00167E78"/>
    <w:rsid w:val="001C5168"/>
    <w:rsid w:val="002213D6"/>
    <w:rsid w:val="002360A9"/>
    <w:rsid w:val="0025104A"/>
    <w:rsid w:val="002A17C6"/>
    <w:rsid w:val="002A71D0"/>
    <w:rsid w:val="00334CBF"/>
    <w:rsid w:val="003659B2"/>
    <w:rsid w:val="003C0E99"/>
    <w:rsid w:val="003F1C28"/>
    <w:rsid w:val="00445F0D"/>
    <w:rsid w:val="00524CB1"/>
    <w:rsid w:val="005A7D9E"/>
    <w:rsid w:val="005C70FF"/>
    <w:rsid w:val="005F28EF"/>
    <w:rsid w:val="0063180A"/>
    <w:rsid w:val="006824BC"/>
    <w:rsid w:val="00771B7C"/>
    <w:rsid w:val="007964EA"/>
    <w:rsid w:val="007F4297"/>
    <w:rsid w:val="008725C4"/>
    <w:rsid w:val="008C148F"/>
    <w:rsid w:val="008E7037"/>
    <w:rsid w:val="00953CD2"/>
    <w:rsid w:val="009B2FD7"/>
    <w:rsid w:val="009D0CCC"/>
    <w:rsid w:val="00A12F51"/>
    <w:rsid w:val="00A5014F"/>
    <w:rsid w:val="00A61F3B"/>
    <w:rsid w:val="00A67CF7"/>
    <w:rsid w:val="00A72965"/>
    <w:rsid w:val="00A74EAE"/>
    <w:rsid w:val="00AC5D15"/>
    <w:rsid w:val="00AD2AEE"/>
    <w:rsid w:val="00AD78EE"/>
    <w:rsid w:val="00AF0BCE"/>
    <w:rsid w:val="00B549BF"/>
    <w:rsid w:val="00BD0B8C"/>
    <w:rsid w:val="00C02AB4"/>
    <w:rsid w:val="00C15223"/>
    <w:rsid w:val="00C21AF5"/>
    <w:rsid w:val="00CF2C21"/>
    <w:rsid w:val="00D0486A"/>
    <w:rsid w:val="00D33D3F"/>
    <w:rsid w:val="00D97AC7"/>
    <w:rsid w:val="00DC7040"/>
    <w:rsid w:val="00E13566"/>
    <w:rsid w:val="00E25B8A"/>
    <w:rsid w:val="00EA51F7"/>
    <w:rsid w:val="00EB5DCA"/>
    <w:rsid w:val="00EE2E6A"/>
    <w:rsid w:val="00EE3FFD"/>
    <w:rsid w:val="00EE62AE"/>
    <w:rsid w:val="00EF73DE"/>
    <w:rsid w:val="00F23C2F"/>
    <w:rsid w:val="00F343D9"/>
    <w:rsid w:val="00F4536F"/>
    <w:rsid w:val="00FC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1829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secretGR</cp:lastModifiedBy>
  <cp:revision>12</cp:revision>
  <cp:lastPrinted>2022-02-10T06:15:00Z</cp:lastPrinted>
  <dcterms:created xsi:type="dcterms:W3CDTF">2022-01-26T06:59:00Z</dcterms:created>
  <dcterms:modified xsi:type="dcterms:W3CDTF">2022-02-28T06:27:00Z</dcterms:modified>
</cp:coreProperties>
</file>