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4D05B5" w:rsidP="000901EE">
      <w:pPr>
        <w:widowControl w:val="0"/>
        <w:suppressAutoHyphens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4E5943" w:rsidP="004E5943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31.08.2022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4E5943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1194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4174CB" w:rsidRPr="001E131A" w:rsidRDefault="00B6776C" w:rsidP="001E131A">
      <w:pPr>
        <w:suppressAutoHyphens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Верхнекамского муниципального округа от </w:t>
      </w:r>
      <w:r w:rsidR="005D6E34">
        <w:rPr>
          <w:b/>
          <w:color w:val="000000"/>
          <w:sz w:val="28"/>
          <w:szCs w:val="28"/>
        </w:rPr>
        <w:t>0</w:t>
      </w:r>
      <w:r w:rsidR="001E131A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</w:t>
      </w:r>
      <w:r w:rsidR="001E131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.2022 № </w:t>
      </w:r>
      <w:r w:rsidR="001E131A">
        <w:rPr>
          <w:b/>
          <w:color w:val="000000"/>
          <w:sz w:val="28"/>
          <w:szCs w:val="28"/>
        </w:rPr>
        <w:t>461</w:t>
      </w:r>
      <w:r>
        <w:rPr>
          <w:b/>
          <w:color w:val="000000"/>
          <w:sz w:val="28"/>
          <w:szCs w:val="28"/>
        </w:rPr>
        <w:t xml:space="preserve"> </w:t>
      </w:r>
      <w:r w:rsidR="001E131A">
        <w:rPr>
          <w:b/>
          <w:color w:val="000000"/>
          <w:sz w:val="28"/>
          <w:szCs w:val="28"/>
        </w:rPr>
        <w:t>«</w:t>
      </w:r>
      <w:r w:rsidR="001E131A" w:rsidRPr="001E131A">
        <w:rPr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</w:t>
      </w:r>
      <w:r w:rsidR="001E131A">
        <w:rPr>
          <w:b/>
          <w:color w:val="000000"/>
          <w:sz w:val="28"/>
          <w:szCs w:val="28"/>
        </w:rPr>
        <w:t xml:space="preserve">изменений </w:t>
      </w:r>
      <w:r w:rsidR="001E131A" w:rsidRPr="001E131A">
        <w:rPr>
          <w:b/>
          <w:color w:val="000000"/>
          <w:sz w:val="28"/>
          <w:szCs w:val="28"/>
        </w:rPr>
        <w:t>в разрешение на строительство объекта капитального строительства в связи с продлением срока действия</w:t>
      </w:r>
      <w:proofErr w:type="gramEnd"/>
      <w:r w:rsidR="001E131A" w:rsidRPr="001E131A">
        <w:rPr>
          <w:b/>
          <w:color w:val="000000"/>
          <w:sz w:val="28"/>
          <w:szCs w:val="28"/>
        </w:rPr>
        <w:t xml:space="preserve"> такого разрешения)</w:t>
      </w:r>
      <w:r w:rsidR="001E131A">
        <w:rPr>
          <w:b/>
          <w:color w:val="000000"/>
          <w:sz w:val="28"/>
          <w:szCs w:val="28"/>
        </w:rPr>
        <w:t xml:space="preserve"> </w:t>
      </w:r>
      <w:r w:rsidR="001E131A" w:rsidRPr="001E131A">
        <w:rPr>
          <w:b/>
          <w:color w:val="000000"/>
          <w:sz w:val="28"/>
          <w:szCs w:val="28"/>
        </w:rPr>
        <w:t>на территории Верхнекамского муниципального округа Кировской области»</w:t>
      </w:r>
    </w:p>
    <w:p w:rsidR="001E131A" w:rsidRPr="008D07CD" w:rsidRDefault="001E131A" w:rsidP="001E131A">
      <w:pPr>
        <w:suppressAutoHyphens/>
        <w:jc w:val="center"/>
        <w:rPr>
          <w:b/>
          <w:color w:val="000000"/>
          <w:sz w:val="28"/>
          <w:szCs w:val="28"/>
        </w:rPr>
      </w:pPr>
    </w:p>
    <w:p w:rsidR="000901EE" w:rsidRPr="00381883" w:rsidRDefault="00BE697F" w:rsidP="008D07CD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 xml:space="preserve">В </w:t>
      </w:r>
      <w:r w:rsidR="007432F3">
        <w:rPr>
          <w:rFonts w:eastAsia="Lucida Sans Unicode" w:cs="Tahoma"/>
          <w:kern w:val="2"/>
          <w:sz w:val="28"/>
          <w:szCs w:val="28"/>
        </w:rPr>
        <w:t>соответствии с постановлением администрации Верхнекамского муниципального округа от 06.07.2022 № 898 «</w:t>
      </w:r>
      <w:r w:rsidR="007432F3" w:rsidRPr="007432F3">
        <w:rPr>
          <w:sz w:val="28"/>
          <w:szCs w:val="28"/>
        </w:rPr>
        <w:t xml:space="preserve">Об утверждении перечня </w:t>
      </w:r>
      <w:r w:rsidR="007432F3" w:rsidRPr="004174CB">
        <w:rPr>
          <w:rFonts w:eastAsia="Lucida Sans Unicode" w:cs="Tahoma"/>
          <w:kern w:val="2"/>
          <w:sz w:val="28"/>
          <w:szCs w:val="28"/>
        </w:rPr>
        <w:t>муниципальных услуг, оказываемых администрацией Верхнекамского муниципального округа Кировской области</w:t>
      </w:r>
      <w:r w:rsidR="007432F3">
        <w:rPr>
          <w:rFonts w:eastAsia="Lucida Sans Unicode" w:cs="Tahoma"/>
          <w:kern w:val="2"/>
          <w:sz w:val="28"/>
          <w:szCs w:val="28"/>
        </w:rPr>
        <w:t>»</w:t>
      </w:r>
      <w:r w:rsidR="00647670" w:rsidRPr="00381883">
        <w:rPr>
          <w:rFonts w:eastAsia="Lucida Sans Unicode" w:cs="Tahoma"/>
          <w:kern w:val="2"/>
          <w:sz w:val="28"/>
          <w:szCs w:val="28"/>
        </w:rPr>
        <w:t xml:space="preserve">, </w:t>
      </w:r>
      <w:r w:rsidR="0015721F" w:rsidRPr="00381883">
        <w:rPr>
          <w:rFonts w:eastAsia="Lucida Sans Unicode" w:cs="Tahoma"/>
          <w:kern w:val="2"/>
          <w:sz w:val="28"/>
          <w:szCs w:val="28"/>
        </w:rPr>
        <w:t>администрация Верхнекамского муниципального округа ПОСТАНОВЛЯЕТ:</w:t>
      </w:r>
    </w:p>
    <w:p w:rsidR="00B6776C" w:rsidRPr="00381883" w:rsidRDefault="00BC2E2B" w:rsidP="004174C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D33B57">
        <w:rPr>
          <w:rFonts w:eastAsia="Lucida Sans Unicode" w:cs="Tahoma"/>
          <w:kern w:val="2"/>
          <w:sz w:val="28"/>
          <w:szCs w:val="28"/>
        </w:rPr>
        <w:t xml:space="preserve">1. </w:t>
      </w:r>
      <w:proofErr w:type="gramStart"/>
      <w:r w:rsidR="00977664">
        <w:rPr>
          <w:rFonts w:eastAsia="Lucida Sans Unicode" w:cs="Tahoma"/>
          <w:kern w:val="2"/>
          <w:sz w:val="28"/>
          <w:szCs w:val="28"/>
        </w:rPr>
        <w:t>Внести в постановление</w:t>
      </w:r>
      <w:r w:rsidR="00B6776C" w:rsidRPr="00381883">
        <w:rPr>
          <w:rFonts w:eastAsia="Lucida Sans Unicode" w:cs="Tahoma"/>
          <w:kern w:val="2"/>
          <w:sz w:val="28"/>
          <w:szCs w:val="28"/>
        </w:rPr>
        <w:t xml:space="preserve"> администрации Верхнекамского муниципального округа </w:t>
      </w:r>
      <w:r w:rsidR="00AC5E12" w:rsidRPr="004174CB">
        <w:rPr>
          <w:rFonts w:eastAsia="Lucida Sans Unicode" w:cs="Tahoma"/>
          <w:kern w:val="2"/>
          <w:sz w:val="28"/>
          <w:szCs w:val="28"/>
        </w:rPr>
        <w:t>от 0</w:t>
      </w:r>
      <w:r w:rsidR="001E131A">
        <w:rPr>
          <w:rFonts w:eastAsia="Lucida Sans Unicode" w:cs="Tahoma"/>
          <w:kern w:val="2"/>
          <w:sz w:val="28"/>
          <w:szCs w:val="28"/>
        </w:rPr>
        <w:t>8</w:t>
      </w:r>
      <w:r w:rsidR="00AC5E12" w:rsidRPr="004174CB">
        <w:rPr>
          <w:rFonts w:eastAsia="Lucida Sans Unicode" w:cs="Tahoma"/>
          <w:kern w:val="2"/>
          <w:sz w:val="28"/>
          <w:szCs w:val="28"/>
        </w:rPr>
        <w:t>.0</w:t>
      </w:r>
      <w:r w:rsidR="001E131A">
        <w:rPr>
          <w:rFonts w:eastAsia="Lucida Sans Unicode" w:cs="Tahoma"/>
          <w:kern w:val="2"/>
          <w:sz w:val="28"/>
          <w:szCs w:val="28"/>
        </w:rPr>
        <w:t>4</w:t>
      </w:r>
      <w:r w:rsidR="00AC5E12" w:rsidRPr="004174CB">
        <w:rPr>
          <w:rFonts w:eastAsia="Lucida Sans Unicode" w:cs="Tahoma"/>
          <w:kern w:val="2"/>
          <w:sz w:val="28"/>
          <w:szCs w:val="28"/>
        </w:rPr>
        <w:t xml:space="preserve">.2022 № </w:t>
      </w:r>
      <w:r w:rsidR="001E131A">
        <w:rPr>
          <w:rFonts w:eastAsia="Lucida Sans Unicode" w:cs="Tahoma"/>
          <w:kern w:val="2"/>
          <w:sz w:val="28"/>
          <w:szCs w:val="28"/>
        </w:rPr>
        <w:t>461</w:t>
      </w:r>
      <w:r w:rsidR="00AC5E12" w:rsidRPr="004174CB">
        <w:rPr>
          <w:rFonts w:eastAsia="Lucida Sans Unicode" w:cs="Tahoma"/>
          <w:kern w:val="2"/>
          <w:sz w:val="28"/>
          <w:szCs w:val="28"/>
        </w:rPr>
        <w:t xml:space="preserve"> «</w:t>
      </w:r>
      <w:r w:rsidR="001E131A" w:rsidRPr="001E131A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Верхнекамского муниципального округа Кировской области</w:t>
      </w:r>
      <w:r w:rsidR="00AC5E12" w:rsidRPr="004174CB">
        <w:rPr>
          <w:rFonts w:eastAsia="Lucida Sans Unicode" w:cs="Tahoma"/>
          <w:kern w:val="2"/>
          <w:sz w:val="28"/>
          <w:szCs w:val="28"/>
        </w:rPr>
        <w:t>»</w:t>
      </w:r>
      <w:r w:rsidR="004D05B5" w:rsidRPr="004174CB">
        <w:rPr>
          <w:rFonts w:eastAsia="Lucida Sans Unicode" w:cs="Tahoma"/>
          <w:kern w:val="2"/>
          <w:sz w:val="28"/>
          <w:szCs w:val="28"/>
        </w:rPr>
        <w:t xml:space="preserve"> (далее - постановление</w:t>
      </w:r>
      <w:proofErr w:type="gramEnd"/>
      <w:r w:rsidR="004D05B5" w:rsidRPr="007C3792">
        <w:rPr>
          <w:rFonts w:eastAsia="Lucida Sans Unicode" w:cs="Tahoma"/>
          <w:kern w:val="2"/>
          <w:sz w:val="28"/>
          <w:szCs w:val="28"/>
        </w:rPr>
        <w:t>)</w:t>
      </w:r>
      <w:r w:rsidR="00B6776C" w:rsidRPr="00381883">
        <w:rPr>
          <w:rFonts w:eastAsia="Lucida Sans Unicode" w:cs="Tahoma"/>
          <w:kern w:val="2"/>
          <w:sz w:val="28"/>
          <w:szCs w:val="28"/>
        </w:rPr>
        <w:t>, следующие изменения:</w:t>
      </w:r>
    </w:p>
    <w:p w:rsidR="00AC5E12" w:rsidRPr="00AC5E12" w:rsidRDefault="00130873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370BCA">
        <w:rPr>
          <w:rFonts w:eastAsia="Lucida Sans Unicode" w:cs="Tahoma"/>
          <w:kern w:val="2"/>
          <w:sz w:val="28"/>
          <w:szCs w:val="28"/>
        </w:rPr>
        <w:t>1.</w:t>
      </w:r>
      <w:r w:rsidR="00D33B57">
        <w:rPr>
          <w:rFonts w:eastAsia="Lucida Sans Unicode" w:cs="Tahoma"/>
          <w:kern w:val="2"/>
          <w:sz w:val="28"/>
          <w:szCs w:val="28"/>
        </w:rPr>
        <w:t>1.</w:t>
      </w:r>
      <w:r w:rsidR="00370BCA">
        <w:rPr>
          <w:rFonts w:eastAsia="Lucida Sans Unicode" w:cs="Tahoma"/>
          <w:kern w:val="2"/>
          <w:sz w:val="28"/>
          <w:szCs w:val="28"/>
        </w:rPr>
        <w:t xml:space="preserve"> </w:t>
      </w:r>
      <w:r w:rsidR="00AC5E12">
        <w:rPr>
          <w:rFonts w:eastAsia="Lucida Sans Unicode" w:cs="Tahoma"/>
          <w:kern w:val="2"/>
          <w:sz w:val="28"/>
          <w:szCs w:val="28"/>
        </w:rPr>
        <w:t>Наименование постановлени</w:t>
      </w:r>
      <w:r w:rsidR="007C3792">
        <w:rPr>
          <w:rFonts w:eastAsia="Lucida Sans Unicode" w:cs="Tahoma"/>
          <w:kern w:val="2"/>
          <w:sz w:val="28"/>
          <w:szCs w:val="28"/>
        </w:rPr>
        <w:t>я</w:t>
      </w:r>
      <w:r w:rsidR="00AC5E12">
        <w:rPr>
          <w:rFonts w:eastAsia="Lucida Sans Unicode" w:cs="Tahoma"/>
          <w:kern w:val="2"/>
          <w:sz w:val="28"/>
          <w:szCs w:val="28"/>
        </w:rPr>
        <w:t xml:space="preserve"> изложить в новой </w:t>
      </w:r>
      <w:r w:rsidR="00AC5E12" w:rsidRPr="00AC5E12">
        <w:rPr>
          <w:rFonts w:eastAsia="Lucida Sans Unicode" w:cs="Tahoma"/>
          <w:kern w:val="2"/>
          <w:sz w:val="28"/>
          <w:szCs w:val="28"/>
        </w:rPr>
        <w:t>редакции:</w:t>
      </w:r>
    </w:p>
    <w:p w:rsidR="003B1201" w:rsidRPr="00AC5E12" w:rsidRDefault="00AC5E12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AC5E12">
        <w:rPr>
          <w:rFonts w:eastAsia="Lucida Sans Unicode" w:cs="Tahoma"/>
          <w:kern w:val="2"/>
          <w:sz w:val="28"/>
          <w:szCs w:val="28"/>
        </w:rPr>
        <w:lastRenderedPageBreak/>
        <w:tab/>
        <w:t>«</w:t>
      </w:r>
      <w:r w:rsidR="007C3792" w:rsidRPr="007C3792">
        <w:rPr>
          <w:rFonts w:eastAsia="Lucida Sans Unicode" w:cs="Tahoma"/>
          <w:kern w:val="2"/>
          <w:sz w:val="28"/>
          <w:szCs w:val="28"/>
        </w:rPr>
        <w:t>Об утвержден</w:t>
      </w:r>
      <w:r w:rsidR="007C3792">
        <w:rPr>
          <w:rFonts w:eastAsia="Lucida Sans Unicode" w:cs="Tahoma"/>
          <w:kern w:val="2"/>
          <w:sz w:val="28"/>
          <w:szCs w:val="28"/>
        </w:rPr>
        <w:t xml:space="preserve">ии административного регламента </w:t>
      </w:r>
      <w:r w:rsidR="007C3792" w:rsidRPr="007C3792">
        <w:rPr>
          <w:rFonts w:eastAsia="Lucida Sans Unicode" w:cs="Tahoma"/>
          <w:kern w:val="2"/>
          <w:sz w:val="28"/>
          <w:szCs w:val="28"/>
        </w:rPr>
        <w:t>предоставления муниципальной услуги</w:t>
      </w:r>
      <w:r w:rsidR="007C3792">
        <w:rPr>
          <w:rFonts w:eastAsia="Lucida Sans Unicode" w:cs="Tahoma"/>
          <w:kern w:val="2"/>
          <w:sz w:val="28"/>
          <w:szCs w:val="28"/>
        </w:rPr>
        <w:t xml:space="preserve"> </w:t>
      </w:r>
      <w:r w:rsidR="007C3792" w:rsidRPr="007C3792">
        <w:rPr>
          <w:rFonts w:eastAsia="Lucida Sans Unicode" w:cs="Tahoma"/>
          <w:kern w:val="2"/>
          <w:sz w:val="28"/>
          <w:szCs w:val="28"/>
        </w:rPr>
        <w:t>«</w:t>
      </w:r>
      <w:r w:rsidR="001E131A" w:rsidRPr="001E131A">
        <w:rPr>
          <w:color w:val="000000"/>
          <w:sz w:val="28"/>
          <w:szCs w:val="28"/>
        </w:rPr>
        <w:t>Выдача разрешения на строительство</w:t>
      </w:r>
      <w:r w:rsidR="001E131A">
        <w:rPr>
          <w:color w:val="000000"/>
          <w:sz w:val="28"/>
          <w:szCs w:val="28"/>
        </w:rPr>
        <w:t xml:space="preserve"> объекта капитального строительства</w:t>
      </w:r>
      <w:r w:rsidR="001E131A" w:rsidRPr="001E131A">
        <w:rPr>
          <w:color w:val="000000"/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03674C">
        <w:rPr>
          <w:rFonts w:eastAsia="Lucida Sans Unicode" w:cs="Tahoma"/>
          <w:kern w:val="2"/>
          <w:sz w:val="28"/>
          <w:szCs w:val="28"/>
        </w:rPr>
        <w:t>».</w:t>
      </w:r>
    </w:p>
    <w:p w:rsidR="001E131A" w:rsidRDefault="00384A45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1832E2">
        <w:rPr>
          <w:rFonts w:eastAsia="Lucida Sans Unicode" w:cs="Tahoma"/>
          <w:kern w:val="2"/>
          <w:sz w:val="28"/>
          <w:szCs w:val="28"/>
        </w:rPr>
        <w:t>1.</w:t>
      </w:r>
      <w:r w:rsidR="00AC5E12">
        <w:rPr>
          <w:rFonts w:eastAsia="Lucida Sans Unicode" w:cs="Tahoma"/>
          <w:kern w:val="2"/>
          <w:sz w:val="28"/>
          <w:szCs w:val="28"/>
        </w:rPr>
        <w:t>2</w:t>
      </w:r>
      <w:r w:rsidR="001832E2">
        <w:rPr>
          <w:rFonts w:eastAsia="Lucida Sans Unicode" w:cs="Tahoma"/>
          <w:kern w:val="2"/>
          <w:sz w:val="28"/>
          <w:szCs w:val="28"/>
        </w:rPr>
        <w:t xml:space="preserve">. </w:t>
      </w:r>
      <w:r w:rsidR="001E131A">
        <w:rPr>
          <w:rFonts w:eastAsia="Lucida Sans Unicode" w:cs="Tahoma"/>
          <w:kern w:val="2"/>
          <w:sz w:val="28"/>
          <w:szCs w:val="28"/>
        </w:rPr>
        <w:t>П</w:t>
      </w:r>
      <w:r w:rsidR="0003674C">
        <w:rPr>
          <w:rFonts w:eastAsia="Lucida Sans Unicode" w:cs="Tahoma"/>
          <w:kern w:val="2"/>
          <w:sz w:val="28"/>
          <w:szCs w:val="28"/>
        </w:rPr>
        <w:t>ункт 1 постановления</w:t>
      </w:r>
      <w:r w:rsidR="001E131A">
        <w:rPr>
          <w:rFonts w:eastAsia="Lucida Sans Unicode" w:cs="Tahoma"/>
          <w:kern w:val="2"/>
          <w:sz w:val="28"/>
          <w:szCs w:val="28"/>
        </w:rPr>
        <w:t xml:space="preserve"> изложить в новой </w:t>
      </w:r>
      <w:r w:rsidR="001E131A" w:rsidRPr="00AC5E12">
        <w:rPr>
          <w:rFonts w:eastAsia="Lucida Sans Unicode" w:cs="Tahoma"/>
          <w:kern w:val="2"/>
          <w:sz w:val="28"/>
          <w:szCs w:val="28"/>
        </w:rPr>
        <w:t>редакции:</w:t>
      </w:r>
    </w:p>
    <w:p w:rsidR="0003674C" w:rsidRDefault="001E131A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 xml:space="preserve">«1. </w:t>
      </w:r>
      <w:r w:rsidRPr="001E131A">
        <w:rPr>
          <w:color w:val="000000"/>
          <w:sz w:val="28"/>
          <w:szCs w:val="28"/>
        </w:rPr>
        <w:t>Утвердить Административный регламент предоставления муниципальной услуги «Выдача разрешения на строительство</w:t>
      </w:r>
      <w:r>
        <w:rPr>
          <w:color w:val="000000"/>
          <w:sz w:val="28"/>
          <w:szCs w:val="28"/>
        </w:rPr>
        <w:t xml:space="preserve"> объекта капитального строительства</w:t>
      </w:r>
      <w:r w:rsidRPr="001E131A">
        <w:rPr>
          <w:color w:val="000000"/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color w:val="000000"/>
          <w:sz w:val="28"/>
          <w:szCs w:val="28"/>
        </w:rPr>
        <w:t>»</w:t>
      </w:r>
      <w:r w:rsidRPr="001E131A">
        <w:rPr>
          <w:color w:val="000000"/>
          <w:sz w:val="28"/>
          <w:szCs w:val="28"/>
        </w:rPr>
        <w:t xml:space="preserve"> согласно приложению</w:t>
      </w:r>
      <w:r>
        <w:rPr>
          <w:rFonts w:eastAsia="Lucida Sans Unicode" w:cs="Tahoma"/>
          <w:kern w:val="2"/>
          <w:sz w:val="28"/>
          <w:szCs w:val="28"/>
        </w:rPr>
        <w:t>»</w:t>
      </w:r>
      <w:r w:rsidR="0003674C">
        <w:rPr>
          <w:rFonts w:eastAsia="Lucida Sans Unicode" w:cs="Tahoma"/>
          <w:kern w:val="2"/>
          <w:sz w:val="28"/>
          <w:szCs w:val="28"/>
        </w:rPr>
        <w:t>.</w:t>
      </w:r>
    </w:p>
    <w:p w:rsidR="0003674C" w:rsidRDefault="0003674C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1.3. Наименование приложения</w:t>
      </w:r>
      <w:r w:rsidR="003C7818">
        <w:rPr>
          <w:rFonts w:eastAsia="Lucida Sans Unicode" w:cs="Tahoma"/>
          <w:kern w:val="2"/>
          <w:sz w:val="28"/>
          <w:szCs w:val="28"/>
        </w:rPr>
        <w:t xml:space="preserve"> к</w:t>
      </w:r>
      <w:r>
        <w:rPr>
          <w:rFonts w:eastAsia="Lucida Sans Unicode" w:cs="Tahoma"/>
          <w:kern w:val="2"/>
          <w:sz w:val="28"/>
          <w:szCs w:val="28"/>
        </w:rPr>
        <w:t xml:space="preserve"> постановлени</w:t>
      </w:r>
      <w:r w:rsidR="003C7818">
        <w:rPr>
          <w:rFonts w:eastAsia="Lucida Sans Unicode" w:cs="Tahoma"/>
          <w:kern w:val="2"/>
          <w:sz w:val="28"/>
          <w:szCs w:val="28"/>
        </w:rPr>
        <w:t>ю</w:t>
      </w:r>
      <w:r>
        <w:rPr>
          <w:rFonts w:eastAsia="Lucida Sans Unicode" w:cs="Tahoma"/>
          <w:kern w:val="2"/>
          <w:sz w:val="28"/>
          <w:szCs w:val="28"/>
        </w:rPr>
        <w:t xml:space="preserve"> изложить в новой </w:t>
      </w:r>
      <w:r w:rsidRPr="00AC5E12">
        <w:rPr>
          <w:rFonts w:eastAsia="Lucida Sans Unicode" w:cs="Tahoma"/>
          <w:kern w:val="2"/>
          <w:sz w:val="28"/>
          <w:szCs w:val="28"/>
        </w:rPr>
        <w:t>редакции:</w:t>
      </w:r>
    </w:p>
    <w:p w:rsidR="0003674C" w:rsidRPr="0003674C" w:rsidRDefault="0003674C" w:rsidP="0003674C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 xml:space="preserve">«Административный регламент </w:t>
      </w:r>
      <w:r w:rsidRPr="0003674C">
        <w:rPr>
          <w:rFonts w:eastAsia="Lucida Sans Unicode" w:cs="Tahoma"/>
          <w:kern w:val="2"/>
          <w:sz w:val="28"/>
          <w:szCs w:val="28"/>
        </w:rPr>
        <w:t>предоставления муниципальной услуги «</w:t>
      </w:r>
      <w:r w:rsidR="001E131A" w:rsidRPr="001E131A">
        <w:rPr>
          <w:color w:val="000000"/>
          <w:sz w:val="28"/>
          <w:szCs w:val="28"/>
        </w:rPr>
        <w:t>Выдача разрешения на строительство</w:t>
      </w:r>
      <w:r w:rsidR="001E131A">
        <w:rPr>
          <w:color w:val="000000"/>
          <w:sz w:val="28"/>
          <w:szCs w:val="28"/>
        </w:rPr>
        <w:t xml:space="preserve"> объекта капитального строительства</w:t>
      </w:r>
      <w:r w:rsidR="001E131A" w:rsidRPr="001E131A">
        <w:rPr>
          <w:color w:val="000000"/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3674C">
        <w:rPr>
          <w:rFonts w:eastAsia="Lucida Sans Unicode" w:cs="Tahoma"/>
          <w:kern w:val="2"/>
          <w:sz w:val="28"/>
          <w:szCs w:val="28"/>
        </w:rPr>
        <w:t>»</w:t>
      </w:r>
      <w:r>
        <w:rPr>
          <w:rFonts w:eastAsia="Lucida Sans Unicode" w:cs="Tahoma"/>
          <w:kern w:val="2"/>
          <w:sz w:val="28"/>
          <w:szCs w:val="28"/>
        </w:rPr>
        <w:t>.</w:t>
      </w:r>
    </w:p>
    <w:p w:rsidR="005F1AEE" w:rsidRPr="005F1AEE" w:rsidRDefault="00E84248" w:rsidP="005F1AE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5F1AEE">
        <w:rPr>
          <w:rFonts w:eastAsia="Lucida Sans Unicode" w:cs="Tahoma"/>
          <w:kern w:val="2"/>
          <w:sz w:val="28"/>
          <w:szCs w:val="28"/>
        </w:rPr>
        <w:t>1.4</w:t>
      </w:r>
      <w:r w:rsidR="001832E2" w:rsidRPr="005F1AEE">
        <w:rPr>
          <w:rFonts w:eastAsia="Lucida Sans Unicode" w:cs="Tahoma"/>
          <w:kern w:val="2"/>
          <w:sz w:val="28"/>
          <w:szCs w:val="28"/>
        </w:rPr>
        <w:t xml:space="preserve">. </w:t>
      </w:r>
      <w:proofErr w:type="gramStart"/>
      <w:r w:rsidR="005F1AEE" w:rsidRPr="005F1AEE">
        <w:rPr>
          <w:rFonts w:eastAsia="Lucida Sans Unicode" w:cs="Tahoma"/>
          <w:kern w:val="2"/>
          <w:sz w:val="28"/>
          <w:szCs w:val="28"/>
        </w:rPr>
        <w:t xml:space="preserve">В пункте 1.1 приложения к постановлению слова </w:t>
      </w:r>
      <w:r w:rsidR="005F1AEE" w:rsidRPr="007626F8">
        <w:rPr>
          <w:color w:val="000000"/>
          <w:sz w:val="28"/>
          <w:szCs w:val="28"/>
        </w:rPr>
        <w:t>«</w:t>
      </w:r>
      <w:r w:rsidR="007626F8" w:rsidRPr="007626F8">
        <w:rPr>
          <w:color w:val="000000"/>
          <w:sz w:val="28"/>
          <w:szCs w:val="28"/>
        </w:rPr>
        <w:t>Административный регламент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F1AEE" w:rsidRPr="007626F8">
        <w:rPr>
          <w:color w:val="000000"/>
          <w:sz w:val="28"/>
          <w:szCs w:val="28"/>
        </w:rPr>
        <w:t>» заменит</w:t>
      </w:r>
      <w:r w:rsidR="005F1AEE" w:rsidRPr="005F1AEE">
        <w:rPr>
          <w:rFonts w:eastAsia="Lucida Sans Unicode" w:cs="Tahoma"/>
          <w:kern w:val="2"/>
          <w:sz w:val="28"/>
          <w:szCs w:val="28"/>
        </w:rPr>
        <w:t>ь на «</w:t>
      </w:r>
      <w:r w:rsidR="007626F8">
        <w:rPr>
          <w:rFonts w:eastAsia="Lucida Sans Unicode" w:cs="Tahoma"/>
          <w:kern w:val="2"/>
          <w:sz w:val="28"/>
          <w:szCs w:val="28"/>
        </w:rPr>
        <w:t xml:space="preserve">Административный регламент </w:t>
      </w:r>
      <w:r w:rsidR="007626F8" w:rsidRPr="0003674C">
        <w:rPr>
          <w:rFonts w:eastAsia="Lucida Sans Unicode" w:cs="Tahoma"/>
          <w:kern w:val="2"/>
          <w:sz w:val="28"/>
          <w:szCs w:val="28"/>
        </w:rPr>
        <w:t>предоставления муниципальной услуги «</w:t>
      </w:r>
      <w:r w:rsidR="007626F8" w:rsidRPr="001E131A">
        <w:rPr>
          <w:color w:val="000000"/>
          <w:sz w:val="28"/>
          <w:szCs w:val="28"/>
        </w:rPr>
        <w:t>Выдача разрешения на строительство</w:t>
      </w:r>
      <w:r w:rsidR="007626F8">
        <w:rPr>
          <w:color w:val="000000"/>
          <w:sz w:val="28"/>
          <w:szCs w:val="28"/>
        </w:rPr>
        <w:t xml:space="preserve"> объекта капитального строительства</w:t>
      </w:r>
      <w:proofErr w:type="gramEnd"/>
      <w:r w:rsidR="007626F8" w:rsidRPr="001E131A">
        <w:rPr>
          <w:color w:val="000000"/>
          <w:sz w:val="28"/>
          <w:szCs w:val="28"/>
        </w:rPr>
        <w:t xml:space="preserve"> (</w:t>
      </w:r>
      <w:proofErr w:type="gramStart"/>
      <w:r w:rsidR="007626F8" w:rsidRPr="001E131A">
        <w:rPr>
          <w:color w:val="000000"/>
          <w:sz w:val="28"/>
          <w:szCs w:val="28"/>
        </w:rPr>
        <w:t xml:space="preserve"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7626F8" w:rsidRPr="001E131A">
        <w:rPr>
          <w:color w:val="000000"/>
          <w:sz w:val="28"/>
          <w:szCs w:val="28"/>
        </w:rPr>
        <w:lastRenderedPageBreak/>
        <w:t>продлением срока действия такого разрешения)</w:t>
      </w:r>
      <w:r w:rsidR="005F1AEE" w:rsidRPr="005F1AEE">
        <w:rPr>
          <w:rFonts w:eastAsia="Lucida Sans Unicode" w:cs="Tahoma"/>
          <w:kern w:val="2"/>
          <w:sz w:val="28"/>
          <w:szCs w:val="28"/>
        </w:rPr>
        <w:t>» (далее - административный регламент)».</w:t>
      </w:r>
      <w:proofErr w:type="gramEnd"/>
    </w:p>
    <w:p w:rsidR="001832E2" w:rsidRPr="005F1AEE" w:rsidRDefault="005F1AEE" w:rsidP="005F1AE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 xml:space="preserve">1.5. </w:t>
      </w:r>
      <w:r w:rsidR="001832E2" w:rsidRPr="005F1AEE">
        <w:rPr>
          <w:rFonts w:eastAsia="Lucida Sans Unicode" w:cs="Tahoma"/>
          <w:kern w:val="2"/>
          <w:sz w:val="28"/>
          <w:szCs w:val="28"/>
        </w:rPr>
        <w:t>Пункт 2.1 приложения к постановлению изложить в новой редакции:</w:t>
      </w:r>
    </w:p>
    <w:p w:rsidR="001832E2" w:rsidRDefault="004D05B5" w:rsidP="005F1AE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5F1AEE">
        <w:rPr>
          <w:rFonts w:eastAsia="Lucida Sans Unicode" w:cs="Tahoma"/>
          <w:kern w:val="2"/>
          <w:sz w:val="28"/>
          <w:szCs w:val="28"/>
        </w:rPr>
        <w:t>«</w:t>
      </w:r>
      <w:r w:rsidR="00E84248" w:rsidRPr="005F1AEE">
        <w:rPr>
          <w:rFonts w:eastAsia="Lucida Sans Unicode" w:cs="Tahoma"/>
          <w:kern w:val="2"/>
          <w:sz w:val="28"/>
          <w:szCs w:val="28"/>
        </w:rPr>
        <w:t xml:space="preserve">2.1. </w:t>
      </w:r>
      <w:r w:rsidR="001832E2" w:rsidRPr="005F1AEE">
        <w:rPr>
          <w:rFonts w:eastAsia="Lucida Sans Unicode" w:cs="Tahoma"/>
          <w:kern w:val="2"/>
          <w:sz w:val="28"/>
          <w:szCs w:val="28"/>
        </w:rPr>
        <w:t>Наименование муниципальной услуги</w:t>
      </w:r>
      <w:r w:rsidR="007626F8">
        <w:rPr>
          <w:rFonts w:eastAsia="Lucida Sans Unicode" w:cs="Tahoma"/>
          <w:kern w:val="2"/>
          <w:sz w:val="28"/>
          <w:szCs w:val="28"/>
        </w:rPr>
        <w:t>:</w:t>
      </w:r>
      <w:r w:rsidR="001832E2" w:rsidRPr="005F1AEE">
        <w:rPr>
          <w:rFonts w:eastAsia="Lucida Sans Unicode" w:cs="Tahoma"/>
          <w:kern w:val="2"/>
          <w:sz w:val="28"/>
          <w:szCs w:val="28"/>
        </w:rPr>
        <w:t xml:space="preserve"> «</w:t>
      </w:r>
      <w:r w:rsidR="007626F8" w:rsidRPr="001E131A">
        <w:rPr>
          <w:color w:val="000000"/>
          <w:sz w:val="28"/>
          <w:szCs w:val="28"/>
        </w:rPr>
        <w:t>Выдача разрешения на строительство</w:t>
      </w:r>
      <w:r w:rsidR="007626F8">
        <w:rPr>
          <w:color w:val="000000"/>
          <w:sz w:val="28"/>
          <w:szCs w:val="28"/>
        </w:rPr>
        <w:t xml:space="preserve"> объекта капитального строительства</w:t>
      </w:r>
      <w:r w:rsidR="007626F8" w:rsidRPr="001E131A">
        <w:rPr>
          <w:color w:val="000000"/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1832E2" w:rsidRPr="005F1AEE">
        <w:rPr>
          <w:rFonts w:eastAsia="Lucida Sans Unicode" w:cs="Tahoma"/>
          <w:kern w:val="2"/>
          <w:sz w:val="28"/>
          <w:szCs w:val="28"/>
        </w:rPr>
        <w:t>».</w:t>
      </w:r>
    </w:p>
    <w:p w:rsidR="007626F8" w:rsidRDefault="007626F8" w:rsidP="005F1AE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 xml:space="preserve">1.6. Раздел </w:t>
      </w:r>
      <w:r>
        <w:rPr>
          <w:rFonts w:eastAsia="Lucida Sans Unicode" w:cs="Tahoma"/>
          <w:kern w:val="2"/>
          <w:sz w:val="28"/>
          <w:szCs w:val="28"/>
          <w:lang w:val="en-US"/>
        </w:rPr>
        <w:t>III</w:t>
      </w:r>
      <w:r>
        <w:rPr>
          <w:rFonts w:eastAsia="Lucida Sans Unicode" w:cs="Tahoma"/>
          <w:kern w:val="2"/>
          <w:sz w:val="28"/>
          <w:szCs w:val="28"/>
        </w:rPr>
        <w:t xml:space="preserve"> приложения к постановлению изложить в новой редакции:</w:t>
      </w:r>
    </w:p>
    <w:p w:rsidR="00E04461" w:rsidRPr="00E04461" w:rsidRDefault="007626F8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«</w:t>
      </w:r>
      <w:r w:rsidR="00E04461" w:rsidRPr="00E04461">
        <w:rPr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последовательности административных процедур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прием, проверка документов и регистрация заявления о выдаче разрешения на строительство, заявления о внесении изменений, уведомления;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направление межведомственных запросов;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принятие решения и выдача результата.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прием, проверка документов и регистрация заявления о выдаче разрешения на строительство, заявления о внесении изменений, уведомления;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направление межведомственных запросов;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принятие решения и выдача результата.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lastRenderedPageBreak/>
        <w:t>Перечень процедур (действий), выполняемых многофункциональным центром: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прием и регистрация заявления и представленных документов;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последовательности административных действий при приёме, проверке и регистрации заявления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3.2. Основанием для начала административной процедуры по приему, проверке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документа, удостоверяющего личность заявителя (его представителя);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документа, подтверждающего полномочия представителя заявителя.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 2.11 настоящего административного регламента.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регистрирует в установленном порядке поступившие документы;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оформляет уведомление о приеме документов и вручает (направляет) его заявителю; 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направляет документы на рассмотрение специалистам, ответственным за предоставление муниципальной услуги.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lastRenderedPageBreak/>
        <w:t>Максимальный срок выполнения административной процедуры не может превышать 1 рабочий день.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последовательности административных действий при формировании и направлении межведомственных запросов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3.3. Основание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04461">
        <w:rPr>
          <w:color w:val="000000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пунктом 2.5 настоящего административного регламента (в случае, если указанные документы не представлены заявителем самостоятельно). </w:t>
      </w:r>
      <w:proofErr w:type="gramEnd"/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Максимальный срок выполнения административной процедуры не может превышать 3 дней.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3.4. 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Специалист, ответственный за предоставление муниципальной услуги проводит проверку наличия документов. 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 отказа в предоставлении муниципальной услуги. 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04461">
        <w:rPr>
          <w:color w:val="000000"/>
          <w:sz w:val="28"/>
          <w:szCs w:val="28"/>
        </w:rPr>
        <w:t xml:space="preserve">По результатам анализа полученных документов специалист, ответственный за предоставление муниципальной услуги проверяет на наличие оснований для отказа в предоставлении муниципальной услуги, указанных в пункте 2.15 настоящего административного регламента, в том </w:t>
      </w:r>
      <w:r w:rsidRPr="00E04461">
        <w:rPr>
          <w:color w:val="000000"/>
          <w:sz w:val="28"/>
          <w:szCs w:val="28"/>
        </w:rPr>
        <w:lastRenderedPageBreak/>
        <w:t>числе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</w:t>
      </w:r>
      <w:proofErr w:type="gramEnd"/>
      <w:r w:rsidRPr="00E04461">
        <w:rPr>
          <w:color w:val="000000"/>
          <w:sz w:val="28"/>
          <w:szCs w:val="28"/>
        </w:rPr>
        <w:t xml:space="preserve"> </w:t>
      </w:r>
      <w:proofErr w:type="gramStart"/>
      <w:r w:rsidRPr="00E04461">
        <w:rPr>
          <w:color w:val="000000"/>
          <w:sz w:val="28"/>
          <w:szCs w:val="28"/>
        </w:rPr>
        <w:t>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</w:t>
      </w:r>
      <w:proofErr w:type="gramEnd"/>
      <w:r w:rsidRPr="00E04461">
        <w:rPr>
          <w:color w:val="000000"/>
          <w:sz w:val="28"/>
          <w:szCs w:val="28"/>
        </w:rPr>
        <w:t xml:space="preserve"> </w:t>
      </w:r>
      <w:proofErr w:type="gramStart"/>
      <w:r w:rsidRPr="00E04461">
        <w:rPr>
          <w:color w:val="000000"/>
          <w:sz w:val="28"/>
          <w:szCs w:val="28"/>
        </w:rPr>
        <w:t>соответствии</w:t>
      </w:r>
      <w:proofErr w:type="gramEnd"/>
      <w:r w:rsidRPr="00E04461">
        <w:rPr>
          <w:color w:val="000000"/>
          <w:sz w:val="28"/>
          <w:szCs w:val="28"/>
        </w:rPr>
        <w:t xml:space="preserve">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В случае</w:t>
      </w:r>
      <w:proofErr w:type="gramStart"/>
      <w:r w:rsidRPr="00E04461">
        <w:rPr>
          <w:color w:val="000000"/>
          <w:sz w:val="28"/>
          <w:szCs w:val="28"/>
        </w:rPr>
        <w:t>,</w:t>
      </w:r>
      <w:proofErr w:type="gramEnd"/>
      <w:r w:rsidRPr="00E04461">
        <w:rPr>
          <w:color w:val="000000"/>
          <w:sz w:val="28"/>
          <w:szCs w:val="28"/>
        </w:rPr>
        <w:t xml:space="preserve">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подпункте «л» пункта 2.5.1 настоящего административного регламента, либо в заявлении о выдаче разрешения на строительство не содержится указание на типовое </w:t>
      </w:r>
      <w:proofErr w:type="gramStart"/>
      <w:r w:rsidRPr="00E04461">
        <w:rPr>
          <w:color w:val="000000"/>
          <w:sz w:val="28"/>
          <w:szCs w:val="28"/>
        </w:rPr>
        <w:t>архитектурное решение</w:t>
      </w:r>
      <w:proofErr w:type="gramEnd"/>
      <w:r w:rsidRPr="00E04461">
        <w:rPr>
          <w:color w:val="000000"/>
          <w:sz w:val="28"/>
          <w:szCs w:val="28"/>
        </w:rPr>
        <w:t>, в соответствии с которым планируется строительство или реконструкция объекта капитального строительства, специалист, ответственный за предоставление муниципальной услуги: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04461">
        <w:rPr>
          <w:color w:val="000000"/>
          <w:sz w:val="28"/>
          <w:szCs w:val="28"/>
        </w:rPr>
        <w:lastRenderedPageBreak/>
        <w:t>в течение трех дней со дня получения указанного заявления проводят проверку наличия документов, необходимых для принятия решения о выдаче разрешения на строительство, и направляют приложенный к нему раздел проектной документации объекта капитального строительства, предусмотренный пунктом 3 части 13 статьи 48 Градостроительного Кодекса, в орган исполнительной власти субъекта Российской Федерации, уполномоченный в области охраны объектов культурного наследия, или отказывают в выдаче</w:t>
      </w:r>
      <w:proofErr w:type="gramEnd"/>
      <w:r w:rsidRPr="00E04461">
        <w:rPr>
          <w:color w:val="000000"/>
          <w:sz w:val="28"/>
          <w:szCs w:val="28"/>
        </w:rPr>
        <w:t xml:space="preserve"> разрешения на строительство при отсутствии документов, необходимых для принятия решения о выдаче разрешения на строительство;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04461">
        <w:rPr>
          <w:color w:val="000000"/>
          <w:sz w:val="28"/>
          <w:szCs w:val="28"/>
        </w:rPr>
        <w:t>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 на строительство, а также</w:t>
      </w:r>
      <w:proofErr w:type="gramEnd"/>
      <w:r w:rsidRPr="00E04461">
        <w:rPr>
          <w:color w:val="000000"/>
          <w:sz w:val="28"/>
          <w:szCs w:val="28"/>
        </w:rPr>
        <w:t xml:space="preserve"> 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04461">
        <w:rPr>
          <w:color w:val="000000"/>
          <w:sz w:val="28"/>
          <w:szCs w:val="28"/>
        </w:rPr>
        <w:t>Орган исполнительной власти субъекта Российской Федерации, уполномоченный в области охраны объектов культурного наследия, в течение двадцати пяти дней со дня поступления от органа или организации, уполномоченных в соответствии с Градостроительным кодексом РФ на выдачу разрешений на строительство, предусмотренного пунктом 3 части 13 статьи 48 Градостроительного кодекса РФ раздела проектной документации объекта капитального строительства рассматривает указанный раздел проектной документации объекта капитального</w:t>
      </w:r>
      <w:proofErr w:type="gramEnd"/>
      <w:r w:rsidRPr="00E04461">
        <w:rPr>
          <w:color w:val="000000"/>
          <w:sz w:val="28"/>
          <w:szCs w:val="28"/>
        </w:rPr>
        <w:t xml:space="preserve"> </w:t>
      </w:r>
      <w:proofErr w:type="gramStart"/>
      <w:r w:rsidRPr="00E04461">
        <w:rPr>
          <w:color w:val="000000"/>
          <w:sz w:val="28"/>
          <w:szCs w:val="28"/>
        </w:rPr>
        <w:t xml:space="preserve">строительства и направляет в </w:t>
      </w:r>
      <w:r w:rsidRPr="00E04461">
        <w:rPr>
          <w:color w:val="000000"/>
          <w:sz w:val="28"/>
          <w:szCs w:val="28"/>
        </w:rPr>
        <w:lastRenderedPageBreak/>
        <w:t>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  <w:r w:rsidRPr="00E04461">
        <w:rPr>
          <w:color w:val="000000"/>
          <w:sz w:val="28"/>
          <w:szCs w:val="28"/>
        </w:rPr>
        <w:t xml:space="preserve"> </w:t>
      </w:r>
      <w:proofErr w:type="gramStart"/>
      <w:r w:rsidRPr="00E04461">
        <w:rPr>
          <w:color w:val="000000"/>
          <w:sz w:val="28"/>
          <w:szCs w:val="28"/>
        </w:rPr>
        <w:t>Направление органом или организацией, уполномоченными в соответствии с Градостроительным кодексом РФ на выдачу разрешений на строительство, указанного раздела проектной документации объекта капитального строительства в орган исполнительной власти субъекта Российской Федерации, уполномоченный в области охраны объектов культурного наследия, и направление органом исполнительной власти субъекта Российской Федерации, уполномоченным в области охраны объектов культурного наследия, заключений в орган или организацию, уполномоченные в соответствии</w:t>
      </w:r>
      <w:proofErr w:type="gramEnd"/>
      <w:r w:rsidRPr="00E04461">
        <w:rPr>
          <w:color w:val="000000"/>
          <w:sz w:val="28"/>
          <w:szCs w:val="28"/>
        </w:rPr>
        <w:t xml:space="preserve"> с Градостроительным кодексом на выдачу разрешений на строительство, осуществляются в порядке межведомственного информационного взаимодействия.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04461">
        <w:rPr>
          <w:color w:val="000000"/>
          <w:sz w:val="28"/>
          <w:szCs w:val="28"/>
        </w:rPr>
        <w:t>В случае наличия оснований для отказа в предоставлении муниципальной услуги в соответствии</w:t>
      </w:r>
      <w:proofErr w:type="gramEnd"/>
      <w:r w:rsidRPr="00E04461">
        <w:rPr>
          <w:color w:val="000000"/>
          <w:sz w:val="28"/>
          <w:szCs w:val="28"/>
        </w:rPr>
        <w:t xml:space="preserve"> с пунктом 2.15. специалист, ответственный за предоставление муниципальной услуги готовит проект решения об отказе в предоставлении муниципальной услуги, после чего отправляет уполномоченному должностному лицу на рассмотрение и подпись. 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3.4.8. 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разрешения на строительство, решения о внесении изменений, уведомления и направляет на согласование и утверждение в соответствии с установленным порядком. 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3.4.9. Результатом выполнения административной процедуры является оформление администрацией разрешения на строительство, решения о внесении изменений, уведомления, либо отказа с указанием причин отказа. 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lastRenderedPageBreak/>
        <w:t>3.4.10. 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3.4.11. Максимальный срок выполнения административной процедуры не может превышать 1 рабочий день.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3.4.12. </w:t>
      </w:r>
      <w:proofErr w:type="gramStart"/>
      <w:r w:rsidRPr="00E04461">
        <w:rPr>
          <w:color w:val="000000"/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срок, установленный пунктом 2.10 настоящего  административного регламента.</w:t>
      </w:r>
      <w:proofErr w:type="gramEnd"/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3.5. 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</w:t>
      </w:r>
      <w:r w:rsidRPr="00E04461">
        <w:rPr>
          <w:color w:val="000000"/>
          <w:sz w:val="28"/>
          <w:szCs w:val="28"/>
        </w:rPr>
        <w:lastRenderedPageBreak/>
        <w:t>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последовательности административных действий при приёме, проверке и регистрации заявления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3.6. 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последовательности административных действий при формировании и направлении межведомственных запросов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3.7. Взаимодействие органов местного самоуправления и организаций, участвующих в предоставлении муниципальной услуги, осуществляется в соответствии с пунктом 3.3 настоящего Административного регламента.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lastRenderedPageBreak/>
        <w:t>3.8. Последовательность административных действий аналогична последовательности, указанной в пункте 3.4 настоящего Административного регламента.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Описание административных процедур (действий) выполняемых многофункциональными центрами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 xml:space="preserve">3.9. </w:t>
      </w:r>
      <w:proofErr w:type="gramStart"/>
      <w:r w:rsidRPr="00E04461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документа, удостоверяющего личность заявителя (его представителя);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документа, подтверждающего полномочия представителя заявителя.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Специалист, ответственный за прием и регистрацию документов: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регистрирует в установленном порядке поступившие документы;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оформляет уведомление о приеме документов и передает его заявителю;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lastRenderedPageBreak/>
        <w:t>3.10. Ответственное должностное лицо производит действия в соответствии с пунктами 3.2-3.4 настоящего административного регламента.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3.11. После поступление в многофункциональный центр результата предоставления муниципальной услуги, 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Максимальный срок выполнения административной процедуры не может превышать 2 рабочих дней, с момента поступления результата предоставления муниципальной услуги в многофункциональный центр.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документ, удостоверяющий личность заявителя либо его представителя;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документ, подтверждающий полномочия представителя заявителя.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Эксперт многофункционального центра, выдает заявителю (уполномоченному либо доверенному лицу на получение документов) результат оказания муниципальной услуги.</w:t>
      </w:r>
    </w:p>
    <w:p w:rsidR="00E04461" w:rsidRPr="00E04461" w:rsidRDefault="00E04461" w:rsidP="00E04461">
      <w:pPr>
        <w:tabs>
          <w:tab w:val="left" w:pos="709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461">
        <w:rPr>
          <w:color w:val="000000"/>
          <w:sz w:val="28"/>
          <w:szCs w:val="28"/>
        </w:rPr>
        <w:t>Результатом административной процедуры является получение заявителем разрешения на строительство, решения о внесении изменений, уведомления, либо отказ в предоставлении муниципальной услуги.</w:t>
      </w:r>
    </w:p>
    <w:p w:rsidR="007626F8" w:rsidRPr="007626F8" w:rsidRDefault="00E04461" w:rsidP="005F1AE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E04461">
        <w:rPr>
          <w:color w:val="000000"/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пунктом 2.10 настоящего а</w:t>
      </w:r>
      <w:r>
        <w:rPr>
          <w:color w:val="000000"/>
          <w:sz w:val="28"/>
          <w:szCs w:val="28"/>
        </w:rPr>
        <w:t>дминистративного регламента».</w:t>
      </w:r>
      <w:proofErr w:type="gramEnd"/>
    </w:p>
    <w:p w:rsidR="00D14847" w:rsidRPr="00525DBE" w:rsidRDefault="001832E2" w:rsidP="00525DBE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F1AEE">
        <w:rPr>
          <w:rFonts w:eastAsia="Lucida Sans Unicode" w:cs="Tahoma"/>
          <w:kern w:val="2"/>
          <w:sz w:val="28"/>
          <w:szCs w:val="28"/>
        </w:rPr>
        <w:t>2</w:t>
      </w:r>
      <w:r w:rsidR="006A0656" w:rsidRPr="005F1AEE">
        <w:rPr>
          <w:rFonts w:eastAsia="Lucida Sans Unicode" w:cs="Tahoma"/>
          <w:kern w:val="2"/>
          <w:sz w:val="28"/>
          <w:szCs w:val="28"/>
        </w:rPr>
        <w:t xml:space="preserve">. </w:t>
      </w:r>
      <w:r w:rsidR="00525DBE" w:rsidRPr="005F1AEE">
        <w:rPr>
          <w:rFonts w:eastAsia="Lucida Sans Unicode" w:cs="Tahoma"/>
          <w:kern w:val="2"/>
          <w:sz w:val="28"/>
          <w:szCs w:val="28"/>
        </w:rPr>
        <w:t>Настоящее  постановление      опубликовать    в       Информационном бюллетене органов местного самоуправления</w:t>
      </w:r>
      <w:r w:rsidR="00525DBE" w:rsidRPr="00525DBE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</w:t>
      </w:r>
      <w:r w:rsidR="00F543AC" w:rsidRPr="00525DBE">
        <w:rPr>
          <w:sz w:val="28"/>
          <w:szCs w:val="28"/>
        </w:rPr>
        <w:t>.</w:t>
      </w:r>
      <w:r w:rsidR="00E765B3" w:rsidRPr="00525DBE">
        <w:rPr>
          <w:sz w:val="28"/>
          <w:szCs w:val="28"/>
        </w:rPr>
        <w:t xml:space="preserve"> </w:t>
      </w:r>
    </w:p>
    <w:p w:rsidR="001832E2" w:rsidRDefault="001832E2" w:rsidP="00525DBE">
      <w:pPr>
        <w:pStyle w:val="ac"/>
        <w:spacing w:after="0" w:line="360" w:lineRule="auto"/>
        <w:ind w:left="0" w:firstLine="708"/>
        <w:jc w:val="both"/>
        <w:rPr>
          <w:rFonts w:ascii="Times New Roman" w:eastAsia="Lucida Sans Unicode" w:hAnsi="Times New Roman" w:cs="Tahoma"/>
          <w:kern w:val="2"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</w:rPr>
        <w:lastRenderedPageBreak/>
        <w:t>3</w:t>
      </w:r>
      <w:r w:rsidR="004F3DD2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 xml:space="preserve">. </w:t>
      </w:r>
      <w:r w:rsidR="00525DBE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>Настоящее постановление вступает в силу с момента его подписания.</w:t>
      </w:r>
    </w:p>
    <w:p w:rsidR="00525DBE" w:rsidRDefault="00525DBE" w:rsidP="00525DBE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832E2" w:rsidRDefault="00AA1B47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32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2E2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</w:t>
      </w:r>
      <w:r w:rsidR="00AA1B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.Н. Суворов</w:t>
      </w:r>
    </w:p>
    <w:p w:rsidR="00FC327B" w:rsidRPr="00381883" w:rsidRDefault="00FC327B" w:rsidP="0054657D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__________________________________________________________________</w:t>
      </w:r>
    </w:p>
    <w:p w:rsidR="00F85354" w:rsidRPr="00381883" w:rsidRDefault="00F85354" w:rsidP="0006109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E7879" w:rsidRPr="00381883" w:rsidRDefault="008D07CD" w:rsidP="00061099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ПОДГОТОВЛЕНО</w:t>
      </w:r>
    </w:p>
    <w:p w:rsidR="00E85F94" w:rsidRPr="00381883" w:rsidRDefault="00E85F94" w:rsidP="00CE787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777BA2" w:rsidRDefault="001832E2" w:rsidP="001832E2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</w:t>
      </w:r>
      <w:proofErr w:type="spellStart"/>
      <w:r>
        <w:rPr>
          <w:sz w:val="28"/>
          <w:szCs w:val="28"/>
        </w:rPr>
        <w:t>Кричфалуший</w:t>
      </w:r>
      <w:proofErr w:type="spellEnd"/>
    </w:p>
    <w:p w:rsidR="001832E2" w:rsidRDefault="001832E2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C02FE4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СОГЛАСОВАНО</w:t>
      </w:r>
    </w:p>
    <w:p w:rsidR="008D2F2B" w:rsidRPr="00381883" w:rsidRDefault="008D2F2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Заведующий отделом</w:t>
      </w: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проектной деятельности,</w:t>
      </w:r>
    </w:p>
    <w:p w:rsidR="00CD613A" w:rsidRPr="00381883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архитектуры</w:t>
      </w:r>
      <w:r w:rsidR="00CD613A">
        <w:rPr>
          <w:rFonts w:eastAsia="Lucida Sans Unicode" w:cs="Tahoma"/>
          <w:kern w:val="2"/>
          <w:sz w:val="28"/>
          <w:szCs w:val="28"/>
        </w:rPr>
        <w:t xml:space="preserve"> и </w:t>
      </w:r>
      <w:r>
        <w:rPr>
          <w:rFonts w:eastAsia="Lucida Sans Unicode" w:cs="Tahoma"/>
          <w:kern w:val="2"/>
          <w:sz w:val="28"/>
          <w:szCs w:val="28"/>
        </w:rPr>
        <w:t>градостроительства</w:t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  <w:t xml:space="preserve">       В.В. Ушакова</w:t>
      </w:r>
    </w:p>
    <w:p w:rsidR="00FF33E3" w:rsidRPr="00381883" w:rsidRDefault="00FF33E3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8D2F2B" w:rsidP="00C02FE4">
      <w:pPr>
        <w:jc w:val="both"/>
        <w:rPr>
          <w:sz w:val="28"/>
          <w:szCs w:val="28"/>
          <w:lang w:eastAsia="ar-SA"/>
        </w:rPr>
      </w:pPr>
      <w:r w:rsidRPr="00381883">
        <w:rPr>
          <w:sz w:val="28"/>
          <w:szCs w:val="28"/>
          <w:lang w:eastAsia="ar-SA"/>
        </w:rPr>
        <w:t xml:space="preserve">       </w:t>
      </w:r>
      <w:r w:rsidR="0033255C" w:rsidRPr="00381883">
        <w:rPr>
          <w:sz w:val="28"/>
          <w:szCs w:val="28"/>
          <w:lang w:eastAsia="ar-SA"/>
        </w:rPr>
        <w:t xml:space="preserve">                     </w:t>
      </w:r>
    </w:p>
    <w:p w:rsidR="002C4FB6" w:rsidRPr="005F1AEE" w:rsidRDefault="004C1CD4" w:rsidP="005F1A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И.о</w:t>
      </w:r>
      <w:proofErr w:type="spellEnd"/>
      <w:r>
        <w:rPr>
          <w:sz w:val="28"/>
          <w:szCs w:val="28"/>
          <w:lang w:eastAsia="ar-SA"/>
        </w:rPr>
        <w:t xml:space="preserve">. заведующего правовым отделом                               А.С. </w:t>
      </w:r>
      <w:proofErr w:type="spellStart"/>
      <w:r>
        <w:rPr>
          <w:sz w:val="28"/>
          <w:szCs w:val="28"/>
          <w:lang w:eastAsia="ar-SA"/>
        </w:rPr>
        <w:t>Гребельникова</w:t>
      </w:r>
      <w:proofErr w:type="spellEnd"/>
      <w:r>
        <w:rPr>
          <w:sz w:val="28"/>
          <w:szCs w:val="28"/>
        </w:rPr>
        <w:t xml:space="preserve"> </w:t>
      </w:r>
      <w:r w:rsidR="007840BD" w:rsidRPr="00381883">
        <w:rPr>
          <w:sz w:val="28"/>
          <w:szCs w:val="28"/>
        </w:rPr>
        <w:t xml:space="preserve"> </w:t>
      </w:r>
      <w:r w:rsidR="00B71337" w:rsidRPr="00381883">
        <w:rPr>
          <w:sz w:val="28"/>
          <w:szCs w:val="28"/>
        </w:rPr>
        <w:t xml:space="preserve">      </w:t>
      </w:r>
      <w:r w:rsidR="007840BD" w:rsidRPr="00381883">
        <w:rPr>
          <w:sz w:val="28"/>
          <w:szCs w:val="28"/>
        </w:rPr>
        <w:t xml:space="preserve">  </w:t>
      </w:r>
      <w:r w:rsidR="003F5712" w:rsidRPr="00381883">
        <w:rPr>
          <w:sz w:val="28"/>
          <w:szCs w:val="28"/>
        </w:rPr>
        <w:t xml:space="preserve">       </w:t>
      </w:r>
      <w:r w:rsidR="007840BD" w:rsidRPr="00381883">
        <w:rPr>
          <w:sz w:val="28"/>
          <w:szCs w:val="28"/>
        </w:rPr>
        <w:t xml:space="preserve">   </w:t>
      </w:r>
    </w:p>
    <w:sectPr w:rsidR="002C4FB6" w:rsidRPr="005F1AEE" w:rsidSect="001B20B9">
      <w:footerReference w:type="even" r:id="rId9"/>
      <w:pgSz w:w="11906" w:h="16838" w:code="9"/>
      <w:pgMar w:top="71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67" w:rsidRDefault="00976467" w:rsidP="00E43598">
      <w:pPr>
        <w:pStyle w:val="Iioaioo"/>
      </w:pPr>
      <w:r>
        <w:separator/>
      </w:r>
    </w:p>
  </w:endnote>
  <w:endnote w:type="continuationSeparator" w:id="0">
    <w:p w:rsidR="00976467" w:rsidRDefault="00976467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3A" w:rsidRDefault="00CD613A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3A" w:rsidRDefault="00CD613A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67" w:rsidRDefault="00976467" w:rsidP="00E43598">
      <w:pPr>
        <w:pStyle w:val="Iioaioo"/>
      </w:pPr>
      <w:r>
        <w:separator/>
      </w:r>
    </w:p>
  </w:footnote>
  <w:footnote w:type="continuationSeparator" w:id="0">
    <w:p w:rsidR="00976467" w:rsidRDefault="00976467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603"/>
    <w:multiLevelType w:val="hybridMultilevel"/>
    <w:tmpl w:val="63DE9758"/>
    <w:lvl w:ilvl="0" w:tplc="C19A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2DCE"/>
    <w:rsid w:val="00015515"/>
    <w:rsid w:val="0003674C"/>
    <w:rsid w:val="00037D4B"/>
    <w:rsid w:val="00043155"/>
    <w:rsid w:val="000445AA"/>
    <w:rsid w:val="00045C54"/>
    <w:rsid w:val="000525FD"/>
    <w:rsid w:val="00056CE9"/>
    <w:rsid w:val="00061099"/>
    <w:rsid w:val="000733FE"/>
    <w:rsid w:val="00080F60"/>
    <w:rsid w:val="0008410C"/>
    <w:rsid w:val="00087043"/>
    <w:rsid w:val="000901EE"/>
    <w:rsid w:val="00095CAC"/>
    <w:rsid w:val="000B7BCD"/>
    <w:rsid w:val="000C01F2"/>
    <w:rsid w:val="000C17DB"/>
    <w:rsid w:val="000E7980"/>
    <w:rsid w:val="000F593A"/>
    <w:rsid w:val="000F774B"/>
    <w:rsid w:val="001008B4"/>
    <w:rsid w:val="00110A32"/>
    <w:rsid w:val="001113C5"/>
    <w:rsid w:val="00117E7F"/>
    <w:rsid w:val="00126857"/>
    <w:rsid w:val="00130873"/>
    <w:rsid w:val="0014040C"/>
    <w:rsid w:val="0014554B"/>
    <w:rsid w:val="00145E31"/>
    <w:rsid w:val="0015161B"/>
    <w:rsid w:val="0015383F"/>
    <w:rsid w:val="0015721F"/>
    <w:rsid w:val="00162138"/>
    <w:rsid w:val="00170B5A"/>
    <w:rsid w:val="001832E2"/>
    <w:rsid w:val="001850AB"/>
    <w:rsid w:val="001857BD"/>
    <w:rsid w:val="00185A6F"/>
    <w:rsid w:val="001915CE"/>
    <w:rsid w:val="00194327"/>
    <w:rsid w:val="0019441B"/>
    <w:rsid w:val="00197126"/>
    <w:rsid w:val="001A2E23"/>
    <w:rsid w:val="001B20B9"/>
    <w:rsid w:val="001C3CBE"/>
    <w:rsid w:val="001E131A"/>
    <w:rsid w:val="001F4A0B"/>
    <w:rsid w:val="00205027"/>
    <w:rsid w:val="0021165D"/>
    <w:rsid w:val="00211CBA"/>
    <w:rsid w:val="00220BD0"/>
    <w:rsid w:val="0022673D"/>
    <w:rsid w:val="00230CC9"/>
    <w:rsid w:val="00237601"/>
    <w:rsid w:val="00237D80"/>
    <w:rsid w:val="002506A9"/>
    <w:rsid w:val="00271C8A"/>
    <w:rsid w:val="0029137E"/>
    <w:rsid w:val="002A45FF"/>
    <w:rsid w:val="002B09B6"/>
    <w:rsid w:val="002B14F3"/>
    <w:rsid w:val="002C035A"/>
    <w:rsid w:val="002C4FB6"/>
    <w:rsid w:val="002C56B7"/>
    <w:rsid w:val="002D0696"/>
    <w:rsid w:val="002D43F0"/>
    <w:rsid w:val="002D5C07"/>
    <w:rsid w:val="002E20F9"/>
    <w:rsid w:val="00301E91"/>
    <w:rsid w:val="00317D6E"/>
    <w:rsid w:val="00321883"/>
    <w:rsid w:val="00323165"/>
    <w:rsid w:val="0032694A"/>
    <w:rsid w:val="0033255C"/>
    <w:rsid w:val="00343A47"/>
    <w:rsid w:val="00356D99"/>
    <w:rsid w:val="00367C91"/>
    <w:rsid w:val="00370BCA"/>
    <w:rsid w:val="00377BC7"/>
    <w:rsid w:val="00381883"/>
    <w:rsid w:val="00384A45"/>
    <w:rsid w:val="0038591F"/>
    <w:rsid w:val="00395844"/>
    <w:rsid w:val="00396906"/>
    <w:rsid w:val="003974AF"/>
    <w:rsid w:val="003B1201"/>
    <w:rsid w:val="003B28DB"/>
    <w:rsid w:val="003C1B1E"/>
    <w:rsid w:val="003C4F92"/>
    <w:rsid w:val="003C5460"/>
    <w:rsid w:val="003C6298"/>
    <w:rsid w:val="003C7818"/>
    <w:rsid w:val="003D60B2"/>
    <w:rsid w:val="003D6BB8"/>
    <w:rsid w:val="003F48A1"/>
    <w:rsid w:val="003F5712"/>
    <w:rsid w:val="00414800"/>
    <w:rsid w:val="004174CB"/>
    <w:rsid w:val="00422711"/>
    <w:rsid w:val="00422B5E"/>
    <w:rsid w:val="00427D00"/>
    <w:rsid w:val="00433BB8"/>
    <w:rsid w:val="004348A6"/>
    <w:rsid w:val="00447FB4"/>
    <w:rsid w:val="00460411"/>
    <w:rsid w:val="00461614"/>
    <w:rsid w:val="00466941"/>
    <w:rsid w:val="00481717"/>
    <w:rsid w:val="004A7D78"/>
    <w:rsid w:val="004B2AA8"/>
    <w:rsid w:val="004B41CE"/>
    <w:rsid w:val="004C1A56"/>
    <w:rsid w:val="004C1CD4"/>
    <w:rsid w:val="004C6A5F"/>
    <w:rsid w:val="004D05B5"/>
    <w:rsid w:val="004E443B"/>
    <w:rsid w:val="004E5943"/>
    <w:rsid w:val="004F3DD2"/>
    <w:rsid w:val="00525DBE"/>
    <w:rsid w:val="005308FB"/>
    <w:rsid w:val="00531112"/>
    <w:rsid w:val="00531D59"/>
    <w:rsid w:val="005325DE"/>
    <w:rsid w:val="0053580B"/>
    <w:rsid w:val="0054657D"/>
    <w:rsid w:val="0054685C"/>
    <w:rsid w:val="00551DE0"/>
    <w:rsid w:val="00557830"/>
    <w:rsid w:val="00572296"/>
    <w:rsid w:val="00572745"/>
    <w:rsid w:val="005728AF"/>
    <w:rsid w:val="005739CA"/>
    <w:rsid w:val="0059138E"/>
    <w:rsid w:val="005A5A04"/>
    <w:rsid w:val="005D0B84"/>
    <w:rsid w:val="005D5D41"/>
    <w:rsid w:val="005D6E34"/>
    <w:rsid w:val="005E36B9"/>
    <w:rsid w:val="005F1AEE"/>
    <w:rsid w:val="005F528A"/>
    <w:rsid w:val="006060EA"/>
    <w:rsid w:val="00624502"/>
    <w:rsid w:val="00630FF1"/>
    <w:rsid w:val="00635A52"/>
    <w:rsid w:val="00642AC5"/>
    <w:rsid w:val="00646D41"/>
    <w:rsid w:val="00647670"/>
    <w:rsid w:val="00650A55"/>
    <w:rsid w:val="00652D70"/>
    <w:rsid w:val="006566DE"/>
    <w:rsid w:val="00660751"/>
    <w:rsid w:val="00664044"/>
    <w:rsid w:val="0066482B"/>
    <w:rsid w:val="00667D06"/>
    <w:rsid w:val="00670228"/>
    <w:rsid w:val="00670D0C"/>
    <w:rsid w:val="0068104C"/>
    <w:rsid w:val="00692C09"/>
    <w:rsid w:val="00692F1B"/>
    <w:rsid w:val="0069626D"/>
    <w:rsid w:val="006A0656"/>
    <w:rsid w:val="006A5584"/>
    <w:rsid w:val="006A65D8"/>
    <w:rsid w:val="006A67FA"/>
    <w:rsid w:val="006C155C"/>
    <w:rsid w:val="006C34E5"/>
    <w:rsid w:val="006D2668"/>
    <w:rsid w:val="006D6D9D"/>
    <w:rsid w:val="006D73E5"/>
    <w:rsid w:val="006E2496"/>
    <w:rsid w:val="006F2547"/>
    <w:rsid w:val="00704483"/>
    <w:rsid w:val="007212ED"/>
    <w:rsid w:val="007221DF"/>
    <w:rsid w:val="007236E3"/>
    <w:rsid w:val="0073397A"/>
    <w:rsid w:val="007356F6"/>
    <w:rsid w:val="007432F3"/>
    <w:rsid w:val="0074644A"/>
    <w:rsid w:val="00756509"/>
    <w:rsid w:val="00761993"/>
    <w:rsid w:val="007626F8"/>
    <w:rsid w:val="00767D06"/>
    <w:rsid w:val="007738E6"/>
    <w:rsid w:val="00777BA2"/>
    <w:rsid w:val="007840BD"/>
    <w:rsid w:val="0078449D"/>
    <w:rsid w:val="007901B6"/>
    <w:rsid w:val="00797416"/>
    <w:rsid w:val="007C3792"/>
    <w:rsid w:val="007D2CAD"/>
    <w:rsid w:val="007E7EBA"/>
    <w:rsid w:val="00817B98"/>
    <w:rsid w:val="008221B7"/>
    <w:rsid w:val="00823EF5"/>
    <w:rsid w:val="00824F0F"/>
    <w:rsid w:val="00827C6F"/>
    <w:rsid w:val="00833F12"/>
    <w:rsid w:val="00842275"/>
    <w:rsid w:val="00845204"/>
    <w:rsid w:val="00845640"/>
    <w:rsid w:val="00854EE0"/>
    <w:rsid w:val="008677E9"/>
    <w:rsid w:val="00870A16"/>
    <w:rsid w:val="008825A4"/>
    <w:rsid w:val="008A743D"/>
    <w:rsid w:val="008B48F2"/>
    <w:rsid w:val="008C4910"/>
    <w:rsid w:val="008C4C64"/>
    <w:rsid w:val="008D07CD"/>
    <w:rsid w:val="008D0A2D"/>
    <w:rsid w:val="008D2699"/>
    <w:rsid w:val="008D2F2B"/>
    <w:rsid w:val="00911B65"/>
    <w:rsid w:val="009178A8"/>
    <w:rsid w:val="00924B50"/>
    <w:rsid w:val="0093552A"/>
    <w:rsid w:val="00935CF0"/>
    <w:rsid w:val="00937083"/>
    <w:rsid w:val="009525BE"/>
    <w:rsid w:val="009535AA"/>
    <w:rsid w:val="009579F7"/>
    <w:rsid w:val="00963846"/>
    <w:rsid w:val="0096386F"/>
    <w:rsid w:val="0096577D"/>
    <w:rsid w:val="009728D4"/>
    <w:rsid w:val="00973117"/>
    <w:rsid w:val="0097323C"/>
    <w:rsid w:val="00976467"/>
    <w:rsid w:val="00977664"/>
    <w:rsid w:val="00991738"/>
    <w:rsid w:val="009A3988"/>
    <w:rsid w:val="009B175C"/>
    <w:rsid w:val="009B1970"/>
    <w:rsid w:val="009C1A55"/>
    <w:rsid w:val="009C5721"/>
    <w:rsid w:val="009D6AD0"/>
    <w:rsid w:val="009E29FF"/>
    <w:rsid w:val="009E4C09"/>
    <w:rsid w:val="009E61FE"/>
    <w:rsid w:val="009E6C07"/>
    <w:rsid w:val="009F32A9"/>
    <w:rsid w:val="009F35FB"/>
    <w:rsid w:val="009F69B8"/>
    <w:rsid w:val="00A028CE"/>
    <w:rsid w:val="00A10625"/>
    <w:rsid w:val="00A139E8"/>
    <w:rsid w:val="00A141AE"/>
    <w:rsid w:val="00A238F6"/>
    <w:rsid w:val="00A24320"/>
    <w:rsid w:val="00A32413"/>
    <w:rsid w:val="00A42B35"/>
    <w:rsid w:val="00A47B85"/>
    <w:rsid w:val="00A540C5"/>
    <w:rsid w:val="00A54AF3"/>
    <w:rsid w:val="00A5773C"/>
    <w:rsid w:val="00A753F5"/>
    <w:rsid w:val="00AA1B47"/>
    <w:rsid w:val="00AA1EBE"/>
    <w:rsid w:val="00AB004E"/>
    <w:rsid w:val="00AB40C7"/>
    <w:rsid w:val="00AB6757"/>
    <w:rsid w:val="00AC5E12"/>
    <w:rsid w:val="00AC703F"/>
    <w:rsid w:val="00AD004E"/>
    <w:rsid w:val="00AD066B"/>
    <w:rsid w:val="00AD3276"/>
    <w:rsid w:val="00AD5967"/>
    <w:rsid w:val="00AE3DD6"/>
    <w:rsid w:val="00AE43B4"/>
    <w:rsid w:val="00AE77DF"/>
    <w:rsid w:val="00B11DE9"/>
    <w:rsid w:val="00B13303"/>
    <w:rsid w:val="00B209BB"/>
    <w:rsid w:val="00B25754"/>
    <w:rsid w:val="00B377FD"/>
    <w:rsid w:val="00B44B9F"/>
    <w:rsid w:val="00B535F1"/>
    <w:rsid w:val="00B6268E"/>
    <w:rsid w:val="00B63ECC"/>
    <w:rsid w:val="00B64135"/>
    <w:rsid w:val="00B6776C"/>
    <w:rsid w:val="00B71337"/>
    <w:rsid w:val="00B719D6"/>
    <w:rsid w:val="00B71D2B"/>
    <w:rsid w:val="00B71E00"/>
    <w:rsid w:val="00B81C6F"/>
    <w:rsid w:val="00B96E64"/>
    <w:rsid w:val="00BA4A8E"/>
    <w:rsid w:val="00BA4EF4"/>
    <w:rsid w:val="00BB456E"/>
    <w:rsid w:val="00BB4990"/>
    <w:rsid w:val="00BB4EC4"/>
    <w:rsid w:val="00BC2E2B"/>
    <w:rsid w:val="00BD1147"/>
    <w:rsid w:val="00BD40D0"/>
    <w:rsid w:val="00BD5213"/>
    <w:rsid w:val="00BE42B1"/>
    <w:rsid w:val="00BE44EF"/>
    <w:rsid w:val="00BE48BF"/>
    <w:rsid w:val="00BE5621"/>
    <w:rsid w:val="00BE6499"/>
    <w:rsid w:val="00BE697F"/>
    <w:rsid w:val="00C007DC"/>
    <w:rsid w:val="00C01277"/>
    <w:rsid w:val="00C02FE4"/>
    <w:rsid w:val="00C037B5"/>
    <w:rsid w:val="00C04326"/>
    <w:rsid w:val="00C11B7D"/>
    <w:rsid w:val="00C25C6D"/>
    <w:rsid w:val="00C318E9"/>
    <w:rsid w:val="00C41270"/>
    <w:rsid w:val="00C43424"/>
    <w:rsid w:val="00C44898"/>
    <w:rsid w:val="00C523C9"/>
    <w:rsid w:val="00C75FF9"/>
    <w:rsid w:val="00C86F0F"/>
    <w:rsid w:val="00C9229D"/>
    <w:rsid w:val="00CA4BB2"/>
    <w:rsid w:val="00CC5EB9"/>
    <w:rsid w:val="00CC73DB"/>
    <w:rsid w:val="00CD0832"/>
    <w:rsid w:val="00CD17F0"/>
    <w:rsid w:val="00CD613A"/>
    <w:rsid w:val="00CE7879"/>
    <w:rsid w:val="00CF2F4E"/>
    <w:rsid w:val="00CF46BC"/>
    <w:rsid w:val="00CF78BE"/>
    <w:rsid w:val="00CF7ED6"/>
    <w:rsid w:val="00D1119D"/>
    <w:rsid w:val="00D14847"/>
    <w:rsid w:val="00D20175"/>
    <w:rsid w:val="00D22319"/>
    <w:rsid w:val="00D33B57"/>
    <w:rsid w:val="00D46997"/>
    <w:rsid w:val="00D5343A"/>
    <w:rsid w:val="00D55ABF"/>
    <w:rsid w:val="00D57661"/>
    <w:rsid w:val="00D74D50"/>
    <w:rsid w:val="00D85E40"/>
    <w:rsid w:val="00D87AB4"/>
    <w:rsid w:val="00DA46B6"/>
    <w:rsid w:val="00DB0EDB"/>
    <w:rsid w:val="00DC35A3"/>
    <w:rsid w:val="00DC4C95"/>
    <w:rsid w:val="00DD0F08"/>
    <w:rsid w:val="00DD1389"/>
    <w:rsid w:val="00DD1A8A"/>
    <w:rsid w:val="00DE67D8"/>
    <w:rsid w:val="00DF03C4"/>
    <w:rsid w:val="00DF405B"/>
    <w:rsid w:val="00E04013"/>
    <w:rsid w:val="00E04461"/>
    <w:rsid w:val="00E21E2E"/>
    <w:rsid w:val="00E40FCE"/>
    <w:rsid w:val="00E43598"/>
    <w:rsid w:val="00E54A86"/>
    <w:rsid w:val="00E60F90"/>
    <w:rsid w:val="00E765B3"/>
    <w:rsid w:val="00E81D97"/>
    <w:rsid w:val="00E84248"/>
    <w:rsid w:val="00E85F94"/>
    <w:rsid w:val="00E866B5"/>
    <w:rsid w:val="00E91AFE"/>
    <w:rsid w:val="00EA06E1"/>
    <w:rsid w:val="00ED5284"/>
    <w:rsid w:val="00EF0CBC"/>
    <w:rsid w:val="00EF152C"/>
    <w:rsid w:val="00F263A6"/>
    <w:rsid w:val="00F53898"/>
    <w:rsid w:val="00F54219"/>
    <w:rsid w:val="00F543AC"/>
    <w:rsid w:val="00F57301"/>
    <w:rsid w:val="00F6088B"/>
    <w:rsid w:val="00F74AD2"/>
    <w:rsid w:val="00F824C4"/>
    <w:rsid w:val="00F84F02"/>
    <w:rsid w:val="00F85354"/>
    <w:rsid w:val="00F8786C"/>
    <w:rsid w:val="00F920EF"/>
    <w:rsid w:val="00F96BD1"/>
    <w:rsid w:val="00F97061"/>
    <w:rsid w:val="00FB058F"/>
    <w:rsid w:val="00FB5A86"/>
    <w:rsid w:val="00FC0AF9"/>
    <w:rsid w:val="00FC327B"/>
    <w:rsid w:val="00FC6FF8"/>
    <w:rsid w:val="00FD5B28"/>
    <w:rsid w:val="00FD761D"/>
    <w:rsid w:val="00FD7BD8"/>
    <w:rsid w:val="00FE35F9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3">
    <w:name w:val="Body Text Indent 3"/>
    <w:basedOn w:val="a"/>
    <w:link w:val="30"/>
    <w:rsid w:val="00E04461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04461"/>
    <w:rPr>
      <w:rFonts w:ascii="Calibri" w:eastAsia="Calibri" w:hAnsi="Calibri" w:cs="Calibri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3">
    <w:name w:val="Body Text Indent 3"/>
    <w:basedOn w:val="a"/>
    <w:link w:val="30"/>
    <w:rsid w:val="00E04461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04461"/>
    <w:rPr>
      <w:rFonts w:ascii="Calibri" w:eastAsia="Calibri" w:hAnsi="Calibri" w:cs="Calibri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7</cp:revision>
  <cp:lastPrinted>2022-08-31T08:53:00Z</cp:lastPrinted>
  <dcterms:created xsi:type="dcterms:W3CDTF">2022-07-22T11:45:00Z</dcterms:created>
  <dcterms:modified xsi:type="dcterms:W3CDTF">2022-08-31T11:40:00Z</dcterms:modified>
</cp:coreProperties>
</file>