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60"/>
        <w:gridCol w:w="2593"/>
        <w:gridCol w:w="818"/>
        <w:gridCol w:w="954"/>
        <w:gridCol w:w="1500"/>
        <w:gridCol w:w="954"/>
        <w:gridCol w:w="1091"/>
        <w:gridCol w:w="818"/>
        <w:gridCol w:w="954"/>
        <w:gridCol w:w="954"/>
        <w:gridCol w:w="1501"/>
        <w:gridCol w:w="954"/>
        <w:gridCol w:w="1227"/>
      </w:tblGrid>
      <w:tr w:rsidR="00F94846" w:rsidRPr="00BC7EF2" w:rsidTr="00EC0697">
        <w:trPr>
          <w:trHeight w:val="1012"/>
        </w:trPr>
        <w:tc>
          <w:tcPr>
            <w:tcW w:w="14878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94846" w:rsidRPr="00BC7EF2" w:rsidRDefault="00F94846" w:rsidP="00EC0697">
            <w:pPr>
              <w:jc w:val="center"/>
              <w:rPr>
                <w:b/>
                <w:bCs/>
                <w:color w:val="000000"/>
              </w:rPr>
            </w:pPr>
            <w:r w:rsidRPr="00BC7EF2">
              <w:rPr>
                <w:b/>
                <w:bCs/>
                <w:color w:val="000000"/>
              </w:rPr>
              <w:t>СВЕДЕНИЯ</w:t>
            </w:r>
            <w:r w:rsidRPr="00BC7EF2">
              <w:rPr>
                <w:b/>
                <w:bCs/>
                <w:color w:val="000000"/>
              </w:rPr>
              <w:br/>
              <w:t>о поступлении средств в избирательные фонды кандидатов, избирательных объединений и расходовании этих средств</w:t>
            </w:r>
            <w:r w:rsidRPr="00BC7EF2">
              <w:rPr>
                <w:b/>
                <w:bCs/>
                <w:color w:val="000000"/>
              </w:rPr>
              <w:br/>
              <w:t xml:space="preserve">(на основании данных, предоставленных </w:t>
            </w:r>
            <w:r>
              <w:rPr>
                <w:b/>
                <w:bCs/>
                <w:color w:val="000000"/>
              </w:rPr>
              <w:t>кредитными организациями</w:t>
            </w:r>
            <w:r w:rsidRPr="00BC7EF2">
              <w:rPr>
                <w:b/>
                <w:bCs/>
                <w:color w:val="000000"/>
              </w:rPr>
              <w:t>)</w:t>
            </w:r>
          </w:p>
        </w:tc>
      </w:tr>
      <w:tr w:rsidR="00F94846" w:rsidRPr="00173F6D" w:rsidTr="00EC0697">
        <w:trPr>
          <w:trHeight w:val="313"/>
        </w:trPr>
        <w:tc>
          <w:tcPr>
            <w:tcW w:w="148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846" w:rsidRPr="00173F6D" w:rsidRDefault="00F94846" w:rsidP="00EC06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Дополнительные выборы </w:t>
            </w:r>
            <w:proofErr w:type="gramStart"/>
            <w:r>
              <w:rPr>
                <w:b/>
                <w:color w:val="000000"/>
              </w:rPr>
              <w:t>депутатов Думы Верхнекамского муниципального округа Кировской области первого созыва</w:t>
            </w:r>
            <w:proofErr w:type="gram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Кирсинскому</w:t>
            </w:r>
            <w:proofErr w:type="spellEnd"/>
            <w:r>
              <w:rPr>
                <w:b/>
                <w:color w:val="000000"/>
              </w:rPr>
              <w:t xml:space="preserve"> одномандатному избирательному округу № 3 и </w:t>
            </w:r>
            <w:proofErr w:type="spellStart"/>
            <w:r>
              <w:rPr>
                <w:b/>
                <w:color w:val="000000"/>
              </w:rPr>
              <w:t>Кирсинскому</w:t>
            </w:r>
            <w:proofErr w:type="spellEnd"/>
            <w:r>
              <w:rPr>
                <w:b/>
                <w:color w:val="000000"/>
              </w:rPr>
              <w:t xml:space="preserve"> одномандатному избирательному округу № 7</w:t>
            </w:r>
          </w:p>
        </w:tc>
      </w:tr>
      <w:tr w:rsidR="00F94846" w:rsidRPr="00BC7EF2" w:rsidTr="00EC0697">
        <w:trPr>
          <w:trHeight w:val="313"/>
        </w:trPr>
        <w:tc>
          <w:tcPr>
            <w:tcW w:w="1487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846" w:rsidRDefault="00F94846" w:rsidP="00EC0697">
            <w:pPr>
              <w:jc w:val="center"/>
              <w:rPr>
                <w:color w:val="000000"/>
                <w:sz w:val="18"/>
                <w:szCs w:val="18"/>
              </w:rPr>
            </w:pPr>
            <w:r w:rsidRPr="00BC7EF2">
              <w:rPr>
                <w:color w:val="000000"/>
                <w:sz w:val="18"/>
                <w:szCs w:val="18"/>
              </w:rPr>
              <w:t>(наименование выборов)</w:t>
            </w:r>
          </w:p>
          <w:p w:rsidR="00F94846" w:rsidRPr="00BC7EF2" w:rsidRDefault="00F94846" w:rsidP="00EC069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Кирсинский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одномандатный избирательный округ № 3</w:t>
            </w:r>
          </w:p>
        </w:tc>
      </w:tr>
      <w:tr w:rsidR="00F94846" w:rsidRPr="00BC7EF2" w:rsidTr="00EC0697">
        <w:trPr>
          <w:trHeight w:val="313"/>
        </w:trPr>
        <w:tc>
          <w:tcPr>
            <w:tcW w:w="1487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846" w:rsidRPr="00BC7EF2" w:rsidRDefault="00F94846" w:rsidP="00EC0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(наименование избирательного округа)</w:t>
            </w:r>
          </w:p>
        </w:tc>
      </w:tr>
      <w:tr w:rsidR="00F94846" w:rsidRPr="00BC7EF2" w:rsidTr="00EC0697">
        <w:trPr>
          <w:trHeight w:val="2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7EF2">
              <w:rPr>
                <w:color w:val="000000"/>
                <w:sz w:val="18"/>
                <w:szCs w:val="18"/>
              </w:rPr>
              <w:t xml:space="preserve">По состоянию </w:t>
            </w:r>
            <w:proofErr w:type="gramStart"/>
            <w:r w:rsidRPr="00BC7EF2">
              <w:rPr>
                <w:color w:val="000000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4846" w:rsidRPr="00BC7EF2" w:rsidRDefault="006D7A33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09.08.2022</w:t>
            </w:r>
          </w:p>
        </w:tc>
      </w:tr>
      <w:tr w:rsidR="00F94846" w:rsidRPr="00BC7EF2" w:rsidTr="00EC0697">
        <w:trPr>
          <w:trHeight w:val="29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846" w:rsidRPr="00BC7EF2" w:rsidRDefault="00F94846" w:rsidP="00EC06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846" w:rsidRPr="00BC7EF2" w:rsidRDefault="00F94846" w:rsidP="00EC0697">
            <w:pPr>
              <w:jc w:val="right"/>
              <w:rPr>
                <w:color w:val="000000"/>
                <w:sz w:val="18"/>
                <w:szCs w:val="18"/>
              </w:rPr>
            </w:pPr>
            <w:r w:rsidRPr="00BC7EF2">
              <w:rPr>
                <w:color w:val="000000"/>
                <w:sz w:val="18"/>
                <w:szCs w:val="18"/>
              </w:rPr>
              <w:t>В тыс. руб.</w:t>
            </w:r>
          </w:p>
        </w:tc>
      </w:tr>
      <w:tr w:rsidR="00F94846" w:rsidRPr="002B0F80" w:rsidTr="00EC0697">
        <w:trPr>
          <w:trHeight w:val="4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№</w:t>
            </w:r>
            <w:r w:rsidRPr="002B0F80">
              <w:rPr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2B0F80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B0F80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Фамилия, имя, отчество кандидата, наименование избирательного объединения</w:t>
            </w:r>
          </w:p>
        </w:tc>
        <w:tc>
          <w:tcPr>
            <w:tcW w:w="5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Поступило средств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Израсходовано средств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Возвращено средств</w:t>
            </w:r>
          </w:p>
        </w:tc>
      </w:tr>
      <w:tr w:rsidR="00F94846" w:rsidRPr="002B0F80" w:rsidTr="00EC0697">
        <w:trPr>
          <w:trHeight w:val="4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из них финансовые операции по расходованию средств на сумму, превышающую 50 тыс. рублей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основание возврата</w:t>
            </w:r>
          </w:p>
        </w:tc>
      </w:tr>
      <w:tr w:rsidR="00F94846" w:rsidRPr="002B0F80" w:rsidTr="00EC0697">
        <w:trPr>
          <w:trHeight w:val="102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BC7EF2" w:rsidRDefault="00F94846" w:rsidP="00EC0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пожертвования от юридических лиц на сумму, превышающую 25 тыс. рублей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пожертвования от граждан на сумму, превышающую  20 тыс. рублей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дата операции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назначение платежа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F94846" w:rsidRPr="002B0F80" w:rsidTr="00EC0697">
        <w:trPr>
          <w:trHeight w:val="99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BC7EF2" w:rsidRDefault="00F94846" w:rsidP="00EC069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сумма, тыс. руб.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кол-во граждан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F94846" w:rsidRPr="002B0F80" w:rsidTr="00EC0697">
        <w:trPr>
          <w:trHeight w:val="2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BC7EF2" w:rsidRDefault="00F94846" w:rsidP="00EC06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7EF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F94846" w:rsidRPr="002B0F80" w:rsidTr="00EC0697">
        <w:trPr>
          <w:trHeight w:val="3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6D7A33" w:rsidP="00EC069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Чежегова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BC7EF2" w:rsidRDefault="00F9484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0828A4" w:rsidP="00EC06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0828A4" w:rsidP="00EC06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0828A4" w:rsidP="00EC06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94846" w:rsidRPr="002B0F80" w:rsidTr="00EC0697">
        <w:trPr>
          <w:trHeight w:val="8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Итого по кандидату, избирательному объединению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BC7EF2" w:rsidRDefault="00F94846" w:rsidP="00EC06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0828A4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0828A4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0828A4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94846" w:rsidRPr="002B0F80" w:rsidTr="00EC0697">
        <w:trPr>
          <w:trHeight w:val="2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rPr>
                <w:bCs/>
                <w:color w:val="000000"/>
                <w:sz w:val="18"/>
                <w:szCs w:val="18"/>
              </w:rPr>
            </w:pPr>
            <w:r w:rsidRPr="002B0F80"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BC7EF2" w:rsidRDefault="00F94846" w:rsidP="00EC06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0828A4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0828A4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F94846" w:rsidP="00EC0697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846" w:rsidRPr="002B0F80" w:rsidRDefault="000828A4" w:rsidP="00EC0697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F94846" w:rsidRPr="00BC7EF2" w:rsidTr="00EC0697">
        <w:trPr>
          <w:trHeight w:val="298"/>
        </w:trPr>
        <w:tc>
          <w:tcPr>
            <w:tcW w:w="148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846" w:rsidRPr="00BC7EF2" w:rsidRDefault="00F94846" w:rsidP="00EC0697">
            <w:pPr>
              <w:rPr>
                <w:color w:val="000000"/>
                <w:sz w:val="22"/>
                <w:szCs w:val="22"/>
              </w:rPr>
            </w:pPr>
            <w:r w:rsidRPr="00BC7EF2">
              <w:rPr>
                <w:color w:val="000000"/>
                <w:sz w:val="22"/>
                <w:szCs w:val="22"/>
              </w:rPr>
              <w:t>* Сведения даны с округлением д</w:t>
            </w:r>
            <w:r>
              <w:rPr>
                <w:color w:val="000000"/>
                <w:sz w:val="22"/>
                <w:szCs w:val="22"/>
              </w:rPr>
              <w:t>о целого значения в тыс. рублей</w:t>
            </w:r>
          </w:p>
        </w:tc>
      </w:tr>
    </w:tbl>
    <w:p w:rsidR="00284726" w:rsidRDefault="00284726"/>
    <w:sectPr w:rsidR="00284726" w:rsidSect="00F948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46"/>
    <w:rsid w:val="000828A4"/>
    <w:rsid w:val="00284726"/>
    <w:rsid w:val="006D7A33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2022-08-16T10:09:00Z</dcterms:created>
  <dcterms:modified xsi:type="dcterms:W3CDTF">2022-08-16T10:44:00Z</dcterms:modified>
</cp:coreProperties>
</file>