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5F" w:rsidRDefault="009D395F" w:rsidP="009D395F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B7254">
        <w:rPr>
          <w:b/>
          <w:sz w:val="28"/>
          <w:szCs w:val="28"/>
        </w:rPr>
        <w:t xml:space="preserve">Информация о  результатах проведения </w:t>
      </w:r>
      <w:r w:rsidRPr="00EB7254">
        <w:rPr>
          <w:rFonts w:eastAsia="MS Mincho"/>
          <w:b/>
          <w:sz w:val="28"/>
          <w:szCs w:val="28"/>
          <w:lang w:eastAsia="ar-SA"/>
        </w:rPr>
        <w:t>контрольного мероприятия</w:t>
      </w:r>
      <w:r>
        <w:rPr>
          <w:rFonts w:eastAsia="MS Mincho"/>
          <w:b/>
          <w:sz w:val="28"/>
          <w:szCs w:val="28"/>
          <w:lang w:eastAsia="ar-SA"/>
        </w:rPr>
        <w:t xml:space="preserve"> </w:t>
      </w:r>
      <w:r w:rsidRPr="00EB7254">
        <w:rPr>
          <w:b/>
          <w:sz w:val="28"/>
          <w:szCs w:val="28"/>
        </w:rPr>
        <w:t>«Мониторинг реализации в 2021 году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</w:t>
      </w:r>
      <w:r>
        <w:rPr>
          <w:b/>
          <w:sz w:val="28"/>
          <w:szCs w:val="28"/>
        </w:rPr>
        <w:t xml:space="preserve"> </w:t>
      </w:r>
      <w:r w:rsidRPr="00EB7254">
        <w:rPr>
          <w:b/>
          <w:sz w:val="28"/>
          <w:szCs w:val="28"/>
        </w:rPr>
        <w:t xml:space="preserve">фонда на территории Кировской области» </w:t>
      </w:r>
      <w:r>
        <w:rPr>
          <w:b/>
          <w:sz w:val="28"/>
          <w:szCs w:val="28"/>
        </w:rPr>
        <w:t xml:space="preserve">за </w:t>
      </w:r>
      <w:r w:rsidR="002C5B07">
        <w:rPr>
          <w:b/>
          <w:sz w:val="28"/>
          <w:szCs w:val="28"/>
        </w:rPr>
        <w:t>4 квартал</w:t>
      </w:r>
      <w:r>
        <w:rPr>
          <w:b/>
          <w:sz w:val="28"/>
          <w:szCs w:val="28"/>
        </w:rPr>
        <w:t xml:space="preserve"> 2021 года.</w:t>
      </w:r>
      <w:proofErr w:type="gramEnd"/>
    </w:p>
    <w:p w:rsidR="002C5B07" w:rsidRPr="002C5B07" w:rsidRDefault="002C5B07" w:rsidP="002C5B0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C5B07">
        <w:rPr>
          <w:rFonts w:eastAsiaTheme="minorHAnsi"/>
          <w:sz w:val="28"/>
          <w:szCs w:val="28"/>
          <w:lang w:eastAsia="en-US"/>
        </w:rPr>
        <w:t>Соглашением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/А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, Порядком предоставления и распределения субсидий местным бюджетам из областного бюджета на обеспечение мероприятия по переселению граждан из аварийного жилищного фонда, утвержденным  постановлением Правительства Кировской области от 30.12.2019 № 753-П, установлен общий объем бюджетных ассигнований в 2020 году 43522614,85 руб., в 2021 году 9592613,31 руб. Общий размер 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субсидии, предоставляемой из областного бюджета составляет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 не более: 2020 год – 43479113,16 руб., 2021 год – 9583000 руб.</w:t>
      </w:r>
    </w:p>
    <w:p w:rsidR="002C5B07" w:rsidRPr="002C5B07" w:rsidRDefault="002C5B07" w:rsidP="002C5B0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rFonts w:eastAsiaTheme="minorHAnsi"/>
          <w:sz w:val="28"/>
          <w:szCs w:val="28"/>
          <w:lang w:eastAsia="en-US"/>
        </w:rPr>
        <w:t xml:space="preserve"> Соглашением о предоставлении в 2021 году субсидий из областного бюджета  на обеспечение мероприятий по переселению граждан из аварийного жилого фонда от 15.02.2021 года № 12-2021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/А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, Порядком предоставления и распределения субсидий местным бюджетам из областного бюджета на обеспечение мероприятия по переселению граждан из аварийного жилищного фонда, утвержденным  постановлением Правительства Кировской области от 30.12.2019 № 753-П, установлен общий объем бюджетных ассигнований в 2021 году 25844240 руб. Общий размер 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субсидии, предоставляемой из областного бюджета составляет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 не более: в 2021 году – 25818400 руб.</w:t>
      </w:r>
    </w:p>
    <w:p w:rsidR="002C5B07" w:rsidRPr="002C5B07" w:rsidRDefault="002C5B07" w:rsidP="002C5B07">
      <w:pPr>
        <w:ind w:firstLine="539"/>
        <w:jc w:val="both"/>
        <w:rPr>
          <w:sz w:val="28"/>
          <w:szCs w:val="28"/>
        </w:rPr>
      </w:pPr>
      <w:r w:rsidRPr="002C5B07">
        <w:rPr>
          <w:sz w:val="28"/>
          <w:szCs w:val="28"/>
        </w:rPr>
        <w:t xml:space="preserve">  Дополнительным Соглашением от 12.03.2021 № 1 внесены изменения </w:t>
      </w:r>
      <w:proofErr w:type="gramStart"/>
      <w:r w:rsidRPr="002C5B07">
        <w:rPr>
          <w:sz w:val="28"/>
          <w:szCs w:val="28"/>
        </w:rPr>
        <w:t>в</w:t>
      </w:r>
      <w:proofErr w:type="gramEnd"/>
      <w:r w:rsidRPr="002C5B07">
        <w:rPr>
          <w:sz w:val="28"/>
          <w:szCs w:val="28"/>
        </w:rPr>
        <w:t xml:space="preserve"> </w:t>
      </w:r>
    </w:p>
    <w:p w:rsidR="002C5B07" w:rsidRPr="002C5B07" w:rsidRDefault="002C5B07" w:rsidP="002C5B07">
      <w:pPr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sz w:val="28"/>
          <w:szCs w:val="28"/>
        </w:rPr>
        <w:t>подпункт 2.1. пункта 2.</w:t>
      </w:r>
      <w:r w:rsidRPr="002C5B07">
        <w:rPr>
          <w:rFonts w:eastAsiaTheme="minorHAnsi"/>
          <w:sz w:val="28"/>
          <w:szCs w:val="28"/>
          <w:lang w:eastAsia="en-US"/>
        </w:rPr>
        <w:t>, уменьшен общий объем бюджетных ассигнований в 2021 году до  9494450 руб.</w:t>
      </w:r>
    </w:p>
    <w:p w:rsidR="002C5B07" w:rsidRPr="002C5B07" w:rsidRDefault="00AB7A59" w:rsidP="00AB7A59">
      <w:pPr>
        <w:widowControl w:val="0"/>
        <w:suppressAutoHyphens/>
        <w:autoSpaceDE w:val="0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eastAsia="ar-SA"/>
        </w:rPr>
        <w:t xml:space="preserve">        </w:t>
      </w:r>
      <w:r w:rsidR="002C5B07" w:rsidRPr="002C5B07">
        <w:rPr>
          <w:rFonts w:eastAsia="MS Mincho"/>
          <w:sz w:val="28"/>
          <w:szCs w:val="28"/>
          <w:lang w:eastAsia="ar-SA"/>
        </w:rPr>
        <w:t>Объем кассовых расходов за 2021 год составил  8510822,2</w:t>
      </w:r>
      <w:r w:rsidR="002C5B07" w:rsidRPr="002C5B07">
        <w:rPr>
          <w:rFonts w:eastAsia="MS Mincho"/>
          <w:color w:val="FF0000"/>
          <w:sz w:val="28"/>
          <w:szCs w:val="28"/>
          <w:lang w:eastAsia="ar-SA"/>
        </w:rPr>
        <w:t xml:space="preserve"> </w:t>
      </w:r>
      <w:r w:rsidR="002C5B07" w:rsidRPr="002C5B07">
        <w:rPr>
          <w:rFonts w:eastAsia="MS Mincho"/>
          <w:sz w:val="28"/>
          <w:szCs w:val="28"/>
          <w:lang w:eastAsia="ar-SA"/>
        </w:rPr>
        <w:t>руб. или 89,6% суммы утвержденных ассигнований, в том числе: средства  Фонда 8425709,04 руб. (89,6%), за счет средств областного бюджета 76552,54 тыс.руб. (89,6%), за счет средств местного бюджета 8560,62 тыс.руб. (89,6%). Остатка средств на 01.01.2022 года нет, средства освоены в полном объеме.</w:t>
      </w:r>
    </w:p>
    <w:p w:rsidR="002C5B07" w:rsidRPr="002C5B07" w:rsidRDefault="002C5B07" w:rsidP="002C5B0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rFonts w:eastAsiaTheme="minorHAnsi"/>
          <w:sz w:val="28"/>
          <w:szCs w:val="28"/>
          <w:lang w:eastAsia="en-US"/>
        </w:rPr>
        <w:t>Муниципальная программа «Переселение граждан, проживающих на территории Кирсинского городского поселения, из аварийного жилищного фонда, признанного таковым до 1 января 2017 года» на 2019-2025 годы, утверждена постановлением администрации Кирсинского городского поселения от 03.06.2019 года № 254 (далее - Муниципальная программа).</w:t>
      </w:r>
    </w:p>
    <w:p w:rsidR="002C5B07" w:rsidRPr="002C5B07" w:rsidRDefault="002C5B07" w:rsidP="002C5B0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5B07">
        <w:rPr>
          <w:rFonts w:eastAsiaTheme="minorHAnsi"/>
          <w:sz w:val="28"/>
          <w:szCs w:val="28"/>
          <w:lang w:eastAsia="en-US"/>
        </w:rPr>
        <w:t xml:space="preserve"> В Муниципальной программе утверждено переселение граждан на 2021 год в количестве 92 человека из 36 жилых помещений общей площадью 1509,6 кв. метра на общую сумму 44261,2тыс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уб., </w:t>
      </w:r>
      <w:r w:rsidRPr="002C5B07">
        <w:rPr>
          <w:rFonts w:eastAsia="MS Mincho"/>
          <w:sz w:val="28"/>
          <w:szCs w:val="28"/>
          <w:lang w:eastAsia="ar-SA"/>
        </w:rPr>
        <w:t xml:space="preserve">в том числе: объем долевого финансирования за счет средств фонда 43818,6 тыс.руб., за счет средств областного бюджета 398,3 тыс.руб., местного  бюджета 44,3 тыс.руб.). </w:t>
      </w:r>
    </w:p>
    <w:p w:rsidR="002C5B07" w:rsidRPr="002C5B07" w:rsidRDefault="00AB7A59" w:rsidP="002C5B07">
      <w:pPr>
        <w:widowControl w:val="0"/>
        <w:suppressAutoHyphens/>
        <w:autoSpaceDE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C5B07" w:rsidRPr="002C5B07">
        <w:rPr>
          <w:sz w:val="28"/>
          <w:szCs w:val="28"/>
        </w:rPr>
        <w:t xml:space="preserve">Постановлением администрации Кирсинского городского поселения от 28.05.2021 № 180, внесены изменения объемов финансирования </w:t>
      </w:r>
      <w:r w:rsidR="002C5B07" w:rsidRPr="002C5B07">
        <w:rPr>
          <w:rFonts w:eastAsiaTheme="minorHAnsi"/>
          <w:sz w:val="28"/>
          <w:szCs w:val="28"/>
          <w:lang w:eastAsia="en-US"/>
        </w:rPr>
        <w:t xml:space="preserve">в Муниципальную программу </w:t>
      </w:r>
      <w:r w:rsidR="002C5B07" w:rsidRPr="002C5B07">
        <w:rPr>
          <w:rFonts w:eastAsia="MS Mincho"/>
          <w:sz w:val="28"/>
          <w:szCs w:val="28"/>
          <w:lang w:eastAsia="ar-SA"/>
        </w:rPr>
        <w:t xml:space="preserve">на 2021 год, в том числе: объем долевого финансирования за счет средств фонда составил 9399,5 тыс.руб., за счет </w:t>
      </w:r>
      <w:r w:rsidR="002C5B07" w:rsidRPr="002C5B07">
        <w:rPr>
          <w:rFonts w:eastAsia="MS Mincho"/>
          <w:sz w:val="28"/>
          <w:szCs w:val="28"/>
          <w:lang w:eastAsia="ar-SA"/>
        </w:rPr>
        <w:lastRenderedPageBreak/>
        <w:t xml:space="preserve">средств областного бюджета 85,4 тыс.руб., средства местного бюджета 9,55 тыс.руб. </w:t>
      </w:r>
      <w:r w:rsidR="002C5B07" w:rsidRPr="002C5B07">
        <w:rPr>
          <w:rFonts w:eastAsiaTheme="minorHAnsi"/>
          <w:sz w:val="28"/>
          <w:szCs w:val="28"/>
          <w:lang w:eastAsia="en-US"/>
        </w:rPr>
        <w:t xml:space="preserve">  </w:t>
      </w:r>
    </w:p>
    <w:p w:rsidR="002C5B07" w:rsidRPr="002C5B07" w:rsidRDefault="002C5B07" w:rsidP="002C5B07">
      <w:pPr>
        <w:widowControl w:val="0"/>
        <w:shd w:val="clear" w:color="auto" w:fill="FFFFFF"/>
        <w:tabs>
          <w:tab w:val="left" w:pos="1017"/>
        </w:tabs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color w:val="FF0000"/>
          <w:sz w:val="28"/>
          <w:szCs w:val="28"/>
        </w:rPr>
        <w:t xml:space="preserve">         </w:t>
      </w:r>
      <w:r w:rsidRPr="002C5B07">
        <w:rPr>
          <w:rFonts w:eastAsiaTheme="minorHAnsi"/>
          <w:sz w:val="28"/>
          <w:szCs w:val="28"/>
          <w:lang w:eastAsia="en-US"/>
        </w:rPr>
        <w:t xml:space="preserve">Перечень многоквартирных домов, признанных аварийными до 01.01.2017 года утвержден постановлением администрации Кирсинского городского поселения от 03.06.2019 № 254, общей площадью 1509,6 </w:t>
      </w:r>
      <w:proofErr w:type="spellStart"/>
      <w:r w:rsidRPr="002C5B0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2C5B07">
        <w:rPr>
          <w:rFonts w:eastAsiaTheme="minorHAnsi"/>
          <w:sz w:val="28"/>
          <w:szCs w:val="28"/>
          <w:lang w:eastAsia="en-US"/>
        </w:rPr>
        <w:t>., количество расселяемых помещений 36, количество человек 92.</w:t>
      </w:r>
    </w:p>
    <w:p w:rsidR="002C5B07" w:rsidRPr="002C5B07" w:rsidRDefault="002C5B07" w:rsidP="002C5B0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MS Mincho"/>
          <w:sz w:val="28"/>
          <w:szCs w:val="28"/>
          <w:lang w:eastAsia="ar-SA"/>
        </w:rPr>
      </w:pPr>
      <w:r w:rsidRPr="002C5B07">
        <w:rPr>
          <w:sz w:val="28"/>
          <w:szCs w:val="28"/>
        </w:rPr>
        <w:t>Внесены корректировки в перечень многоквартирных домов, признанных аварийными до 1 января 2017 года», предлагаемых к расселению в 2021 году: уменьшено количество жилых помещений с 29 (площадь 1249,5</w:t>
      </w:r>
      <w:r w:rsidRPr="002C5B07">
        <w:rPr>
          <w:rFonts w:eastAsiaTheme="minorHAnsi"/>
          <w:sz w:val="28"/>
          <w:szCs w:val="28"/>
          <w:lang w:eastAsia="en-US"/>
        </w:rPr>
        <w:t xml:space="preserve"> м</w:t>
      </w:r>
      <w:proofErr w:type="gramStart"/>
      <w:r w:rsidRPr="002C5B07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>)</w:t>
      </w:r>
      <w:r w:rsidRPr="002C5B07">
        <w:rPr>
          <w:sz w:val="28"/>
          <w:szCs w:val="28"/>
        </w:rPr>
        <w:t xml:space="preserve"> до 27 (площадь 1222,5 м</w:t>
      </w:r>
      <w:r w:rsidRPr="002C5B07">
        <w:rPr>
          <w:sz w:val="28"/>
          <w:szCs w:val="28"/>
          <w:vertAlign w:val="superscript"/>
        </w:rPr>
        <w:t>2</w:t>
      </w:r>
      <w:r w:rsidRPr="002C5B07">
        <w:rPr>
          <w:sz w:val="28"/>
          <w:szCs w:val="28"/>
        </w:rPr>
        <w:t>), количество 77 человек.</w:t>
      </w:r>
      <w:r w:rsidRPr="002C5B07">
        <w:rPr>
          <w:rFonts w:eastAsiaTheme="minorHAnsi"/>
          <w:sz w:val="28"/>
          <w:szCs w:val="28"/>
          <w:lang w:eastAsia="en-US"/>
        </w:rPr>
        <w:tab/>
      </w:r>
    </w:p>
    <w:p w:rsidR="002C5B07" w:rsidRPr="002C5B07" w:rsidRDefault="002C5B07" w:rsidP="002C5B07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2C5B07">
        <w:rPr>
          <w:sz w:val="28"/>
          <w:szCs w:val="28"/>
        </w:rPr>
        <w:t>Отчеты  о расходах, в целях софинансирования которых предоставляется субсидия, по форме согласно Приложению № 3, Администрацией Кирсинского городского поселения предоставлялись в Министерство строительства Кировской области в срок, установленный Соглашениями,</w:t>
      </w:r>
      <w:r w:rsidRPr="002C5B07">
        <w:rPr>
          <w:rFonts w:eastAsiaTheme="minorHAnsi"/>
          <w:sz w:val="28"/>
          <w:szCs w:val="28"/>
          <w:lang w:eastAsia="en-US"/>
        </w:rPr>
        <w:t xml:space="preserve">  не позднее 5 числа месяца, следующего 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 отчетным.</w:t>
      </w:r>
    </w:p>
    <w:p w:rsidR="002C5B07" w:rsidRPr="002C5B07" w:rsidRDefault="00AB7A59" w:rsidP="00C85881">
      <w:pPr>
        <w:tabs>
          <w:tab w:val="left" w:pos="90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C5B07" w:rsidRPr="002C5B07">
        <w:rPr>
          <w:sz w:val="28"/>
          <w:szCs w:val="28"/>
        </w:rPr>
        <w:t>Норматив стоимости 1 м² общей площади жилых помещений, определенной Минстроем России на 2021 год – 36431,0 руб.</w:t>
      </w:r>
    </w:p>
    <w:p w:rsidR="002C5B07" w:rsidRPr="002C5B07" w:rsidRDefault="002C5B07" w:rsidP="002C5B07">
      <w:pPr>
        <w:jc w:val="both"/>
        <w:rPr>
          <w:sz w:val="28"/>
          <w:szCs w:val="28"/>
        </w:rPr>
      </w:pPr>
      <w:r w:rsidRPr="002C5B07">
        <w:rPr>
          <w:sz w:val="28"/>
          <w:szCs w:val="28"/>
        </w:rPr>
        <w:t xml:space="preserve">         </w:t>
      </w:r>
      <w:r w:rsidR="00AB7A59">
        <w:rPr>
          <w:sz w:val="28"/>
          <w:szCs w:val="28"/>
        </w:rPr>
        <w:t xml:space="preserve">  </w:t>
      </w:r>
      <w:r w:rsidRPr="002C5B07">
        <w:rPr>
          <w:sz w:val="28"/>
          <w:szCs w:val="28"/>
        </w:rPr>
        <w:t>На основании договора от 27.01.2021 № 73 с ИП Марьин В.А., получено заключение о рыночной стоимости 1 м</w:t>
      </w:r>
      <w:proofErr w:type="gramStart"/>
      <w:r w:rsidR="008578C8">
        <w:rPr>
          <w:sz w:val="28"/>
          <w:szCs w:val="28"/>
          <w:vertAlign w:val="superscript"/>
        </w:rPr>
        <w:t>2</w:t>
      </w:r>
      <w:proofErr w:type="gramEnd"/>
      <w:r w:rsidR="008578C8">
        <w:rPr>
          <w:sz w:val="28"/>
          <w:szCs w:val="28"/>
          <w:vertAlign w:val="superscript"/>
        </w:rPr>
        <w:t xml:space="preserve"> </w:t>
      </w:r>
      <w:r w:rsidRPr="002C5B07">
        <w:rPr>
          <w:sz w:val="28"/>
          <w:szCs w:val="28"/>
        </w:rPr>
        <w:t xml:space="preserve"> жилого помещения по состоянию на 10.02.2021 года в г. Кирове – 48003 руб., в г. Кирс – 26571 руб.</w:t>
      </w:r>
    </w:p>
    <w:p w:rsidR="002C5B07" w:rsidRPr="002C5B07" w:rsidRDefault="002C5B07" w:rsidP="002C5B07">
      <w:pPr>
        <w:ind w:firstLine="709"/>
        <w:jc w:val="both"/>
        <w:rPr>
          <w:sz w:val="28"/>
          <w:szCs w:val="28"/>
        </w:rPr>
      </w:pPr>
      <w:r w:rsidRPr="002C5B07">
        <w:rPr>
          <w:sz w:val="28"/>
          <w:szCs w:val="28"/>
        </w:rPr>
        <w:t>Проверкой, фактов приобретения жилых помещений по максимально возможной стоимости, утвержденной Минстроем России на 2021 год - 36431,0 руб., за 2021 год не установлено.</w:t>
      </w:r>
    </w:p>
    <w:p w:rsidR="002C5B07" w:rsidRPr="002C5B07" w:rsidRDefault="002C5B07" w:rsidP="002C5B07">
      <w:pPr>
        <w:jc w:val="both"/>
        <w:rPr>
          <w:b/>
          <w:color w:val="FF0000"/>
          <w:sz w:val="28"/>
          <w:szCs w:val="28"/>
        </w:rPr>
      </w:pPr>
      <w:r w:rsidRPr="002C5B07">
        <w:rPr>
          <w:sz w:val="28"/>
          <w:szCs w:val="28"/>
        </w:rPr>
        <w:t xml:space="preserve">          Способом переселения граждан из аварийного жилья</w:t>
      </w:r>
      <w:r w:rsidRPr="002C5B07">
        <w:rPr>
          <w:b/>
          <w:sz w:val="28"/>
          <w:szCs w:val="28"/>
        </w:rPr>
        <w:t xml:space="preserve"> </w:t>
      </w:r>
      <w:r w:rsidRPr="002C5B07">
        <w:rPr>
          <w:sz w:val="28"/>
          <w:szCs w:val="28"/>
        </w:rPr>
        <w:t xml:space="preserve">администрацией Кирсинского городского поселения является </w:t>
      </w:r>
      <w:r w:rsidRPr="002C5B07">
        <w:rPr>
          <w:b/>
          <w:color w:val="FF0000"/>
          <w:sz w:val="28"/>
          <w:szCs w:val="28"/>
        </w:rPr>
        <w:t xml:space="preserve"> </w:t>
      </w:r>
      <w:r w:rsidRPr="002C5B07">
        <w:rPr>
          <w:sz w:val="28"/>
          <w:szCs w:val="28"/>
        </w:rPr>
        <w:t>приобретение не нового жилья.</w:t>
      </w:r>
      <w:r w:rsidRPr="002C5B07">
        <w:rPr>
          <w:b/>
          <w:color w:val="FF0000"/>
          <w:sz w:val="28"/>
          <w:szCs w:val="28"/>
        </w:rPr>
        <w:t xml:space="preserve"> </w:t>
      </w:r>
    </w:p>
    <w:p w:rsidR="002C5B07" w:rsidRPr="002C5B07" w:rsidRDefault="002C5B07" w:rsidP="002C5B0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rFonts w:eastAsiaTheme="minorHAnsi"/>
          <w:sz w:val="28"/>
          <w:szCs w:val="28"/>
          <w:lang w:eastAsia="en-US"/>
        </w:rPr>
        <w:t xml:space="preserve">  Согласно п.п.4.5.9. Соглашения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>/А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, и п.8 областной адресной программы </w:t>
      </w:r>
      <w:r w:rsidRPr="002C5B07">
        <w:rPr>
          <w:b/>
          <w:sz w:val="28"/>
          <w:szCs w:val="28"/>
        </w:rPr>
        <w:t>«</w:t>
      </w:r>
      <w:r w:rsidRPr="002C5B07">
        <w:rPr>
          <w:sz w:val="28"/>
          <w:szCs w:val="28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года», ввод в эксплуатацию многоквартирного жилого дома, в котором приобретается готовое жилье, должен быть осуществлен не ранее 2000 года.</w:t>
      </w:r>
    </w:p>
    <w:p w:rsidR="002C5B07" w:rsidRPr="002C5B07" w:rsidRDefault="002C5B07" w:rsidP="002C5B07">
      <w:pPr>
        <w:jc w:val="both"/>
        <w:rPr>
          <w:sz w:val="28"/>
          <w:szCs w:val="28"/>
        </w:rPr>
      </w:pPr>
      <w:r w:rsidRPr="002C5B07">
        <w:rPr>
          <w:color w:val="FF0000"/>
          <w:sz w:val="28"/>
          <w:szCs w:val="28"/>
        </w:rPr>
        <w:t xml:space="preserve">          </w:t>
      </w:r>
      <w:proofErr w:type="gramStart"/>
      <w:r w:rsidRPr="002C5B07">
        <w:rPr>
          <w:sz w:val="28"/>
          <w:szCs w:val="28"/>
        </w:rPr>
        <w:t>При отсутствии на территории муниципального образования многоквартирных жилых домов с вводом в эксплуатацию не ранее 2000 года возможно приобретение жилых помещений в многоквартирных жилых домах, введенных в эксплуатацию не ранее 1990 года, для предоставления гражданам жилых помещений по договорам социального найма и по договорам мены, если это предусмотрено соглашением, заключенным между министерством и муниципальным образованием.</w:t>
      </w:r>
      <w:proofErr w:type="gramEnd"/>
    </w:p>
    <w:p w:rsidR="002C5B07" w:rsidRPr="002C5B07" w:rsidRDefault="002C5B07" w:rsidP="002C5B07">
      <w:pPr>
        <w:jc w:val="both"/>
        <w:rPr>
          <w:sz w:val="28"/>
          <w:szCs w:val="28"/>
        </w:rPr>
      </w:pPr>
      <w:r w:rsidRPr="002C5B07">
        <w:rPr>
          <w:sz w:val="28"/>
          <w:szCs w:val="28"/>
        </w:rPr>
        <w:t xml:space="preserve">           Дополнительным Соглашением от 30.03.2021 № 2 внесены изменения в пункт </w:t>
      </w:r>
      <w:r w:rsidRPr="002C5B07">
        <w:rPr>
          <w:rFonts w:eastAsiaTheme="minorHAnsi"/>
          <w:sz w:val="28"/>
          <w:szCs w:val="28"/>
          <w:lang w:eastAsia="en-US"/>
        </w:rPr>
        <w:t>4.5.9., в исключительных случаях,</w:t>
      </w:r>
      <w:r w:rsidRPr="002C5B07">
        <w:rPr>
          <w:sz w:val="28"/>
          <w:szCs w:val="28"/>
        </w:rPr>
        <w:t xml:space="preserve"> при отсутствии на территории муниципального образования многоквартирных жилых домов с вводом в эксплуатацию не ранее 2000 года, возможно приобретение жилых помещений в многоквартирных жилых домах, введенных в эксплуатацию не ранее 1990 года.</w:t>
      </w:r>
    </w:p>
    <w:p w:rsidR="002C5B07" w:rsidRPr="002C5B07" w:rsidRDefault="002C5B07" w:rsidP="002C5B07">
      <w:pPr>
        <w:ind w:firstLine="708"/>
        <w:jc w:val="both"/>
        <w:rPr>
          <w:sz w:val="28"/>
          <w:szCs w:val="28"/>
        </w:rPr>
      </w:pPr>
      <w:r w:rsidRPr="002C5B07">
        <w:rPr>
          <w:sz w:val="28"/>
          <w:szCs w:val="28"/>
        </w:rPr>
        <w:lastRenderedPageBreak/>
        <w:t>За 2021 год администрацией Кирсинского городского поселения заключено 6 муниципальных контрактов на приобретение благоустроенных квартир на вторичном рынке жилья на общую сумму 8510822,2 руб.</w:t>
      </w:r>
    </w:p>
    <w:p w:rsidR="002C5B07" w:rsidRPr="002C5B07" w:rsidRDefault="002C5B07" w:rsidP="002C5B07">
      <w:pPr>
        <w:tabs>
          <w:tab w:val="left" w:pos="709"/>
        </w:tabs>
        <w:jc w:val="both"/>
        <w:rPr>
          <w:sz w:val="28"/>
          <w:szCs w:val="28"/>
        </w:rPr>
      </w:pPr>
      <w:r w:rsidRPr="002C5B07">
        <w:rPr>
          <w:sz w:val="28"/>
          <w:szCs w:val="28"/>
        </w:rPr>
        <w:t xml:space="preserve">         Жилые помещения для переселения граждан в 2021 году были приобретены в г. Кирове – 5 квартир (с годом постройки 2013-2020), в г. Кирс – 1 квартира (с годом постройки 1990).</w:t>
      </w:r>
    </w:p>
    <w:p w:rsidR="002C5B07" w:rsidRPr="006E600D" w:rsidRDefault="00C85881" w:rsidP="00C85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B07" w:rsidRPr="006E600D">
        <w:rPr>
          <w:sz w:val="28"/>
          <w:szCs w:val="28"/>
        </w:rPr>
        <w:t>Количество граждан, подлежащих переселению из аварийного жилищного фонда по Программе 76 (</w:t>
      </w:r>
      <w:r w:rsidR="002C5B07" w:rsidRPr="006E600D">
        <w:rPr>
          <w:rFonts w:eastAsiaTheme="minorHAnsi"/>
          <w:sz w:val="28"/>
          <w:szCs w:val="28"/>
          <w:lang w:eastAsia="en-US"/>
        </w:rPr>
        <w:t>Соглашение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="002C5B07" w:rsidRPr="006E600D">
        <w:rPr>
          <w:rFonts w:eastAsiaTheme="minorHAnsi"/>
          <w:sz w:val="28"/>
          <w:szCs w:val="28"/>
          <w:lang w:eastAsia="en-US"/>
        </w:rPr>
        <w:t>/А</w:t>
      </w:r>
      <w:proofErr w:type="gramEnd"/>
      <w:r w:rsidR="002C5B07" w:rsidRPr="006E600D">
        <w:rPr>
          <w:rFonts w:eastAsiaTheme="minorHAnsi"/>
          <w:sz w:val="28"/>
          <w:szCs w:val="28"/>
          <w:lang w:eastAsia="en-US"/>
        </w:rPr>
        <w:t>, с изменениями от 30.12.2021 № 4)</w:t>
      </w:r>
      <w:r w:rsidR="002C5B07" w:rsidRPr="006E600D">
        <w:rPr>
          <w:sz w:val="28"/>
          <w:szCs w:val="28"/>
        </w:rPr>
        <w:t xml:space="preserve">. </w:t>
      </w:r>
    </w:p>
    <w:p w:rsidR="002C5B07" w:rsidRPr="006E600D" w:rsidRDefault="00AB7A59" w:rsidP="00AB7A59">
      <w:pPr>
        <w:jc w:val="both"/>
        <w:rPr>
          <w:b/>
          <w:sz w:val="28"/>
          <w:szCs w:val="28"/>
        </w:rPr>
      </w:pPr>
      <w:r w:rsidRPr="006E600D">
        <w:rPr>
          <w:sz w:val="28"/>
          <w:szCs w:val="28"/>
        </w:rPr>
        <w:t xml:space="preserve">          </w:t>
      </w:r>
      <w:r w:rsidR="002C5B07" w:rsidRPr="006E600D">
        <w:rPr>
          <w:sz w:val="28"/>
          <w:szCs w:val="28"/>
        </w:rPr>
        <w:t>Количество фактически переселённых граждан по состоянию на 01.01.2022 года составило 76  или 100% от плана (35 граждан в 2020 году, 41 – в 2021 году).</w:t>
      </w:r>
    </w:p>
    <w:p w:rsidR="002C5B07" w:rsidRPr="006E600D" w:rsidRDefault="00AB7A59" w:rsidP="00AB7A59">
      <w:pPr>
        <w:jc w:val="both"/>
        <w:rPr>
          <w:b/>
          <w:sz w:val="28"/>
          <w:szCs w:val="28"/>
        </w:rPr>
      </w:pPr>
      <w:r w:rsidRPr="006E600D">
        <w:rPr>
          <w:sz w:val="28"/>
          <w:szCs w:val="28"/>
        </w:rPr>
        <w:t xml:space="preserve">          </w:t>
      </w:r>
      <w:r w:rsidR="002C5B07" w:rsidRPr="006E600D">
        <w:rPr>
          <w:sz w:val="28"/>
          <w:szCs w:val="28"/>
        </w:rPr>
        <w:t>Количество жилых помещений, подлежащих расселению по Программе на 2020-2021 годы 27. По состоянию на 01.01.2022 года количество расселенных помещений составило 27 или 100% от общего плана утвержденного Программой (12 в 2020 году, 15 – в 2021 году).</w:t>
      </w:r>
    </w:p>
    <w:p w:rsidR="002C5B07" w:rsidRPr="006E600D" w:rsidRDefault="00AB7A59" w:rsidP="00AB7A59">
      <w:pPr>
        <w:jc w:val="both"/>
        <w:rPr>
          <w:sz w:val="28"/>
          <w:szCs w:val="28"/>
        </w:rPr>
      </w:pPr>
      <w:r w:rsidRPr="006E600D">
        <w:rPr>
          <w:sz w:val="28"/>
          <w:szCs w:val="28"/>
        </w:rPr>
        <w:t xml:space="preserve">           </w:t>
      </w:r>
      <w:r w:rsidR="002C5B07" w:rsidRPr="006E600D">
        <w:rPr>
          <w:sz w:val="28"/>
          <w:szCs w:val="28"/>
        </w:rPr>
        <w:t>Расселенная площадь по состоянию на 01.01.2022 года составила 1222,5 м</w:t>
      </w:r>
      <w:proofErr w:type="gramStart"/>
      <w:r w:rsidR="002C5B07" w:rsidRPr="006E600D">
        <w:rPr>
          <w:sz w:val="28"/>
          <w:szCs w:val="28"/>
          <w:vertAlign w:val="superscript"/>
        </w:rPr>
        <w:t>2</w:t>
      </w:r>
      <w:proofErr w:type="gramEnd"/>
      <w:r w:rsidR="002C5B07" w:rsidRPr="006E600D">
        <w:rPr>
          <w:sz w:val="28"/>
          <w:szCs w:val="28"/>
        </w:rPr>
        <w:t xml:space="preserve">  или 100% от общего плана утвержденного Программой. За 2021 год расселенная площадь составила 617,5 м</w:t>
      </w:r>
      <w:proofErr w:type="gramStart"/>
      <w:r w:rsidR="002C5B07" w:rsidRPr="006E600D">
        <w:rPr>
          <w:sz w:val="28"/>
          <w:szCs w:val="28"/>
          <w:vertAlign w:val="superscript"/>
        </w:rPr>
        <w:t>2</w:t>
      </w:r>
      <w:proofErr w:type="gramEnd"/>
      <w:r w:rsidR="002C5B07" w:rsidRPr="006E600D">
        <w:rPr>
          <w:sz w:val="28"/>
          <w:szCs w:val="28"/>
        </w:rPr>
        <w:t xml:space="preserve"> (2020 год- 605 м</w:t>
      </w:r>
      <w:r w:rsidR="002C5B07" w:rsidRPr="006E600D">
        <w:rPr>
          <w:sz w:val="28"/>
          <w:szCs w:val="28"/>
          <w:vertAlign w:val="superscript"/>
        </w:rPr>
        <w:t>2</w:t>
      </w:r>
      <w:r w:rsidR="002C5B07" w:rsidRPr="006E600D">
        <w:rPr>
          <w:sz w:val="28"/>
          <w:szCs w:val="28"/>
        </w:rPr>
        <w:t xml:space="preserve">). </w:t>
      </w:r>
    </w:p>
    <w:p w:rsidR="002C5B07" w:rsidRPr="006E600D" w:rsidRDefault="00AB7A59" w:rsidP="00AB7A59">
      <w:pPr>
        <w:jc w:val="both"/>
        <w:rPr>
          <w:sz w:val="28"/>
          <w:szCs w:val="28"/>
        </w:rPr>
      </w:pPr>
      <w:r w:rsidRPr="006E600D">
        <w:rPr>
          <w:sz w:val="28"/>
          <w:szCs w:val="28"/>
        </w:rPr>
        <w:t xml:space="preserve">          </w:t>
      </w:r>
      <w:r w:rsidR="002C5B07" w:rsidRPr="006E600D">
        <w:rPr>
          <w:sz w:val="28"/>
          <w:szCs w:val="28"/>
        </w:rPr>
        <w:t xml:space="preserve">Сумма заключенных контрактов на 01.01.2022 года составила 8510822,2 руб. или 89,6% от общей суммы ассигнований, утвержденной по мероприятию на 2021 год (9484450 руб.). </w:t>
      </w:r>
    </w:p>
    <w:p w:rsidR="002C5B07" w:rsidRPr="002C5B07" w:rsidRDefault="00AB7A59" w:rsidP="00AB7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5B07" w:rsidRPr="002C5B07">
        <w:rPr>
          <w:sz w:val="28"/>
          <w:szCs w:val="28"/>
        </w:rPr>
        <w:t xml:space="preserve">За 2021 год оплачено по контрактам 8510822,2 руб. или 100% от суммы заключенных контрактов. </w:t>
      </w:r>
    </w:p>
    <w:p w:rsidR="002C5B07" w:rsidRPr="002C5B07" w:rsidRDefault="002C5B07" w:rsidP="002C5B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C5B07">
        <w:rPr>
          <w:rFonts w:eastAsiaTheme="minorHAnsi"/>
          <w:sz w:val="28"/>
          <w:szCs w:val="28"/>
          <w:lang w:eastAsia="en-US"/>
        </w:rPr>
        <w:t>При проверке актов освидетельствования приобретаемых жилых помещений установлено, что требования  к жилью, утвержденные разделом 8 областной адресной программы «Переселение граждан, проживающих на территории Кировской области, из аварийного жилого фонда, признанного таковым до 1 января 2017 года» на 2019-2025 годы, Администрацией Кирсинского городского поселения соблюдены.</w:t>
      </w:r>
      <w:proofErr w:type="gramEnd"/>
    </w:p>
    <w:p w:rsidR="002C5B07" w:rsidRPr="002C5B07" w:rsidRDefault="002C5B07" w:rsidP="002C5B07">
      <w:pPr>
        <w:ind w:firstLine="708"/>
        <w:jc w:val="both"/>
        <w:rPr>
          <w:sz w:val="28"/>
          <w:szCs w:val="28"/>
        </w:rPr>
      </w:pPr>
      <w:r w:rsidRPr="002C5B07">
        <w:rPr>
          <w:sz w:val="28"/>
          <w:szCs w:val="28"/>
        </w:rPr>
        <w:t>Жалобы (заявления, обращения) граждан в органы местного самоуправления на ненадлежащее исполнение должностными лицами органов местного самоуправления, связанных с мероприятиями по переселению граждан из аварийного жилищного фонда (в т. ч. по имеющим место в анализируемом периоде фактам по заявкам предыдущих лет – 2019 года и ранее), отсутствуют.</w:t>
      </w:r>
    </w:p>
    <w:p w:rsidR="002C5B07" w:rsidRPr="002C5B07" w:rsidRDefault="002C5B07" w:rsidP="002C5B07">
      <w:pPr>
        <w:tabs>
          <w:tab w:val="left" w:pos="927"/>
        </w:tabs>
        <w:jc w:val="both"/>
        <w:rPr>
          <w:sz w:val="28"/>
          <w:szCs w:val="28"/>
        </w:rPr>
      </w:pPr>
      <w:r w:rsidRPr="002C5B07">
        <w:rPr>
          <w:b/>
          <w:color w:val="FF0000"/>
          <w:sz w:val="28"/>
          <w:szCs w:val="28"/>
        </w:rPr>
        <w:tab/>
      </w:r>
      <w:r w:rsidRPr="002C5B07">
        <w:rPr>
          <w:sz w:val="28"/>
          <w:szCs w:val="28"/>
        </w:rPr>
        <w:t>По состоянию на 01.01.2022 года администрацией Кирсинского городского поселения заключено 27 муниципальных контрактов на приобретение жилых помещений из 27 запланированных (с учетом изменений).</w:t>
      </w:r>
    </w:p>
    <w:p w:rsidR="002C5B07" w:rsidRPr="002C5B07" w:rsidRDefault="002C5B07" w:rsidP="002C5B07">
      <w:pPr>
        <w:jc w:val="both"/>
        <w:rPr>
          <w:sz w:val="28"/>
          <w:szCs w:val="28"/>
        </w:rPr>
      </w:pPr>
      <w:r w:rsidRPr="002C5B07">
        <w:rPr>
          <w:color w:val="FF0000"/>
          <w:sz w:val="28"/>
          <w:szCs w:val="28"/>
        </w:rPr>
        <w:t xml:space="preserve">           </w:t>
      </w:r>
      <w:r w:rsidRPr="002C5B07">
        <w:rPr>
          <w:sz w:val="28"/>
          <w:szCs w:val="28"/>
        </w:rPr>
        <w:t xml:space="preserve">В 2020-2021 годах по договору социального найма было передано 27 жилых помещений, 12 в  2020 году, 15 – в 2021 году. </w:t>
      </w:r>
    </w:p>
    <w:p w:rsidR="002C5B07" w:rsidRPr="002C5B07" w:rsidRDefault="002C5B07" w:rsidP="002C5B07">
      <w:pPr>
        <w:tabs>
          <w:tab w:val="left" w:pos="1102"/>
        </w:tabs>
        <w:jc w:val="both"/>
        <w:rPr>
          <w:sz w:val="28"/>
          <w:szCs w:val="28"/>
        </w:rPr>
      </w:pPr>
      <w:r w:rsidRPr="002C5B07">
        <w:rPr>
          <w:sz w:val="28"/>
          <w:szCs w:val="28"/>
        </w:rPr>
        <w:t xml:space="preserve">           В 2021 году заключено 6 муниципальных контрактов на приобретение жилого помещения из 6 запланированных. Сумма заключенных контрактов за </w:t>
      </w:r>
      <w:r w:rsidRPr="002C5B07">
        <w:rPr>
          <w:sz w:val="28"/>
          <w:szCs w:val="28"/>
        </w:rPr>
        <w:lastRenderedPageBreak/>
        <w:t>2021 год составила 8510822,2 руб., что меньше суммы утвержденной Соглашением на 983627,8 руб.</w:t>
      </w:r>
    </w:p>
    <w:p w:rsidR="002C5B07" w:rsidRPr="002C5B07" w:rsidRDefault="002C5B07" w:rsidP="002C5B07">
      <w:pPr>
        <w:tabs>
          <w:tab w:val="left" w:pos="927"/>
        </w:tabs>
        <w:jc w:val="both"/>
        <w:rPr>
          <w:sz w:val="28"/>
          <w:szCs w:val="28"/>
        </w:rPr>
      </w:pPr>
      <w:r w:rsidRPr="002C5B07">
        <w:rPr>
          <w:color w:val="FF0000"/>
          <w:sz w:val="28"/>
          <w:szCs w:val="28"/>
        </w:rPr>
        <w:t xml:space="preserve">           </w:t>
      </w:r>
      <w:r w:rsidRPr="002C5B07">
        <w:rPr>
          <w:sz w:val="28"/>
          <w:szCs w:val="28"/>
        </w:rPr>
        <w:t>На момент проверки все приобретенные шесть жилых помещений переданы по</w:t>
      </w:r>
      <w:r w:rsidRPr="002C5B07">
        <w:rPr>
          <w:b/>
          <w:sz w:val="28"/>
          <w:szCs w:val="28"/>
        </w:rPr>
        <w:t xml:space="preserve"> </w:t>
      </w:r>
      <w:r w:rsidRPr="002C5B07">
        <w:rPr>
          <w:sz w:val="28"/>
          <w:szCs w:val="28"/>
        </w:rPr>
        <w:t>договорам социального найма, и прошли регистрацию.</w:t>
      </w:r>
    </w:p>
    <w:p w:rsidR="002C5B07" w:rsidRPr="002C5B07" w:rsidRDefault="002C5B07" w:rsidP="00C85881">
      <w:pPr>
        <w:jc w:val="both"/>
        <w:rPr>
          <w:rFonts w:eastAsiaTheme="minorHAnsi"/>
          <w:sz w:val="28"/>
          <w:szCs w:val="28"/>
        </w:rPr>
      </w:pPr>
      <w:r w:rsidRPr="002C5B07">
        <w:rPr>
          <w:color w:val="FF0000"/>
          <w:sz w:val="28"/>
          <w:szCs w:val="28"/>
        </w:rPr>
        <w:t xml:space="preserve">          </w:t>
      </w:r>
      <w:r w:rsidRPr="002C5B07">
        <w:rPr>
          <w:rFonts w:eastAsiaTheme="minorHAnsi"/>
          <w:color w:val="FF0000"/>
          <w:sz w:val="28"/>
          <w:szCs w:val="28"/>
        </w:rPr>
        <w:tab/>
      </w:r>
      <w:r w:rsidRPr="002C5B07">
        <w:rPr>
          <w:rFonts w:eastAsiaTheme="minorHAnsi"/>
          <w:sz w:val="28"/>
          <w:szCs w:val="28"/>
        </w:rPr>
        <w:t>В 2021 году подлежат сносу 5 аварийных жилых домов общей площадью 2001,9 м</w:t>
      </w:r>
      <w:proofErr w:type="gramStart"/>
      <w:r w:rsidRPr="002C5B07">
        <w:rPr>
          <w:rFonts w:eastAsiaTheme="minorHAnsi"/>
          <w:sz w:val="28"/>
          <w:szCs w:val="28"/>
          <w:vertAlign w:val="superscript"/>
        </w:rPr>
        <w:t>2</w:t>
      </w:r>
      <w:proofErr w:type="gramEnd"/>
      <w:r w:rsidRPr="002C5B07">
        <w:rPr>
          <w:rFonts w:eastAsiaTheme="minorHAnsi"/>
          <w:sz w:val="28"/>
          <w:szCs w:val="28"/>
          <w:vertAlign w:val="superscript"/>
        </w:rPr>
        <w:t xml:space="preserve"> </w:t>
      </w:r>
      <w:r w:rsidRPr="002C5B07">
        <w:rPr>
          <w:rFonts w:eastAsiaTheme="minorHAnsi"/>
          <w:sz w:val="28"/>
          <w:szCs w:val="28"/>
        </w:rPr>
        <w:t>(</w:t>
      </w:r>
      <w:r w:rsidRPr="002C5B07">
        <w:rPr>
          <w:rFonts w:eastAsiaTheme="minorHAnsi"/>
          <w:sz w:val="28"/>
          <w:szCs w:val="28"/>
          <w:lang w:eastAsia="en-US"/>
        </w:rPr>
        <w:t>дома в г. Кирс по адресу: ул. Чапаева 1, 3, 5, 7, 9)</w:t>
      </w:r>
      <w:r w:rsidRPr="002C5B07">
        <w:rPr>
          <w:rFonts w:eastAsiaTheme="minorHAnsi"/>
          <w:sz w:val="28"/>
          <w:szCs w:val="28"/>
        </w:rPr>
        <w:t xml:space="preserve">. </w:t>
      </w:r>
    </w:p>
    <w:p w:rsidR="002C5B07" w:rsidRPr="002C5B07" w:rsidRDefault="002C5B07" w:rsidP="002C5B07">
      <w:pPr>
        <w:tabs>
          <w:tab w:val="left" w:pos="902"/>
        </w:tabs>
        <w:jc w:val="both"/>
        <w:rPr>
          <w:sz w:val="28"/>
          <w:szCs w:val="28"/>
        </w:rPr>
      </w:pPr>
      <w:r w:rsidRPr="002C5B07">
        <w:rPr>
          <w:sz w:val="28"/>
          <w:szCs w:val="28"/>
        </w:rPr>
        <w:tab/>
        <w:t>В апреле 2021 года был снесен аварийный жилой дом расселенный до 2019 года площадью 613,4 м</w:t>
      </w:r>
      <w:proofErr w:type="gramStart"/>
      <w:r w:rsidRPr="002C5B07">
        <w:rPr>
          <w:sz w:val="28"/>
          <w:szCs w:val="28"/>
          <w:vertAlign w:val="superscript"/>
        </w:rPr>
        <w:t>2</w:t>
      </w:r>
      <w:proofErr w:type="gramEnd"/>
      <w:r w:rsidRPr="002C5B07">
        <w:rPr>
          <w:sz w:val="28"/>
          <w:szCs w:val="28"/>
        </w:rPr>
        <w:t>.</w:t>
      </w:r>
    </w:p>
    <w:p w:rsidR="002C5B07" w:rsidRPr="002C5B07" w:rsidRDefault="002C5B07" w:rsidP="002C5B07">
      <w:pPr>
        <w:tabs>
          <w:tab w:val="left" w:pos="902"/>
        </w:tabs>
        <w:jc w:val="both"/>
        <w:rPr>
          <w:sz w:val="28"/>
          <w:szCs w:val="28"/>
          <w:lang w:eastAsia="ar-SA"/>
        </w:rPr>
      </w:pPr>
      <w:r w:rsidRPr="002C5B07">
        <w:rPr>
          <w:b/>
          <w:color w:val="FF0000"/>
          <w:sz w:val="28"/>
          <w:szCs w:val="28"/>
          <w:lang w:eastAsia="ar-SA"/>
        </w:rPr>
        <w:tab/>
      </w:r>
      <w:r w:rsidRPr="002C5B07">
        <w:rPr>
          <w:sz w:val="28"/>
          <w:szCs w:val="28"/>
          <w:lang w:eastAsia="ar-SA"/>
        </w:rPr>
        <w:t>Потребность в средствах на снос аварийного жилья составляет 773 тыс.руб.</w:t>
      </w:r>
    </w:p>
    <w:p w:rsidR="002C5B07" w:rsidRPr="002C5B07" w:rsidRDefault="002C5B07" w:rsidP="002C5B07">
      <w:pPr>
        <w:widowControl w:val="0"/>
        <w:tabs>
          <w:tab w:val="left" w:pos="855"/>
        </w:tabs>
        <w:suppressAutoHyphens/>
        <w:autoSpaceDE w:val="0"/>
        <w:ind w:firstLine="708"/>
        <w:jc w:val="both"/>
        <w:rPr>
          <w:b/>
          <w:color w:val="FF0000"/>
          <w:sz w:val="28"/>
          <w:szCs w:val="28"/>
          <w:lang w:eastAsia="ar-SA"/>
        </w:rPr>
      </w:pPr>
    </w:p>
    <w:p w:rsidR="002C5B07" w:rsidRPr="002C5B07" w:rsidRDefault="002C5B07" w:rsidP="002C5B07">
      <w:pPr>
        <w:widowControl w:val="0"/>
        <w:tabs>
          <w:tab w:val="left" w:pos="855"/>
        </w:tabs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2C5B07">
        <w:rPr>
          <w:sz w:val="28"/>
          <w:szCs w:val="28"/>
          <w:lang w:eastAsia="ar-SA"/>
        </w:rPr>
        <w:t>Выводы</w:t>
      </w:r>
    </w:p>
    <w:p w:rsidR="002C5B07" w:rsidRPr="002C5B07" w:rsidRDefault="002C5B07" w:rsidP="002C5B0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color w:val="FF0000"/>
          <w:sz w:val="28"/>
          <w:szCs w:val="28"/>
          <w:lang w:eastAsia="ar-SA"/>
        </w:rPr>
        <w:t xml:space="preserve">  </w:t>
      </w:r>
      <w:r w:rsidRPr="002C5B07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2C5B07">
        <w:rPr>
          <w:rFonts w:eastAsiaTheme="minorHAnsi"/>
          <w:sz w:val="28"/>
          <w:szCs w:val="28"/>
          <w:lang w:eastAsia="en-US"/>
        </w:rPr>
        <w:t xml:space="preserve">Финансирование реализации мероприятий по </w:t>
      </w:r>
      <w:r w:rsidRPr="002C5B07">
        <w:rPr>
          <w:sz w:val="28"/>
          <w:szCs w:val="28"/>
        </w:rPr>
        <w:t>Переселению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 фонда на территории Кировской области» за</w:t>
      </w:r>
      <w:r w:rsidRPr="002C5B07">
        <w:rPr>
          <w:rFonts w:eastAsia="Calibri"/>
          <w:sz w:val="28"/>
          <w:szCs w:val="28"/>
          <w:lang w:eastAsia="en-US"/>
        </w:rPr>
        <w:t xml:space="preserve"> 2020-2021 годы</w:t>
      </w:r>
      <w:r w:rsidRPr="002C5B07">
        <w:rPr>
          <w:rFonts w:eastAsia="Calibri"/>
          <w:b/>
          <w:sz w:val="28"/>
          <w:szCs w:val="28"/>
          <w:lang w:eastAsia="en-US"/>
        </w:rPr>
        <w:t xml:space="preserve"> </w:t>
      </w:r>
      <w:r w:rsidRPr="002C5B07">
        <w:rPr>
          <w:rFonts w:eastAsia="Calibri"/>
          <w:sz w:val="28"/>
          <w:szCs w:val="28"/>
          <w:lang w:eastAsia="en-US"/>
        </w:rPr>
        <w:t>с</w:t>
      </w:r>
      <w:r w:rsidRPr="002C5B07">
        <w:rPr>
          <w:rFonts w:eastAsiaTheme="minorHAnsi"/>
          <w:sz w:val="28"/>
          <w:szCs w:val="28"/>
          <w:lang w:eastAsia="en-US"/>
        </w:rPr>
        <w:t>оставило 37060328,64 руб., в том числе: 2020 год- 28549506,44 руб., 2021 год- 8510822,2 руб. За</w:t>
      </w:r>
      <w:proofErr w:type="gramEnd"/>
      <w:r w:rsidRPr="002C5B07">
        <w:rPr>
          <w:rFonts w:eastAsiaTheme="minorHAnsi"/>
          <w:sz w:val="28"/>
          <w:szCs w:val="28"/>
          <w:lang w:eastAsia="en-US"/>
        </w:rPr>
        <w:t xml:space="preserve"> счёт выделенных средств по состоянию на 01.01.2022 приобретено 27 жилых помещений.</w:t>
      </w:r>
    </w:p>
    <w:p w:rsidR="002C5B07" w:rsidRPr="002C5B07" w:rsidRDefault="002C5B07" w:rsidP="002C5B07">
      <w:pPr>
        <w:jc w:val="both"/>
        <w:rPr>
          <w:b/>
          <w:sz w:val="28"/>
          <w:szCs w:val="28"/>
        </w:rPr>
      </w:pPr>
      <w:r w:rsidRPr="002C5B07">
        <w:rPr>
          <w:rFonts w:eastAsiaTheme="minorHAnsi"/>
          <w:sz w:val="28"/>
          <w:szCs w:val="28"/>
          <w:lang w:eastAsia="en-US"/>
        </w:rPr>
        <w:t xml:space="preserve">2. Количество расселенных помещений за 2020-2021 годы </w:t>
      </w:r>
      <w:r w:rsidRPr="002C5B07">
        <w:rPr>
          <w:sz w:val="28"/>
          <w:szCs w:val="28"/>
        </w:rPr>
        <w:t>составило 27 или 100% от общего плана утвержденного Программой (12 в 2020 году, 15 – в 2021 году,</w:t>
      </w:r>
      <w:r w:rsidRPr="002C5B07">
        <w:rPr>
          <w:rFonts w:eastAsiaTheme="minorHAnsi"/>
          <w:sz w:val="28"/>
          <w:szCs w:val="28"/>
          <w:lang w:eastAsia="en-US"/>
        </w:rPr>
        <w:t xml:space="preserve"> в том числе 9 приобретенных в 2020 году</w:t>
      </w:r>
      <w:r w:rsidRPr="002C5B07">
        <w:rPr>
          <w:sz w:val="28"/>
          <w:szCs w:val="28"/>
        </w:rPr>
        <w:t>).</w:t>
      </w:r>
    </w:p>
    <w:p w:rsidR="002C5B07" w:rsidRPr="002C5B07" w:rsidRDefault="002C5B07" w:rsidP="002C5B07">
      <w:pPr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rFonts w:eastAsiaTheme="minorHAnsi"/>
          <w:sz w:val="28"/>
          <w:szCs w:val="28"/>
          <w:lang w:eastAsia="en-US"/>
        </w:rPr>
        <w:t>3. Количество фактически переселённых граждан по состоянию на 01.01.2022 года составило 76  или 100% от плана (35 граждан в 2020 году, 41 – в 2021 году).</w:t>
      </w:r>
    </w:p>
    <w:p w:rsidR="002C5B07" w:rsidRPr="002C5B07" w:rsidRDefault="002C5B07" w:rsidP="002C5B07">
      <w:pPr>
        <w:jc w:val="both"/>
        <w:rPr>
          <w:sz w:val="28"/>
          <w:szCs w:val="28"/>
        </w:rPr>
      </w:pPr>
      <w:r w:rsidRPr="002C5B07">
        <w:rPr>
          <w:rFonts w:eastAsiaTheme="minorHAnsi"/>
          <w:sz w:val="28"/>
          <w:szCs w:val="28"/>
          <w:lang w:eastAsia="en-US"/>
        </w:rPr>
        <w:t xml:space="preserve">4. </w:t>
      </w:r>
      <w:r w:rsidRPr="002C5B07">
        <w:rPr>
          <w:sz w:val="28"/>
          <w:szCs w:val="28"/>
        </w:rPr>
        <w:t>Расселенная площадь по состоянию на 01.01.2022 года составила 1222,5 м</w:t>
      </w:r>
      <w:proofErr w:type="gramStart"/>
      <w:r w:rsidRPr="002C5B07">
        <w:rPr>
          <w:sz w:val="28"/>
          <w:szCs w:val="28"/>
          <w:vertAlign w:val="superscript"/>
        </w:rPr>
        <w:t>2</w:t>
      </w:r>
      <w:proofErr w:type="gramEnd"/>
      <w:r w:rsidRPr="002C5B07">
        <w:rPr>
          <w:sz w:val="28"/>
          <w:szCs w:val="28"/>
        </w:rPr>
        <w:t xml:space="preserve">  или 100% от общего плана утвержденного Программой. За 2021 год расселенная площадь составила 617,5 м</w:t>
      </w:r>
      <w:proofErr w:type="gramStart"/>
      <w:r w:rsidRPr="002C5B07">
        <w:rPr>
          <w:sz w:val="28"/>
          <w:szCs w:val="28"/>
          <w:vertAlign w:val="superscript"/>
        </w:rPr>
        <w:t>2</w:t>
      </w:r>
      <w:proofErr w:type="gramEnd"/>
      <w:r w:rsidRPr="002C5B07">
        <w:rPr>
          <w:sz w:val="28"/>
          <w:szCs w:val="28"/>
        </w:rPr>
        <w:t xml:space="preserve"> (2020 год- 605 м</w:t>
      </w:r>
      <w:r w:rsidRPr="002C5B07">
        <w:rPr>
          <w:sz w:val="28"/>
          <w:szCs w:val="28"/>
          <w:vertAlign w:val="superscript"/>
        </w:rPr>
        <w:t>2</w:t>
      </w:r>
      <w:r w:rsidRPr="002C5B07">
        <w:rPr>
          <w:sz w:val="28"/>
          <w:szCs w:val="28"/>
        </w:rPr>
        <w:t xml:space="preserve">). </w:t>
      </w:r>
    </w:p>
    <w:p w:rsidR="002C5B07" w:rsidRPr="002C5B07" w:rsidRDefault="002C5B07" w:rsidP="002C5B07">
      <w:pPr>
        <w:jc w:val="both"/>
        <w:rPr>
          <w:rFonts w:eastAsiaTheme="minorHAnsi"/>
          <w:sz w:val="28"/>
          <w:szCs w:val="28"/>
          <w:lang w:eastAsia="en-US"/>
        </w:rPr>
      </w:pPr>
      <w:r w:rsidRPr="002C5B07">
        <w:rPr>
          <w:rFonts w:eastAsiaTheme="minorHAnsi"/>
          <w:sz w:val="28"/>
          <w:szCs w:val="28"/>
          <w:lang w:eastAsia="en-US"/>
        </w:rPr>
        <w:t>5.</w:t>
      </w:r>
      <w:r w:rsidRPr="002C5B07">
        <w:rPr>
          <w:sz w:val="28"/>
          <w:szCs w:val="28"/>
        </w:rPr>
        <w:t xml:space="preserve"> Сумма заключенных контрактов за 2020-2021 годы составила </w:t>
      </w:r>
      <w:r w:rsidRPr="002C5B07">
        <w:rPr>
          <w:rFonts w:eastAsiaTheme="minorHAnsi"/>
          <w:sz w:val="28"/>
          <w:szCs w:val="28"/>
          <w:lang w:eastAsia="en-US"/>
        </w:rPr>
        <w:t>37060328,64 руб., в том числе: 2020 год- 28549506,44 руб., 2021 год- 8510822,2 руб.</w:t>
      </w:r>
    </w:p>
    <w:p w:rsidR="001E74A3" w:rsidRDefault="001E74A3" w:rsidP="00FD498B">
      <w:pPr>
        <w:jc w:val="both"/>
        <w:rPr>
          <w:rFonts w:eastAsia="MS Mincho"/>
          <w:sz w:val="28"/>
          <w:szCs w:val="28"/>
          <w:lang w:eastAsia="ar-SA"/>
        </w:rPr>
      </w:pPr>
    </w:p>
    <w:p w:rsidR="00D1560F" w:rsidRDefault="00D1560F" w:rsidP="000250AD">
      <w:pPr>
        <w:tabs>
          <w:tab w:val="left" w:pos="902"/>
        </w:tabs>
        <w:jc w:val="both"/>
        <w:rPr>
          <w:sz w:val="28"/>
          <w:szCs w:val="28"/>
        </w:rPr>
      </w:pPr>
    </w:p>
    <w:p w:rsidR="0006456F" w:rsidRDefault="0006456F" w:rsidP="0006456F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комиссии</w:t>
      </w:r>
    </w:p>
    <w:p w:rsidR="00EF0504" w:rsidRDefault="0006456F">
      <w:r>
        <w:rPr>
          <w:sz w:val="28"/>
          <w:szCs w:val="28"/>
        </w:rPr>
        <w:t xml:space="preserve">Верхнекамского района                                                               </w:t>
      </w:r>
      <w:r w:rsidR="006E600D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EF0504" w:rsidSect="00AB7A59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3A" w:rsidRDefault="000D553A" w:rsidP="00FD498B">
      <w:r>
        <w:separator/>
      </w:r>
    </w:p>
  </w:endnote>
  <w:endnote w:type="continuationSeparator" w:id="0">
    <w:p w:rsidR="000D553A" w:rsidRDefault="000D553A" w:rsidP="00FD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3A" w:rsidRDefault="000D553A" w:rsidP="00FD498B">
      <w:r>
        <w:separator/>
      </w:r>
    </w:p>
  </w:footnote>
  <w:footnote w:type="continuationSeparator" w:id="0">
    <w:p w:rsidR="000D553A" w:rsidRDefault="000D553A" w:rsidP="00FD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5047"/>
      <w:docPartObj>
        <w:docPartGallery w:val="Page Numbers (Top of Page)"/>
        <w:docPartUnique/>
      </w:docPartObj>
    </w:sdtPr>
    <w:sdtEndPr/>
    <w:sdtContent>
      <w:p w:rsidR="00FD498B" w:rsidRDefault="00FD49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B2">
          <w:rPr>
            <w:noProof/>
          </w:rPr>
          <w:t>4</w:t>
        </w:r>
        <w:r>
          <w:fldChar w:fldCharType="end"/>
        </w:r>
      </w:p>
    </w:sdtContent>
  </w:sdt>
  <w:p w:rsidR="00FD498B" w:rsidRDefault="00FD4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F"/>
    <w:rsid w:val="000150A9"/>
    <w:rsid w:val="000250AD"/>
    <w:rsid w:val="0006456F"/>
    <w:rsid w:val="0006771E"/>
    <w:rsid w:val="000D553A"/>
    <w:rsid w:val="00115A9B"/>
    <w:rsid w:val="001D4936"/>
    <w:rsid w:val="001E74A3"/>
    <w:rsid w:val="00236BC6"/>
    <w:rsid w:val="002C5B07"/>
    <w:rsid w:val="00374E7E"/>
    <w:rsid w:val="00382D94"/>
    <w:rsid w:val="003C625D"/>
    <w:rsid w:val="00405382"/>
    <w:rsid w:val="00456AEB"/>
    <w:rsid w:val="0047271C"/>
    <w:rsid w:val="004B29B0"/>
    <w:rsid w:val="004C0110"/>
    <w:rsid w:val="004D608A"/>
    <w:rsid w:val="005407F5"/>
    <w:rsid w:val="005544B2"/>
    <w:rsid w:val="005F24A5"/>
    <w:rsid w:val="005F5865"/>
    <w:rsid w:val="00645811"/>
    <w:rsid w:val="00652274"/>
    <w:rsid w:val="0065434A"/>
    <w:rsid w:val="006867F9"/>
    <w:rsid w:val="006A640E"/>
    <w:rsid w:val="006E04C0"/>
    <w:rsid w:val="006E600D"/>
    <w:rsid w:val="00702E82"/>
    <w:rsid w:val="00745977"/>
    <w:rsid w:val="00767A0B"/>
    <w:rsid w:val="008578C8"/>
    <w:rsid w:val="008B7339"/>
    <w:rsid w:val="0091064D"/>
    <w:rsid w:val="009137E5"/>
    <w:rsid w:val="00913AC9"/>
    <w:rsid w:val="009177DD"/>
    <w:rsid w:val="0092216B"/>
    <w:rsid w:val="009329B9"/>
    <w:rsid w:val="0096057F"/>
    <w:rsid w:val="009641E4"/>
    <w:rsid w:val="00985C77"/>
    <w:rsid w:val="00994335"/>
    <w:rsid w:val="009D395F"/>
    <w:rsid w:val="00A1121C"/>
    <w:rsid w:val="00A128F5"/>
    <w:rsid w:val="00A3780C"/>
    <w:rsid w:val="00A37A88"/>
    <w:rsid w:val="00A61FD1"/>
    <w:rsid w:val="00AB7A59"/>
    <w:rsid w:val="00AC555B"/>
    <w:rsid w:val="00B168A3"/>
    <w:rsid w:val="00B35AC7"/>
    <w:rsid w:val="00B6147C"/>
    <w:rsid w:val="00C11803"/>
    <w:rsid w:val="00C85881"/>
    <w:rsid w:val="00CC2ABA"/>
    <w:rsid w:val="00CE5D72"/>
    <w:rsid w:val="00D1560F"/>
    <w:rsid w:val="00D2678F"/>
    <w:rsid w:val="00D3757D"/>
    <w:rsid w:val="00D513F8"/>
    <w:rsid w:val="00E62084"/>
    <w:rsid w:val="00EF0504"/>
    <w:rsid w:val="00F56A50"/>
    <w:rsid w:val="00FD498B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56F"/>
    <w:pPr>
      <w:spacing w:before="100" w:beforeAutospacing="1" w:after="100" w:afterAutospacing="1"/>
    </w:pPr>
  </w:style>
  <w:style w:type="paragraph" w:customStyle="1" w:styleId="a4">
    <w:name w:val="Бланк_адрес"/>
    <w:aliases w:val="тел."/>
    <w:basedOn w:val="a"/>
    <w:rsid w:val="0006456F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character" w:styleId="a5">
    <w:name w:val="Strong"/>
    <w:basedOn w:val="a0"/>
    <w:qFormat/>
    <w:rsid w:val="0006456F"/>
    <w:rPr>
      <w:b/>
      <w:bCs/>
    </w:rPr>
  </w:style>
  <w:style w:type="character" w:styleId="a6">
    <w:name w:val="Hyperlink"/>
    <w:basedOn w:val="a0"/>
    <w:uiPriority w:val="99"/>
    <w:semiHidden/>
    <w:unhideWhenUsed/>
    <w:rsid w:val="000645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5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B168A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D49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49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56F"/>
    <w:pPr>
      <w:spacing w:before="100" w:beforeAutospacing="1" w:after="100" w:afterAutospacing="1"/>
    </w:pPr>
  </w:style>
  <w:style w:type="paragraph" w:customStyle="1" w:styleId="a4">
    <w:name w:val="Бланк_адрес"/>
    <w:aliases w:val="тел."/>
    <w:basedOn w:val="a"/>
    <w:rsid w:val="0006456F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character" w:styleId="a5">
    <w:name w:val="Strong"/>
    <w:basedOn w:val="a0"/>
    <w:qFormat/>
    <w:rsid w:val="0006456F"/>
    <w:rPr>
      <w:b/>
      <w:bCs/>
    </w:rPr>
  </w:style>
  <w:style w:type="character" w:styleId="a6">
    <w:name w:val="Hyperlink"/>
    <w:basedOn w:val="a0"/>
    <w:uiPriority w:val="99"/>
    <w:semiHidden/>
    <w:unhideWhenUsed/>
    <w:rsid w:val="000645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5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B168A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D49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49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2022-01-19T12:03:00Z</cp:lastPrinted>
  <dcterms:created xsi:type="dcterms:W3CDTF">2022-01-19T12:30:00Z</dcterms:created>
  <dcterms:modified xsi:type="dcterms:W3CDTF">2022-01-19T12:30:00Z</dcterms:modified>
</cp:coreProperties>
</file>