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D2" w:rsidRDefault="001912D2" w:rsidP="001912D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220980</wp:posOffset>
            </wp:positionV>
            <wp:extent cx="571500" cy="685800"/>
            <wp:effectExtent l="19050" t="0" r="0" b="0"/>
            <wp:wrapTight wrapText="bothSides">
              <wp:wrapPolygon edited="0">
                <wp:start x="-720" y="0"/>
                <wp:lineTo x="-720" y="21000"/>
                <wp:lineTo x="21600" y="21000"/>
                <wp:lineTo x="21600" y="0"/>
                <wp:lineTo x="-72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693"/>
      </w:tblGrid>
      <w:tr w:rsidR="001912D2" w:rsidTr="001912D2">
        <w:trPr>
          <w:trHeight w:hRule="exact" w:val="2507"/>
        </w:trPr>
        <w:tc>
          <w:tcPr>
            <w:tcW w:w="9781" w:type="dxa"/>
            <w:gridSpan w:val="4"/>
          </w:tcPr>
          <w:p w:rsidR="001912D2" w:rsidRDefault="001912D2" w:rsidP="002F14B8">
            <w:pPr>
              <w:spacing w:before="360" w:after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1912D2" w:rsidRPr="001850AB" w:rsidRDefault="001912D2" w:rsidP="002F14B8">
            <w:pPr>
              <w:pStyle w:val="a8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  <w:r>
              <w:rPr>
                <w:bCs/>
                <w:szCs w:val="32"/>
              </w:rPr>
              <w:t>ПОСТАНОВЛЕНИЕ</w:t>
            </w:r>
            <w:r w:rsidRPr="001850AB">
              <w:rPr>
                <w:noProof w:val="0"/>
                <w:sz w:val="28"/>
                <w:szCs w:val="28"/>
              </w:rPr>
              <w:t xml:space="preserve"> </w:t>
            </w:r>
          </w:p>
          <w:p w:rsidR="001912D2" w:rsidRPr="00736E11" w:rsidRDefault="001912D2" w:rsidP="002F14B8">
            <w:pPr>
              <w:tabs>
                <w:tab w:val="left" w:pos="2160"/>
              </w:tabs>
            </w:pPr>
            <w:r>
              <w:tab/>
            </w:r>
          </w:p>
        </w:tc>
      </w:tr>
      <w:tr w:rsidR="001912D2" w:rsidTr="001912D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1912D2" w:rsidRPr="00D14C02" w:rsidRDefault="006C4E6D" w:rsidP="006C4E6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13.10.2023</w:t>
            </w:r>
          </w:p>
        </w:tc>
        <w:tc>
          <w:tcPr>
            <w:tcW w:w="2731" w:type="dxa"/>
          </w:tcPr>
          <w:p w:rsidR="001912D2" w:rsidRPr="001850AB" w:rsidRDefault="001912D2" w:rsidP="002F14B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1912D2" w:rsidRPr="001850AB" w:rsidRDefault="001912D2" w:rsidP="002F14B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1912D2" w:rsidRPr="001850AB" w:rsidRDefault="006C4E6D" w:rsidP="006C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</w:t>
            </w:r>
            <w:bookmarkStart w:id="0" w:name="_GoBack"/>
            <w:bookmarkEnd w:id="0"/>
          </w:p>
        </w:tc>
      </w:tr>
      <w:tr w:rsidR="001912D2" w:rsidRPr="00377531" w:rsidTr="001912D2">
        <w:tblPrEx>
          <w:tblCellMar>
            <w:left w:w="70" w:type="dxa"/>
            <w:right w:w="70" w:type="dxa"/>
          </w:tblCellMar>
        </w:tblPrEx>
        <w:tc>
          <w:tcPr>
            <w:tcW w:w="9781" w:type="dxa"/>
            <w:gridSpan w:val="4"/>
          </w:tcPr>
          <w:p w:rsidR="001912D2" w:rsidRPr="00377531" w:rsidRDefault="001912D2" w:rsidP="002F14B8">
            <w:pPr>
              <w:tabs>
                <w:tab w:val="left" w:pos="2765"/>
              </w:tabs>
              <w:jc w:val="center"/>
              <w:rPr>
                <w:sz w:val="26"/>
                <w:szCs w:val="26"/>
              </w:rPr>
            </w:pPr>
            <w:r w:rsidRPr="00377531">
              <w:rPr>
                <w:sz w:val="26"/>
                <w:szCs w:val="26"/>
              </w:rPr>
              <w:t xml:space="preserve">г. </w:t>
            </w:r>
            <w:proofErr w:type="spellStart"/>
            <w:r w:rsidRPr="00377531">
              <w:rPr>
                <w:sz w:val="26"/>
                <w:szCs w:val="26"/>
              </w:rPr>
              <w:t>Кирс</w:t>
            </w:r>
            <w:proofErr w:type="spellEnd"/>
            <w:r w:rsidRPr="00377531">
              <w:rPr>
                <w:sz w:val="26"/>
                <w:szCs w:val="26"/>
              </w:rPr>
              <w:t xml:space="preserve"> </w:t>
            </w:r>
          </w:p>
        </w:tc>
      </w:tr>
    </w:tbl>
    <w:p w:rsidR="001912D2" w:rsidRPr="00575F56" w:rsidRDefault="001912D2" w:rsidP="00191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56" w:rsidRPr="00575F56" w:rsidRDefault="00575F56" w:rsidP="00575F56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5F56">
        <w:rPr>
          <w:rFonts w:ascii="Times New Roman" w:hAnsi="Times New Roman" w:cs="Times New Roman"/>
          <w:b/>
          <w:sz w:val="27"/>
          <w:szCs w:val="27"/>
        </w:rPr>
        <w:t>О внесении изменений в  постановление администрации Верхнекамского муниципального округа от 26.07.2022 № 1008 «Об утверждении Примерного положения об оплате труда работников муниципальных образовательных учреждений дополнительного образования, подведомственных управлению   культуры Верхнекамского  муниципального округа»</w:t>
      </w:r>
    </w:p>
    <w:p w:rsidR="00575F56" w:rsidRDefault="00575F56" w:rsidP="00575F56">
      <w:pPr>
        <w:pStyle w:val="a3"/>
        <w:jc w:val="center"/>
      </w:pPr>
    </w:p>
    <w:p w:rsidR="00A42D82" w:rsidRPr="00A42D82" w:rsidRDefault="00E272BA" w:rsidP="00A42D82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A42D82" w:rsidRPr="00A42D82">
        <w:rPr>
          <w:rFonts w:ascii="Times New Roman" w:hAnsi="Times New Roman" w:cs="Times New Roman"/>
          <w:sz w:val="26"/>
          <w:szCs w:val="26"/>
        </w:rPr>
        <w:t xml:space="preserve">целях реализации постановления Правительства Кировской области            </w:t>
      </w:r>
      <w:r w:rsidR="00A73998">
        <w:rPr>
          <w:rFonts w:ascii="Times New Roman" w:hAnsi="Times New Roman" w:cs="Times New Roman"/>
          <w:sz w:val="26"/>
          <w:szCs w:val="26"/>
        </w:rPr>
        <w:t xml:space="preserve">       </w:t>
      </w:r>
      <w:r w:rsidR="00A42D82" w:rsidRPr="00A42D82">
        <w:rPr>
          <w:rFonts w:ascii="Times New Roman" w:hAnsi="Times New Roman" w:cs="Times New Roman"/>
          <w:sz w:val="26"/>
          <w:szCs w:val="26"/>
        </w:rPr>
        <w:t xml:space="preserve">от 31.08.2023 № 458-П «О порядке индексации с 01.09.2023 заработной платы </w:t>
      </w:r>
      <w:proofErr w:type="gramStart"/>
      <w:r w:rsidR="00A42D82" w:rsidRPr="00A42D82">
        <w:rPr>
          <w:rFonts w:ascii="Times New Roman" w:hAnsi="Times New Roman" w:cs="Times New Roman"/>
          <w:sz w:val="26"/>
          <w:szCs w:val="26"/>
        </w:rPr>
        <w:t xml:space="preserve">работников областных государственных учреждений и внесении изменений             </w:t>
      </w:r>
      <w:r w:rsidR="00A73998">
        <w:rPr>
          <w:rFonts w:ascii="Times New Roman" w:hAnsi="Times New Roman" w:cs="Times New Roman"/>
          <w:sz w:val="26"/>
          <w:szCs w:val="26"/>
        </w:rPr>
        <w:t xml:space="preserve">       </w:t>
      </w:r>
      <w:r w:rsidR="00A42D82" w:rsidRPr="00A42D82">
        <w:rPr>
          <w:rFonts w:ascii="Times New Roman" w:hAnsi="Times New Roman" w:cs="Times New Roman"/>
          <w:sz w:val="26"/>
          <w:szCs w:val="26"/>
        </w:rPr>
        <w:t xml:space="preserve">в постановление Правительства Кировской области от 26.01.2023 № 26-П              </w:t>
      </w:r>
      <w:r w:rsidR="00A73998">
        <w:rPr>
          <w:rFonts w:ascii="Times New Roman" w:hAnsi="Times New Roman" w:cs="Times New Roman"/>
          <w:sz w:val="26"/>
          <w:szCs w:val="26"/>
        </w:rPr>
        <w:t xml:space="preserve">       </w:t>
      </w:r>
      <w:r w:rsidR="00A42D82" w:rsidRPr="00A42D82">
        <w:rPr>
          <w:rFonts w:ascii="Times New Roman" w:hAnsi="Times New Roman" w:cs="Times New Roman"/>
          <w:sz w:val="26"/>
          <w:szCs w:val="26"/>
        </w:rPr>
        <w:t xml:space="preserve">«О порядке индексации заработной платы работников областных государственных учреждений в 2023 году», в соответствии с постановлением администрации Верхнекамского муниципального округа Кировской области от 22.09.2023  № 1263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42D82" w:rsidRPr="00A42D82">
        <w:rPr>
          <w:rFonts w:ascii="Times New Roman" w:hAnsi="Times New Roman" w:cs="Times New Roman"/>
          <w:sz w:val="26"/>
          <w:szCs w:val="26"/>
        </w:rPr>
        <w:t>«О порядке индексации с 01.09.2023 заработной платы работников муниципальных учреждений», администрация Верхнекамского муниципального округа  ПОСТАНОВЛЯЕТ:</w:t>
      </w:r>
      <w:proofErr w:type="gramEnd"/>
    </w:p>
    <w:p w:rsidR="00575F56" w:rsidRDefault="00575F56" w:rsidP="00575F56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 </w:t>
      </w:r>
      <w:proofErr w:type="gramStart"/>
      <w:r>
        <w:rPr>
          <w:rFonts w:ascii="Times New Roman" w:hAnsi="Times New Roman"/>
          <w:sz w:val="26"/>
          <w:szCs w:val="26"/>
        </w:rPr>
        <w:t xml:space="preserve">Внести в </w:t>
      </w:r>
      <w:r w:rsidR="00795016">
        <w:rPr>
          <w:rFonts w:ascii="Times New Roman" w:hAnsi="Times New Roman"/>
          <w:sz w:val="26"/>
          <w:szCs w:val="26"/>
        </w:rPr>
        <w:t xml:space="preserve">утвержденное </w:t>
      </w:r>
      <w:r w:rsidRPr="00F508DD">
        <w:rPr>
          <w:rFonts w:ascii="Times New Roman" w:hAnsi="Times New Roman"/>
          <w:sz w:val="26"/>
          <w:szCs w:val="26"/>
        </w:rPr>
        <w:t>постановление</w:t>
      </w:r>
      <w:r w:rsidR="00795016">
        <w:rPr>
          <w:rFonts w:ascii="Times New Roman" w:hAnsi="Times New Roman"/>
          <w:sz w:val="26"/>
          <w:szCs w:val="26"/>
        </w:rPr>
        <w:t>м</w:t>
      </w:r>
      <w:r w:rsidRPr="00F508DD">
        <w:rPr>
          <w:rFonts w:ascii="Times New Roman" w:hAnsi="Times New Roman"/>
          <w:sz w:val="26"/>
          <w:szCs w:val="26"/>
        </w:rPr>
        <w:t xml:space="preserve"> администрации Верхнекамского </w:t>
      </w:r>
      <w:r>
        <w:rPr>
          <w:rFonts w:ascii="Times New Roman" w:hAnsi="Times New Roman"/>
          <w:sz w:val="26"/>
          <w:szCs w:val="26"/>
        </w:rPr>
        <w:t xml:space="preserve">муниципального округа от 26.07.2022 № 1008 </w:t>
      </w:r>
      <w:r w:rsidR="00B77964">
        <w:rPr>
          <w:rFonts w:ascii="Times New Roman" w:hAnsi="Times New Roman"/>
          <w:sz w:val="26"/>
          <w:szCs w:val="26"/>
        </w:rPr>
        <w:t>П</w:t>
      </w:r>
      <w:r w:rsidR="00D04DCE">
        <w:rPr>
          <w:rFonts w:ascii="Times New Roman" w:hAnsi="Times New Roman"/>
          <w:sz w:val="26"/>
          <w:szCs w:val="26"/>
        </w:rPr>
        <w:t>римерное положение</w:t>
      </w:r>
      <w:r w:rsidRPr="00F508DD">
        <w:rPr>
          <w:rFonts w:ascii="Times New Roman" w:hAnsi="Times New Roman"/>
          <w:sz w:val="26"/>
          <w:szCs w:val="26"/>
        </w:rPr>
        <w:t xml:space="preserve"> об оплате труда работников муниципальных образовательных учреждений</w:t>
      </w:r>
      <w:r>
        <w:rPr>
          <w:rFonts w:ascii="Times New Roman" w:hAnsi="Times New Roman"/>
          <w:sz w:val="26"/>
          <w:szCs w:val="26"/>
        </w:rPr>
        <w:t xml:space="preserve"> дополнительного образования</w:t>
      </w:r>
      <w:r w:rsidRPr="00F508DD">
        <w:rPr>
          <w:rFonts w:ascii="Times New Roman" w:hAnsi="Times New Roman"/>
          <w:sz w:val="26"/>
          <w:szCs w:val="26"/>
        </w:rPr>
        <w:t>, подв</w:t>
      </w:r>
      <w:r>
        <w:rPr>
          <w:rFonts w:ascii="Times New Roman" w:hAnsi="Times New Roman"/>
          <w:sz w:val="26"/>
          <w:szCs w:val="26"/>
        </w:rPr>
        <w:t xml:space="preserve">едомственных управлению </w:t>
      </w:r>
      <w:r w:rsidRPr="00F508DD">
        <w:rPr>
          <w:rFonts w:ascii="Times New Roman" w:hAnsi="Times New Roman"/>
          <w:sz w:val="26"/>
          <w:szCs w:val="26"/>
        </w:rPr>
        <w:t xml:space="preserve">культуры Верхнекамского  </w:t>
      </w:r>
      <w:r w:rsidR="00D04DCE">
        <w:rPr>
          <w:rFonts w:ascii="Times New Roman" w:hAnsi="Times New Roman"/>
          <w:sz w:val="26"/>
          <w:szCs w:val="26"/>
        </w:rPr>
        <w:t>муниципального округа</w:t>
      </w:r>
      <w:r w:rsidR="0091484A">
        <w:rPr>
          <w:rFonts w:ascii="Times New Roman" w:hAnsi="Times New Roman"/>
          <w:sz w:val="26"/>
          <w:szCs w:val="26"/>
        </w:rPr>
        <w:t xml:space="preserve"> (с изменениями от 16.09.2022 № 1273, от 05.12.2022 № 1731, от 05.12.2022 № 1733</w:t>
      </w:r>
      <w:r w:rsidR="00911165">
        <w:rPr>
          <w:rFonts w:ascii="Times New Roman" w:hAnsi="Times New Roman"/>
          <w:sz w:val="26"/>
          <w:szCs w:val="26"/>
        </w:rPr>
        <w:t>, от 07.02.2023 № 197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508DD">
        <w:rPr>
          <w:rFonts w:ascii="Times New Roman" w:hAnsi="Times New Roman"/>
          <w:sz w:val="26"/>
          <w:szCs w:val="26"/>
        </w:rPr>
        <w:t xml:space="preserve"> (далее </w:t>
      </w:r>
      <w:r w:rsidR="00D04DCE">
        <w:rPr>
          <w:rFonts w:ascii="Times New Roman" w:hAnsi="Times New Roman"/>
          <w:sz w:val="26"/>
          <w:szCs w:val="26"/>
        </w:rPr>
        <w:t>–</w:t>
      </w:r>
      <w:r w:rsidRPr="00F508DD">
        <w:rPr>
          <w:rFonts w:ascii="Times New Roman" w:hAnsi="Times New Roman"/>
          <w:sz w:val="26"/>
          <w:szCs w:val="26"/>
        </w:rPr>
        <w:t xml:space="preserve"> </w:t>
      </w:r>
      <w:r w:rsidR="00D04DCE">
        <w:rPr>
          <w:rFonts w:ascii="Times New Roman" w:hAnsi="Times New Roman"/>
          <w:sz w:val="26"/>
          <w:szCs w:val="26"/>
        </w:rPr>
        <w:t>примерное положение</w:t>
      </w:r>
      <w:r w:rsidRPr="00F508DD">
        <w:rPr>
          <w:rFonts w:ascii="Times New Roman" w:hAnsi="Times New Roman"/>
          <w:sz w:val="26"/>
          <w:szCs w:val="26"/>
        </w:rPr>
        <w:t xml:space="preserve">) следующие изменения: </w:t>
      </w:r>
      <w:proofErr w:type="gramEnd"/>
    </w:p>
    <w:p w:rsidR="00575F56" w:rsidRPr="00207CCF" w:rsidRDefault="00575F56" w:rsidP="00207CCF">
      <w:pPr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1.1.   Подп</w:t>
      </w:r>
      <w:r>
        <w:rPr>
          <w:rFonts w:cs="Arial"/>
          <w:bCs/>
          <w:sz w:val="26"/>
          <w:szCs w:val="26"/>
        </w:rPr>
        <w:t xml:space="preserve">ункт 2.1 </w:t>
      </w:r>
      <w:r w:rsidRPr="00962AE9">
        <w:rPr>
          <w:rFonts w:cs="Arial"/>
          <w:bCs/>
          <w:sz w:val="26"/>
          <w:szCs w:val="26"/>
        </w:rPr>
        <w:t xml:space="preserve">раздела 2 </w:t>
      </w:r>
      <w:r>
        <w:rPr>
          <w:rFonts w:cs="Arial"/>
          <w:bCs/>
          <w:sz w:val="26"/>
          <w:szCs w:val="26"/>
        </w:rPr>
        <w:t xml:space="preserve">«Порядок и условия оплаты труда» </w:t>
      </w:r>
      <w:r w:rsidR="00C54E40">
        <w:rPr>
          <w:rFonts w:cs="Arial"/>
          <w:bCs/>
          <w:sz w:val="26"/>
          <w:szCs w:val="26"/>
        </w:rPr>
        <w:t>примерного положения</w:t>
      </w:r>
      <w:r w:rsidR="00207CCF">
        <w:rPr>
          <w:bCs/>
          <w:sz w:val="26"/>
          <w:szCs w:val="26"/>
        </w:rPr>
        <w:t xml:space="preserve">, </w:t>
      </w:r>
      <w:r w:rsidRPr="00962AE9">
        <w:rPr>
          <w:rFonts w:cs="Arial"/>
          <w:bCs/>
          <w:sz w:val="26"/>
          <w:szCs w:val="26"/>
        </w:rPr>
        <w:t xml:space="preserve">изложить в </w:t>
      </w:r>
      <w:r w:rsidR="00301002">
        <w:rPr>
          <w:rFonts w:cs="Arial"/>
          <w:bCs/>
          <w:sz w:val="26"/>
          <w:szCs w:val="26"/>
        </w:rPr>
        <w:t>следующей</w:t>
      </w:r>
      <w:r w:rsidRPr="00962AE9">
        <w:rPr>
          <w:rFonts w:cs="Arial"/>
          <w:bCs/>
          <w:sz w:val="26"/>
          <w:szCs w:val="26"/>
        </w:rPr>
        <w:t xml:space="preserve"> редакции: </w:t>
      </w:r>
    </w:p>
    <w:p w:rsidR="00575F56" w:rsidRPr="00377531" w:rsidRDefault="00575F56" w:rsidP="00575F56">
      <w:pPr>
        <w:spacing w:line="360" w:lineRule="auto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eastAsia="ar-SA"/>
        </w:rPr>
        <w:lastRenderedPageBreak/>
        <w:t xml:space="preserve">         «</w:t>
      </w:r>
      <w:r w:rsidRPr="00377531">
        <w:rPr>
          <w:rFonts w:eastAsia="Arial"/>
          <w:sz w:val="26"/>
          <w:szCs w:val="26"/>
          <w:lang w:eastAsia="ar-SA"/>
        </w:rPr>
        <w:t>2.1. Основные условия оплаты труда работников</w:t>
      </w:r>
      <w:r>
        <w:rPr>
          <w:rFonts w:eastAsia="Arial"/>
          <w:sz w:val="26"/>
          <w:szCs w:val="26"/>
          <w:lang w:eastAsia="ar-SA"/>
        </w:rPr>
        <w:t xml:space="preserve"> учреждений:</w:t>
      </w:r>
    </w:p>
    <w:p w:rsidR="00575F56" w:rsidRPr="00377531" w:rsidRDefault="00575F56" w:rsidP="00575F56">
      <w:pPr>
        <w:spacing w:line="360" w:lineRule="auto"/>
        <w:ind w:firstLine="540"/>
        <w:jc w:val="both"/>
        <w:rPr>
          <w:rFonts w:eastAsia="Arial"/>
          <w:sz w:val="26"/>
          <w:szCs w:val="26"/>
          <w:lang w:eastAsia="ar-SA"/>
        </w:rPr>
      </w:pPr>
      <w:r w:rsidRPr="00377531">
        <w:rPr>
          <w:rFonts w:eastAsia="Arial"/>
          <w:sz w:val="26"/>
          <w:szCs w:val="26"/>
          <w:lang w:eastAsia="ar-SA"/>
        </w:rPr>
        <w:t>2.1.1. Рекомендуемые минимальные размеры окладов</w:t>
      </w:r>
      <w:r>
        <w:rPr>
          <w:rFonts w:eastAsia="Arial"/>
          <w:sz w:val="26"/>
          <w:szCs w:val="26"/>
          <w:lang w:eastAsia="ar-SA"/>
        </w:rPr>
        <w:t xml:space="preserve"> </w:t>
      </w:r>
      <w:r w:rsidRPr="00377531">
        <w:rPr>
          <w:sz w:val="26"/>
          <w:szCs w:val="26"/>
        </w:rPr>
        <w:t>(должностных окладов), ставок заработной платы</w:t>
      </w:r>
      <w:r w:rsidRPr="00377531">
        <w:rPr>
          <w:rFonts w:eastAsia="Arial"/>
          <w:sz w:val="26"/>
          <w:szCs w:val="26"/>
          <w:lang w:eastAsia="ar-SA"/>
        </w:rPr>
        <w:t xml:space="preserve">: </w:t>
      </w:r>
    </w:p>
    <w:p w:rsidR="00575F56" w:rsidRPr="00377531" w:rsidRDefault="00575F56" w:rsidP="00575F56">
      <w:pPr>
        <w:suppressAutoHyphens/>
        <w:spacing w:line="360" w:lineRule="auto"/>
        <w:ind w:firstLine="539"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2.1</w:t>
      </w:r>
      <w:r w:rsidRPr="00377531">
        <w:rPr>
          <w:rFonts w:eastAsia="Arial"/>
          <w:sz w:val="26"/>
          <w:szCs w:val="26"/>
          <w:lang w:eastAsia="ar-SA"/>
        </w:rPr>
        <w:t>.1.1. Устанавливаемые на основе профессиональных квалификационных групп должностей работников обр</w:t>
      </w:r>
      <w:r w:rsidR="002B1053">
        <w:rPr>
          <w:rFonts w:eastAsia="Arial"/>
          <w:sz w:val="26"/>
          <w:szCs w:val="26"/>
          <w:lang w:eastAsia="ar-SA"/>
        </w:rPr>
        <w:t xml:space="preserve">азования, утвержденных Приказом </w:t>
      </w:r>
      <w:r w:rsidRPr="00377531">
        <w:rPr>
          <w:rFonts w:eastAsia="Arial"/>
          <w:sz w:val="26"/>
          <w:szCs w:val="26"/>
          <w:lang w:eastAsia="ar-SA"/>
        </w:rPr>
        <w:t>Министерства здравоохранения и социального развития Российской Федерации от 05.05.2008 № 216н: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0"/>
        <w:gridCol w:w="1330"/>
      </w:tblGrid>
      <w:tr w:rsidR="00575F56" w:rsidRPr="00377531" w:rsidTr="004916B4">
        <w:trPr>
          <w:trHeight w:val="1055"/>
        </w:trPr>
        <w:tc>
          <w:tcPr>
            <w:tcW w:w="8690" w:type="dxa"/>
          </w:tcPr>
          <w:p w:rsidR="00575F56" w:rsidRPr="00377531" w:rsidRDefault="005121B1" w:rsidP="002F14B8">
            <w:pPr>
              <w:spacing w:line="276" w:lineRule="auto"/>
              <w:jc w:val="both"/>
              <w:outlineLvl w:val="1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П</w:t>
            </w:r>
            <w:r w:rsidR="00575F56" w:rsidRPr="00377531">
              <w:rPr>
                <w:rFonts w:eastAsia="Arial"/>
                <w:sz w:val="26"/>
                <w:szCs w:val="26"/>
                <w:lang w:eastAsia="ar-SA"/>
              </w:rPr>
              <w:t>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1330" w:type="dxa"/>
          </w:tcPr>
          <w:p w:rsidR="00575F56" w:rsidRPr="004916B4" w:rsidRDefault="00575F56" w:rsidP="004916B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6B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C962D4" w:rsidRPr="004916B4">
              <w:rPr>
                <w:rFonts w:ascii="Times New Roman" w:hAnsi="Times New Roman" w:cs="Times New Roman"/>
                <w:b/>
                <w:sz w:val="26"/>
                <w:szCs w:val="26"/>
              </w:rPr>
              <w:t>309</w:t>
            </w:r>
          </w:p>
          <w:p w:rsidR="00575F56" w:rsidRPr="004916B4" w:rsidRDefault="00575F56" w:rsidP="004916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6B4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575F56" w:rsidRPr="00377531" w:rsidTr="004916B4">
        <w:trPr>
          <w:trHeight w:val="935"/>
        </w:trPr>
        <w:tc>
          <w:tcPr>
            <w:tcW w:w="8690" w:type="dxa"/>
          </w:tcPr>
          <w:p w:rsidR="00575F56" w:rsidRPr="00377531" w:rsidRDefault="005121B1" w:rsidP="002F14B8">
            <w:pPr>
              <w:spacing w:before="120" w:after="120" w:line="276" w:lineRule="auto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П</w:t>
            </w:r>
            <w:r w:rsidR="00575F56" w:rsidRPr="00377531">
              <w:rPr>
                <w:rFonts w:eastAsia="Arial"/>
                <w:sz w:val="26"/>
                <w:szCs w:val="26"/>
                <w:lang w:eastAsia="ar-SA"/>
              </w:rPr>
              <w:t>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1330" w:type="dxa"/>
          </w:tcPr>
          <w:p w:rsidR="00575F56" w:rsidRPr="004916B4" w:rsidRDefault="00575F56" w:rsidP="004916B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6B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C962D4" w:rsidRPr="004916B4">
              <w:rPr>
                <w:rFonts w:ascii="Times New Roman" w:hAnsi="Times New Roman" w:cs="Times New Roman"/>
                <w:b/>
                <w:sz w:val="26"/>
                <w:szCs w:val="26"/>
              </w:rPr>
              <w:t>642</w:t>
            </w:r>
          </w:p>
          <w:p w:rsidR="00575F56" w:rsidRPr="004916B4" w:rsidRDefault="00575F56" w:rsidP="004916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6B4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575F56" w:rsidRPr="00377531" w:rsidTr="004916B4">
        <w:trPr>
          <w:trHeight w:val="708"/>
        </w:trPr>
        <w:tc>
          <w:tcPr>
            <w:tcW w:w="8690" w:type="dxa"/>
          </w:tcPr>
          <w:p w:rsidR="00575F56" w:rsidRPr="00377531" w:rsidRDefault="005121B1" w:rsidP="002F14B8">
            <w:pPr>
              <w:spacing w:line="276" w:lineRule="auto"/>
              <w:jc w:val="both"/>
              <w:outlineLvl w:val="1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П</w:t>
            </w:r>
            <w:r w:rsidR="00575F56" w:rsidRPr="00377531">
              <w:rPr>
                <w:rFonts w:eastAsia="Arial"/>
                <w:sz w:val="26"/>
                <w:szCs w:val="26"/>
                <w:lang w:eastAsia="ar-SA"/>
              </w:rPr>
              <w:t>рофессиональная квалификационная группа должностей педагогических работников</w:t>
            </w:r>
          </w:p>
        </w:tc>
        <w:tc>
          <w:tcPr>
            <w:tcW w:w="1330" w:type="dxa"/>
          </w:tcPr>
          <w:p w:rsidR="00575F56" w:rsidRPr="004916B4" w:rsidRDefault="00C962D4" w:rsidP="004916B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6B4">
              <w:rPr>
                <w:rFonts w:ascii="Times New Roman" w:hAnsi="Times New Roman" w:cs="Times New Roman"/>
                <w:b/>
                <w:sz w:val="26"/>
                <w:szCs w:val="26"/>
              </w:rPr>
              <w:t>11544</w:t>
            </w:r>
          </w:p>
          <w:p w:rsidR="00575F56" w:rsidRPr="004916B4" w:rsidRDefault="00575F56" w:rsidP="004916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6B4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</w:tbl>
    <w:p w:rsidR="00575F56" w:rsidRPr="00377531" w:rsidRDefault="00575F56" w:rsidP="00575F56">
      <w:pPr>
        <w:spacing w:line="276" w:lineRule="auto"/>
        <w:ind w:firstLine="540"/>
        <w:jc w:val="both"/>
        <w:rPr>
          <w:rFonts w:eastAsia="Arial"/>
          <w:sz w:val="26"/>
          <w:szCs w:val="26"/>
          <w:lang w:eastAsia="ar-SA"/>
        </w:rPr>
      </w:pPr>
    </w:p>
    <w:p w:rsidR="00575F56" w:rsidRPr="00377531" w:rsidRDefault="00575F56" w:rsidP="00575F56">
      <w:pPr>
        <w:tabs>
          <w:tab w:val="left" w:pos="709"/>
        </w:tabs>
        <w:suppressAutoHyphens/>
        <w:spacing w:line="360" w:lineRule="auto"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ab/>
      </w:r>
      <w:r w:rsidRPr="00377531">
        <w:rPr>
          <w:rFonts w:eastAsia="Arial"/>
          <w:sz w:val="26"/>
          <w:szCs w:val="26"/>
          <w:lang w:eastAsia="ar-SA"/>
        </w:rPr>
        <w:t xml:space="preserve"> 2.</w:t>
      </w:r>
      <w:r w:rsidR="005121B1">
        <w:rPr>
          <w:rFonts w:eastAsia="Arial"/>
          <w:sz w:val="26"/>
          <w:szCs w:val="26"/>
          <w:lang w:eastAsia="ar-SA"/>
        </w:rPr>
        <w:t>1.1.2</w:t>
      </w:r>
      <w:r w:rsidRPr="00377531">
        <w:rPr>
          <w:rFonts w:eastAsia="Arial"/>
          <w:sz w:val="26"/>
          <w:szCs w:val="26"/>
          <w:lang w:eastAsia="ar-SA"/>
        </w:rPr>
        <w:t xml:space="preserve">. </w:t>
      </w:r>
      <w:r>
        <w:rPr>
          <w:rFonts w:eastAsia="Arial"/>
          <w:sz w:val="26"/>
          <w:szCs w:val="26"/>
          <w:lang w:eastAsia="ar-SA"/>
        </w:rPr>
        <w:t>У</w:t>
      </w:r>
      <w:r w:rsidRPr="00377531">
        <w:rPr>
          <w:rFonts w:eastAsia="Arial"/>
          <w:sz w:val="26"/>
          <w:szCs w:val="26"/>
          <w:lang w:eastAsia="ar-SA"/>
        </w:rPr>
        <w:t>станавливаемые на основе профессиональных квалификационных групп общеотраслевых должностей руководителей, специалистов и служащих, утвержденных Приказом Министерства здравоохранения и социального развития Российской Федерации от 29.05.2008 № 247н: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7"/>
        <w:gridCol w:w="1276"/>
      </w:tblGrid>
      <w:tr w:rsidR="00575F56" w:rsidRPr="00377531" w:rsidTr="001561F0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F56" w:rsidRPr="00377531" w:rsidRDefault="00575F56" w:rsidP="002F14B8">
            <w:pPr>
              <w:snapToGrid w:val="0"/>
              <w:spacing w:line="276" w:lineRule="auto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F56" w:rsidRDefault="00575F56" w:rsidP="002F14B8">
            <w:pPr>
              <w:snapToGrid w:val="0"/>
              <w:spacing w:line="276" w:lineRule="auto"/>
              <w:jc w:val="center"/>
              <w:rPr>
                <w:rFonts w:eastAsia="Arial"/>
                <w:b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>4</w:t>
            </w:r>
            <w:r w:rsidR="006C21B7">
              <w:rPr>
                <w:rFonts w:eastAsia="Arial"/>
                <w:b/>
                <w:sz w:val="26"/>
                <w:szCs w:val="26"/>
                <w:lang w:eastAsia="ar-SA"/>
              </w:rPr>
              <w:t>875</w:t>
            </w:r>
          </w:p>
          <w:p w:rsidR="00575F56" w:rsidRPr="00377531" w:rsidRDefault="00575F56" w:rsidP="002F14B8">
            <w:pPr>
              <w:snapToGrid w:val="0"/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рублей</w:t>
            </w:r>
          </w:p>
        </w:tc>
      </w:tr>
      <w:tr w:rsidR="00575F56" w:rsidRPr="00377531" w:rsidTr="001561F0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F56" w:rsidRPr="00377531" w:rsidRDefault="00575F56" w:rsidP="002F14B8">
            <w:pPr>
              <w:snapToGrid w:val="0"/>
              <w:spacing w:line="276" w:lineRule="auto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F56" w:rsidRPr="00377531" w:rsidRDefault="005121B1" w:rsidP="002F14B8">
            <w:pPr>
              <w:snapToGrid w:val="0"/>
              <w:spacing w:line="276" w:lineRule="auto"/>
              <w:jc w:val="center"/>
              <w:rPr>
                <w:rFonts w:eastAsia="Arial"/>
                <w:b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>5223</w:t>
            </w:r>
          </w:p>
          <w:p w:rsidR="00575F56" w:rsidRPr="00377531" w:rsidRDefault="00575F56" w:rsidP="002F14B8">
            <w:pPr>
              <w:snapToGrid w:val="0"/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рублей</w:t>
            </w:r>
          </w:p>
        </w:tc>
      </w:tr>
      <w:tr w:rsidR="00575F56" w:rsidRPr="00377531" w:rsidTr="001561F0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F56" w:rsidRPr="00377531" w:rsidRDefault="00575F56" w:rsidP="002F14B8">
            <w:pPr>
              <w:snapToGrid w:val="0"/>
              <w:spacing w:line="276" w:lineRule="auto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F56" w:rsidRDefault="00172B4A" w:rsidP="002F14B8">
            <w:pPr>
              <w:snapToGrid w:val="0"/>
              <w:spacing w:line="276" w:lineRule="auto"/>
              <w:jc w:val="center"/>
              <w:rPr>
                <w:rFonts w:eastAsia="Arial"/>
                <w:b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>5</w:t>
            </w:r>
            <w:r w:rsidR="00F7254D">
              <w:rPr>
                <w:rFonts w:eastAsia="Arial"/>
                <w:b/>
                <w:sz w:val="26"/>
                <w:szCs w:val="26"/>
                <w:lang w:eastAsia="ar-SA"/>
              </w:rPr>
              <w:t>746</w:t>
            </w:r>
          </w:p>
          <w:p w:rsidR="00575F56" w:rsidRPr="00377531" w:rsidRDefault="00575F56" w:rsidP="002F14B8">
            <w:pPr>
              <w:snapToGrid w:val="0"/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рублей</w:t>
            </w:r>
          </w:p>
        </w:tc>
      </w:tr>
      <w:tr w:rsidR="00575F56" w:rsidRPr="00377531" w:rsidTr="001561F0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F56" w:rsidRPr="00377531" w:rsidRDefault="00575F56" w:rsidP="002F14B8">
            <w:pPr>
              <w:snapToGrid w:val="0"/>
              <w:spacing w:line="276" w:lineRule="auto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F56" w:rsidRPr="00377531" w:rsidRDefault="005121B1" w:rsidP="002F14B8">
            <w:pPr>
              <w:snapToGrid w:val="0"/>
              <w:spacing w:line="276" w:lineRule="auto"/>
              <w:jc w:val="center"/>
              <w:rPr>
                <w:rFonts w:eastAsia="Arial"/>
                <w:b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>6702</w:t>
            </w:r>
          </w:p>
          <w:p w:rsidR="00575F56" w:rsidRPr="00377531" w:rsidRDefault="00575F56" w:rsidP="002F14B8">
            <w:pPr>
              <w:snapToGrid w:val="0"/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рублей</w:t>
            </w:r>
          </w:p>
        </w:tc>
      </w:tr>
    </w:tbl>
    <w:p w:rsidR="00575F56" w:rsidRDefault="00575F56" w:rsidP="00575F56">
      <w:pPr>
        <w:suppressAutoHyphens/>
        <w:spacing w:line="276" w:lineRule="auto"/>
        <w:ind w:firstLine="539"/>
        <w:jc w:val="both"/>
        <w:rPr>
          <w:rFonts w:eastAsia="Arial"/>
          <w:sz w:val="26"/>
          <w:szCs w:val="26"/>
          <w:lang w:eastAsia="ar-SA"/>
        </w:rPr>
      </w:pPr>
    </w:p>
    <w:p w:rsidR="00575F56" w:rsidRDefault="00575F56" w:rsidP="00575F56">
      <w:pPr>
        <w:suppressAutoHyphens/>
        <w:spacing w:line="360" w:lineRule="auto"/>
        <w:ind w:firstLine="539"/>
        <w:jc w:val="both"/>
        <w:rPr>
          <w:rFonts w:eastAsia="Arial"/>
          <w:sz w:val="26"/>
          <w:szCs w:val="26"/>
          <w:lang w:eastAsia="ar-SA"/>
        </w:rPr>
      </w:pPr>
      <w:r w:rsidRPr="00377531">
        <w:rPr>
          <w:rFonts w:eastAsia="Arial"/>
          <w:sz w:val="26"/>
          <w:szCs w:val="26"/>
          <w:lang w:eastAsia="ar-SA"/>
        </w:rPr>
        <w:t>2.</w:t>
      </w:r>
      <w:r>
        <w:rPr>
          <w:rFonts w:eastAsia="Arial"/>
          <w:sz w:val="26"/>
          <w:szCs w:val="26"/>
          <w:lang w:eastAsia="ar-SA"/>
        </w:rPr>
        <w:t>1</w:t>
      </w:r>
      <w:r w:rsidRPr="00377531">
        <w:rPr>
          <w:rFonts w:eastAsia="Arial"/>
          <w:sz w:val="26"/>
          <w:szCs w:val="26"/>
          <w:lang w:eastAsia="ar-SA"/>
        </w:rPr>
        <w:t>.1.</w:t>
      </w:r>
      <w:r w:rsidR="00291AD7">
        <w:rPr>
          <w:rFonts w:eastAsia="Arial"/>
          <w:sz w:val="26"/>
          <w:szCs w:val="26"/>
          <w:lang w:eastAsia="ar-SA"/>
        </w:rPr>
        <w:t>3</w:t>
      </w:r>
      <w:r>
        <w:rPr>
          <w:rFonts w:eastAsia="Arial"/>
          <w:sz w:val="26"/>
          <w:szCs w:val="26"/>
          <w:lang w:eastAsia="ar-SA"/>
        </w:rPr>
        <w:t>.</w:t>
      </w:r>
      <w:r w:rsidRPr="00377531">
        <w:rPr>
          <w:rFonts w:eastAsia="Arial"/>
          <w:sz w:val="26"/>
          <w:szCs w:val="26"/>
          <w:lang w:eastAsia="ar-SA"/>
        </w:rPr>
        <w:t xml:space="preserve"> </w:t>
      </w:r>
      <w:r>
        <w:rPr>
          <w:rFonts w:eastAsia="Arial"/>
          <w:sz w:val="26"/>
          <w:szCs w:val="26"/>
          <w:lang w:eastAsia="ar-SA"/>
        </w:rPr>
        <w:t>У</w:t>
      </w:r>
      <w:r w:rsidRPr="00377531">
        <w:rPr>
          <w:rFonts w:eastAsia="Arial"/>
          <w:sz w:val="26"/>
          <w:szCs w:val="26"/>
          <w:lang w:eastAsia="ar-SA"/>
        </w:rPr>
        <w:t>станавливаемые на основе профессиональных квалификационных групп общеотраслевых профессий рабочих, утвержденных Приказом Министерства здравоохранения и социального развития Российской Федерации от 29.05.2008 № 248н:</w:t>
      </w:r>
    </w:p>
    <w:p w:rsidR="00575F56" w:rsidRDefault="00575F56" w:rsidP="00575F56">
      <w:pPr>
        <w:suppressAutoHyphens/>
        <w:spacing w:line="360" w:lineRule="auto"/>
        <w:ind w:firstLine="539"/>
        <w:jc w:val="both"/>
        <w:rPr>
          <w:rFonts w:eastAsia="Arial"/>
          <w:sz w:val="26"/>
          <w:szCs w:val="26"/>
          <w:lang w:eastAsia="ar-SA"/>
        </w:rPr>
      </w:pPr>
    </w:p>
    <w:tbl>
      <w:tblPr>
        <w:tblW w:w="0" w:type="auto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653"/>
        <w:gridCol w:w="4536"/>
        <w:gridCol w:w="2447"/>
        <w:gridCol w:w="1869"/>
      </w:tblGrid>
      <w:tr w:rsidR="00575F56" w:rsidRPr="00377531" w:rsidTr="00441596">
        <w:trPr>
          <w:gridBefore w:val="1"/>
          <w:wBefore w:w="12" w:type="dxa"/>
          <w:trHeight w:val="783"/>
          <w:jc w:val="center"/>
        </w:trPr>
        <w:tc>
          <w:tcPr>
            <w:tcW w:w="653" w:type="dxa"/>
          </w:tcPr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№</w:t>
            </w:r>
          </w:p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proofErr w:type="gramStart"/>
            <w:r w:rsidRPr="00377531">
              <w:rPr>
                <w:rFonts w:eastAsia="Arial"/>
                <w:sz w:val="26"/>
                <w:szCs w:val="26"/>
                <w:lang w:eastAsia="ar-SA"/>
              </w:rPr>
              <w:t>п</w:t>
            </w:r>
            <w:proofErr w:type="gramEnd"/>
            <w:r w:rsidRPr="00377531">
              <w:rPr>
                <w:rFonts w:eastAsia="Arial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536" w:type="dxa"/>
          </w:tcPr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Наименование профессий рабочих</w:t>
            </w:r>
          </w:p>
        </w:tc>
        <w:tc>
          <w:tcPr>
            <w:tcW w:w="2447" w:type="dxa"/>
          </w:tcPr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Квалификационный разряд</w:t>
            </w:r>
          </w:p>
        </w:tc>
        <w:tc>
          <w:tcPr>
            <w:tcW w:w="1869" w:type="dxa"/>
          </w:tcPr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Размер оклада (руб.)</w:t>
            </w:r>
          </w:p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</w:tr>
      <w:tr w:rsidR="00575F56" w:rsidRPr="00377531" w:rsidTr="00441596">
        <w:trPr>
          <w:trHeight w:val="275"/>
          <w:jc w:val="center"/>
        </w:trPr>
        <w:tc>
          <w:tcPr>
            <w:tcW w:w="665" w:type="dxa"/>
            <w:gridSpan w:val="2"/>
          </w:tcPr>
          <w:p w:rsidR="00575F56" w:rsidRPr="00377531" w:rsidRDefault="00575F56" w:rsidP="002F14B8">
            <w:pPr>
              <w:spacing w:line="276" w:lineRule="auto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4536" w:type="dxa"/>
          </w:tcPr>
          <w:p w:rsidR="00575F56" w:rsidRPr="00377531" w:rsidRDefault="00575F56" w:rsidP="002F14B8">
            <w:pPr>
              <w:spacing w:line="276" w:lineRule="auto"/>
              <w:rPr>
                <w:rFonts w:eastAsia="Arial"/>
                <w:sz w:val="26"/>
                <w:szCs w:val="26"/>
                <w:lang w:eastAsia="ar-SA"/>
              </w:rPr>
            </w:pPr>
            <w:r w:rsidRPr="00447196">
              <w:rPr>
                <w:rFonts w:eastAsia="Arial"/>
                <w:sz w:val="26"/>
                <w:szCs w:val="26"/>
                <w:lang w:eastAsia="ar-SA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2447" w:type="dxa"/>
          </w:tcPr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69" w:type="dxa"/>
          </w:tcPr>
          <w:p w:rsidR="00575F56" w:rsidRDefault="00172B4A" w:rsidP="002F14B8">
            <w:pPr>
              <w:spacing w:line="276" w:lineRule="auto"/>
              <w:ind w:firstLine="708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>4</w:t>
            </w:r>
            <w:r w:rsidR="004916B4">
              <w:rPr>
                <w:rFonts w:eastAsia="Arial"/>
                <w:b/>
                <w:sz w:val="26"/>
                <w:szCs w:val="26"/>
                <w:lang w:eastAsia="ar-SA"/>
              </w:rPr>
              <w:t>355</w:t>
            </w:r>
          </w:p>
          <w:p w:rsidR="00575F56" w:rsidRPr="00377531" w:rsidRDefault="00575F56" w:rsidP="002F14B8">
            <w:pPr>
              <w:spacing w:line="276" w:lineRule="auto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 xml:space="preserve">         </w:t>
            </w:r>
            <w:r w:rsidRPr="00377531">
              <w:rPr>
                <w:rFonts w:eastAsia="Arial"/>
                <w:sz w:val="26"/>
                <w:szCs w:val="26"/>
                <w:lang w:eastAsia="ar-SA"/>
              </w:rPr>
              <w:t>рублей</w:t>
            </w:r>
          </w:p>
        </w:tc>
      </w:tr>
      <w:tr w:rsidR="00575F56" w:rsidRPr="00377531" w:rsidTr="00441596">
        <w:trPr>
          <w:trHeight w:val="275"/>
          <w:jc w:val="center"/>
        </w:trPr>
        <w:tc>
          <w:tcPr>
            <w:tcW w:w="665" w:type="dxa"/>
            <w:gridSpan w:val="2"/>
          </w:tcPr>
          <w:p w:rsidR="00575F56" w:rsidRPr="00377531" w:rsidRDefault="00575F56" w:rsidP="002F14B8">
            <w:pPr>
              <w:spacing w:line="276" w:lineRule="auto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lastRenderedPageBreak/>
              <w:t>2.</w:t>
            </w:r>
          </w:p>
        </w:tc>
        <w:tc>
          <w:tcPr>
            <w:tcW w:w="4536" w:type="dxa"/>
          </w:tcPr>
          <w:p w:rsidR="00575F56" w:rsidRPr="00377531" w:rsidRDefault="00575F56" w:rsidP="002F14B8">
            <w:pPr>
              <w:spacing w:line="276" w:lineRule="auto"/>
              <w:rPr>
                <w:rFonts w:eastAsia="Arial"/>
                <w:sz w:val="26"/>
                <w:szCs w:val="26"/>
                <w:lang w:eastAsia="ar-SA"/>
              </w:rPr>
            </w:pPr>
            <w:r w:rsidRPr="00447196">
              <w:rPr>
                <w:rFonts w:eastAsia="Arial"/>
                <w:sz w:val="26"/>
                <w:szCs w:val="26"/>
                <w:lang w:eastAsia="ar-SA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2447" w:type="dxa"/>
          </w:tcPr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69" w:type="dxa"/>
          </w:tcPr>
          <w:p w:rsidR="00575F56" w:rsidRDefault="004916B4" w:rsidP="004916B4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>5049</w:t>
            </w:r>
          </w:p>
          <w:p w:rsidR="00575F56" w:rsidRPr="00377531" w:rsidRDefault="00575F56" w:rsidP="002F14B8">
            <w:pPr>
              <w:spacing w:line="276" w:lineRule="auto"/>
              <w:rPr>
                <w:rFonts w:eastAsia="Arial"/>
                <w:b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 xml:space="preserve">         </w:t>
            </w:r>
            <w:r w:rsidRPr="00377531">
              <w:rPr>
                <w:rFonts w:eastAsia="Arial"/>
                <w:sz w:val="26"/>
                <w:szCs w:val="26"/>
                <w:lang w:eastAsia="ar-SA"/>
              </w:rPr>
              <w:t>рублей</w:t>
            </w:r>
          </w:p>
        </w:tc>
      </w:tr>
    </w:tbl>
    <w:p w:rsidR="00DE47CC" w:rsidRDefault="00DE47CC" w:rsidP="00575F56">
      <w:pPr>
        <w:spacing w:line="276" w:lineRule="auto"/>
        <w:jc w:val="both"/>
      </w:pPr>
    </w:p>
    <w:p w:rsidR="00575F56" w:rsidRPr="00377531" w:rsidRDefault="00575F56" w:rsidP="00575F56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77531">
        <w:rPr>
          <w:sz w:val="26"/>
          <w:szCs w:val="26"/>
        </w:rPr>
        <w:t xml:space="preserve">. Руководителям </w:t>
      </w:r>
      <w:r w:rsidRPr="00377531">
        <w:rPr>
          <w:bCs/>
          <w:sz w:val="26"/>
          <w:szCs w:val="26"/>
        </w:rPr>
        <w:t>муниципальных образовательных учреждений</w:t>
      </w:r>
      <w:r w:rsidR="007D779B">
        <w:rPr>
          <w:bCs/>
          <w:sz w:val="26"/>
          <w:szCs w:val="26"/>
        </w:rPr>
        <w:t xml:space="preserve"> дополнительного образования, </w:t>
      </w:r>
      <w:r w:rsidRPr="008D27E5">
        <w:rPr>
          <w:sz w:val="26"/>
          <w:szCs w:val="26"/>
        </w:rPr>
        <w:t xml:space="preserve">подведомственных управлению культуры Верхнекамского </w:t>
      </w:r>
      <w:r>
        <w:rPr>
          <w:sz w:val="26"/>
          <w:szCs w:val="26"/>
        </w:rPr>
        <w:t>муниципального округа</w:t>
      </w:r>
      <w:r w:rsidRPr="00377531">
        <w:rPr>
          <w:sz w:val="26"/>
          <w:szCs w:val="26"/>
        </w:rPr>
        <w:t>:</w:t>
      </w:r>
    </w:p>
    <w:p w:rsidR="00575F56" w:rsidRPr="00377531" w:rsidRDefault="00575F56" w:rsidP="00575F56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77531">
        <w:rPr>
          <w:sz w:val="26"/>
          <w:szCs w:val="26"/>
        </w:rPr>
        <w:t>.1. Обеспечить внесение изменений в положения об оплате труда работников муниципальных образовательных учреждений</w:t>
      </w:r>
      <w:r>
        <w:rPr>
          <w:sz w:val="26"/>
          <w:szCs w:val="26"/>
        </w:rPr>
        <w:t xml:space="preserve"> дополнительного образования, </w:t>
      </w:r>
      <w:r w:rsidRPr="008D27E5">
        <w:rPr>
          <w:sz w:val="26"/>
          <w:szCs w:val="26"/>
        </w:rPr>
        <w:t xml:space="preserve">подведомственных управлению культуры Верхнекамского </w:t>
      </w:r>
      <w:r>
        <w:rPr>
          <w:sz w:val="26"/>
          <w:szCs w:val="26"/>
        </w:rPr>
        <w:t>муниципального округа</w:t>
      </w:r>
      <w:r w:rsidRPr="00377531">
        <w:rPr>
          <w:sz w:val="26"/>
          <w:szCs w:val="26"/>
        </w:rPr>
        <w:t>, распространяющихся на правоотношения с 01.</w:t>
      </w:r>
      <w:r>
        <w:rPr>
          <w:sz w:val="26"/>
          <w:szCs w:val="26"/>
        </w:rPr>
        <w:t>0</w:t>
      </w:r>
      <w:r w:rsidR="00B07A0A">
        <w:rPr>
          <w:sz w:val="26"/>
          <w:szCs w:val="26"/>
        </w:rPr>
        <w:t>9</w:t>
      </w:r>
      <w:r w:rsidRPr="00377531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6A731F">
        <w:rPr>
          <w:sz w:val="26"/>
          <w:szCs w:val="26"/>
        </w:rPr>
        <w:t>3</w:t>
      </w:r>
      <w:r w:rsidRPr="00377531">
        <w:rPr>
          <w:sz w:val="26"/>
          <w:szCs w:val="26"/>
        </w:rPr>
        <w:t xml:space="preserve">, с предварительным письменным согласованием с управлением культуры Верхнекамского </w:t>
      </w:r>
      <w:r>
        <w:rPr>
          <w:sz w:val="26"/>
          <w:szCs w:val="26"/>
        </w:rPr>
        <w:t>муниципального округа</w:t>
      </w:r>
      <w:r w:rsidRPr="00377531">
        <w:rPr>
          <w:sz w:val="26"/>
          <w:szCs w:val="26"/>
        </w:rPr>
        <w:t xml:space="preserve">. </w:t>
      </w:r>
    </w:p>
    <w:p w:rsidR="00575F56" w:rsidRPr="00377531" w:rsidRDefault="00575F56" w:rsidP="00575F56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77531">
        <w:rPr>
          <w:rFonts w:ascii="Times New Roman" w:hAnsi="Times New Roman" w:cs="Times New Roman"/>
          <w:sz w:val="26"/>
          <w:szCs w:val="26"/>
        </w:rPr>
        <w:t xml:space="preserve">.2. Организовать работу по заключению дополнительных соглашений </w:t>
      </w:r>
      <w:r w:rsidR="00DA4C6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77531">
        <w:rPr>
          <w:rFonts w:ascii="Times New Roman" w:hAnsi="Times New Roman" w:cs="Times New Roman"/>
          <w:sz w:val="26"/>
          <w:szCs w:val="26"/>
        </w:rPr>
        <w:t>к   трудовым договорам работников.</w:t>
      </w:r>
    </w:p>
    <w:p w:rsidR="00575F56" w:rsidRPr="00377531" w:rsidRDefault="00575F56" w:rsidP="00575F56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10233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02339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начальника управления культуры Верхнекамского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102339">
        <w:rPr>
          <w:rFonts w:ascii="Times New Roman" w:hAnsi="Times New Roman"/>
          <w:sz w:val="26"/>
          <w:szCs w:val="26"/>
        </w:rPr>
        <w:t xml:space="preserve"> Кононову М.В.</w:t>
      </w:r>
    </w:p>
    <w:p w:rsidR="00CA4AA6" w:rsidRPr="00695521" w:rsidRDefault="00AF745E" w:rsidP="00AF745E">
      <w:pPr>
        <w:spacing w:line="360" w:lineRule="auto"/>
        <w:jc w:val="both"/>
        <w:rPr>
          <w:bCs/>
          <w:sz w:val="27"/>
          <w:szCs w:val="27"/>
          <w:shd w:val="clear" w:color="auto" w:fill="FFFFFF"/>
        </w:rPr>
      </w:pPr>
      <w:r>
        <w:rPr>
          <w:bCs/>
          <w:sz w:val="27"/>
          <w:szCs w:val="27"/>
          <w:shd w:val="clear" w:color="auto" w:fill="FFFFFF"/>
        </w:rPr>
        <w:t xml:space="preserve">       4</w:t>
      </w:r>
      <w:r w:rsidR="00CA4AA6" w:rsidRPr="00695521">
        <w:rPr>
          <w:bCs/>
          <w:sz w:val="27"/>
          <w:szCs w:val="27"/>
          <w:shd w:val="clear" w:color="auto" w:fill="FFFFFF"/>
        </w:rPr>
        <w:t xml:space="preserve">. Настоящее постановление вступает в силу с момента его опубликования </w:t>
      </w:r>
      <w:r w:rsidR="00310B79">
        <w:rPr>
          <w:bCs/>
          <w:sz w:val="27"/>
          <w:szCs w:val="27"/>
          <w:shd w:val="clear" w:color="auto" w:fill="FFFFFF"/>
        </w:rPr>
        <w:t xml:space="preserve">        </w:t>
      </w:r>
      <w:r w:rsidRPr="00695521">
        <w:rPr>
          <w:sz w:val="27"/>
          <w:szCs w:val="27"/>
        </w:rPr>
        <w:t>в Информационном бюллетене органов местного самоуправле</w:t>
      </w:r>
      <w:r w:rsidR="00310B79">
        <w:rPr>
          <w:sz w:val="27"/>
          <w:szCs w:val="27"/>
        </w:rPr>
        <w:t xml:space="preserve">ния муниципального образования </w:t>
      </w:r>
      <w:r w:rsidRPr="00695521">
        <w:rPr>
          <w:sz w:val="27"/>
          <w:szCs w:val="27"/>
        </w:rPr>
        <w:t>Верхнекамский муници</w:t>
      </w:r>
      <w:r>
        <w:rPr>
          <w:sz w:val="27"/>
          <w:szCs w:val="27"/>
        </w:rPr>
        <w:t xml:space="preserve">пальный округ Кировской области </w:t>
      </w:r>
      <w:r w:rsidR="00310B79">
        <w:rPr>
          <w:sz w:val="27"/>
          <w:szCs w:val="27"/>
        </w:rPr>
        <w:t xml:space="preserve">                     </w:t>
      </w:r>
      <w:r w:rsidR="00CA4AA6" w:rsidRPr="00695521">
        <w:rPr>
          <w:bCs/>
          <w:sz w:val="27"/>
          <w:szCs w:val="27"/>
          <w:shd w:val="clear" w:color="auto" w:fill="FFFFFF"/>
        </w:rPr>
        <w:t>и распространяется на правоотношения, возникшие с 01.0</w:t>
      </w:r>
      <w:r w:rsidR="00B07A0A">
        <w:rPr>
          <w:bCs/>
          <w:sz w:val="27"/>
          <w:szCs w:val="27"/>
          <w:shd w:val="clear" w:color="auto" w:fill="FFFFFF"/>
        </w:rPr>
        <w:t>9</w:t>
      </w:r>
      <w:r w:rsidR="00CA4AA6" w:rsidRPr="00695521">
        <w:rPr>
          <w:bCs/>
          <w:sz w:val="27"/>
          <w:szCs w:val="27"/>
          <w:shd w:val="clear" w:color="auto" w:fill="FFFFFF"/>
        </w:rPr>
        <w:t>.202</w:t>
      </w:r>
      <w:r w:rsidR="00CA4AA6">
        <w:rPr>
          <w:bCs/>
          <w:sz w:val="27"/>
          <w:szCs w:val="27"/>
          <w:shd w:val="clear" w:color="auto" w:fill="FFFFFF"/>
        </w:rPr>
        <w:t>3</w:t>
      </w:r>
      <w:r w:rsidR="00CA4AA6" w:rsidRPr="00695521">
        <w:rPr>
          <w:bCs/>
          <w:sz w:val="27"/>
          <w:szCs w:val="27"/>
          <w:shd w:val="clear" w:color="auto" w:fill="FFFFFF"/>
        </w:rPr>
        <w:t>.</w:t>
      </w:r>
    </w:p>
    <w:p w:rsidR="00575F56" w:rsidRDefault="00575F56" w:rsidP="00575F56">
      <w:pPr>
        <w:suppressAutoHyphens/>
        <w:jc w:val="both"/>
        <w:rPr>
          <w:sz w:val="26"/>
          <w:szCs w:val="26"/>
        </w:rPr>
      </w:pPr>
    </w:p>
    <w:p w:rsidR="00575F56" w:rsidRPr="00FB7643" w:rsidRDefault="00575F56" w:rsidP="00575F56">
      <w:pPr>
        <w:pStyle w:val="4"/>
        <w:suppressAutoHyphens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7"/>
          <w:szCs w:val="27"/>
        </w:rPr>
      </w:pPr>
      <w:r w:rsidRPr="00FB764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7"/>
          <w:szCs w:val="27"/>
        </w:rPr>
        <w:t xml:space="preserve">Глава </w:t>
      </w:r>
      <w:proofErr w:type="gramStart"/>
      <w:r w:rsidRPr="00FB764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7"/>
          <w:szCs w:val="27"/>
        </w:rPr>
        <w:t>Верхнекамского</w:t>
      </w:r>
      <w:proofErr w:type="gramEnd"/>
    </w:p>
    <w:p w:rsidR="00575F56" w:rsidRDefault="00575F56" w:rsidP="00575F56">
      <w:pPr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</w:t>
      </w:r>
      <w:r w:rsidR="00FB7643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</w:t>
      </w:r>
      <w:r w:rsidR="0091484A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И.Н. Суворов </w:t>
      </w:r>
    </w:p>
    <w:p w:rsidR="00575F56" w:rsidRDefault="00575F56" w:rsidP="00575F56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575F56" w:rsidRPr="00C16A31" w:rsidRDefault="00575F56" w:rsidP="00575F56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C16A3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ПОДГОТОВЛЕНО</w:t>
      </w:r>
    </w:p>
    <w:p w:rsidR="00575F56" w:rsidRDefault="00575F56" w:rsidP="00575F56"/>
    <w:p w:rsidR="001C6B7B" w:rsidRPr="00C16A31" w:rsidRDefault="001C6B7B" w:rsidP="001C6B7B">
      <w:pPr>
        <w:jc w:val="both"/>
        <w:rPr>
          <w:sz w:val="26"/>
          <w:szCs w:val="26"/>
        </w:rPr>
      </w:pPr>
      <w:r w:rsidRPr="00C16A31">
        <w:rPr>
          <w:sz w:val="26"/>
          <w:szCs w:val="26"/>
        </w:rPr>
        <w:t>Начальник управления культуры</w:t>
      </w:r>
    </w:p>
    <w:p w:rsidR="001C6B7B" w:rsidRPr="00C16A31" w:rsidRDefault="001C6B7B" w:rsidP="001C6B7B">
      <w:pPr>
        <w:jc w:val="both"/>
        <w:rPr>
          <w:sz w:val="26"/>
          <w:szCs w:val="26"/>
        </w:rPr>
      </w:pPr>
      <w:r w:rsidRPr="00C16A31">
        <w:rPr>
          <w:sz w:val="26"/>
          <w:szCs w:val="26"/>
        </w:rPr>
        <w:t xml:space="preserve">Верхнекамского муниципального округа                               </w:t>
      </w:r>
      <w:r>
        <w:rPr>
          <w:sz w:val="26"/>
          <w:szCs w:val="26"/>
        </w:rPr>
        <w:t xml:space="preserve">     </w:t>
      </w:r>
      <w:r w:rsidRPr="00C16A31">
        <w:rPr>
          <w:sz w:val="26"/>
          <w:szCs w:val="26"/>
        </w:rPr>
        <w:t>М.В. Кононова</w:t>
      </w:r>
    </w:p>
    <w:p w:rsidR="00575F56" w:rsidRPr="00913821" w:rsidRDefault="00575F56" w:rsidP="00575F56">
      <w:pPr>
        <w:ind w:left="1211"/>
        <w:jc w:val="both"/>
        <w:rPr>
          <w:sz w:val="26"/>
          <w:szCs w:val="26"/>
        </w:rPr>
      </w:pPr>
    </w:p>
    <w:p w:rsidR="001C6B7B" w:rsidRDefault="001C6B7B" w:rsidP="00575F56">
      <w:pPr>
        <w:jc w:val="both"/>
        <w:rPr>
          <w:sz w:val="26"/>
          <w:szCs w:val="26"/>
        </w:rPr>
      </w:pPr>
    </w:p>
    <w:p w:rsidR="001C6B7B" w:rsidRDefault="001C6B7B" w:rsidP="00575F56">
      <w:pPr>
        <w:jc w:val="both"/>
        <w:rPr>
          <w:sz w:val="26"/>
          <w:szCs w:val="26"/>
        </w:rPr>
      </w:pPr>
    </w:p>
    <w:p w:rsidR="00575F56" w:rsidRDefault="00575F56" w:rsidP="00575F56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575F56" w:rsidRDefault="00575F56" w:rsidP="00575F56">
      <w:pPr>
        <w:jc w:val="both"/>
        <w:rPr>
          <w:sz w:val="26"/>
          <w:szCs w:val="26"/>
        </w:rPr>
      </w:pPr>
    </w:p>
    <w:p w:rsidR="00575F56" w:rsidRDefault="00575F56" w:rsidP="00575F56">
      <w:pPr>
        <w:jc w:val="both"/>
        <w:rPr>
          <w:sz w:val="26"/>
          <w:szCs w:val="26"/>
        </w:rPr>
      </w:pPr>
    </w:p>
    <w:p w:rsidR="00575F56" w:rsidRPr="00913821" w:rsidRDefault="00575F56" w:rsidP="00575F5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913821">
        <w:rPr>
          <w:sz w:val="26"/>
          <w:szCs w:val="26"/>
        </w:rPr>
        <w:t>лавн</w:t>
      </w:r>
      <w:r>
        <w:rPr>
          <w:sz w:val="26"/>
          <w:szCs w:val="26"/>
        </w:rPr>
        <w:t>ый бухгалтер</w:t>
      </w:r>
      <w:r w:rsidRPr="00913821">
        <w:rPr>
          <w:sz w:val="26"/>
          <w:szCs w:val="26"/>
        </w:rPr>
        <w:t xml:space="preserve"> </w:t>
      </w:r>
    </w:p>
    <w:p w:rsidR="00575F56" w:rsidRPr="00913821" w:rsidRDefault="00575F56" w:rsidP="00575F56">
      <w:pPr>
        <w:jc w:val="both"/>
        <w:rPr>
          <w:sz w:val="26"/>
          <w:szCs w:val="26"/>
        </w:rPr>
      </w:pPr>
      <w:r w:rsidRPr="00913821">
        <w:rPr>
          <w:sz w:val="26"/>
          <w:szCs w:val="26"/>
        </w:rPr>
        <w:t xml:space="preserve">централизованной бухгалтерии </w:t>
      </w:r>
    </w:p>
    <w:p w:rsidR="00575F56" w:rsidRDefault="00575F56" w:rsidP="00575F56">
      <w:pPr>
        <w:jc w:val="both"/>
        <w:rPr>
          <w:sz w:val="26"/>
          <w:szCs w:val="26"/>
        </w:rPr>
      </w:pPr>
      <w:r w:rsidRPr="00913821">
        <w:rPr>
          <w:sz w:val="26"/>
          <w:szCs w:val="26"/>
        </w:rPr>
        <w:t>управления культуры Верхнекамского</w:t>
      </w:r>
    </w:p>
    <w:p w:rsidR="00575F56" w:rsidRPr="00913821" w:rsidRDefault="00575F56" w:rsidP="00575F56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913821">
        <w:rPr>
          <w:sz w:val="26"/>
          <w:szCs w:val="26"/>
        </w:rPr>
        <w:t xml:space="preserve">                                                             </w:t>
      </w:r>
      <w:r w:rsidR="00D81169">
        <w:rPr>
          <w:sz w:val="26"/>
          <w:szCs w:val="26"/>
        </w:rPr>
        <w:t xml:space="preserve"> </w:t>
      </w:r>
      <w:r w:rsidR="0091484A">
        <w:rPr>
          <w:sz w:val="26"/>
          <w:szCs w:val="26"/>
        </w:rPr>
        <w:t xml:space="preserve">    </w:t>
      </w:r>
      <w:r w:rsidR="00D81169">
        <w:rPr>
          <w:sz w:val="26"/>
          <w:szCs w:val="26"/>
        </w:rPr>
        <w:t xml:space="preserve"> </w:t>
      </w:r>
      <w:r>
        <w:rPr>
          <w:sz w:val="26"/>
          <w:szCs w:val="26"/>
        </w:rPr>
        <w:t>М.В. Кадочникова</w:t>
      </w:r>
    </w:p>
    <w:p w:rsidR="00575F56" w:rsidRDefault="00575F56" w:rsidP="00575F56">
      <w:pPr>
        <w:jc w:val="both"/>
        <w:rPr>
          <w:sz w:val="26"/>
          <w:szCs w:val="26"/>
        </w:rPr>
      </w:pPr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 главы администрации</w:t>
      </w:r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финансово-экономической политике,</w:t>
      </w:r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финансового управления                                         </w:t>
      </w:r>
      <w:r w:rsid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14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С.И.Логинова</w:t>
      </w:r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F56" w:rsidRPr="00D81169" w:rsidRDefault="00854532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заместителя</w:t>
      </w:r>
      <w:r w:rsidR="00575F56"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главы администрации</w:t>
      </w:r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:rsidR="00575F56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социальным вопросам                                                             </w:t>
      </w:r>
      <w:r w:rsidR="00914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07A0A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 Смирнова</w:t>
      </w:r>
    </w:p>
    <w:p w:rsidR="0091484A" w:rsidRPr="00D81169" w:rsidRDefault="0091484A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484A" w:rsidRDefault="0091484A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5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Заведующий правовым отделом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  <w:r w:rsidRPr="006955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Н.А. </w:t>
      </w:r>
      <w:proofErr w:type="spellStart"/>
      <w:r w:rsidRPr="00695521">
        <w:rPr>
          <w:rFonts w:ascii="Times New Roman" w:eastAsia="Times New Roman" w:hAnsi="Times New Roman" w:cs="Times New Roman"/>
          <w:sz w:val="27"/>
          <w:szCs w:val="27"/>
          <w:lang w:eastAsia="ru-RU"/>
        </w:rPr>
        <w:t>Шмигальская</w:t>
      </w:r>
      <w:proofErr w:type="spellEnd"/>
      <w:r w:rsidR="00575F56"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</w:p>
    <w:p w:rsidR="00575F56" w:rsidRPr="00025D2F" w:rsidRDefault="00575F56" w:rsidP="00025D2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D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окружного  комитета</w:t>
      </w:r>
    </w:p>
    <w:p w:rsidR="00575F56" w:rsidRPr="00025D2F" w:rsidRDefault="00575F56" w:rsidP="00025D2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D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профсоюза работников культуры</w:t>
      </w:r>
    </w:p>
    <w:p w:rsidR="00575F56" w:rsidRPr="00025D2F" w:rsidRDefault="00575F56" w:rsidP="00025D2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D2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Верхнекамского муниципального округа</w:t>
      </w:r>
      <w:r w:rsidRPr="00025D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5D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5D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914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025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А.Ф. Узун </w:t>
      </w:r>
    </w:p>
    <w:p w:rsidR="00575F56" w:rsidRDefault="00575F56" w:rsidP="00575F56">
      <w:pPr>
        <w:pStyle w:val="a9"/>
        <w:rPr>
          <w:sz w:val="26"/>
          <w:szCs w:val="26"/>
        </w:rPr>
      </w:pPr>
    </w:p>
    <w:p w:rsidR="00575F56" w:rsidRDefault="00575F56" w:rsidP="00575F56">
      <w:pPr>
        <w:pStyle w:val="a9"/>
        <w:rPr>
          <w:sz w:val="26"/>
          <w:szCs w:val="26"/>
        </w:rPr>
      </w:pPr>
    </w:p>
    <w:p w:rsidR="00575F56" w:rsidRDefault="00575F56" w:rsidP="00575F56">
      <w:pPr>
        <w:pStyle w:val="a9"/>
        <w:rPr>
          <w:sz w:val="26"/>
          <w:szCs w:val="26"/>
        </w:rPr>
      </w:pPr>
    </w:p>
    <w:p w:rsidR="00575F56" w:rsidRDefault="00575F56" w:rsidP="00575F56">
      <w:pPr>
        <w:jc w:val="both"/>
        <w:rPr>
          <w:sz w:val="26"/>
          <w:szCs w:val="26"/>
        </w:rPr>
      </w:pPr>
      <w:r>
        <w:rPr>
          <w:sz w:val="26"/>
          <w:szCs w:val="26"/>
        </w:rPr>
        <w:t>Разослать: УК – 4 экз., фин. у</w:t>
      </w:r>
      <w:r w:rsidRPr="00377531">
        <w:rPr>
          <w:sz w:val="26"/>
          <w:szCs w:val="26"/>
        </w:rPr>
        <w:t>правление</w:t>
      </w:r>
      <w:r>
        <w:rPr>
          <w:sz w:val="26"/>
          <w:szCs w:val="26"/>
        </w:rPr>
        <w:t>.</w:t>
      </w:r>
    </w:p>
    <w:p w:rsidR="00CB5149" w:rsidRPr="00B252D8" w:rsidRDefault="00CB5149" w:rsidP="001912D2">
      <w:pPr>
        <w:ind w:left="284"/>
        <w:jc w:val="center"/>
        <w:rPr>
          <w:szCs w:val="28"/>
        </w:rPr>
      </w:pPr>
    </w:p>
    <w:sectPr w:rsidR="00CB5149" w:rsidRPr="00B252D8" w:rsidSect="001912D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5319"/>
    <w:multiLevelType w:val="hybridMultilevel"/>
    <w:tmpl w:val="62E0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56"/>
    <w:rsid w:val="000041AD"/>
    <w:rsid w:val="00004656"/>
    <w:rsid w:val="00025D2F"/>
    <w:rsid w:val="000411C2"/>
    <w:rsid w:val="000602CB"/>
    <w:rsid w:val="0007382E"/>
    <w:rsid w:val="0008781F"/>
    <w:rsid w:val="000B16EF"/>
    <w:rsid w:val="000B2E20"/>
    <w:rsid w:val="000C570B"/>
    <w:rsid w:val="00121E07"/>
    <w:rsid w:val="00135753"/>
    <w:rsid w:val="00140D27"/>
    <w:rsid w:val="001561F0"/>
    <w:rsid w:val="00157CB0"/>
    <w:rsid w:val="00172B4A"/>
    <w:rsid w:val="00186745"/>
    <w:rsid w:val="001912D2"/>
    <w:rsid w:val="001B03DD"/>
    <w:rsid w:val="001B3A6F"/>
    <w:rsid w:val="001C6B7B"/>
    <w:rsid w:val="00207CCF"/>
    <w:rsid w:val="00211144"/>
    <w:rsid w:val="00212B7D"/>
    <w:rsid w:val="002549B6"/>
    <w:rsid w:val="00271FE3"/>
    <w:rsid w:val="00291AD7"/>
    <w:rsid w:val="002928AD"/>
    <w:rsid w:val="00292E5E"/>
    <w:rsid w:val="002B1053"/>
    <w:rsid w:val="002C1D03"/>
    <w:rsid w:val="002F491E"/>
    <w:rsid w:val="00301002"/>
    <w:rsid w:val="0030775A"/>
    <w:rsid w:val="00307F43"/>
    <w:rsid w:val="00310B79"/>
    <w:rsid w:val="003246F6"/>
    <w:rsid w:val="003253C7"/>
    <w:rsid w:val="0032586D"/>
    <w:rsid w:val="003310A0"/>
    <w:rsid w:val="00382889"/>
    <w:rsid w:val="003A2D1B"/>
    <w:rsid w:val="003F6EFA"/>
    <w:rsid w:val="00417906"/>
    <w:rsid w:val="00426D8C"/>
    <w:rsid w:val="00441596"/>
    <w:rsid w:val="00442F9F"/>
    <w:rsid w:val="004916B4"/>
    <w:rsid w:val="004D115D"/>
    <w:rsid w:val="004E1F89"/>
    <w:rsid w:val="004F1943"/>
    <w:rsid w:val="004F7BBA"/>
    <w:rsid w:val="005121B1"/>
    <w:rsid w:val="00535B25"/>
    <w:rsid w:val="005418F4"/>
    <w:rsid w:val="0057416F"/>
    <w:rsid w:val="00575D42"/>
    <w:rsid w:val="00575F56"/>
    <w:rsid w:val="00581A3A"/>
    <w:rsid w:val="0059197A"/>
    <w:rsid w:val="005C6E75"/>
    <w:rsid w:val="005D12A4"/>
    <w:rsid w:val="005D198A"/>
    <w:rsid w:val="005D1C64"/>
    <w:rsid w:val="005E36A2"/>
    <w:rsid w:val="00614392"/>
    <w:rsid w:val="006462D5"/>
    <w:rsid w:val="006A731F"/>
    <w:rsid w:val="006B5734"/>
    <w:rsid w:val="006C21B7"/>
    <w:rsid w:val="006C246C"/>
    <w:rsid w:val="006C4E6D"/>
    <w:rsid w:val="006E2F5B"/>
    <w:rsid w:val="00753030"/>
    <w:rsid w:val="00772A1E"/>
    <w:rsid w:val="007825FF"/>
    <w:rsid w:val="00795016"/>
    <w:rsid w:val="007D3338"/>
    <w:rsid w:val="007D779B"/>
    <w:rsid w:val="00806E68"/>
    <w:rsid w:val="008241DD"/>
    <w:rsid w:val="00854532"/>
    <w:rsid w:val="00873486"/>
    <w:rsid w:val="008A4F66"/>
    <w:rsid w:val="008A5C39"/>
    <w:rsid w:val="008A5E81"/>
    <w:rsid w:val="008B5BCE"/>
    <w:rsid w:val="008D54BA"/>
    <w:rsid w:val="00911165"/>
    <w:rsid w:val="0091484A"/>
    <w:rsid w:val="00995132"/>
    <w:rsid w:val="009B0BB8"/>
    <w:rsid w:val="009D019D"/>
    <w:rsid w:val="009E1F89"/>
    <w:rsid w:val="009E4E91"/>
    <w:rsid w:val="00A25EB0"/>
    <w:rsid w:val="00A311D0"/>
    <w:rsid w:val="00A42D82"/>
    <w:rsid w:val="00A433D1"/>
    <w:rsid w:val="00A60FD8"/>
    <w:rsid w:val="00A73998"/>
    <w:rsid w:val="00A93470"/>
    <w:rsid w:val="00AF745E"/>
    <w:rsid w:val="00B07A0A"/>
    <w:rsid w:val="00B14A85"/>
    <w:rsid w:val="00B225BF"/>
    <w:rsid w:val="00B252D8"/>
    <w:rsid w:val="00B276B8"/>
    <w:rsid w:val="00B77964"/>
    <w:rsid w:val="00C16A31"/>
    <w:rsid w:val="00C2053F"/>
    <w:rsid w:val="00C216E9"/>
    <w:rsid w:val="00C54E40"/>
    <w:rsid w:val="00C87723"/>
    <w:rsid w:val="00C962D4"/>
    <w:rsid w:val="00CA4AA6"/>
    <w:rsid w:val="00CB5149"/>
    <w:rsid w:val="00D04DCE"/>
    <w:rsid w:val="00D13EE8"/>
    <w:rsid w:val="00D14C02"/>
    <w:rsid w:val="00D2518A"/>
    <w:rsid w:val="00D302D2"/>
    <w:rsid w:val="00D54C90"/>
    <w:rsid w:val="00D81169"/>
    <w:rsid w:val="00DA0F62"/>
    <w:rsid w:val="00DA4C66"/>
    <w:rsid w:val="00DC1E71"/>
    <w:rsid w:val="00DE47CC"/>
    <w:rsid w:val="00DE5072"/>
    <w:rsid w:val="00DF2FDC"/>
    <w:rsid w:val="00E14131"/>
    <w:rsid w:val="00E16B0C"/>
    <w:rsid w:val="00E17E51"/>
    <w:rsid w:val="00E200EC"/>
    <w:rsid w:val="00E272BA"/>
    <w:rsid w:val="00E4702E"/>
    <w:rsid w:val="00E66849"/>
    <w:rsid w:val="00ED5B4E"/>
    <w:rsid w:val="00F35C8E"/>
    <w:rsid w:val="00F4188A"/>
    <w:rsid w:val="00F54779"/>
    <w:rsid w:val="00F71691"/>
    <w:rsid w:val="00F7254D"/>
    <w:rsid w:val="00F7683E"/>
    <w:rsid w:val="00F93849"/>
    <w:rsid w:val="00FB7643"/>
    <w:rsid w:val="00FC0E64"/>
    <w:rsid w:val="00FD2FC1"/>
    <w:rsid w:val="00F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F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5B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4656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D2518A"/>
  </w:style>
  <w:style w:type="paragraph" w:styleId="a5">
    <w:name w:val="Body Text"/>
    <w:basedOn w:val="a"/>
    <w:link w:val="a6"/>
    <w:uiPriority w:val="99"/>
    <w:unhideWhenUsed/>
    <w:rsid w:val="00157CB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57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7382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5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35B25"/>
    <w:pPr>
      <w:spacing w:before="100" w:beforeAutospacing="1" w:after="100" w:afterAutospacing="1"/>
    </w:pPr>
  </w:style>
  <w:style w:type="paragraph" w:customStyle="1" w:styleId="a8">
    <w:name w:val="Первая строка заголовка"/>
    <w:basedOn w:val="a"/>
    <w:rsid w:val="001912D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575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5F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75F5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5F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41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41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F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5B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4656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D2518A"/>
  </w:style>
  <w:style w:type="paragraph" w:styleId="a5">
    <w:name w:val="Body Text"/>
    <w:basedOn w:val="a"/>
    <w:link w:val="a6"/>
    <w:uiPriority w:val="99"/>
    <w:unhideWhenUsed/>
    <w:rsid w:val="00157CB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57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7382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5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35B25"/>
    <w:pPr>
      <w:spacing w:before="100" w:beforeAutospacing="1" w:after="100" w:afterAutospacing="1"/>
    </w:pPr>
  </w:style>
  <w:style w:type="paragraph" w:customStyle="1" w:styleId="a8">
    <w:name w:val="Первая строка заголовка"/>
    <w:basedOn w:val="a"/>
    <w:rsid w:val="001912D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575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5F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75F5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5F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41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41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FBDF9-22A6-49C4-82F2-5FD8FB15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User</cp:lastModifiedBy>
  <cp:revision>4</cp:revision>
  <cp:lastPrinted>2023-10-13T06:32:00Z</cp:lastPrinted>
  <dcterms:created xsi:type="dcterms:W3CDTF">2023-10-13T06:53:00Z</dcterms:created>
  <dcterms:modified xsi:type="dcterms:W3CDTF">2023-10-13T10:19:00Z</dcterms:modified>
</cp:coreProperties>
</file>