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8B" w:rsidRPr="006D4D11" w:rsidRDefault="002A768B" w:rsidP="002A768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</w:t>
      </w:r>
      <w:r w:rsidRPr="006D4D11">
        <w:rPr>
          <w:sz w:val="26"/>
          <w:szCs w:val="26"/>
        </w:rPr>
        <w:t>Приложение N 4</w:t>
      </w:r>
    </w:p>
    <w:p w:rsidR="002A768B" w:rsidRPr="006D4D11" w:rsidRDefault="002A768B" w:rsidP="002A768B">
      <w:pPr>
        <w:pStyle w:val="ConsPlusNormal"/>
        <w:ind w:left="2124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0" w:name="_GoBack"/>
      <w:bookmarkEnd w:id="0"/>
      <w:r w:rsidRPr="006D4D11">
        <w:rPr>
          <w:sz w:val="26"/>
          <w:szCs w:val="26"/>
        </w:rPr>
        <w:t>к Административному регламенту</w:t>
      </w:r>
    </w:p>
    <w:p w:rsidR="002A768B" w:rsidRPr="006D4D11" w:rsidRDefault="002A768B" w:rsidP="002A768B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127"/>
        <w:gridCol w:w="1200"/>
        <w:gridCol w:w="3175"/>
      </w:tblGrid>
      <w:tr w:rsidR="002A768B" w:rsidRPr="006D4D11" w:rsidTr="004B1C77">
        <w:tc>
          <w:tcPr>
            <w:tcW w:w="4658" w:type="dxa"/>
            <w:gridSpan w:val="2"/>
          </w:tcPr>
          <w:p w:rsidR="002A768B" w:rsidRPr="006D4D11" w:rsidRDefault="002A768B" w:rsidP="004B1C77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375" w:type="dxa"/>
            <w:gridSpan w:val="2"/>
          </w:tcPr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 xml:space="preserve">В администрацию Верхнекамского муниципального округа </w:t>
            </w:r>
            <w:proofErr w:type="gramStart"/>
            <w:r w:rsidRPr="006D4D11">
              <w:rPr>
                <w:sz w:val="26"/>
                <w:szCs w:val="26"/>
              </w:rPr>
              <w:t>от</w:t>
            </w:r>
            <w:proofErr w:type="gramEnd"/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</w:t>
            </w:r>
            <w:r>
              <w:rPr>
                <w:sz w:val="26"/>
                <w:szCs w:val="26"/>
              </w:rPr>
              <w:t>_____________________________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_________________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(фамилия, имя, отчество - для физических лиц, полное наименование организации - для юридических лиц)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адрес: ________________________</w:t>
            </w:r>
            <w:r>
              <w:rPr>
                <w:sz w:val="26"/>
                <w:szCs w:val="26"/>
              </w:rPr>
              <w:t>___</w:t>
            </w:r>
            <w:r w:rsidRPr="006D4D11">
              <w:rPr>
                <w:sz w:val="26"/>
                <w:szCs w:val="26"/>
              </w:rPr>
              <w:t>_____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</w:t>
            </w:r>
            <w:r>
              <w:rPr>
                <w:sz w:val="26"/>
                <w:szCs w:val="26"/>
              </w:rPr>
              <w:t>_____________________________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телефон: ___________________________</w:t>
            </w:r>
          </w:p>
        </w:tc>
      </w:tr>
      <w:tr w:rsidR="002A768B" w:rsidRPr="006D4D11" w:rsidTr="004B1C77">
        <w:tc>
          <w:tcPr>
            <w:tcW w:w="9033" w:type="dxa"/>
            <w:gridSpan w:val="4"/>
          </w:tcPr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1" w:name="Par455"/>
            <w:bookmarkEnd w:id="1"/>
            <w:r w:rsidRPr="006D4D11">
              <w:rPr>
                <w:sz w:val="26"/>
                <w:szCs w:val="26"/>
              </w:rPr>
              <w:t>ЗАЯВЛЕНИЕ</w:t>
            </w:r>
          </w:p>
        </w:tc>
      </w:tr>
      <w:tr w:rsidR="002A768B" w:rsidRPr="006D4D11" w:rsidTr="004B1C77">
        <w:tc>
          <w:tcPr>
            <w:tcW w:w="1531" w:type="dxa"/>
          </w:tcPr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Заявитель</w:t>
            </w:r>
          </w:p>
        </w:tc>
        <w:tc>
          <w:tcPr>
            <w:tcW w:w="7502" w:type="dxa"/>
            <w:gridSpan w:val="3"/>
          </w:tcPr>
          <w:p w:rsidR="002A768B" w:rsidRPr="006D4D11" w:rsidRDefault="002A768B" w:rsidP="004B1C77">
            <w:pPr>
              <w:pStyle w:val="ConsPlusNormal"/>
              <w:jc w:val="right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__________________________________________________________</w:t>
            </w:r>
            <w:r>
              <w:rPr>
                <w:sz w:val="26"/>
                <w:szCs w:val="26"/>
              </w:rPr>
              <w:t>_____________________________________________________</w:t>
            </w:r>
            <w:r w:rsidRPr="006D4D11">
              <w:rPr>
                <w:sz w:val="26"/>
                <w:szCs w:val="26"/>
              </w:rPr>
              <w:t>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6D4D11">
              <w:rPr>
                <w:sz w:val="26"/>
                <w:szCs w:val="26"/>
              </w:rPr>
              <w:t>(для юридических лиц - полное наименование и основной государственный регистрационный номер записи</w:t>
            </w:r>
            <w:proofErr w:type="gramEnd"/>
          </w:p>
        </w:tc>
      </w:tr>
      <w:tr w:rsidR="002A768B" w:rsidRPr="006D4D11" w:rsidTr="004B1C77">
        <w:tc>
          <w:tcPr>
            <w:tcW w:w="9033" w:type="dxa"/>
            <w:gridSpan w:val="4"/>
          </w:tcPr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_________________________________________________________</w:t>
            </w:r>
            <w:r>
              <w:rPr>
                <w:sz w:val="26"/>
                <w:szCs w:val="26"/>
              </w:rPr>
              <w:t>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 xml:space="preserve">в Едином государственном реестре юридических лиц, фактический адрес; </w:t>
            </w:r>
            <w:proofErr w:type="gramStart"/>
            <w:r w:rsidRPr="006D4D11">
              <w:rPr>
                <w:sz w:val="26"/>
                <w:szCs w:val="26"/>
              </w:rPr>
              <w:t>для</w:t>
            </w:r>
            <w:proofErr w:type="gramEnd"/>
            <w:r w:rsidRPr="006D4D11">
              <w:rPr>
                <w:sz w:val="26"/>
                <w:szCs w:val="26"/>
              </w:rPr>
              <w:t xml:space="preserve"> индивидуальных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_______________________________________________________________</w:t>
            </w:r>
            <w:r w:rsidRPr="006D4D11">
              <w:rPr>
                <w:sz w:val="26"/>
                <w:szCs w:val="26"/>
              </w:rPr>
              <w:t>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 xml:space="preserve">предпринимателей - фамилия, имя, отчество (при наличии), </w:t>
            </w:r>
            <w:proofErr w:type="gramStart"/>
            <w:r w:rsidRPr="006D4D11">
              <w:rPr>
                <w:sz w:val="26"/>
                <w:szCs w:val="26"/>
              </w:rPr>
              <w:t>основной</w:t>
            </w:r>
            <w:proofErr w:type="gramEnd"/>
            <w:r w:rsidRPr="006D4D11">
              <w:rPr>
                <w:sz w:val="26"/>
                <w:szCs w:val="26"/>
              </w:rPr>
              <w:t xml:space="preserve"> государственный регистрационный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номер записи в Едином государственном реестре индивидуальных предпринимателей, адрес регистрации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6D4D11">
              <w:rPr>
                <w:sz w:val="26"/>
                <w:szCs w:val="26"/>
              </w:rPr>
              <w:t>по месту жительства; для физических лиц - фамилия, имя, отчество (при наличии), серия, номер и дата</w:t>
            </w:r>
            <w:proofErr w:type="gramEnd"/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</w:t>
            </w:r>
            <w:r>
              <w:rPr>
                <w:sz w:val="26"/>
                <w:szCs w:val="26"/>
              </w:rPr>
              <w:t>____________________________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выдачи паспорта или иного документа, удостоверяющего личность в соответствии с законодательством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6D4D11">
              <w:rPr>
                <w:sz w:val="26"/>
                <w:szCs w:val="26"/>
              </w:rPr>
              <w:t xml:space="preserve">Российской Федерации, адрес регистрации по месту жительства, </w:t>
            </w:r>
            <w:proofErr w:type="spellStart"/>
            <w:r w:rsidRPr="006D4D11">
              <w:rPr>
                <w:sz w:val="26"/>
                <w:szCs w:val="26"/>
              </w:rPr>
              <w:t>контактныеданные</w:t>
            </w:r>
            <w:proofErr w:type="spellEnd"/>
            <w:r w:rsidRPr="006D4D11">
              <w:rPr>
                <w:sz w:val="26"/>
                <w:szCs w:val="26"/>
              </w:rPr>
              <w:t>)</w:t>
            </w:r>
            <w:proofErr w:type="gramEnd"/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прошу согласовать место (площадку) сбора и накопления твердых коммунальных отходов, расположенное по адресу: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6D4D11">
              <w:rPr>
                <w:sz w:val="26"/>
                <w:szCs w:val="26"/>
              </w:rPr>
              <w:t>(адрес нахождения места (площадки) накопления ТКО и географические координаты места</w:t>
            </w:r>
            <w:proofErr w:type="gramEnd"/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_________________________________________________________________________</w:t>
            </w:r>
            <w:r>
              <w:rPr>
                <w:sz w:val="26"/>
                <w:szCs w:val="26"/>
              </w:rPr>
              <w:t>_______________________________________________________________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(площадки) накопления ТКО)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lastRenderedPageBreak/>
              <w:t xml:space="preserve">и включить его в реестр мест (площадок) накопления твердых коммунальных отходов на территории </w:t>
            </w:r>
            <w:r>
              <w:rPr>
                <w:sz w:val="26"/>
                <w:szCs w:val="26"/>
              </w:rPr>
              <w:t>Верхнекамского муниципального округа</w:t>
            </w:r>
            <w:r w:rsidRPr="006D4D11">
              <w:rPr>
                <w:sz w:val="26"/>
                <w:szCs w:val="26"/>
              </w:rPr>
              <w:t>.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- используемое покрытие: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</w:t>
            </w:r>
            <w:r w:rsidRPr="006D4D11">
              <w:rPr>
                <w:sz w:val="26"/>
                <w:szCs w:val="26"/>
              </w:rPr>
              <w:t>;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- площадь места (площадки) ТКО: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</w:t>
            </w:r>
            <w:r w:rsidRPr="006D4D11">
              <w:rPr>
                <w:sz w:val="26"/>
                <w:szCs w:val="26"/>
              </w:rPr>
              <w:t>;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- тип и количество размещенных и планируемых к размещению контейнеров и бункеров с указанием их объема: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_______________________________________________________</w:t>
            </w:r>
            <w:r>
              <w:rPr>
                <w:sz w:val="26"/>
                <w:szCs w:val="26"/>
              </w:rPr>
              <w:t>____________</w:t>
            </w:r>
            <w:r w:rsidRPr="006D4D11">
              <w:rPr>
                <w:sz w:val="26"/>
                <w:szCs w:val="26"/>
              </w:rPr>
              <w:t>;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- специальная площадка (отсек) для крупногабаритных отходов: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</w:t>
            </w:r>
            <w:r w:rsidRPr="006D4D11">
              <w:rPr>
                <w:sz w:val="26"/>
                <w:szCs w:val="26"/>
              </w:rPr>
              <w:t>;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- ограждение по периметру с трех сторон: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</w:t>
            </w:r>
            <w:r w:rsidRPr="006D4D11">
              <w:rPr>
                <w:sz w:val="26"/>
                <w:szCs w:val="26"/>
              </w:rPr>
              <w:t>;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- наличие бордюрного камня по периметру: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</w:t>
            </w:r>
            <w:r w:rsidRPr="006D4D11">
              <w:rPr>
                <w:sz w:val="26"/>
                <w:szCs w:val="26"/>
              </w:rPr>
              <w:t>;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- наличие подъездного пути для автотранспорта: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Pr="006D4D11">
              <w:rPr>
                <w:sz w:val="26"/>
                <w:szCs w:val="26"/>
              </w:rPr>
              <w:t>.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Данные о соблюдении санитарных норм и правил: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 xml:space="preserve">- минимальная удаленность от жилых домов, детских игровых площадок, мест отдыха и занятий спортом ___________ </w:t>
            </w:r>
            <w:proofErr w:type="gramStart"/>
            <w:r w:rsidRPr="006D4D11">
              <w:rPr>
                <w:sz w:val="26"/>
                <w:szCs w:val="26"/>
              </w:rPr>
              <w:t>м</w:t>
            </w:r>
            <w:proofErr w:type="gramEnd"/>
            <w:r w:rsidRPr="006D4D11">
              <w:rPr>
                <w:sz w:val="26"/>
                <w:szCs w:val="26"/>
              </w:rPr>
              <w:t>.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proofErr w:type="gramStart"/>
            <w:r w:rsidRPr="006D4D11">
              <w:rPr>
                <w:sz w:val="26"/>
                <w:szCs w:val="26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</w:t>
            </w:r>
            <w:r>
              <w:rPr>
                <w:sz w:val="26"/>
                <w:szCs w:val="26"/>
              </w:rPr>
              <w:t xml:space="preserve"> образования Верхнекамский муниципальный округ Кировской области</w:t>
            </w:r>
            <w:r w:rsidRPr="006D4D11">
              <w:rPr>
                <w:sz w:val="26"/>
                <w:szCs w:val="26"/>
              </w:rPr>
      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      </w:r>
            <w:proofErr w:type="gramEnd"/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Pr="006D4D11">
              <w:rPr>
                <w:sz w:val="26"/>
                <w:szCs w:val="26"/>
              </w:rPr>
              <w:t>.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Номер</w:t>
            </w:r>
            <w:r>
              <w:rPr>
                <w:sz w:val="26"/>
                <w:szCs w:val="26"/>
              </w:rPr>
              <w:t xml:space="preserve"> </w:t>
            </w:r>
            <w:r w:rsidRPr="006D4D11">
              <w:rPr>
                <w:sz w:val="26"/>
                <w:szCs w:val="26"/>
              </w:rPr>
              <w:t>телефон</w:t>
            </w:r>
            <w:proofErr w:type="gramStart"/>
            <w:r w:rsidRPr="006D4D11">
              <w:rPr>
                <w:sz w:val="26"/>
                <w:szCs w:val="26"/>
              </w:rPr>
              <w:t>а(</w:t>
            </w:r>
            <w:proofErr w:type="gramEnd"/>
            <w:r w:rsidRPr="006D4D11">
              <w:rPr>
                <w:sz w:val="26"/>
                <w:szCs w:val="26"/>
              </w:rPr>
              <w:t>факса)заявителя: _________</w:t>
            </w:r>
            <w:r>
              <w:rPr>
                <w:sz w:val="26"/>
                <w:szCs w:val="26"/>
              </w:rPr>
              <w:t>__________________________</w:t>
            </w:r>
            <w:r w:rsidRPr="006D4D11">
              <w:rPr>
                <w:sz w:val="26"/>
                <w:szCs w:val="26"/>
              </w:rPr>
              <w:t>_.</w:t>
            </w:r>
          </w:p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 xml:space="preserve"> </w:t>
            </w:r>
            <w:r w:rsidRPr="006D4D11">
              <w:rPr>
                <w:sz w:val="26"/>
                <w:szCs w:val="26"/>
              </w:rPr>
              <w:t>электронной</w:t>
            </w:r>
            <w:r>
              <w:rPr>
                <w:sz w:val="26"/>
                <w:szCs w:val="26"/>
              </w:rPr>
              <w:t xml:space="preserve"> </w:t>
            </w:r>
            <w:r w:rsidRPr="006D4D11">
              <w:rPr>
                <w:sz w:val="26"/>
                <w:szCs w:val="26"/>
              </w:rPr>
              <w:t>почты</w:t>
            </w:r>
            <w:r>
              <w:rPr>
                <w:sz w:val="26"/>
                <w:szCs w:val="26"/>
              </w:rPr>
              <w:t xml:space="preserve"> </w:t>
            </w:r>
            <w:r w:rsidRPr="006D4D11">
              <w:rPr>
                <w:sz w:val="26"/>
                <w:szCs w:val="26"/>
              </w:rPr>
              <w:t xml:space="preserve">заявителя: </w:t>
            </w:r>
            <w:r>
              <w:rPr>
                <w:sz w:val="26"/>
                <w:szCs w:val="26"/>
              </w:rPr>
              <w:t>_____________________________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  <w:t>______</w:t>
            </w:r>
            <w:r w:rsidRPr="006D4D11">
              <w:rPr>
                <w:sz w:val="26"/>
                <w:szCs w:val="26"/>
              </w:rPr>
              <w:t>.</w:t>
            </w:r>
          </w:p>
          <w:p w:rsidR="002A768B" w:rsidRPr="006D4D11" w:rsidRDefault="002A768B" w:rsidP="004B1C77">
            <w:pPr>
              <w:pStyle w:val="ConsPlusNormal"/>
              <w:rPr>
                <w:sz w:val="26"/>
                <w:szCs w:val="26"/>
              </w:rPr>
            </w:pP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согласия.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Подтверждаю подлинность и достоверность представленных сведений и документов.</w:t>
            </w:r>
          </w:p>
        </w:tc>
      </w:tr>
      <w:tr w:rsidR="002A768B" w:rsidRPr="006D4D11" w:rsidTr="004B1C77">
        <w:tc>
          <w:tcPr>
            <w:tcW w:w="5858" w:type="dxa"/>
            <w:gridSpan w:val="3"/>
          </w:tcPr>
          <w:p w:rsidR="002A768B" w:rsidRPr="006D4D11" w:rsidRDefault="002A768B" w:rsidP="004B1C77">
            <w:pPr>
              <w:pStyle w:val="ConsPlusNormal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lastRenderedPageBreak/>
              <w:t>Дата заполнения: "___" ___________ 20___ г.</w:t>
            </w:r>
          </w:p>
        </w:tc>
        <w:tc>
          <w:tcPr>
            <w:tcW w:w="3175" w:type="dxa"/>
          </w:tcPr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___________</w:t>
            </w:r>
          </w:p>
          <w:p w:rsidR="002A768B" w:rsidRPr="006D4D11" w:rsidRDefault="002A768B" w:rsidP="004B1C7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6D4D11">
              <w:rPr>
                <w:sz w:val="26"/>
                <w:szCs w:val="26"/>
              </w:rPr>
              <w:t>м.п</w:t>
            </w:r>
            <w:proofErr w:type="spellEnd"/>
            <w:r w:rsidRPr="006D4D11">
              <w:rPr>
                <w:sz w:val="26"/>
                <w:szCs w:val="26"/>
              </w:rPr>
              <w:t>. (подпись заявителя)</w:t>
            </w:r>
          </w:p>
        </w:tc>
      </w:tr>
      <w:tr w:rsidR="002A768B" w:rsidRPr="006D4D11" w:rsidTr="004B1C77">
        <w:tc>
          <w:tcPr>
            <w:tcW w:w="9033" w:type="dxa"/>
            <w:gridSpan w:val="4"/>
          </w:tcPr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Приложение: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К заявке прилагаются следующие документы: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1. Документы, подтверждающие статус заявителя: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proofErr w:type="gramStart"/>
            <w:r w:rsidRPr="006D4D11">
              <w:rPr>
                <w:sz w:val="26"/>
                <w:szCs w:val="26"/>
              </w:rPr>
              <w:t>для индивидуального предпринимателя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власти;</w:t>
            </w:r>
            <w:proofErr w:type="gramEnd"/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для юридического лица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власти;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для физического лица - документ, удостоверяющий личность, доверенность (в случае обращения представителя).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 xml:space="preserve">2. Схема размещения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карте </w:t>
            </w:r>
            <w:r>
              <w:rPr>
                <w:sz w:val="26"/>
                <w:szCs w:val="26"/>
              </w:rPr>
              <w:t>Верхнекамского муниципального округа</w:t>
            </w:r>
            <w:r w:rsidRPr="006D4D11">
              <w:rPr>
                <w:sz w:val="26"/>
                <w:szCs w:val="26"/>
              </w:rPr>
              <w:t xml:space="preserve"> в масштабе 1:2000 на ____ л. в ____ экз.</w:t>
            </w:r>
          </w:p>
          <w:p w:rsidR="002A768B" w:rsidRPr="006D4D11" w:rsidRDefault="002A768B" w:rsidP="004B1C77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6D4D11">
              <w:rPr>
                <w:sz w:val="26"/>
                <w:szCs w:val="26"/>
              </w:rPr>
              <w:t>3. Согласие собственника земельного участка на размещение места (площадки) накопления ТКО в случае, если земельный участок находится не в собственности заявителя.</w:t>
            </w:r>
          </w:p>
        </w:tc>
      </w:tr>
    </w:tbl>
    <w:p w:rsidR="002A768B" w:rsidRPr="00EB11ED" w:rsidRDefault="002A768B" w:rsidP="002A768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A768B" w:rsidRPr="00EB11ED" w:rsidRDefault="002A768B" w:rsidP="002A768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A768B" w:rsidRPr="00EB11ED" w:rsidRDefault="002A768B" w:rsidP="002A768B">
      <w:pPr>
        <w:pStyle w:val="ConsPlusNormal"/>
        <w:pBdr>
          <w:top w:val="single" w:sz="6" w:space="0" w:color="auto"/>
        </w:pBdr>
        <w:spacing w:line="360" w:lineRule="auto"/>
        <w:jc w:val="both"/>
        <w:rPr>
          <w:sz w:val="28"/>
          <w:szCs w:val="28"/>
        </w:rPr>
      </w:pPr>
    </w:p>
    <w:p w:rsidR="002A768B" w:rsidRPr="00EB11ED" w:rsidRDefault="002A768B" w:rsidP="002A7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5A8C" w:rsidRDefault="00715A8C"/>
    <w:sectPr w:rsidR="00715A8C" w:rsidSect="002A768B">
      <w:headerReference w:type="even" r:id="rId5"/>
      <w:headerReference w:type="default" r:id="rId6"/>
      <w:pgSz w:w="11906" w:h="16838"/>
      <w:pgMar w:top="709" w:right="851" w:bottom="568" w:left="1701" w:header="709" w:footer="69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0C" w:rsidRDefault="002A768B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rFonts w:hint="eastAsia"/>
      </w:rPr>
      <w:fldChar w:fldCharType="begin"/>
    </w:r>
    <w:r>
      <w:rPr>
        <w:rStyle w:val="a3"/>
        <w:rFonts w:hint="eastAsia"/>
      </w:rPr>
      <w:instrText xml:space="preserve">PAGE  </w:instrText>
    </w:r>
    <w:r>
      <w:rPr>
        <w:rStyle w:val="a3"/>
        <w:rFonts w:hint="eastAsia"/>
      </w:rPr>
      <w:fldChar w:fldCharType="separate"/>
    </w:r>
    <w:r>
      <w:rPr>
        <w:rStyle w:val="a3"/>
        <w:noProof/>
      </w:rPr>
      <w:t>40</w:t>
    </w:r>
    <w:r>
      <w:rPr>
        <w:rStyle w:val="a3"/>
        <w:rFonts w:hint="eastAsia"/>
      </w:rPr>
      <w:fldChar w:fldCharType="end"/>
    </w:r>
  </w:p>
  <w:p w:rsidR="00A90B0C" w:rsidRDefault="002A768B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0C" w:rsidRDefault="002A768B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rFonts w:hint="eastAsia"/>
      </w:rPr>
      <w:fldChar w:fldCharType="begin"/>
    </w:r>
    <w:r>
      <w:rPr>
        <w:rStyle w:val="a3"/>
        <w:rFonts w:hint="eastAsia"/>
      </w:rPr>
      <w:instrText xml:space="preserve">PAGE  </w:instrText>
    </w:r>
    <w:r>
      <w:rPr>
        <w:rStyle w:val="a3"/>
        <w:rFonts w:hint="eastAsia"/>
      </w:rPr>
      <w:fldChar w:fldCharType="separate"/>
    </w:r>
    <w:r>
      <w:rPr>
        <w:rStyle w:val="a3"/>
        <w:noProof/>
      </w:rPr>
      <w:t>2</w:t>
    </w:r>
    <w:r>
      <w:rPr>
        <w:rStyle w:val="a3"/>
        <w:rFonts w:hint="eastAsia"/>
      </w:rPr>
      <w:fldChar w:fldCharType="end"/>
    </w:r>
  </w:p>
  <w:p w:rsidR="00A90B0C" w:rsidRDefault="002A76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8B"/>
    <w:rsid w:val="002A768B"/>
    <w:rsid w:val="007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A768B"/>
  </w:style>
  <w:style w:type="paragraph" w:styleId="a4">
    <w:name w:val="header"/>
    <w:basedOn w:val="a"/>
    <w:link w:val="a5"/>
    <w:rsid w:val="002A768B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2A768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2A7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2A768B"/>
  </w:style>
  <w:style w:type="paragraph" w:styleId="a4">
    <w:name w:val="header"/>
    <w:basedOn w:val="a"/>
    <w:link w:val="a5"/>
    <w:rsid w:val="002A768B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2A768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2A7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2022-08-01T08:24:00Z</dcterms:created>
  <dcterms:modified xsi:type="dcterms:W3CDTF">2022-08-01T08:25:00Z</dcterms:modified>
</cp:coreProperties>
</file>