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FEB" w:rsidRPr="00DE6FEB" w:rsidRDefault="00DE6FEB" w:rsidP="00DE6FEB">
      <w:pPr>
        <w:jc w:val="center"/>
        <w:rPr>
          <w:sz w:val="28"/>
          <w:szCs w:val="28"/>
        </w:rPr>
      </w:pPr>
    </w:p>
    <w:p w:rsidR="00DE6FEB" w:rsidRPr="00DE6FEB" w:rsidRDefault="00DE6FEB" w:rsidP="00DE6FEB">
      <w:pPr>
        <w:jc w:val="center"/>
        <w:outlineLvl w:val="0"/>
        <w:rPr>
          <w:b/>
          <w:sz w:val="28"/>
          <w:szCs w:val="28"/>
        </w:rPr>
      </w:pPr>
      <w:r w:rsidRPr="00DE6FEB">
        <w:rPr>
          <w:b/>
          <w:sz w:val="28"/>
          <w:szCs w:val="28"/>
        </w:rPr>
        <w:t>АДМИНИСТРАЦИЯ</w:t>
      </w:r>
    </w:p>
    <w:p w:rsidR="00DE6FEB" w:rsidRPr="00DE6FEB" w:rsidRDefault="00DE6FEB" w:rsidP="00DE6FEB">
      <w:pPr>
        <w:jc w:val="center"/>
        <w:rPr>
          <w:b/>
          <w:sz w:val="28"/>
          <w:szCs w:val="28"/>
        </w:rPr>
      </w:pPr>
      <w:r w:rsidRPr="00DE6FEB">
        <w:rPr>
          <w:b/>
          <w:sz w:val="28"/>
          <w:szCs w:val="28"/>
        </w:rPr>
        <w:t>СВЕТЛОПОЛЯНСКОГО ГОРОДСКОГО ПОСЕЛЕНИЯ</w:t>
      </w:r>
    </w:p>
    <w:p w:rsidR="00DE6FEB" w:rsidRPr="00DE6FEB" w:rsidRDefault="00DE6FEB" w:rsidP="00DE6FEB">
      <w:pPr>
        <w:jc w:val="center"/>
        <w:rPr>
          <w:b/>
          <w:sz w:val="28"/>
          <w:szCs w:val="28"/>
        </w:rPr>
      </w:pPr>
      <w:r w:rsidRPr="00DE6FEB">
        <w:rPr>
          <w:b/>
          <w:sz w:val="28"/>
          <w:szCs w:val="28"/>
        </w:rPr>
        <w:t>ВЕРХНЕКАМСКОГО РАЙОНА КИРОВСКОЙ ОБЛАСТИ</w:t>
      </w:r>
    </w:p>
    <w:p w:rsidR="00DE6FEB" w:rsidRPr="00DE6FEB" w:rsidRDefault="00DE6FEB" w:rsidP="00DE6FEB">
      <w:pPr>
        <w:jc w:val="center"/>
        <w:rPr>
          <w:b/>
          <w:sz w:val="28"/>
          <w:szCs w:val="28"/>
        </w:rPr>
      </w:pPr>
    </w:p>
    <w:p w:rsidR="00DE6FEB" w:rsidRPr="00DE6FEB" w:rsidRDefault="00DE6FEB" w:rsidP="00DE6FEB">
      <w:pPr>
        <w:jc w:val="center"/>
        <w:rPr>
          <w:b/>
          <w:sz w:val="28"/>
          <w:szCs w:val="28"/>
        </w:rPr>
      </w:pPr>
    </w:p>
    <w:p w:rsidR="00DE6FEB" w:rsidRPr="00DE6FEB" w:rsidRDefault="005E63DA" w:rsidP="00DE6F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bookmarkStart w:id="0" w:name="_GoBack"/>
      <w:bookmarkEnd w:id="0"/>
    </w:p>
    <w:p w:rsidR="00DE6FEB" w:rsidRPr="00DE6FEB" w:rsidRDefault="00DE6FEB" w:rsidP="00DE6FEB">
      <w:pPr>
        <w:jc w:val="center"/>
        <w:rPr>
          <w:b/>
          <w:sz w:val="28"/>
          <w:szCs w:val="28"/>
        </w:rPr>
      </w:pPr>
    </w:p>
    <w:p w:rsidR="00DE6FEB" w:rsidRPr="00DE6FEB" w:rsidRDefault="00DE6FEB" w:rsidP="00DE6FEB">
      <w:pPr>
        <w:jc w:val="center"/>
        <w:rPr>
          <w:b/>
          <w:sz w:val="28"/>
          <w:szCs w:val="28"/>
        </w:rPr>
      </w:pPr>
    </w:p>
    <w:p w:rsidR="00DE6FEB" w:rsidRPr="00DE6FEB" w:rsidRDefault="005E63DA" w:rsidP="00DE6FEB">
      <w:pPr>
        <w:rPr>
          <w:sz w:val="28"/>
          <w:szCs w:val="28"/>
        </w:rPr>
      </w:pPr>
      <w:r>
        <w:rPr>
          <w:sz w:val="28"/>
          <w:szCs w:val="28"/>
        </w:rPr>
        <w:t xml:space="preserve">    23</w:t>
      </w:r>
      <w:r w:rsidR="00DE6FEB">
        <w:rPr>
          <w:sz w:val="28"/>
          <w:szCs w:val="28"/>
        </w:rPr>
        <w:t>.03.2018</w:t>
      </w:r>
      <w:r w:rsidR="00DE6FEB" w:rsidRPr="00DE6FEB">
        <w:rPr>
          <w:sz w:val="28"/>
          <w:szCs w:val="28"/>
        </w:rPr>
        <w:t xml:space="preserve"> г.                                                                                                      № </w:t>
      </w:r>
      <w:r>
        <w:rPr>
          <w:sz w:val="28"/>
          <w:szCs w:val="28"/>
        </w:rPr>
        <w:t>41</w:t>
      </w:r>
    </w:p>
    <w:p w:rsidR="00DE6FEB" w:rsidRPr="00DE6FEB" w:rsidRDefault="00DE6FEB" w:rsidP="00DE6FEB">
      <w:pPr>
        <w:jc w:val="center"/>
        <w:rPr>
          <w:sz w:val="28"/>
          <w:szCs w:val="28"/>
        </w:rPr>
      </w:pPr>
      <w:r w:rsidRPr="00DE6FEB">
        <w:rPr>
          <w:sz w:val="28"/>
          <w:szCs w:val="28"/>
        </w:rPr>
        <w:t>п. Светлополянск</w:t>
      </w:r>
    </w:p>
    <w:p w:rsidR="00DE6FEB" w:rsidRPr="00DE6FEB" w:rsidRDefault="00DE6FEB" w:rsidP="00DE6FEB">
      <w:pPr>
        <w:jc w:val="both"/>
        <w:rPr>
          <w:sz w:val="28"/>
          <w:szCs w:val="26"/>
        </w:rPr>
      </w:pPr>
    </w:p>
    <w:p w:rsidR="00DE6FEB" w:rsidRPr="00DE6FEB" w:rsidRDefault="00DE6FEB" w:rsidP="00DE6FEB">
      <w:pPr>
        <w:jc w:val="both"/>
        <w:rPr>
          <w:sz w:val="28"/>
          <w:szCs w:val="26"/>
        </w:rPr>
      </w:pPr>
    </w:p>
    <w:p w:rsidR="00DE6FEB" w:rsidRPr="00DE6FEB" w:rsidRDefault="00DE6FEB" w:rsidP="00DE6FEB">
      <w:pPr>
        <w:jc w:val="center"/>
        <w:rPr>
          <w:b/>
          <w:sz w:val="28"/>
          <w:szCs w:val="26"/>
        </w:rPr>
      </w:pPr>
      <w:r w:rsidRPr="00DE6FEB">
        <w:rPr>
          <w:b/>
          <w:sz w:val="28"/>
          <w:szCs w:val="26"/>
        </w:rPr>
        <w:t xml:space="preserve">Об утверждении актуализированной схемы водоснабжения и </w:t>
      </w:r>
    </w:p>
    <w:p w:rsidR="00DE6FEB" w:rsidRPr="00DE6FEB" w:rsidRDefault="00DE6FEB" w:rsidP="00DE6FEB">
      <w:pPr>
        <w:jc w:val="center"/>
        <w:rPr>
          <w:b/>
          <w:sz w:val="28"/>
          <w:szCs w:val="26"/>
        </w:rPr>
      </w:pPr>
      <w:r w:rsidRPr="00DE6FEB">
        <w:rPr>
          <w:b/>
          <w:sz w:val="28"/>
          <w:szCs w:val="26"/>
        </w:rPr>
        <w:t xml:space="preserve">водоотведения Светлополянского городского поселения </w:t>
      </w:r>
    </w:p>
    <w:p w:rsidR="00DE6FEB" w:rsidRPr="00DE6FEB" w:rsidRDefault="00DE6FEB" w:rsidP="00DE6FEB">
      <w:pPr>
        <w:jc w:val="center"/>
        <w:rPr>
          <w:b/>
          <w:sz w:val="28"/>
          <w:szCs w:val="26"/>
        </w:rPr>
      </w:pPr>
      <w:r w:rsidRPr="00DE6FEB">
        <w:rPr>
          <w:b/>
          <w:sz w:val="28"/>
          <w:szCs w:val="26"/>
        </w:rPr>
        <w:t xml:space="preserve">Верхнекамского района Кировской области   </w:t>
      </w:r>
    </w:p>
    <w:p w:rsidR="00DE6FEB" w:rsidRPr="00DE6FEB" w:rsidRDefault="00DE6FEB" w:rsidP="00DE6FEB">
      <w:pPr>
        <w:rPr>
          <w:sz w:val="28"/>
          <w:szCs w:val="26"/>
        </w:rPr>
      </w:pPr>
    </w:p>
    <w:p w:rsidR="00DE6FEB" w:rsidRPr="00DE6FEB" w:rsidRDefault="00DE6FEB" w:rsidP="00DE6FEB">
      <w:pPr>
        <w:rPr>
          <w:sz w:val="28"/>
          <w:szCs w:val="26"/>
        </w:rPr>
      </w:pPr>
    </w:p>
    <w:p w:rsidR="00DE6FEB" w:rsidRPr="00DE6FEB" w:rsidRDefault="00DE6FEB" w:rsidP="00DE6FEB">
      <w:pPr>
        <w:autoSpaceDE w:val="0"/>
        <w:autoSpaceDN w:val="0"/>
        <w:spacing w:line="288" w:lineRule="auto"/>
        <w:jc w:val="both"/>
        <w:rPr>
          <w:b/>
          <w:sz w:val="28"/>
          <w:szCs w:val="26"/>
        </w:rPr>
      </w:pPr>
      <w:r w:rsidRPr="00DE6FEB">
        <w:rPr>
          <w:sz w:val="28"/>
          <w:szCs w:val="26"/>
        </w:rPr>
        <w:t xml:space="preserve">         В целях обеспечения для абонентов доступности горячего водоснабжения, холодного водоснабжения и водоотведения с использованием централизованных систем горячего водоснабжения, холодного водоснабжения и (или) водоотведения, обеспечения горячего водоснабжения, холодного водоснабжения и водоотведения в соответствии с требованиями законодательства Российской Федерации, рационального водопользования, а также развития централизованных систем водоснабжения и (или) водоотведения на основе наилучших доступных технологий и внедрения энергосберегающих технологий, в соответствии с Федеральным законом от 07.12.2011 № 416-ФЗ «О водоснабжении  и водоотведении», постановлением Правительства РФ от 05.09.2013 № 782 «О схемах водоснабжения и водоотведения», руководствуясь Уставом муниципального образования Светлополянское городское поселение Верхнекамского района Кировской области, администрация Светлополянского городского поселения </w:t>
      </w:r>
      <w:r w:rsidRPr="00DE6FEB">
        <w:rPr>
          <w:b/>
          <w:sz w:val="28"/>
          <w:szCs w:val="26"/>
        </w:rPr>
        <w:t>ПОСТАНОВЛЯЕТ:</w:t>
      </w:r>
    </w:p>
    <w:p w:rsidR="00DE6FEB" w:rsidRPr="00DE6FEB" w:rsidRDefault="00DE6FEB" w:rsidP="00DE6FEB">
      <w:pPr>
        <w:spacing w:line="288" w:lineRule="auto"/>
        <w:rPr>
          <w:sz w:val="28"/>
          <w:szCs w:val="26"/>
        </w:rPr>
      </w:pPr>
    </w:p>
    <w:p w:rsidR="00DE6FEB" w:rsidRPr="00DE6FEB" w:rsidRDefault="00DE6FEB" w:rsidP="00DE6FEB">
      <w:pPr>
        <w:spacing w:line="288" w:lineRule="auto"/>
        <w:jc w:val="both"/>
        <w:rPr>
          <w:sz w:val="28"/>
          <w:szCs w:val="26"/>
        </w:rPr>
      </w:pPr>
      <w:r w:rsidRPr="00DE6FEB">
        <w:rPr>
          <w:sz w:val="28"/>
          <w:szCs w:val="26"/>
        </w:rPr>
        <w:tab/>
        <w:t>1.  Утвердить актуализированную схему водоснабжения и водоотведения Светлополянского городского поселения Верхнекамского района Кировской области до 2029 года в новой редакции. Прилагается.</w:t>
      </w:r>
    </w:p>
    <w:p w:rsidR="00DE6FEB" w:rsidRPr="00DE6FEB" w:rsidRDefault="00DE6FEB" w:rsidP="00DE6FEB">
      <w:pPr>
        <w:spacing w:line="288" w:lineRule="auto"/>
        <w:jc w:val="both"/>
        <w:rPr>
          <w:sz w:val="28"/>
          <w:szCs w:val="26"/>
        </w:rPr>
      </w:pPr>
      <w:r w:rsidRPr="00DE6FEB">
        <w:rPr>
          <w:sz w:val="28"/>
          <w:szCs w:val="26"/>
        </w:rPr>
        <w:t xml:space="preserve">  </w:t>
      </w:r>
      <w:r w:rsidRPr="00DE6FEB">
        <w:rPr>
          <w:sz w:val="28"/>
          <w:szCs w:val="26"/>
        </w:rPr>
        <w:tab/>
        <w:t>2. Разместить в течение 15 календарных дней с момента подписания данного постановления на официальном сайте Светлополянского городского поселения актуализированную схему водоснабжения и водоотведения.</w:t>
      </w:r>
    </w:p>
    <w:p w:rsidR="00DE6FEB" w:rsidRPr="00DE6FEB" w:rsidRDefault="00DE6FEB" w:rsidP="00DE6FEB">
      <w:pPr>
        <w:spacing w:line="288" w:lineRule="auto"/>
        <w:jc w:val="both"/>
        <w:rPr>
          <w:sz w:val="28"/>
          <w:szCs w:val="26"/>
        </w:rPr>
      </w:pPr>
      <w:r w:rsidRPr="00DE6FEB">
        <w:rPr>
          <w:sz w:val="28"/>
          <w:szCs w:val="26"/>
        </w:rPr>
        <w:lastRenderedPageBreak/>
        <w:tab/>
        <w:t>3. Опубликовать настоящее постановление в информационном бюллетене органов местного самоуправления муниципального образования Светлополянское городское поселение Верхнекамского района Кировской области.</w:t>
      </w:r>
    </w:p>
    <w:p w:rsidR="00DE6FEB" w:rsidRPr="00DE6FEB" w:rsidRDefault="00DE6FEB" w:rsidP="00DE6FEB">
      <w:pPr>
        <w:spacing w:line="288" w:lineRule="auto"/>
        <w:jc w:val="both"/>
        <w:rPr>
          <w:sz w:val="28"/>
          <w:szCs w:val="26"/>
        </w:rPr>
      </w:pPr>
      <w:r w:rsidRPr="00DE6FEB">
        <w:rPr>
          <w:sz w:val="28"/>
          <w:szCs w:val="26"/>
        </w:rPr>
        <w:tab/>
        <w:t>4. Настоящее постановление вступает в силу после его официального опубликования (обнародования).</w:t>
      </w:r>
    </w:p>
    <w:p w:rsidR="00DE6FEB" w:rsidRPr="00DE6FEB" w:rsidRDefault="00DE6FEB" w:rsidP="00DE6FEB">
      <w:pPr>
        <w:spacing w:line="288" w:lineRule="auto"/>
        <w:jc w:val="both"/>
        <w:rPr>
          <w:sz w:val="28"/>
          <w:szCs w:val="26"/>
        </w:rPr>
      </w:pPr>
      <w:r w:rsidRPr="00DE6FEB">
        <w:rPr>
          <w:sz w:val="28"/>
          <w:szCs w:val="26"/>
        </w:rPr>
        <w:tab/>
        <w:t>5. Постановление администрации Светлополянского городского</w:t>
      </w:r>
      <w:r>
        <w:rPr>
          <w:sz w:val="28"/>
          <w:szCs w:val="26"/>
        </w:rPr>
        <w:t xml:space="preserve"> поселения от 25.05.2016 г. № 84</w:t>
      </w:r>
      <w:r w:rsidRPr="00DE6FEB">
        <w:rPr>
          <w:sz w:val="28"/>
          <w:szCs w:val="26"/>
        </w:rPr>
        <w:t xml:space="preserve"> «Об утверждении актуализи</w:t>
      </w:r>
      <w:r>
        <w:rPr>
          <w:sz w:val="28"/>
          <w:szCs w:val="26"/>
        </w:rPr>
        <w:t xml:space="preserve">рованной схемы водоснабжения и </w:t>
      </w:r>
      <w:r w:rsidRPr="00DE6FEB">
        <w:rPr>
          <w:sz w:val="28"/>
          <w:szCs w:val="26"/>
        </w:rPr>
        <w:t>водоотведения Светлоп</w:t>
      </w:r>
      <w:r>
        <w:rPr>
          <w:sz w:val="28"/>
          <w:szCs w:val="26"/>
        </w:rPr>
        <w:t xml:space="preserve">олянского городского поселения </w:t>
      </w:r>
      <w:r w:rsidRPr="00DE6FEB">
        <w:rPr>
          <w:sz w:val="28"/>
          <w:szCs w:val="26"/>
        </w:rPr>
        <w:t>Верхнекамс</w:t>
      </w:r>
      <w:r>
        <w:rPr>
          <w:sz w:val="28"/>
          <w:szCs w:val="26"/>
        </w:rPr>
        <w:t>кого района Кировской области</w:t>
      </w:r>
      <w:r w:rsidRPr="00DE6FEB">
        <w:rPr>
          <w:sz w:val="28"/>
          <w:szCs w:val="26"/>
        </w:rPr>
        <w:t xml:space="preserve">» признать утратившим силу. </w:t>
      </w:r>
    </w:p>
    <w:p w:rsidR="00DE6FEB" w:rsidRPr="00DE6FEB" w:rsidRDefault="00DE6FEB" w:rsidP="00DE6FEB">
      <w:pPr>
        <w:spacing w:line="288" w:lineRule="auto"/>
        <w:jc w:val="both"/>
        <w:rPr>
          <w:sz w:val="28"/>
          <w:szCs w:val="26"/>
        </w:rPr>
      </w:pPr>
      <w:r w:rsidRPr="00DE6FEB">
        <w:rPr>
          <w:sz w:val="28"/>
          <w:szCs w:val="26"/>
        </w:rPr>
        <w:tab/>
        <w:t xml:space="preserve">6.  Контроль за выполнением настоящего постановления оставляю за собой. </w:t>
      </w:r>
    </w:p>
    <w:p w:rsidR="00DE6FEB" w:rsidRPr="00DE6FEB" w:rsidRDefault="00DE6FEB" w:rsidP="00DE6FEB">
      <w:pPr>
        <w:rPr>
          <w:sz w:val="28"/>
          <w:szCs w:val="26"/>
        </w:rPr>
      </w:pPr>
    </w:p>
    <w:p w:rsidR="00DE6FEB" w:rsidRPr="00DE6FEB" w:rsidRDefault="00DE6FEB" w:rsidP="00DE6FEB">
      <w:pPr>
        <w:jc w:val="both"/>
        <w:rPr>
          <w:sz w:val="28"/>
        </w:rPr>
      </w:pPr>
    </w:p>
    <w:p w:rsidR="00DE6FEB" w:rsidRPr="00DE6FEB" w:rsidRDefault="00DE6FEB" w:rsidP="00DE6FEB">
      <w:pPr>
        <w:jc w:val="both"/>
        <w:rPr>
          <w:sz w:val="28"/>
        </w:rPr>
      </w:pPr>
    </w:p>
    <w:p w:rsidR="00DE6FEB" w:rsidRPr="00DE6FEB" w:rsidRDefault="00DE6FEB" w:rsidP="00DE6FEB">
      <w:pPr>
        <w:rPr>
          <w:sz w:val="28"/>
          <w:szCs w:val="28"/>
        </w:rPr>
      </w:pPr>
      <w:r w:rsidRPr="00DE6FEB">
        <w:rPr>
          <w:sz w:val="28"/>
          <w:szCs w:val="28"/>
        </w:rPr>
        <w:t>Глава администрации</w:t>
      </w:r>
    </w:p>
    <w:p w:rsidR="00DE6FEB" w:rsidRPr="00DE6FEB" w:rsidRDefault="00DE6FEB" w:rsidP="00DE6FEB">
      <w:pPr>
        <w:rPr>
          <w:sz w:val="28"/>
          <w:szCs w:val="28"/>
        </w:rPr>
      </w:pPr>
      <w:r w:rsidRPr="00DE6FEB">
        <w:rPr>
          <w:sz w:val="28"/>
          <w:szCs w:val="28"/>
        </w:rPr>
        <w:t xml:space="preserve">Светлополянского городского поселения                                      </w:t>
      </w:r>
      <w:r w:rsidR="00B838BF">
        <w:rPr>
          <w:sz w:val="28"/>
          <w:szCs w:val="28"/>
        </w:rPr>
        <w:t>Н.М.Пичугина</w:t>
      </w:r>
    </w:p>
    <w:p w:rsidR="001B7C86" w:rsidRDefault="001B7C86" w:rsidP="0081528A">
      <w:pPr>
        <w:jc w:val="right"/>
      </w:pPr>
    </w:p>
    <w:p w:rsidR="00DE6FEB" w:rsidRDefault="00DE6FEB" w:rsidP="0081528A">
      <w:pPr>
        <w:jc w:val="right"/>
      </w:pPr>
    </w:p>
    <w:p w:rsidR="00DE6FEB" w:rsidRDefault="00DE6FEB" w:rsidP="0081528A">
      <w:pPr>
        <w:jc w:val="right"/>
      </w:pPr>
    </w:p>
    <w:p w:rsidR="00DE6FEB" w:rsidRDefault="00DE6FEB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B838BF" w:rsidRDefault="00B838BF" w:rsidP="0081528A">
      <w:pPr>
        <w:jc w:val="right"/>
      </w:pPr>
    </w:p>
    <w:p w:rsidR="00DE6FEB" w:rsidRDefault="00DE6FEB" w:rsidP="0081528A">
      <w:pPr>
        <w:jc w:val="right"/>
      </w:pPr>
    </w:p>
    <w:p w:rsidR="00DE6FEB" w:rsidRDefault="00DE6FEB" w:rsidP="0081528A">
      <w:pPr>
        <w:jc w:val="right"/>
      </w:pPr>
    </w:p>
    <w:p w:rsidR="0081528A" w:rsidRDefault="0081528A" w:rsidP="0081528A">
      <w:pPr>
        <w:jc w:val="center"/>
      </w:pPr>
      <w:r>
        <w:lastRenderedPageBreak/>
        <w:t xml:space="preserve">                                        УТВЕРЖДЕНА </w:t>
      </w:r>
    </w:p>
    <w:p w:rsidR="0081528A" w:rsidRDefault="0081528A" w:rsidP="0081528A">
      <w:r>
        <w:t xml:space="preserve">                                                                                   постановлением администрации </w:t>
      </w:r>
    </w:p>
    <w:p w:rsidR="0081528A" w:rsidRDefault="0081528A" w:rsidP="0081528A">
      <w:pPr>
        <w:jc w:val="right"/>
      </w:pPr>
      <w:r>
        <w:t xml:space="preserve">Светлополянского городского поселения </w:t>
      </w:r>
    </w:p>
    <w:p w:rsidR="0081528A" w:rsidRDefault="0081528A" w:rsidP="0081528A">
      <w:pPr>
        <w:jc w:val="center"/>
      </w:pPr>
      <w:r>
        <w:t xml:space="preserve">                                         </w:t>
      </w:r>
      <w:r w:rsidR="0067189D">
        <w:t xml:space="preserve">    </w:t>
      </w:r>
      <w:r w:rsidR="005E63DA">
        <w:t xml:space="preserve">   </w:t>
      </w:r>
      <w:r w:rsidR="00B838BF">
        <w:t xml:space="preserve">от </w:t>
      </w:r>
      <w:r w:rsidR="005E63DA">
        <w:t>23</w:t>
      </w:r>
      <w:r w:rsidR="00B838BF">
        <w:t>.03.2018</w:t>
      </w:r>
      <w:r>
        <w:t xml:space="preserve"> </w:t>
      </w:r>
      <w:r w:rsidR="005E63DA">
        <w:t xml:space="preserve">г. </w:t>
      </w:r>
      <w:r>
        <w:t xml:space="preserve">№ </w:t>
      </w:r>
      <w:r w:rsidR="005E63DA">
        <w:t>41</w:t>
      </w:r>
    </w:p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Default="0081528A" w:rsidP="001B7C86"/>
    <w:p w:rsidR="0081528A" w:rsidRPr="001810B7" w:rsidRDefault="0081528A" w:rsidP="001B7C86">
      <w:pPr>
        <w:rPr>
          <w:vanish/>
        </w:rPr>
      </w:pPr>
    </w:p>
    <w:p w:rsidR="001B7C86" w:rsidRDefault="001B7C86" w:rsidP="001B7C86">
      <w:pPr>
        <w:spacing w:after="200" w:line="276" w:lineRule="auto"/>
        <w:jc w:val="center"/>
        <w:rPr>
          <w:b/>
          <w:bCs/>
          <w:sz w:val="44"/>
          <w:szCs w:val="44"/>
        </w:rPr>
      </w:pPr>
    </w:p>
    <w:p w:rsidR="001B7C86" w:rsidRPr="001B7C86" w:rsidRDefault="001B7C86" w:rsidP="001B7C86">
      <w:pPr>
        <w:spacing w:after="200" w:line="276" w:lineRule="auto"/>
        <w:jc w:val="center"/>
        <w:rPr>
          <w:b/>
          <w:bCs/>
          <w:sz w:val="36"/>
          <w:szCs w:val="36"/>
        </w:rPr>
      </w:pPr>
      <w:r w:rsidRPr="001B7C86">
        <w:rPr>
          <w:b/>
          <w:bCs/>
          <w:sz w:val="36"/>
          <w:szCs w:val="36"/>
        </w:rPr>
        <w:t>СХЕМЫ</w:t>
      </w:r>
    </w:p>
    <w:p w:rsidR="001B7C86" w:rsidRPr="00757B93" w:rsidRDefault="001B7C86" w:rsidP="001B7C86">
      <w:pPr>
        <w:spacing w:after="200" w:line="276" w:lineRule="auto"/>
        <w:jc w:val="center"/>
        <w:rPr>
          <w:b/>
          <w:bCs/>
          <w:sz w:val="44"/>
          <w:szCs w:val="44"/>
        </w:rPr>
      </w:pPr>
      <w:r w:rsidRPr="001B7C86">
        <w:rPr>
          <w:b/>
          <w:bCs/>
          <w:sz w:val="36"/>
          <w:szCs w:val="36"/>
        </w:rPr>
        <w:t>ВОДОСНАБЖЕНИЯ И ВОДООТВЕДЕНИЯ</w:t>
      </w:r>
    </w:p>
    <w:p w:rsidR="001B7C86" w:rsidRPr="001B7C86" w:rsidRDefault="001B7C86" w:rsidP="001B7C86">
      <w:pPr>
        <w:spacing w:after="200" w:line="276" w:lineRule="auto"/>
        <w:jc w:val="center"/>
        <w:rPr>
          <w:b/>
          <w:sz w:val="32"/>
          <w:szCs w:val="32"/>
        </w:rPr>
      </w:pPr>
      <w:r w:rsidRPr="001B7C86">
        <w:rPr>
          <w:b/>
          <w:sz w:val="32"/>
          <w:szCs w:val="32"/>
        </w:rPr>
        <w:t xml:space="preserve">Муниципального образования </w:t>
      </w:r>
    </w:p>
    <w:p w:rsidR="001B7C86" w:rsidRPr="001B7C86" w:rsidRDefault="0035247A" w:rsidP="001B7C86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Светлополянское</w:t>
      </w:r>
      <w:r w:rsidR="001B7C86" w:rsidRPr="001B7C86">
        <w:rPr>
          <w:b/>
          <w:sz w:val="32"/>
          <w:szCs w:val="32"/>
        </w:rPr>
        <w:t xml:space="preserve"> городское поселение </w:t>
      </w:r>
    </w:p>
    <w:p w:rsidR="001B7C86" w:rsidRPr="001B7C86" w:rsidRDefault="00377980" w:rsidP="001B7C86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Верхнекам</w:t>
      </w:r>
      <w:r w:rsidR="001B7C86" w:rsidRPr="001B7C86">
        <w:rPr>
          <w:b/>
          <w:sz w:val="32"/>
          <w:szCs w:val="32"/>
        </w:rPr>
        <w:t>ского района Кировской области</w:t>
      </w:r>
    </w:p>
    <w:p w:rsidR="001B7C86" w:rsidRPr="00060F19" w:rsidRDefault="00B838BF" w:rsidP="001B7C86">
      <w:pPr>
        <w:spacing w:after="200" w:line="276" w:lineRule="auto"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на период до </w:t>
      </w:r>
      <w:r w:rsidR="001B7C86" w:rsidRPr="001B7C86">
        <w:rPr>
          <w:b/>
          <w:sz w:val="32"/>
          <w:szCs w:val="32"/>
        </w:rPr>
        <w:t>202</w:t>
      </w:r>
      <w:r w:rsidR="00E4052F">
        <w:rPr>
          <w:b/>
          <w:sz w:val="32"/>
          <w:szCs w:val="32"/>
        </w:rPr>
        <w:t>9</w:t>
      </w:r>
      <w:r w:rsidR="00F00EE7">
        <w:rPr>
          <w:b/>
          <w:sz w:val="32"/>
          <w:szCs w:val="32"/>
        </w:rPr>
        <w:t xml:space="preserve"> </w:t>
      </w:r>
      <w:r w:rsidR="001B7C86" w:rsidRPr="001B7C86">
        <w:rPr>
          <w:b/>
          <w:sz w:val="32"/>
          <w:szCs w:val="32"/>
        </w:rPr>
        <w:t>г.г.</w:t>
      </w:r>
    </w:p>
    <w:p w:rsidR="003B31B9" w:rsidRDefault="003B31B9" w:rsidP="00F00EE7">
      <w:pPr>
        <w:pStyle w:val="af5"/>
        <w:rPr>
          <w:rFonts w:ascii="Times New Roman" w:hAnsi="Times New Roman"/>
          <w:b w:val="0"/>
          <w:bCs w:val="0"/>
          <w:color w:val="auto"/>
          <w:lang w:eastAsia="ru-RU"/>
        </w:rPr>
      </w:pPr>
    </w:p>
    <w:p w:rsidR="00F00EE7" w:rsidRDefault="00F00EE7" w:rsidP="00F00EE7"/>
    <w:p w:rsidR="00F00EE7" w:rsidRDefault="00F00EE7" w:rsidP="00F00EE7"/>
    <w:p w:rsidR="00F00EE7" w:rsidRDefault="00F00EE7" w:rsidP="00F00EE7"/>
    <w:p w:rsidR="00F00EE7" w:rsidRDefault="00F00EE7" w:rsidP="00F00EE7"/>
    <w:p w:rsidR="00F00EE7" w:rsidRDefault="00F00EE7" w:rsidP="00F00EE7"/>
    <w:p w:rsidR="00F00EE7" w:rsidRDefault="00F00EE7" w:rsidP="00F00EE7"/>
    <w:p w:rsidR="00F00EE7" w:rsidRDefault="00F00EE7" w:rsidP="00F00EE7"/>
    <w:p w:rsidR="00F00EE7" w:rsidRDefault="00F00EE7" w:rsidP="00F00EE7"/>
    <w:p w:rsidR="00F00EE7" w:rsidRDefault="00F00EE7" w:rsidP="00F00EE7"/>
    <w:p w:rsidR="00F00EE7" w:rsidRPr="00F00EE7" w:rsidRDefault="00F00EE7" w:rsidP="00F00EE7"/>
    <w:p w:rsidR="00006942" w:rsidRPr="00F032ED" w:rsidRDefault="00006942" w:rsidP="001B7C86">
      <w:pPr>
        <w:pStyle w:val="af5"/>
        <w:ind w:left="567" w:hanging="567"/>
        <w:jc w:val="center"/>
        <w:rPr>
          <w:color w:val="auto"/>
        </w:rPr>
      </w:pPr>
      <w:r w:rsidRPr="00F032ED">
        <w:rPr>
          <w:color w:val="auto"/>
        </w:rPr>
        <w:lastRenderedPageBreak/>
        <w:t>Оглавление</w:t>
      </w:r>
    </w:p>
    <w:p w:rsidR="00006942" w:rsidRDefault="00006942"/>
    <w:p w:rsidR="00BB3930" w:rsidRDefault="00F5306A" w:rsidP="00E37001">
      <w:pPr>
        <w:pStyle w:val="12"/>
      </w:pPr>
      <w:r>
        <w:fldChar w:fldCharType="begin"/>
      </w:r>
      <w:r w:rsidR="002F53E5">
        <w:instrText xml:space="preserve"> TOC \o "1-3" \h \z \u </w:instrText>
      </w:r>
      <w:r>
        <w:fldChar w:fldCharType="separate"/>
      </w:r>
      <w:hyperlink w:anchor="_Toc370150070" w:history="1">
        <w:r w:rsidR="00AA42F6">
          <w:rPr>
            <w:rStyle w:val="aa"/>
            <w:noProof/>
          </w:rPr>
          <w:t>Введение</w:t>
        </w:r>
        <w:r w:rsidR="00BB3930">
          <w:rPr>
            <w:noProof/>
            <w:webHidden/>
          </w:rPr>
          <w:tab/>
        </w:r>
        <w:r w:rsidR="00B549B9">
          <w:rPr>
            <w:noProof/>
            <w:webHidden/>
          </w:rPr>
          <w:t>6</w:t>
        </w:r>
      </w:hyperlink>
    </w:p>
    <w:p w:rsidR="00AA42F6" w:rsidRPr="00BB3930" w:rsidRDefault="00B2750F" w:rsidP="00E37001">
      <w:pPr>
        <w:pStyle w:val="12"/>
        <w:rPr>
          <w:rStyle w:val="aa"/>
          <w:noProof/>
          <w:color w:val="auto"/>
        </w:rPr>
      </w:pPr>
      <w:hyperlink w:anchor="_Toc370150070" w:history="1">
        <w:r w:rsidR="00377980">
          <w:rPr>
            <w:rStyle w:val="aa"/>
            <w:noProof/>
          </w:rPr>
          <w:t xml:space="preserve">Краткое описание </w:t>
        </w:r>
        <w:r w:rsidR="00FA591B">
          <w:rPr>
            <w:rStyle w:val="aa"/>
            <w:noProof/>
          </w:rPr>
          <w:t>Светлополянского</w:t>
        </w:r>
        <w:r w:rsidR="00377980">
          <w:rPr>
            <w:rStyle w:val="aa"/>
            <w:noProof/>
          </w:rPr>
          <w:t xml:space="preserve"> городского поселения</w:t>
        </w:r>
        <w:r w:rsidR="00AA42F6">
          <w:rPr>
            <w:noProof/>
            <w:webHidden/>
          </w:rPr>
          <w:tab/>
        </w:r>
        <w:r w:rsidR="00B549B9">
          <w:rPr>
            <w:noProof/>
            <w:webHidden/>
          </w:rPr>
          <w:t>8</w:t>
        </w:r>
      </w:hyperlink>
    </w:p>
    <w:p w:rsidR="00BB3930" w:rsidRPr="00BB3930" w:rsidRDefault="00B2750F" w:rsidP="00E96C8E">
      <w:pPr>
        <w:tabs>
          <w:tab w:val="left" w:pos="0"/>
          <w:tab w:val="right" w:leader="dot" w:pos="9923"/>
        </w:tabs>
        <w:rPr>
          <w:noProof/>
          <w:sz w:val="24"/>
        </w:rPr>
      </w:pPr>
      <w:hyperlink w:anchor="_Toc370150108" w:history="1">
        <w:r w:rsidR="00E37001">
          <w:rPr>
            <w:noProof/>
            <w:sz w:val="24"/>
          </w:rPr>
          <w:t>СХЕМА В</w:t>
        </w:r>
        <w:r w:rsidR="00B80C2D" w:rsidRPr="005C5DA7">
          <w:rPr>
            <w:noProof/>
            <w:sz w:val="24"/>
          </w:rPr>
          <w:t>ОДОСНАБЖЕНИЯ</w:t>
        </w:r>
        <w:r w:rsidR="00BB3930" w:rsidRPr="005C5DA7">
          <w:rPr>
            <w:rStyle w:val="aa"/>
            <w:noProof/>
            <w:sz w:val="24"/>
          </w:rPr>
          <w:t>....</w:t>
        </w:r>
        <w:r w:rsidR="00B80C2D">
          <w:rPr>
            <w:rStyle w:val="aa"/>
            <w:noProof/>
            <w:sz w:val="24"/>
          </w:rPr>
          <w:t>......................................</w:t>
        </w:r>
        <w:r w:rsidR="00995B45">
          <w:rPr>
            <w:rStyle w:val="aa"/>
            <w:noProof/>
            <w:sz w:val="24"/>
          </w:rPr>
          <w:t>...</w:t>
        </w:r>
        <w:r w:rsidR="00B80C2D">
          <w:rPr>
            <w:rStyle w:val="aa"/>
            <w:noProof/>
            <w:sz w:val="24"/>
          </w:rPr>
          <w:t>.................</w:t>
        </w:r>
        <w:r w:rsidR="00BB3930">
          <w:rPr>
            <w:rStyle w:val="aa"/>
            <w:noProof/>
            <w:sz w:val="24"/>
          </w:rPr>
          <w:t>..</w:t>
        </w:r>
        <w:r w:rsidR="00E96C8E">
          <w:rPr>
            <w:rStyle w:val="aa"/>
            <w:noProof/>
            <w:sz w:val="24"/>
          </w:rPr>
          <w:t>..............</w:t>
        </w:r>
        <w:r w:rsidR="00BB3930">
          <w:rPr>
            <w:rStyle w:val="aa"/>
            <w:noProof/>
            <w:sz w:val="24"/>
          </w:rPr>
          <w:t>.</w:t>
        </w:r>
        <w:r w:rsidR="00837558">
          <w:rPr>
            <w:rStyle w:val="aa"/>
            <w:noProof/>
            <w:sz w:val="24"/>
          </w:rPr>
          <w:t>.</w:t>
        </w:r>
        <w:r w:rsidR="00995B45">
          <w:rPr>
            <w:rStyle w:val="aa"/>
            <w:noProof/>
            <w:sz w:val="24"/>
            <w:u w:val="none"/>
          </w:rPr>
          <w:t>..</w:t>
        </w:r>
        <w:r w:rsidR="00837558">
          <w:rPr>
            <w:rStyle w:val="aa"/>
            <w:noProof/>
            <w:sz w:val="24"/>
          </w:rPr>
          <w:t>.</w:t>
        </w:r>
        <w:r w:rsidR="00F55CD7">
          <w:rPr>
            <w:rStyle w:val="aa"/>
            <w:noProof/>
            <w:sz w:val="24"/>
          </w:rPr>
          <w:t>....</w:t>
        </w:r>
        <w:r w:rsidR="004859B3">
          <w:rPr>
            <w:rStyle w:val="aa"/>
            <w:noProof/>
            <w:sz w:val="24"/>
          </w:rPr>
          <w:t>.....</w:t>
        </w:r>
        <w:r w:rsidR="00E37001">
          <w:rPr>
            <w:rStyle w:val="aa"/>
            <w:noProof/>
            <w:sz w:val="24"/>
          </w:rPr>
          <w:t>.................</w:t>
        </w:r>
        <w:r w:rsidR="00B549B9">
          <w:rPr>
            <w:rStyle w:val="aa"/>
            <w:noProof/>
            <w:sz w:val="24"/>
          </w:rPr>
          <w:t xml:space="preserve"> </w:t>
        </w:r>
        <w:r w:rsidR="00B549B9">
          <w:rPr>
            <w:noProof/>
            <w:webHidden/>
            <w:sz w:val="24"/>
          </w:rPr>
          <w:t>9</w:t>
        </w:r>
      </w:hyperlink>
    </w:p>
    <w:p w:rsidR="00BB3930" w:rsidRDefault="00B2750F" w:rsidP="00E37001">
      <w:pPr>
        <w:pStyle w:val="21"/>
      </w:pPr>
      <w:hyperlink w:anchor="_Toc370150071" w:history="1">
        <w:r w:rsidR="00BB3930" w:rsidRPr="00CF1852">
          <w:rPr>
            <w:rStyle w:val="aa"/>
            <w:noProof/>
          </w:rPr>
          <w:t xml:space="preserve">Раздел 1 «Технико-экономическое состояние централизованных систем водоснабжения </w:t>
        </w:r>
        <w:r w:rsidR="00FA591B">
          <w:rPr>
            <w:rStyle w:val="aa"/>
            <w:noProof/>
          </w:rPr>
          <w:t>Светлополянского</w:t>
        </w:r>
        <w:r w:rsidR="00377980">
          <w:rPr>
            <w:rStyle w:val="aa"/>
            <w:noProof/>
          </w:rPr>
          <w:t xml:space="preserve"> городского </w:t>
        </w:r>
        <w:r w:rsidR="00BB3930" w:rsidRPr="00CF1852">
          <w:rPr>
            <w:rStyle w:val="aa"/>
            <w:noProof/>
          </w:rPr>
          <w:t>поселения»</w:t>
        </w:r>
        <w:r w:rsidR="00BB3930">
          <w:rPr>
            <w:noProof/>
            <w:webHidden/>
          </w:rPr>
          <w:tab/>
        </w:r>
        <w:r w:rsidR="005C5DA7">
          <w:rPr>
            <w:noProof/>
            <w:webHidden/>
          </w:rPr>
          <w:t>1</w:t>
        </w:r>
      </w:hyperlink>
      <w:r w:rsidR="00B549B9">
        <w:rPr>
          <w:noProof/>
        </w:rPr>
        <w:t>0</w:t>
      </w:r>
    </w:p>
    <w:p w:rsidR="00377980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377980">
          <w:rPr>
            <w:rStyle w:val="aa"/>
            <w:noProof/>
          </w:rPr>
          <w:t>1.1 Описание системы и структура водоснабжения городского поселения и деление территории городского поселения на эксплуатационные зоны</w:t>
        </w:r>
        <w:r w:rsidR="00377980">
          <w:rPr>
            <w:noProof/>
            <w:webHidden/>
          </w:rPr>
          <w:tab/>
          <w:t>1</w:t>
        </w:r>
      </w:hyperlink>
      <w:r w:rsidR="00B549B9">
        <w:rPr>
          <w:noProof/>
        </w:rPr>
        <w:t>1</w:t>
      </w:r>
    </w:p>
    <w:p w:rsidR="00377980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377980">
          <w:rPr>
            <w:rStyle w:val="aa"/>
            <w:noProof/>
          </w:rPr>
          <w:t>1.2 Описание территорий городского поселения, не охваченных централизованными системами водоснабжения</w:t>
        </w:r>
        <w:r w:rsidR="00377980">
          <w:rPr>
            <w:noProof/>
            <w:webHidden/>
          </w:rPr>
          <w:tab/>
          <w:t>1</w:t>
        </w:r>
      </w:hyperlink>
      <w:r w:rsidR="00B549B9">
        <w:rPr>
          <w:noProof/>
        </w:rPr>
        <w:t>1</w:t>
      </w:r>
    </w:p>
    <w:p w:rsidR="00377980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377980">
          <w:rPr>
            <w:rStyle w:val="aa"/>
            <w:noProof/>
          </w:rPr>
          <w:t>1.3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  <w:r w:rsidR="00377980">
          <w:rPr>
            <w:noProof/>
            <w:webHidden/>
          </w:rPr>
          <w:tab/>
          <w:t>1</w:t>
        </w:r>
      </w:hyperlink>
      <w:r w:rsidR="00B549B9">
        <w:rPr>
          <w:noProof/>
        </w:rPr>
        <w:t>1</w:t>
      </w:r>
    </w:p>
    <w:p w:rsidR="00377980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377980">
          <w:rPr>
            <w:rStyle w:val="aa"/>
            <w:noProof/>
          </w:rPr>
          <w:t>1.4 Описание результатов</w:t>
        </w:r>
        <w:r w:rsidR="000A3AA5">
          <w:rPr>
            <w:rStyle w:val="aa"/>
            <w:noProof/>
          </w:rPr>
          <w:t xml:space="preserve"> технического обследования централизованных систем водоснабжения</w:t>
        </w:r>
        <w:r w:rsidR="00377980">
          <w:rPr>
            <w:noProof/>
            <w:webHidden/>
          </w:rPr>
          <w:tab/>
          <w:t>1</w:t>
        </w:r>
      </w:hyperlink>
      <w:r w:rsidR="00B549B9">
        <w:rPr>
          <w:noProof/>
        </w:rPr>
        <w:t>1</w:t>
      </w:r>
    </w:p>
    <w:p w:rsidR="000A3AA5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A3AA5">
          <w:rPr>
            <w:rStyle w:val="aa"/>
            <w:noProof/>
          </w:rPr>
          <w:t>1.5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0A3AA5">
          <w:rPr>
            <w:noProof/>
            <w:webHidden/>
          </w:rPr>
          <w:tab/>
        </w:r>
      </w:hyperlink>
      <w:r w:rsidR="00FA591B">
        <w:rPr>
          <w:noProof/>
        </w:rPr>
        <w:t>1</w:t>
      </w:r>
      <w:r w:rsidR="00B549B9">
        <w:rPr>
          <w:noProof/>
        </w:rPr>
        <w:t>3</w:t>
      </w:r>
    </w:p>
    <w:p w:rsidR="000A3AA5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A3AA5">
          <w:rPr>
            <w:rStyle w:val="aa"/>
            <w:noProof/>
          </w:rPr>
          <w:t>1.6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0A3AA5">
          <w:rPr>
            <w:noProof/>
            <w:webHidden/>
          </w:rPr>
          <w:tab/>
        </w:r>
      </w:hyperlink>
      <w:r w:rsidR="00FA591B">
        <w:rPr>
          <w:noProof/>
        </w:rPr>
        <w:t>1</w:t>
      </w:r>
      <w:r w:rsidR="00B549B9">
        <w:rPr>
          <w:noProof/>
        </w:rPr>
        <w:t>4</w:t>
      </w:r>
    </w:p>
    <w:p w:rsidR="00BB3930" w:rsidRDefault="00B2750F" w:rsidP="00E37001">
      <w:pPr>
        <w:pStyle w:val="21"/>
      </w:pPr>
      <w:hyperlink w:anchor="_Toc370150108" w:history="1">
        <w:r w:rsidR="00BB3930" w:rsidRPr="00CF1852">
          <w:rPr>
            <w:rStyle w:val="aa"/>
            <w:noProof/>
          </w:rPr>
          <w:t>Раздел 2 «Направления развития централизованных систем водоснабжения»</w:t>
        </w:r>
        <w:r w:rsidR="00BB3930">
          <w:rPr>
            <w:noProof/>
            <w:webHidden/>
          </w:rPr>
          <w:tab/>
        </w:r>
      </w:hyperlink>
      <w:r w:rsidR="00FA591B">
        <w:rPr>
          <w:noProof/>
        </w:rPr>
        <w:t>1</w:t>
      </w:r>
      <w:r w:rsidR="00B549B9">
        <w:rPr>
          <w:noProof/>
        </w:rPr>
        <w:t>5</w:t>
      </w:r>
    </w:p>
    <w:p w:rsidR="000A3AA5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A3AA5">
          <w:rPr>
            <w:rStyle w:val="aa"/>
            <w:noProof/>
          </w:rPr>
          <w:t>2.1 Основные направления, принципы, задачи и целевые показатели развития централизованных систем водоснабжения</w:t>
        </w:r>
        <w:r w:rsidR="000A3AA5">
          <w:rPr>
            <w:noProof/>
            <w:webHidden/>
          </w:rPr>
          <w:tab/>
        </w:r>
      </w:hyperlink>
      <w:r w:rsidR="00B549B9">
        <w:rPr>
          <w:noProof/>
        </w:rPr>
        <w:t>15</w:t>
      </w:r>
    </w:p>
    <w:p w:rsidR="000A3AA5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A3AA5">
          <w:rPr>
            <w:rStyle w:val="aa"/>
            <w:noProof/>
          </w:rPr>
          <w:t>2.2 Различные сценарии развития централизованных систем водоснабжения в зависимости от различных сценариев развития городского поселения</w:t>
        </w:r>
        <w:r w:rsidR="000A3AA5">
          <w:rPr>
            <w:noProof/>
            <w:webHidden/>
          </w:rPr>
          <w:tab/>
        </w:r>
      </w:hyperlink>
      <w:r w:rsidR="00B549B9">
        <w:rPr>
          <w:noProof/>
        </w:rPr>
        <w:t>15</w:t>
      </w:r>
    </w:p>
    <w:p w:rsidR="00BB3930" w:rsidRDefault="00B2750F" w:rsidP="00E37001">
      <w:pPr>
        <w:pStyle w:val="21"/>
      </w:pPr>
      <w:hyperlink w:anchor="_Toc370150110" w:history="1">
        <w:r w:rsidR="00BB3930" w:rsidRPr="00CF1852">
          <w:rPr>
            <w:rStyle w:val="aa"/>
            <w:noProof/>
          </w:rPr>
          <w:t>Раздел 3 «Баланс водоснабжения и потребления горячей, питьевой, технической воды»</w:t>
        </w:r>
        <w:r w:rsidR="00BB3930">
          <w:rPr>
            <w:noProof/>
            <w:webHidden/>
          </w:rPr>
          <w:tab/>
        </w:r>
      </w:hyperlink>
      <w:r w:rsidR="00B549B9">
        <w:rPr>
          <w:noProof/>
        </w:rPr>
        <w:t>17</w:t>
      </w:r>
    </w:p>
    <w:p w:rsidR="000A3AA5" w:rsidRPr="009A5A5D" w:rsidRDefault="00B2750F" w:rsidP="00E37001">
      <w:pPr>
        <w:pStyle w:val="21"/>
        <w:rPr>
          <w:noProof/>
        </w:rPr>
      </w:pPr>
      <w:hyperlink w:anchor="_Toc370150071" w:history="1">
        <w:r w:rsidR="000A3AA5">
          <w:rPr>
            <w:rStyle w:val="aa"/>
            <w:noProof/>
          </w:rPr>
          <w:t>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</w:r>
        <w:r w:rsidR="000A3AA5">
          <w:rPr>
            <w:noProof/>
            <w:webHidden/>
          </w:rPr>
          <w:tab/>
        </w:r>
      </w:hyperlink>
      <w:r w:rsidR="00113502">
        <w:rPr>
          <w:noProof/>
        </w:rPr>
        <w:t>1</w:t>
      </w:r>
      <w:r w:rsidR="00B549B9">
        <w:rPr>
          <w:noProof/>
        </w:rPr>
        <w:t>7</w:t>
      </w:r>
    </w:p>
    <w:p w:rsidR="005640A5" w:rsidRPr="009A5A5D" w:rsidRDefault="005640A5" w:rsidP="005640A5">
      <w:pPr>
        <w:rPr>
          <w:rFonts w:eastAsiaTheme="minorEastAsia"/>
        </w:rPr>
      </w:pPr>
      <w:r>
        <w:rPr>
          <w:rFonts w:eastAsiaTheme="minorEastAsia"/>
        </w:rPr>
        <w:t>3.2 Т</w:t>
      </w:r>
      <w:r w:rsidRPr="005640A5">
        <w:rPr>
          <w:rFonts w:eastAsiaTheme="minorEastAsia"/>
        </w:rPr>
        <w:t>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  <w:r>
        <w:rPr>
          <w:rFonts w:eastAsiaTheme="minorEastAsia"/>
        </w:rPr>
        <w:t>……………………………………………………………………………</w:t>
      </w:r>
      <w:r w:rsidR="00B549B9">
        <w:rPr>
          <w:rFonts w:eastAsiaTheme="minorEastAsia"/>
        </w:rPr>
        <w:t>17</w:t>
      </w:r>
    </w:p>
    <w:p w:rsidR="000A3AA5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A3AA5">
          <w:rPr>
            <w:rStyle w:val="aa"/>
            <w:noProof/>
          </w:rPr>
          <w:t>3.3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</w:t>
        </w:r>
        <w:r w:rsidR="000D0546">
          <w:rPr>
            <w:rStyle w:val="aa"/>
            <w:noProof/>
          </w:rPr>
          <w:t xml:space="preserve"> поселения (пожаротушение, полив и др.)</w:t>
        </w:r>
        <w:r w:rsidR="000A3AA5">
          <w:rPr>
            <w:noProof/>
            <w:webHidden/>
          </w:rPr>
          <w:tab/>
        </w:r>
      </w:hyperlink>
      <w:r w:rsidR="00B549B9">
        <w:rPr>
          <w:noProof/>
        </w:rPr>
        <w:t>17</w:t>
      </w:r>
    </w:p>
    <w:p w:rsidR="000D0546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D0546">
          <w:rPr>
            <w:rStyle w:val="aa"/>
            <w:noProof/>
          </w:rPr>
          <w:t>3.4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  </w:r>
        <w:r w:rsidR="000D0546">
          <w:rPr>
            <w:noProof/>
            <w:webHidden/>
          </w:rPr>
          <w:tab/>
        </w:r>
      </w:hyperlink>
      <w:r w:rsidR="00B549B9">
        <w:rPr>
          <w:noProof/>
        </w:rPr>
        <w:t>18</w:t>
      </w:r>
    </w:p>
    <w:p w:rsidR="000D0546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F05AA0">
          <w:rPr>
            <w:rStyle w:val="aa"/>
            <w:noProof/>
          </w:rPr>
          <w:t>3</w:t>
        </w:r>
        <w:r w:rsidR="000D0546">
          <w:rPr>
            <w:rStyle w:val="aa"/>
            <w:noProof/>
          </w:rPr>
          <w:t>.</w:t>
        </w:r>
        <w:r w:rsidR="00F05AA0">
          <w:rPr>
            <w:rStyle w:val="aa"/>
            <w:noProof/>
          </w:rPr>
          <w:t>5</w:t>
        </w:r>
        <w:r w:rsidR="000D0546">
          <w:rPr>
            <w:rStyle w:val="aa"/>
            <w:noProof/>
          </w:rPr>
          <w:t xml:space="preserve"> Описание с</w:t>
        </w:r>
        <w:r w:rsidR="00F05AA0">
          <w:rPr>
            <w:rStyle w:val="aa"/>
            <w:noProof/>
          </w:rPr>
          <w:t>уществующей системы комерческого учета горячей, питьевой, технической воды и планов по установке приборов учета</w:t>
        </w:r>
        <w:r w:rsidR="000D0546">
          <w:rPr>
            <w:noProof/>
            <w:webHidden/>
          </w:rPr>
          <w:tab/>
        </w:r>
      </w:hyperlink>
      <w:r w:rsidR="00B549B9">
        <w:rPr>
          <w:noProof/>
        </w:rPr>
        <w:t>18</w:t>
      </w:r>
    </w:p>
    <w:p w:rsidR="00F05AA0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F05AA0">
          <w:rPr>
            <w:rStyle w:val="aa"/>
            <w:noProof/>
          </w:rPr>
          <w:t>3.6 Анализ резервов и дефицитов производственных мощностей системы водоснабжения поселения</w:t>
        </w:r>
        <w:r w:rsidR="00F05AA0">
          <w:rPr>
            <w:noProof/>
            <w:webHidden/>
          </w:rPr>
          <w:tab/>
        </w:r>
      </w:hyperlink>
      <w:r w:rsidR="00B549B9">
        <w:rPr>
          <w:noProof/>
        </w:rPr>
        <w:t>19</w:t>
      </w:r>
    </w:p>
    <w:p w:rsidR="00F05AA0" w:rsidRPr="00D079C3" w:rsidRDefault="00B2750F" w:rsidP="00E37001">
      <w:pPr>
        <w:pStyle w:val="21"/>
      </w:pPr>
      <w:hyperlink w:anchor="_Toc370150071" w:history="1">
        <w:r w:rsidR="00F05AA0">
          <w:rPr>
            <w:rStyle w:val="aa"/>
            <w:noProof/>
          </w:rPr>
          <w:t>3.7 Прогнозные балансы потребления горячей, питьевой, технической воды на срок не менее 10 лет с учетом различных сценариев развития городского поселения,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застройки.</w:t>
        </w:r>
        <w:r w:rsidR="00F05AA0">
          <w:rPr>
            <w:noProof/>
            <w:webHidden/>
          </w:rPr>
          <w:tab/>
        </w:r>
      </w:hyperlink>
      <w:r w:rsidR="00B549B9">
        <w:rPr>
          <w:noProof/>
        </w:rPr>
        <w:t>19</w:t>
      </w:r>
    </w:p>
    <w:p w:rsidR="00F05AA0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F05AA0">
          <w:rPr>
            <w:rStyle w:val="aa"/>
            <w:noProof/>
          </w:rPr>
          <w:t>3.8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F05AA0">
          <w:rPr>
            <w:noProof/>
            <w:webHidden/>
          </w:rPr>
          <w:tab/>
        </w:r>
      </w:hyperlink>
      <w:r w:rsidR="00B549B9">
        <w:rPr>
          <w:noProof/>
        </w:rPr>
        <w:t>20</w:t>
      </w:r>
    </w:p>
    <w:p w:rsidR="00F05AA0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F05AA0">
          <w:rPr>
            <w:rStyle w:val="aa"/>
            <w:noProof/>
          </w:rPr>
          <w:t>3.9 Сведения о фактическом и ожидаемом потреблении горячей, питьевой, технической воды (годовое, среднесуточное, максимальное суточное)</w:t>
        </w:r>
        <w:r w:rsidR="00F05AA0">
          <w:rPr>
            <w:noProof/>
            <w:webHidden/>
          </w:rPr>
          <w:tab/>
        </w:r>
      </w:hyperlink>
      <w:r w:rsidR="00B549B9">
        <w:rPr>
          <w:noProof/>
        </w:rPr>
        <w:t>20</w:t>
      </w:r>
    </w:p>
    <w:p w:rsidR="00F05AA0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F05AA0">
          <w:rPr>
            <w:rStyle w:val="aa"/>
            <w:noProof/>
          </w:rPr>
          <w:t>3.10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</w:t>
        </w:r>
        <w:r w:rsidR="00A90AFD">
          <w:rPr>
            <w:rStyle w:val="aa"/>
            <w:noProof/>
          </w:rPr>
          <w:t xml:space="preserve"> по технологическим зонам</w:t>
        </w:r>
        <w:r w:rsidR="00F05AA0">
          <w:rPr>
            <w:noProof/>
            <w:webHidden/>
          </w:rPr>
          <w:tab/>
        </w:r>
      </w:hyperlink>
      <w:r w:rsidR="00B549B9">
        <w:rPr>
          <w:noProof/>
        </w:rPr>
        <w:t>21</w:t>
      </w:r>
    </w:p>
    <w:p w:rsidR="00A90AF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A90AFD">
          <w:rPr>
            <w:rStyle w:val="aa"/>
            <w:noProof/>
          </w:rPr>
          <w:t>3.11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</w:t>
        </w:r>
        <w:r w:rsidR="00A90AFD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1</w:t>
      </w:r>
    </w:p>
    <w:p w:rsidR="00A90AF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A90AFD">
          <w:rPr>
            <w:rStyle w:val="aa"/>
            <w:noProof/>
          </w:rPr>
          <w:t>3.13 Перспективные водные балансы водоснабжения (общий – баланс подачи и реализации горячей, питьевой, технической воды, территориальный – баланс подачи горячей, питьевой, технической воды по технологическим зонам водоснабжения, структурный – баланс реализации горячей, питьевой, технической воды по группам абонентов)</w:t>
        </w:r>
        <w:r w:rsidR="00A90AFD">
          <w:rPr>
            <w:noProof/>
            <w:webHidden/>
          </w:rPr>
          <w:tab/>
        </w:r>
      </w:hyperlink>
      <w:r w:rsidR="00B549B9">
        <w:rPr>
          <w:noProof/>
        </w:rPr>
        <w:t>22</w:t>
      </w:r>
    </w:p>
    <w:p w:rsidR="00A90AF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A90AFD">
          <w:rPr>
            <w:rStyle w:val="aa"/>
            <w:noProof/>
          </w:rPr>
          <w:t>3.14 Расчет требуемой мощности водозаборных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</w:t>
        </w:r>
        <w:r w:rsidR="00A90AFD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2</w:t>
      </w:r>
    </w:p>
    <w:p w:rsidR="00BB3930" w:rsidRPr="00D079C3" w:rsidRDefault="00B2750F" w:rsidP="00E37001">
      <w:pPr>
        <w:pStyle w:val="21"/>
      </w:pPr>
      <w:hyperlink w:anchor="_Toc370150384" w:history="1">
        <w:r w:rsidR="00BB3930" w:rsidRPr="00CF1852">
          <w:rPr>
            <w:rStyle w:val="aa"/>
            <w:noProof/>
          </w:rPr>
          <w:t>Раздел 4 «Предложения по строительству, реконструкции и модернизации объектов централизованн</w:t>
        </w:r>
        <w:r w:rsidR="004F4745">
          <w:rPr>
            <w:rStyle w:val="aa"/>
            <w:noProof/>
          </w:rPr>
          <w:t>ой</w:t>
        </w:r>
        <w:r w:rsidR="00BB3930" w:rsidRPr="00CF1852">
          <w:rPr>
            <w:rStyle w:val="aa"/>
            <w:noProof/>
          </w:rPr>
          <w:t xml:space="preserve"> систем</w:t>
        </w:r>
        <w:r w:rsidR="004F4745">
          <w:rPr>
            <w:rStyle w:val="aa"/>
            <w:noProof/>
          </w:rPr>
          <w:t>ы</w:t>
        </w:r>
        <w:r w:rsidR="00BB3930" w:rsidRPr="00CF1852">
          <w:rPr>
            <w:rStyle w:val="aa"/>
            <w:noProof/>
          </w:rPr>
          <w:t xml:space="preserve"> водоснабжения»</w:t>
        </w:r>
        <w:r w:rsidR="00BB3930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3</w:t>
      </w:r>
    </w:p>
    <w:p w:rsidR="0004729C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4729C">
          <w:rPr>
            <w:rStyle w:val="aa"/>
            <w:noProof/>
          </w:rPr>
          <w:t>4.1 Перечень основных мероприятий по реализации схем водоснабжения с разбивкой по    годам</w:t>
        </w:r>
        <w:r w:rsidR="0004729C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3</w:t>
      </w:r>
    </w:p>
    <w:p w:rsidR="0004729C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04729C">
          <w:rPr>
            <w:rStyle w:val="aa"/>
            <w:noProof/>
          </w:rPr>
          <w:t>4.2 Техническ</w:t>
        </w:r>
        <w:r w:rsidR="004F4745">
          <w:rPr>
            <w:rStyle w:val="aa"/>
            <w:noProof/>
          </w:rPr>
          <w:t>и</w:t>
        </w:r>
        <w:r w:rsidR="0004729C">
          <w:rPr>
            <w:rStyle w:val="aa"/>
            <w:noProof/>
          </w:rPr>
          <w:t xml:space="preserve">е </w:t>
        </w:r>
        <w:r w:rsidR="004F4745">
          <w:rPr>
            <w:rStyle w:val="aa"/>
            <w:noProof/>
          </w:rPr>
          <w:t>обоснования</w:t>
        </w:r>
        <w:r w:rsidR="0004729C">
          <w:rPr>
            <w:rStyle w:val="aa"/>
            <w:noProof/>
          </w:rPr>
          <w:t xml:space="preserve">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мероприятий, предусмотренных системами водоснабжения</w:t>
        </w:r>
        <w:r w:rsidR="004F4745">
          <w:rPr>
            <w:rStyle w:val="aa"/>
            <w:noProof/>
          </w:rPr>
          <w:t xml:space="preserve"> и водоотведения</w:t>
        </w:r>
        <w:r w:rsidR="0004729C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4</w:t>
      </w:r>
    </w:p>
    <w:p w:rsidR="00F66E18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F66E18">
          <w:rPr>
            <w:rStyle w:val="aa"/>
            <w:noProof/>
          </w:rPr>
          <w:t>4.3 Сведения о вновь строящихся, реконструируемых и предлагаемых к выводу из эксплуатации объектов системы водоснабжения</w:t>
        </w:r>
        <w:r w:rsidR="00F66E18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4</w:t>
      </w:r>
    </w:p>
    <w:p w:rsidR="00F66E18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F66E18">
          <w:rPr>
            <w:rStyle w:val="aa"/>
            <w:noProof/>
          </w:rPr>
          <w:t>4.4 Сведения о развитии систем диспетчиризации, телемеханизации и систем управления режимами водоснабжения на объектах организаций, осуществляющих водоснабжения</w:t>
        </w:r>
        <w:r w:rsidR="00F66E18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4</w:t>
      </w:r>
    </w:p>
    <w:p w:rsidR="00E706E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E706ED">
          <w:rPr>
            <w:rStyle w:val="aa"/>
            <w:noProof/>
          </w:rPr>
          <w:t>4.5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E706ED">
          <w:rPr>
            <w:noProof/>
            <w:webHidden/>
          </w:rPr>
          <w:tab/>
        </w:r>
      </w:hyperlink>
      <w:r w:rsidR="009A5A5D" w:rsidRPr="00D079C3">
        <w:rPr>
          <w:noProof/>
        </w:rPr>
        <w:t>2</w:t>
      </w:r>
      <w:r w:rsidR="00B549B9">
        <w:rPr>
          <w:noProof/>
        </w:rPr>
        <w:t>4</w:t>
      </w:r>
    </w:p>
    <w:p w:rsidR="00E706E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E706ED">
          <w:rPr>
            <w:rStyle w:val="aa"/>
            <w:noProof/>
          </w:rPr>
          <w:t xml:space="preserve">4.6 Описание вариантов маршрутов прохождения трубопроводов (трасс) по территории </w:t>
        </w:r>
        <w:r w:rsidR="002C133E">
          <w:rPr>
            <w:rStyle w:val="aa"/>
            <w:noProof/>
          </w:rPr>
          <w:t xml:space="preserve">городского </w:t>
        </w:r>
        <w:r w:rsidR="00E706ED">
          <w:rPr>
            <w:rStyle w:val="aa"/>
            <w:noProof/>
          </w:rPr>
          <w:t>поселения и их обоснование</w:t>
        </w:r>
        <w:r w:rsidR="00E706ED">
          <w:rPr>
            <w:noProof/>
            <w:webHidden/>
          </w:rPr>
          <w:tab/>
        </w:r>
      </w:hyperlink>
      <w:r w:rsidR="00B549B9">
        <w:rPr>
          <w:noProof/>
        </w:rPr>
        <w:t>24</w:t>
      </w:r>
    </w:p>
    <w:p w:rsidR="00E706E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E706ED">
          <w:rPr>
            <w:rStyle w:val="aa"/>
            <w:noProof/>
          </w:rPr>
          <w:t>4.7 Рекомендации о месте размещения насосных станций, резервуаров и водонапорных башен</w:t>
        </w:r>
        <w:r w:rsidR="00E706ED">
          <w:rPr>
            <w:noProof/>
            <w:webHidden/>
          </w:rPr>
          <w:tab/>
        </w:r>
      </w:hyperlink>
      <w:r w:rsidR="00B549B9">
        <w:rPr>
          <w:noProof/>
        </w:rPr>
        <w:t>24</w:t>
      </w:r>
    </w:p>
    <w:p w:rsidR="00E706E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E706ED">
          <w:rPr>
            <w:rStyle w:val="aa"/>
            <w:noProof/>
          </w:rPr>
          <w:t>4.8 Границы планируемых зон размещения объектов централизованных</w:t>
        </w:r>
        <w:r w:rsidR="00E948D3">
          <w:rPr>
            <w:rStyle w:val="aa"/>
            <w:noProof/>
          </w:rPr>
          <w:t xml:space="preserve"> систем </w:t>
        </w:r>
        <w:r w:rsidR="00E706ED">
          <w:rPr>
            <w:rStyle w:val="aa"/>
            <w:noProof/>
          </w:rPr>
          <w:t>холодного водоснабжения</w:t>
        </w:r>
        <w:r w:rsidR="00E706ED">
          <w:rPr>
            <w:noProof/>
            <w:webHidden/>
          </w:rPr>
          <w:tab/>
        </w:r>
      </w:hyperlink>
      <w:r w:rsidR="00B549B9">
        <w:rPr>
          <w:noProof/>
        </w:rPr>
        <w:t>25</w:t>
      </w:r>
    </w:p>
    <w:p w:rsidR="00E706ED" w:rsidRPr="00D079C3" w:rsidRDefault="00B2750F" w:rsidP="00E3700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071" w:history="1">
        <w:r w:rsidR="00E706ED">
          <w:rPr>
            <w:rStyle w:val="aa"/>
            <w:noProof/>
          </w:rPr>
          <w:t>4.9 Карты (схемы) существующего и планируемого размещения объектов централизованны</w:t>
        </w:r>
        <w:r w:rsidR="00E948D3">
          <w:rPr>
            <w:rStyle w:val="aa"/>
            <w:noProof/>
          </w:rPr>
          <w:t>х систем</w:t>
        </w:r>
        <w:r w:rsidR="00E706ED">
          <w:rPr>
            <w:rStyle w:val="aa"/>
            <w:noProof/>
          </w:rPr>
          <w:t xml:space="preserve"> холодного </w:t>
        </w:r>
        <w:r w:rsidR="00E948D3">
          <w:rPr>
            <w:rStyle w:val="aa"/>
            <w:noProof/>
          </w:rPr>
          <w:t>во</w:t>
        </w:r>
        <w:r w:rsidR="00E706ED">
          <w:rPr>
            <w:rStyle w:val="aa"/>
            <w:noProof/>
          </w:rPr>
          <w:t>доснабжения</w:t>
        </w:r>
        <w:r w:rsidR="00E706ED">
          <w:rPr>
            <w:noProof/>
            <w:webHidden/>
          </w:rPr>
          <w:tab/>
        </w:r>
      </w:hyperlink>
      <w:r w:rsidR="00B549B9">
        <w:rPr>
          <w:noProof/>
        </w:rPr>
        <w:t>25</w:t>
      </w:r>
    </w:p>
    <w:p w:rsidR="00BB3930" w:rsidRPr="00D079C3" w:rsidRDefault="00B2750F" w:rsidP="00E37001">
      <w:pPr>
        <w:pStyle w:val="21"/>
      </w:pPr>
      <w:hyperlink w:anchor="_Toc370150385" w:history="1">
        <w:r w:rsidR="00BB3930" w:rsidRPr="00CF1852">
          <w:rPr>
            <w:rStyle w:val="aa"/>
            <w:noProof/>
          </w:rPr>
          <w:t xml:space="preserve">Раздел </w:t>
        </w:r>
        <w:r w:rsidR="00411AF9">
          <w:rPr>
            <w:rStyle w:val="aa"/>
            <w:noProof/>
          </w:rPr>
          <w:t>5</w:t>
        </w:r>
        <w:r w:rsidR="00BB3930" w:rsidRPr="00CF1852">
          <w:rPr>
            <w:rStyle w:val="aa"/>
            <w:noProof/>
          </w:rPr>
          <w:t xml:space="preserve"> «Экологические аспекты</w:t>
        </w:r>
        <w:r w:rsidR="00E706ED">
          <w:rPr>
            <w:rStyle w:val="aa"/>
            <w:noProof/>
          </w:rPr>
          <w:t xml:space="preserve"> мероприятий по строительству,</w:t>
        </w:r>
        <w:r w:rsidR="00BB3930" w:rsidRPr="00CF1852">
          <w:rPr>
            <w:rStyle w:val="aa"/>
            <w:noProof/>
          </w:rPr>
          <w:t xml:space="preserve"> реконструкции</w:t>
        </w:r>
        <w:r w:rsidR="00E706ED">
          <w:rPr>
            <w:rStyle w:val="aa"/>
            <w:noProof/>
          </w:rPr>
          <w:t xml:space="preserve"> и модернизации </w:t>
        </w:r>
        <w:r w:rsidR="00BB3930" w:rsidRPr="00CF1852">
          <w:rPr>
            <w:rStyle w:val="aa"/>
            <w:noProof/>
          </w:rPr>
          <w:t xml:space="preserve"> объектов централизованн</w:t>
        </w:r>
        <w:r w:rsidR="00E706ED">
          <w:rPr>
            <w:rStyle w:val="aa"/>
            <w:noProof/>
          </w:rPr>
          <w:t>ых систем</w:t>
        </w:r>
        <w:r w:rsidR="00BB3930" w:rsidRPr="00CF1852">
          <w:rPr>
            <w:rStyle w:val="aa"/>
            <w:noProof/>
          </w:rPr>
          <w:t xml:space="preserve"> водоснабжения»</w:t>
        </w:r>
        <w:r w:rsidR="00BB3930">
          <w:rPr>
            <w:noProof/>
            <w:webHidden/>
          </w:rPr>
          <w:tab/>
        </w:r>
      </w:hyperlink>
      <w:r w:rsidR="00B549B9">
        <w:rPr>
          <w:noProof/>
        </w:rPr>
        <w:t>26</w:t>
      </w:r>
    </w:p>
    <w:p w:rsidR="00E706ED" w:rsidRPr="00D079C3" w:rsidRDefault="00B2750F" w:rsidP="00E37001">
      <w:pPr>
        <w:pStyle w:val="21"/>
      </w:pPr>
      <w:hyperlink w:anchor="_Toc370150071" w:history="1">
        <w:r w:rsidR="00E706ED">
          <w:rPr>
            <w:rStyle w:val="aa"/>
            <w:noProof/>
          </w:rPr>
          <w:t>5.1 Сведения о ме</w:t>
        </w:r>
        <w:r w:rsidR="009931A7">
          <w:rPr>
            <w:rStyle w:val="aa"/>
            <w:noProof/>
          </w:rPr>
          <w:t>рах по предотвращению вредного во</w:t>
        </w:r>
        <w:r w:rsidR="00E706ED">
          <w:rPr>
            <w:rStyle w:val="aa"/>
            <w:noProof/>
          </w:rPr>
          <w:t>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E706ED">
          <w:rPr>
            <w:noProof/>
            <w:webHidden/>
          </w:rPr>
          <w:tab/>
        </w:r>
      </w:hyperlink>
      <w:r w:rsidR="00B549B9">
        <w:rPr>
          <w:noProof/>
        </w:rPr>
        <w:t>26</w:t>
      </w:r>
    </w:p>
    <w:p w:rsidR="00BB3930" w:rsidRPr="00D079C3" w:rsidRDefault="00B2750F" w:rsidP="00E37001">
      <w:pPr>
        <w:pStyle w:val="21"/>
        <w:rPr>
          <w:noProof/>
        </w:rPr>
      </w:pPr>
      <w:hyperlink w:anchor="_Toc370150393" w:history="1">
        <w:r w:rsidR="00BB3930" w:rsidRPr="00CF1852">
          <w:rPr>
            <w:rStyle w:val="aa"/>
            <w:noProof/>
          </w:rPr>
          <w:t xml:space="preserve">Раздел </w:t>
        </w:r>
        <w:r w:rsidR="00411AF9">
          <w:rPr>
            <w:rStyle w:val="aa"/>
            <w:noProof/>
          </w:rPr>
          <w:t>6</w:t>
        </w:r>
        <w:r w:rsidR="00BB3930" w:rsidRPr="00CF1852">
          <w:rPr>
            <w:rStyle w:val="aa"/>
            <w:noProof/>
          </w:rPr>
          <w:t xml:space="preserve"> «Оценка </w:t>
        </w:r>
        <w:r w:rsidR="009931A7">
          <w:rPr>
            <w:rStyle w:val="aa"/>
            <w:noProof/>
          </w:rPr>
          <w:t xml:space="preserve">объемов </w:t>
        </w:r>
        <w:r w:rsidR="00BB3930" w:rsidRPr="00CF1852">
          <w:rPr>
            <w:rStyle w:val="aa"/>
            <w:noProof/>
          </w:rPr>
          <w:t>капитальных вложений в строительство, реконструкцию и модернизацию объектов централизованных систем водоснабжения»</w:t>
        </w:r>
        <w:r w:rsidR="00BB3930">
          <w:rPr>
            <w:noProof/>
            <w:webHidden/>
          </w:rPr>
          <w:tab/>
        </w:r>
      </w:hyperlink>
      <w:r w:rsidR="00B549B9">
        <w:rPr>
          <w:noProof/>
        </w:rPr>
        <w:t>27</w:t>
      </w:r>
    </w:p>
    <w:p w:rsidR="007A7B73" w:rsidRPr="00D079C3" w:rsidRDefault="00B2750F" w:rsidP="00E37001">
      <w:pPr>
        <w:pStyle w:val="21"/>
        <w:rPr>
          <w:noProof/>
        </w:rPr>
      </w:pPr>
      <w:hyperlink w:anchor="_Toc370150393" w:history="1">
        <w:r w:rsidR="007A7B73" w:rsidRPr="00CF1852">
          <w:rPr>
            <w:rStyle w:val="aa"/>
            <w:noProof/>
          </w:rPr>
          <w:t xml:space="preserve">Раздел </w:t>
        </w:r>
        <w:r w:rsidR="007A7B73">
          <w:rPr>
            <w:rStyle w:val="aa"/>
            <w:noProof/>
          </w:rPr>
          <w:t>7</w:t>
        </w:r>
        <w:r w:rsidR="007A7B73" w:rsidRPr="00CF1852">
          <w:rPr>
            <w:rStyle w:val="aa"/>
            <w:noProof/>
          </w:rPr>
          <w:t xml:space="preserve"> «</w:t>
        </w:r>
        <w:r w:rsidR="007A7B73">
          <w:rPr>
            <w:noProof/>
          </w:rPr>
          <w:t>Ц</w:t>
        </w:r>
        <w:r w:rsidR="007A7B73" w:rsidRPr="007A7B73">
          <w:rPr>
            <w:rStyle w:val="aa"/>
            <w:noProof/>
          </w:rPr>
          <w:t>елевые показатели развития централизованных систем водоснабжения</w:t>
        </w:r>
        <w:r w:rsidR="007A7B73" w:rsidRPr="00CF1852">
          <w:rPr>
            <w:rStyle w:val="aa"/>
            <w:noProof/>
          </w:rPr>
          <w:t>»</w:t>
        </w:r>
        <w:r w:rsidR="007A7B73">
          <w:rPr>
            <w:noProof/>
            <w:webHidden/>
          </w:rPr>
          <w:tab/>
        </w:r>
      </w:hyperlink>
      <w:r w:rsidR="00B549B9">
        <w:rPr>
          <w:noProof/>
        </w:rPr>
        <w:t>28</w:t>
      </w:r>
    </w:p>
    <w:p w:rsidR="007A7B73" w:rsidRPr="00D079C3" w:rsidRDefault="00B2750F" w:rsidP="00E37001">
      <w:pPr>
        <w:pStyle w:val="21"/>
        <w:rPr>
          <w:noProof/>
        </w:rPr>
      </w:pPr>
      <w:hyperlink w:anchor="_Toc370150393" w:history="1">
        <w:r w:rsidR="007A7B73" w:rsidRPr="00CF1852">
          <w:rPr>
            <w:rStyle w:val="aa"/>
            <w:noProof/>
          </w:rPr>
          <w:t xml:space="preserve">Раздел </w:t>
        </w:r>
        <w:r w:rsidR="007A7B73">
          <w:rPr>
            <w:rStyle w:val="aa"/>
            <w:noProof/>
          </w:rPr>
          <w:t>8</w:t>
        </w:r>
        <w:r w:rsidR="007A7B73" w:rsidRPr="00CF1852">
          <w:rPr>
            <w:rStyle w:val="aa"/>
            <w:noProof/>
          </w:rPr>
          <w:t xml:space="preserve"> «</w:t>
        </w:r>
        <w:r w:rsidR="007A7B73" w:rsidRPr="007A7B73">
          <w:rPr>
            <w:rStyle w:val="aa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7A7B73" w:rsidRPr="00CF1852">
          <w:rPr>
            <w:rStyle w:val="aa"/>
            <w:noProof/>
          </w:rPr>
          <w:t>»</w:t>
        </w:r>
        <w:r w:rsidR="007A7B73">
          <w:rPr>
            <w:noProof/>
            <w:webHidden/>
          </w:rPr>
          <w:tab/>
        </w:r>
      </w:hyperlink>
      <w:r w:rsidR="009A5A5D" w:rsidRPr="00D079C3">
        <w:rPr>
          <w:noProof/>
        </w:rPr>
        <w:t>3</w:t>
      </w:r>
      <w:r w:rsidR="00B549B9">
        <w:rPr>
          <w:noProof/>
        </w:rPr>
        <w:t>0</w:t>
      </w:r>
    </w:p>
    <w:p w:rsidR="00E420A5" w:rsidRDefault="00E420A5" w:rsidP="00E37001">
      <w:pPr>
        <w:pStyle w:val="12"/>
      </w:pPr>
    </w:p>
    <w:p w:rsidR="00BB3930" w:rsidRPr="00D079C3" w:rsidRDefault="00B2750F" w:rsidP="00E3700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150395" w:history="1">
        <w:r w:rsidR="00BB3930" w:rsidRPr="00CF1852">
          <w:rPr>
            <w:rStyle w:val="aa"/>
            <w:noProof/>
          </w:rPr>
          <w:t>СХЕМА ВОДООТВЕДЕНИЯ</w:t>
        </w:r>
        <w:r w:rsidR="00BB3930">
          <w:rPr>
            <w:noProof/>
            <w:webHidden/>
          </w:rPr>
          <w:tab/>
        </w:r>
      </w:hyperlink>
      <w:r w:rsidR="00F0311C" w:rsidRPr="00D079C3">
        <w:rPr>
          <w:noProof/>
        </w:rPr>
        <w:t>3</w:t>
      </w:r>
      <w:r w:rsidR="00B549B9">
        <w:rPr>
          <w:noProof/>
        </w:rPr>
        <w:t>1</w:t>
      </w:r>
    </w:p>
    <w:p w:rsidR="004859B3" w:rsidRPr="00D079C3" w:rsidRDefault="00B2750F" w:rsidP="00E37001">
      <w:pPr>
        <w:pStyle w:val="21"/>
        <w:rPr>
          <w:noProof/>
        </w:rPr>
      </w:pPr>
      <w:hyperlink w:anchor="_Toc370150393" w:history="1">
        <w:r w:rsidR="004859B3" w:rsidRPr="00CF1852">
          <w:rPr>
            <w:rStyle w:val="aa"/>
            <w:noProof/>
          </w:rPr>
          <w:t xml:space="preserve">Раздел </w:t>
        </w:r>
        <w:r w:rsidR="004859B3">
          <w:rPr>
            <w:rStyle w:val="aa"/>
            <w:noProof/>
          </w:rPr>
          <w:t>1</w:t>
        </w:r>
        <w:r w:rsidR="004859B3" w:rsidRPr="00CF1852">
          <w:rPr>
            <w:rStyle w:val="aa"/>
            <w:noProof/>
          </w:rPr>
          <w:t xml:space="preserve"> «</w:t>
        </w:r>
        <w:r w:rsidR="004859B3">
          <w:rPr>
            <w:noProof/>
          </w:rPr>
          <w:t xml:space="preserve">Существующее положение в сфере водоотведения </w:t>
        </w:r>
        <w:r w:rsidR="00524A1D">
          <w:rPr>
            <w:noProof/>
          </w:rPr>
          <w:t>Светлополянского</w:t>
        </w:r>
        <w:r w:rsidR="004859B3">
          <w:rPr>
            <w:noProof/>
          </w:rPr>
          <w:t xml:space="preserve"> городского поселения</w:t>
        </w:r>
        <w:r w:rsidR="004859B3" w:rsidRPr="00CF1852">
          <w:rPr>
            <w:rStyle w:val="aa"/>
            <w:noProof/>
          </w:rPr>
          <w:t>»</w:t>
        </w:r>
        <w:r w:rsidR="004859B3">
          <w:rPr>
            <w:rStyle w:val="aa"/>
            <w:noProof/>
          </w:rPr>
          <w:t xml:space="preserve"> </w:t>
        </w:r>
        <w:r w:rsidR="004859B3">
          <w:rPr>
            <w:noProof/>
            <w:webHidden/>
          </w:rPr>
          <w:tab/>
        </w:r>
      </w:hyperlink>
      <w:r w:rsidR="00F0311C" w:rsidRPr="00D079C3">
        <w:rPr>
          <w:noProof/>
        </w:rPr>
        <w:t>3</w:t>
      </w:r>
      <w:r w:rsidR="00B549B9">
        <w:rPr>
          <w:noProof/>
        </w:rPr>
        <w:t>1</w:t>
      </w:r>
    </w:p>
    <w:p w:rsidR="009931A7" w:rsidRPr="00D079C3" w:rsidRDefault="00B2750F" w:rsidP="00E37001">
      <w:pPr>
        <w:pStyle w:val="21"/>
      </w:pPr>
      <w:hyperlink w:anchor="_Toc370150071" w:history="1">
        <w:r w:rsidR="009931A7">
          <w:rPr>
            <w:rStyle w:val="aa"/>
            <w:noProof/>
          </w:rPr>
          <w:t>1.1 Описание структуры системы сбора, очистки и отведения сточных вод на территории городского поселения и деление территории поселения на эксплуатационные зоны</w:t>
        </w:r>
        <w:r w:rsidR="009931A7">
          <w:rPr>
            <w:noProof/>
            <w:webHidden/>
          </w:rPr>
          <w:tab/>
        </w:r>
      </w:hyperlink>
      <w:r w:rsidR="00F0311C" w:rsidRPr="00D079C3">
        <w:rPr>
          <w:noProof/>
        </w:rPr>
        <w:t>3</w:t>
      </w:r>
      <w:r w:rsidR="00B549B9">
        <w:rPr>
          <w:noProof/>
        </w:rPr>
        <w:t>1</w:t>
      </w:r>
    </w:p>
    <w:p w:rsidR="009931A7" w:rsidRPr="00D079C3" w:rsidRDefault="00B2750F" w:rsidP="00E37001">
      <w:pPr>
        <w:pStyle w:val="21"/>
      </w:pPr>
      <w:hyperlink w:anchor="_Toc370150071" w:history="1">
        <w:r w:rsidR="009931A7">
          <w:rPr>
            <w:rStyle w:val="aa"/>
            <w:noProof/>
          </w:rPr>
          <w:t>1.2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существующуго дефицита (резерва) мощностей сооружений и описание локальных очистных сооружений, создаваемых абонентами</w:t>
        </w:r>
        <w:r w:rsidR="009931A7">
          <w:rPr>
            <w:noProof/>
            <w:webHidden/>
          </w:rPr>
          <w:tab/>
        </w:r>
      </w:hyperlink>
      <w:r w:rsidR="00F0311C" w:rsidRPr="00D079C3">
        <w:rPr>
          <w:noProof/>
        </w:rPr>
        <w:t>3</w:t>
      </w:r>
      <w:r w:rsidR="00B549B9">
        <w:rPr>
          <w:noProof/>
        </w:rPr>
        <w:t>2</w:t>
      </w:r>
    </w:p>
    <w:p w:rsidR="009931A7" w:rsidRPr="00D079C3" w:rsidRDefault="00B2750F" w:rsidP="00E37001">
      <w:pPr>
        <w:pStyle w:val="21"/>
      </w:pPr>
      <w:hyperlink w:anchor="_Toc370150071" w:history="1">
        <w:r w:rsidR="009931A7">
          <w:rPr>
            <w:rStyle w:val="aa"/>
            <w:noProof/>
          </w:rPr>
          <w:t>1.3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систем водоотведения) и пе</w:t>
        </w:r>
        <w:r w:rsidR="007E28DC">
          <w:rPr>
            <w:rStyle w:val="aa"/>
            <w:noProof/>
          </w:rPr>
          <w:t>речень централизованных систем водоотведения</w:t>
        </w:r>
        <w:r w:rsidR="009931A7">
          <w:rPr>
            <w:noProof/>
            <w:webHidden/>
          </w:rPr>
          <w:tab/>
        </w:r>
      </w:hyperlink>
      <w:r w:rsidR="00B549B9">
        <w:rPr>
          <w:noProof/>
        </w:rPr>
        <w:t>34</w:t>
      </w:r>
    </w:p>
    <w:p w:rsidR="007E28DC" w:rsidRPr="00D079C3" w:rsidRDefault="00B2750F" w:rsidP="00E37001">
      <w:pPr>
        <w:pStyle w:val="21"/>
      </w:pPr>
      <w:hyperlink w:anchor="_Toc370150071" w:history="1">
        <w:r w:rsidR="007E28DC">
          <w:rPr>
            <w:rStyle w:val="aa"/>
            <w:noProof/>
          </w:rPr>
          <w:t>1.</w:t>
        </w:r>
        <w:r w:rsidR="00F0311C" w:rsidRPr="00D079C3">
          <w:rPr>
            <w:rStyle w:val="aa"/>
            <w:noProof/>
          </w:rPr>
          <w:t>4</w:t>
        </w:r>
        <w:r w:rsidR="007E28DC">
          <w:rPr>
            <w:rStyle w:val="aa"/>
            <w:noProof/>
          </w:rPr>
          <w:t xml:space="preserve"> Описание состояния и функционирования канализационных коллекторов и сетй, сооружений на них, включая оценку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7E28DC">
          <w:rPr>
            <w:noProof/>
            <w:webHidden/>
          </w:rPr>
          <w:tab/>
        </w:r>
      </w:hyperlink>
      <w:r w:rsidR="00B549B9">
        <w:rPr>
          <w:noProof/>
        </w:rPr>
        <w:t>35</w:t>
      </w:r>
    </w:p>
    <w:p w:rsidR="007E28DC" w:rsidRPr="00D079C3" w:rsidRDefault="00B2750F" w:rsidP="00E37001">
      <w:pPr>
        <w:pStyle w:val="21"/>
      </w:pPr>
      <w:hyperlink w:anchor="_Toc370150071" w:history="1">
        <w:r w:rsidR="007E28DC">
          <w:rPr>
            <w:rStyle w:val="aa"/>
            <w:noProof/>
          </w:rPr>
          <w:t>1.</w:t>
        </w:r>
        <w:r w:rsidR="00F0311C" w:rsidRPr="00D079C3">
          <w:rPr>
            <w:rStyle w:val="aa"/>
            <w:noProof/>
          </w:rPr>
          <w:t>5</w:t>
        </w:r>
        <w:r w:rsidR="007E28DC">
          <w:rPr>
            <w:rStyle w:val="aa"/>
            <w:noProof/>
          </w:rPr>
          <w:t xml:space="preserve"> Оценка безопасности и надежности объектов централизованных систем водоотведения и   их управляемости</w:t>
        </w:r>
        <w:r w:rsidR="007E28DC">
          <w:rPr>
            <w:noProof/>
            <w:webHidden/>
          </w:rPr>
          <w:tab/>
        </w:r>
      </w:hyperlink>
      <w:r w:rsidR="00B549B9">
        <w:rPr>
          <w:noProof/>
        </w:rPr>
        <w:t>35</w:t>
      </w:r>
    </w:p>
    <w:p w:rsidR="007E28DC" w:rsidRPr="00D079C3" w:rsidRDefault="00B2750F" w:rsidP="00E37001">
      <w:pPr>
        <w:pStyle w:val="21"/>
      </w:pPr>
      <w:hyperlink w:anchor="_Toc370150071" w:history="1">
        <w:r w:rsidR="00F0311C">
          <w:rPr>
            <w:rStyle w:val="aa"/>
            <w:noProof/>
          </w:rPr>
          <w:t>1.</w:t>
        </w:r>
        <w:r w:rsidR="00F0311C" w:rsidRPr="00D079C3">
          <w:rPr>
            <w:rStyle w:val="aa"/>
            <w:noProof/>
          </w:rPr>
          <w:t>6</w:t>
        </w:r>
        <w:r w:rsidR="007E28DC">
          <w:rPr>
            <w:rStyle w:val="aa"/>
            <w:noProof/>
          </w:rPr>
          <w:t xml:space="preserve"> Оценка воздействия сбросов сточных вод через централизованную систему водоотведения на окружающую среду</w:t>
        </w:r>
        <w:r w:rsidR="007E28DC">
          <w:rPr>
            <w:noProof/>
            <w:webHidden/>
          </w:rPr>
          <w:tab/>
        </w:r>
      </w:hyperlink>
      <w:r w:rsidR="00B549B9">
        <w:rPr>
          <w:noProof/>
        </w:rPr>
        <w:t>36</w:t>
      </w:r>
    </w:p>
    <w:p w:rsidR="007E28DC" w:rsidRPr="00D079C3" w:rsidRDefault="00B2750F" w:rsidP="00E37001">
      <w:pPr>
        <w:pStyle w:val="21"/>
      </w:pPr>
      <w:hyperlink w:anchor="_Toc370150071" w:history="1">
        <w:r w:rsidR="00F0311C">
          <w:rPr>
            <w:rStyle w:val="aa"/>
            <w:noProof/>
          </w:rPr>
          <w:t>1.</w:t>
        </w:r>
        <w:r w:rsidR="00F0311C" w:rsidRPr="00D079C3">
          <w:rPr>
            <w:rStyle w:val="aa"/>
            <w:noProof/>
          </w:rPr>
          <w:t>7</w:t>
        </w:r>
        <w:r w:rsidR="007E28DC">
          <w:rPr>
            <w:rStyle w:val="aa"/>
            <w:noProof/>
          </w:rPr>
          <w:t xml:space="preserve"> Описание территорий муниципального образования, не охваченных централизованной системой водоотведения</w:t>
        </w:r>
        <w:r w:rsidR="007E28DC">
          <w:rPr>
            <w:noProof/>
            <w:webHidden/>
          </w:rPr>
          <w:tab/>
        </w:r>
      </w:hyperlink>
      <w:r w:rsidR="00B549B9">
        <w:rPr>
          <w:noProof/>
        </w:rPr>
        <w:t>36</w:t>
      </w:r>
    </w:p>
    <w:p w:rsidR="007E28DC" w:rsidRPr="00D079C3" w:rsidRDefault="00B2750F" w:rsidP="00E37001">
      <w:pPr>
        <w:pStyle w:val="21"/>
      </w:pPr>
      <w:hyperlink w:anchor="_Toc370150071" w:history="1">
        <w:r w:rsidR="00F0311C">
          <w:rPr>
            <w:rStyle w:val="aa"/>
            <w:noProof/>
          </w:rPr>
          <w:t>1.</w:t>
        </w:r>
        <w:r w:rsidR="00F0311C" w:rsidRPr="00D079C3">
          <w:rPr>
            <w:rStyle w:val="aa"/>
            <w:noProof/>
          </w:rPr>
          <w:t>8</w:t>
        </w:r>
        <w:r w:rsidR="007E28DC">
          <w:rPr>
            <w:rStyle w:val="aa"/>
            <w:noProof/>
          </w:rPr>
          <w:t xml:space="preserve"> Описание существующих технических и технологических проблем системы водоотведения города</w:t>
        </w:r>
        <w:r w:rsidR="007E28DC">
          <w:rPr>
            <w:noProof/>
            <w:webHidden/>
          </w:rPr>
          <w:tab/>
        </w:r>
      </w:hyperlink>
      <w:r w:rsidR="00B549B9">
        <w:rPr>
          <w:noProof/>
        </w:rPr>
        <w:t>36</w:t>
      </w:r>
    </w:p>
    <w:p w:rsidR="00BB3930" w:rsidRPr="00D079C3" w:rsidRDefault="00B2750F" w:rsidP="00E37001">
      <w:pPr>
        <w:pStyle w:val="21"/>
      </w:pPr>
      <w:hyperlink w:anchor="_Toc370150405" w:history="1">
        <w:r w:rsidR="00BB3930" w:rsidRPr="00CF1852">
          <w:rPr>
            <w:rStyle w:val="aa"/>
            <w:noProof/>
          </w:rPr>
          <w:t xml:space="preserve">Раздел 2 </w:t>
        </w:r>
        <w:r w:rsidR="007E28DC">
          <w:rPr>
            <w:rStyle w:val="aa"/>
            <w:noProof/>
          </w:rPr>
          <w:t>«Б</w:t>
        </w:r>
        <w:r w:rsidR="00BB3930" w:rsidRPr="00CF1852">
          <w:rPr>
            <w:rStyle w:val="aa"/>
            <w:noProof/>
          </w:rPr>
          <w:t>алансы</w:t>
        </w:r>
        <w:r w:rsidR="007E28DC">
          <w:rPr>
            <w:rStyle w:val="aa"/>
            <w:noProof/>
          </w:rPr>
          <w:t xml:space="preserve"> сточных вод в </w:t>
        </w:r>
        <w:r w:rsidR="00BB3930" w:rsidRPr="00CF1852">
          <w:rPr>
            <w:rStyle w:val="aa"/>
            <w:noProof/>
          </w:rPr>
          <w:t>систем</w:t>
        </w:r>
        <w:r w:rsidR="007E28DC">
          <w:rPr>
            <w:rStyle w:val="aa"/>
            <w:noProof/>
          </w:rPr>
          <w:t>е</w:t>
        </w:r>
        <w:r w:rsidR="00BB3930" w:rsidRPr="00CF1852">
          <w:rPr>
            <w:rStyle w:val="aa"/>
            <w:noProof/>
          </w:rPr>
          <w:t xml:space="preserve"> водоотведения</w:t>
        </w:r>
        <w:r w:rsidR="007E28DC">
          <w:rPr>
            <w:rStyle w:val="aa"/>
            <w:noProof/>
          </w:rPr>
          <w:t>»</w:t>
        </w:r>
        <w:r w:rsidR="00BB3930">
          <w:rPr>
            <w:noProof/>
            <w:webHidden/>
          </w:rPr>
          <w:tab/>
        </w:r>
      </w:hyperlink>
      <w:r w:rsidR="00010B33">
        <w:rPr>
          <w:noProof/>
        </w:rPr>
        <w:t>38</w:t>
      </w:r>
    </w:p>
    <w:p w:rsidR="007E28DC" w:rsidRPr="00D079C3" w:rsidRDefault="00B2750F" w:rsidP="00E37001">
      <w:pPr>
        <w:pStyle w:val="21"/>
      </w:pPr>
      <w:hyperlink w:anchor="_Toc370150071" w:history="1">
        <w:r w:rsidR="00736941">
          <w:rPr>
            <w:rStyle w:val="aa"/>
            <w:noProof/>
          </w:rPr>
          <w:t>2</w:t>
        </w:r>
        <w:r w:rsidR="007E28DC">
          <w:rPr>
            <w:rStyle w:val="aa"/>
            <w:noProof/>
          </w:rPr>
          <w:t xml:space="preserve">.1 </w:t>
        </w:r>
        <w:r w:rsidR="006E3583">
          <w:rPr>
            <w:rStyle w:val="aa"/>
            <w:noProof/>
          </w:rPr>
          <w:t>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7E28DC">
          <w:rPr>
            <w:noProof/>
            <w:webHidden/>
          </w:rPr>
          <w:tab/>
        </w:r>
      </w:hyperlink>
      <w:r w:rsidR="00010B33">
        <w:rPr>
          <w:noProof/>
        </w:rPr>
        <w:t>38</w:t>
      </w:r>
    </w:p>
    <w:p w:rsidR="006E3583" w:rsidRPr="00D079C3" w:rsidRDefault="00B2750F" w:rsidP="00E37001">
      <w:pPr>
        <w:pStyle w:val="21"/>
      </w:pPr>
      <w:hyperlink w:anchor="_Toc370150071" w:history="1">
        <w:r w:rsidR="006E3583">
          <w:rPr>
            <w:rStyle w:val="aa"/>
            <w:noProof/>
          </w:rPr>
          <w:t>2.2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6E3583">
          <w:rPr>
            <w:noProof/>
            <w:webHidden/>
          </w:rPr>
          <w:tab/>
        </w:r>
      </w:hyperlink>
      <w:r w:rsidR="00010B33">
        <w:rPr>
          <w:noProof/>
        </w:rPr>
        <w:t>38</w:t>
      </w:r>
    </w:p>
    <w:p w:rsidR="006E3583" w:rsidRPr="00D079C3" w:rsidRDefault="00B2750F" w:rsidP="00E37001">
      <w:pPr>
        <w:pStyle w:val="21"/>
      </w:pPr>
      <w:hyperlink w:anchor="_Toc370150071" w:history="1">
        <w:r w:rsidR="006E3583">
          <w:rPr>
            <w:rStyle w:val="aa"/>
            <w:noProof/>
          </w:rPr>
          <w:t>2.3 Сведения об оснащенности зданий, строений, сооружений приборами учета принимаемых сточных вод и их применение при осуществлении комерческих расчетов</w:t>
        </w:r>
        <w:r w:rsidR="006E3583">
          <w:rPr>
            <w:noProof/>
            <w:webHidden/>
          </w:rPr>
          <w:tab/>
        </w:r>
      </w:hyperlink>
      <w:r w:rsidR="00010B33">
        <w:rPr>
          <w:noProof/>
        </w:rPr>
        <w:t>38</w:t>
      </w:r>
    </w:p>
    <w:p w:rsidR="006E3583" w:rsidRPr="00D079C3" w:rsidRDefault="00B2750F" w:rsidP="00E37001">
      <w:pPr>
        <w:pStyle w:val="21"/>
      </w:pPr>
      <w:hyperlink w:anchor="_Toc370150071" w:history="1">
        <w:r w:rsidR="006E3583">
          <w:rPr>
            <w:rStyle w:val="aa"/>
            <w:noProof/>
          </w:rPr>
          <w:t>2.4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</w:t>
        </w:r>
        <w:r w:rsidR="00E37001">
          <w:rPr>
            <w:rStyle w:val="aa"/>
            <w:noProof/>
          </w:rPr>
          <w:t xml:space="preserve">зервов производственных </w:t>
        </w:r>
        <w:r w:rsidR="006E3583">
          <w:rPr>
            <w:rStyle w:val="aa"/>
            <w:noProof/>
          </w:rPr>
          <w:t>мощностей</w:t>
        </w:r>
        <w:r w:rsidR="006E3583">
          <w:rPr>
            <w:noProof/>
            <w:webHidden/>
          </w:rPr>
          <w:tab/>
        </w:r>
      </w:hyperlink>
      <w:r w:rsidR="00010B33">
        <w:rPr>
          <w:noProof/>
        </w:rPr>
        <w:t>38</w:t>
      </w:r>
    </w:p>
    <w:p w:rsidR="006E3583" w:rsidRPr="00D079C3" w:rsidRDefault="00B2750F" w:rsidP="00E37001">
      <w:pPr>
        <w:pStyle w:val="21"/>
      </w:pPr>
      <w:hyperlink w:anchor="_Toc370150071" w:history="1">
        <w:r w:rsidR="006E3583">
          <w:rPr>
            <w:rStyle w:val="aa"/>
            <w:noProof/>
          </w:rPr>
          <w:t>2.5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городского поселения</w:t>
        </w:r>
        <w:r w:rsidR="006E3583">
          <w:rPr>
            <w:noProof/>
            <w:webHidden/>
          </w:rPr>
          <w:tab/>
        </w:r>
      </w:hyperlink>
      <w:r w:rsidR="00010B33">
        <w:rPr>
          <w:noProof/>
        </w:rPr>
        <w:t>39</w:t>
      </w:r>
    </w:p>
    <w:p w:rsidR="00BB3930" w:rsidRPr="00D079C3" w:rsidRDefault="00B2750F" w:rsidP="00E37001">
      <w:pPr>
        <w:pStyle w:val="21"/>
      </w:pPr>
      <w:hyperlink w:anchor="_Toc370150414" w:history="1">
        <w:r w:rsidR="00BB3930" w:rsidRPr="00CF1852">
          <w:rPr>
            <w:rStyle w:val="aa"/>
            <w:noProof/>
          </w:rPr>
          <w:t>Раздел 3 «П</w:t>
        </w:r>
        <w:r w:rsidR="006E3583">
          <w:rPr>
            <w:rStyle w:val="aa"/>
            <w:noProof/>
          </w:rPr>
          <w:t>рогноз объема</w:t>
        </w:r>
        <w:r w:rsidR="00BB3930" w:rsidRPr="00CF1852">
          <w:rPr>
            <w:rStyle w:val="aa"/>
            <w:noProof/>
          </w:rPr>
          <w:t xml:space="preserve"> сточных вод»</w:t>
        </w:r>
        <w:r w:rsidR="00BB3930">
          <w:rPr>
            <w:noProof/>
            <w:webHidden/>
          </w:rPr>
          <w:tab/>
        </w:r>
      </w:hyperlink>
      <w:r w:rsidR="00010B33">
        <w:rPr>
          <w:noProof/>
        </w:rPr>
        <w:t>40</w:t>
      </w:r>
    </w:p>
    <w:p w:rsidR="006E3583" w:rsidRPr="00D079C3" w:rsidRDefault="00B2750F" w:rsidP="00E37001">
      <w:pPr>
        <w:pStyle w:val="21"/>
      </w:pPr>
      <w:hyperlink w:anchor="_Toc370150071" w:history="1">
        <w:r w:rsidR="006E3583">
          <w:rPr>
            <w:rStyle w:val="aa"/>
            <w:noProof/>
          </w:rPr>
          <w:t>3.1 Сведения о фактическом и ожидаемом поступлении сточных вод в централизованную систему водоотведения</w:t>
        </w:r>
        <w:r w:rsidR="006E3583">
          <w:rPr>
            <w:noProof/>
            <w:webHidden/>
          </w:rPr>
          <w:tab/>
        </w:r>
      </w:hyperlink>
      <w:r w:rsidR="00524A1D" w:rsidRPr="00D079C3">
        <w:rPr>
          <w:noProof/>
        </w:rPr>
        <w:t>4</w:t>
      </w:r>
      <w:r w:rsidR="00010B33">
        <w:rPr>
          <w:noProof/>
        </w:rPr>
        <w:t>0</w:t>
      </w:r>
    </w:p>
    <w:p w:rsidR="006E3583" w:rsidRPr="00D079C3" w:rsidRDefault="00B2750F" w:rsidP="00E37001">
      <w:pPr>
        <w:pStyle w:val="21"/>
      </w:pPr>
      <w:hyperlink w:anchor="_Toc370150071" w:history="1">
        <w:r w:rsidR="006E3583">
          <w:rPr>
            <w:rStyle w:val="aa"/>
            <w:noProof/>
          </w:rPr>
          <w:t>3.2 Описание структуры централизованной системы водоотведения (эксплуатационные и технологические зоны)</w:t>
        </w:r>
        <w:r w:rsidR="006E3583">
          <w:rPr>
            <w:noProof/>
            <w:webHidden/>
          </w:rPr>
          <w:tab/>
        </w:r>
      </w:hyperlink>
      <w:r w:rsidR="00524A1D" w:rsidRPr="00D079C3">
        <w:rPr>
          <w:noProof/>
        </w:rPr>
        <w:t>4</w:t>
      </w:r>
      <w:r w:rsidR="00010B33">
        <w:rPr>
          <w:noProof/>
        </w:rPr>
        <w:t>0</w:t>
      </w:r>
    </w:p>
    <w:p w:rsidR="006E3583" w:rsidRPr="00524A1D" w:rsidRDefault="00B2750F" w:rsidP="00E37001">
      <w:pPr>
        <w:pStyle w:val="21"/>
      </w:pPr>
      <w:hyperlink w:anchor="_Toc370150071" w:history="1">
        <w:r w:rsidR="006E3583">
          <w:rPr>
            <w:rStyle w:val="aa"/>
            <w:noProof/>
          </w:rPr>
          <w:t>3.3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6E3583">
          <w:rPr>
            <w:noProof/>
            <w:webHidden/>
          </w:rPr>
          <w:tab/>
        </w:r>
      </w:hyperlink>
      <w:r w:rsidR="00524A1D" w:rsidRPr="00D079C3">
        <w:rPr>
          <w:noProof/>
        </w:rPr>
        <w:t>4</w:t>
      </w:r>
      <w:r w:rsidR="00010B33">
        <w:rPr>
          <w:noProof/>
        </w:rPr>
        <w:t>0</w:t>
      </w:r>
    </w:p>
    <w:p w:rsidR="00BB3930" w:rsidRDefault="00B2750F" w:rsidP="00E37001">
      <w:pPr>
        <w:pStyle w:val="21"/>
      </w:pPr>
      <w:hyperlink w:anchor="_Toc370150418" w:history="1">
        <w:r w:rsidR="00BB3930" w:rsidRPr="00CF1852">
          <w:rPr>
            <w:rStyle w:val="aa"/>
            <w:noProof/>
          </w:rPr>
          <w:t>Раздел 4 «Предложения по строительству, реконструкции  и модернизации (техническому перевооружению) объектов централизованн</w:t>
        </w:r>
        <w:r w:rsidR="00AC672A">
          <w:rPr>
            <w:rStyle w:val="aa"/>
            <w:noProof/>
          </w:rPr>
          <w:t>ой</w:t>
        </w:r>
        <w:r w:rsidR="00BB3930" w:rsidRPr="00CF1852">
          <w:rPr>
            <w:rStyle w:val="aa"/>
            <w:noProof/>
          </w:rPr>
          <w:t xml:space="preserve"> систем</w:t>
        </w:r>
        <w:r w:rsidR="00AC672A">
          <w:rPr>
            <w:rStyle w:val="aa"/>
            <w:noProof/>
          </w:rPr>
          <w:t>ы</w:t>
        </w:r>
        <w:r w:rsidR="00BB3930" w:rsidRPr="00CF1852">
          <w:rPr>
            <w:rStyle w:val="aa"/>
            <w:noProof/>
          </w:rPr>
          <w:t xml:space="preserve"> водоотведения»</w:t>
        </w:r>
        <w:r w:rsidR="00BB3930">
          <w:rPr>
            <w:noProof/>
            <w:webHidden/>
          </w:rPr>
          <w:tab/>
        </w:r>
      </w:hyperlink>
      <w:r w:rsidR="00524A1D">
        <w:rPr>
          <w:noProof/>
        </w:rPr>
        <w:t>4</w:t>
      </w:r>
      <w:r w:rsidR="00010B33">
        <w:rPr>
          <w:noProof/>
        </w:rPr>
        <w:t>1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4.1 Основные направления, принципы, задачи и целевые показатели развития централизованной системы водоотведения</w:t>
        </w:r>
        <w:r w:rsidR="00AC672A">
          <w:rPr>
            <w:noProof/>
            <w:webHidden/>
          </w:rPr>
          <w:tab/>
        </w:r>
      </w:hyperlink>
      <w:r w:rsidR="00524A1D">
        <w:rPr>
          <w:noProof/>
        </w:rPr>
        <w:t>4</w:t>
      </w:r>
      <w:r w:rsidR="00010B33">
        <w:rPr>
          <w:noProof/>
        </w:rPr>
        <w:t>1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4.2 Перечень основных мероприятий по реализации</w:t>
        </w:r>
        <w:r w:rsidR="004859B3">
          <w:rPr>
            <w:rStyle w:val="aa"/>
            <w:noProof/>
          </w:rPr>
          <w:t xml:space="preserve"> схем водоотведения с разбивкой </w:t>
        </w:r>
        <w:r w:rsidR="00AC672A">
          <w:rPr>
            <w:rStyle w:val="aa"/>
            <w:noProof/>
          </w:rPr>
          <w:t>по годам</w:t>
        </w:r>
        <w:r w:rsidR="00AC672A">
          <w:rPr>
            <w:noProof/>
            <w:webHidden/>
          </w:rPr>
          <w:tab/>
        </w:r>
      </w:hyperlink>
      <w:r w:rsidR="00524A1D">
        <w:rPr>
          <w:noProof/>
        </w:rPr>
        <w:t>4</w:t>
      </w:r>
      <w:r w:rsidR="00010B33">
        <w:rPr>
          <w:noProof/>
        </w:rPr>
        <w:t>2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4.3 Технические обоснования основных мероприятий по реализации схем водоотведения</w:t>
        </w:r>
        <w:r w:rsidR="00AC672A">
          <w:rPr>
            <w:noProof/>
            <w:webHidden/>
          </w:rPr>
          <w:tab/>
        </w:r>
      </w:hyperlink>
      <w:r w:rsidR="00524A1D">
        <w:rPr>
          <w:noProof/>
        </w:rPr>
        <w:t>4</w:t>
      </w:r>
      <w:r w:rsidR="00010B33">
        <w:rPr>
          <w:noProof/>
        </w:rPr>
        <w:t>2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4.4 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AC672A">
          <w:rPr>
            <w:noProof/>
            <w:webHidden/>
          </w:rPr>
          <w:tab/>
        </w:r>
      </w:hyperlink>
      <w:r w:rsidR="00524A1D">
        <w:rPr>
          <w:noProof/>
        </w:rPr>
        <w:t>4</w:t>
      </w:r>
      <w:r w:rsidR="00010B33">
        <w:rPr>
          <w:noProof/>
        </w:rPr>
        <w:t>3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4.5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  осуществляющих водоотведение</w:t>
        </w:r>
        <w:r w:rsidR="00AC672A">
          <w:rPr>
            <w:noProof/>
            <w:webHidden/>
          </w:rPr>
          <w:tab/>
        </w:r>
      </w:hyperlink>
      <w:r w:rsidR="00524A1D">
        <w:rPr>
          <w:noProof/>
        </w:rPr>
        <w:t>4</w:t>
      </w:r>
      <w:r w:rsidR="00010B33">
        <w:rPr>
          <w:noProof/>
        </w:rPr>
        <w:t>3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4.6 Описание вариантов маршрутов прохождения трубопроводов (трасс) по территории городского поселения, расположения намеченных площадок под строительство  сооружений водоотведения и их обоснование</w:t>
        </w:r>
        <w:r w:rsidR="00AC672A">
          <w:rPr>
            <w:noProof/>
            <w:webHidden/>
          </w:rPr>
          <w:tab/>
        </w:r>
      </w:hyperlink>
      <w:r w:rsidR="00010B33">
        <w:rPr>
          <w:noProof/>
        </w:rPr>
        <w:t>43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4.7 Границы и характеристики охранных зон сетей и сооружений централизованной системы водоотведения</w:t>
        </w:r>
        <w:r w:rsidR="00AC672A">
          <w:rPr>
            <w:noProof/>
            <w:webHidden/>
          </w:rPr>
          <w:tab/>
        </w:r>
      </w:hyperlink>
      <w:r w:rsidR="00010B33">
        <w:rPr>
          <w:noProof/>
        </w:rPr>
        <w:t>44</w:t>
      </w:r>
    </w:p>
    <w:p w:rsidR="00AC672A" w:rsidRDefault="00B2750F" w:rsidP="00E37001">
      <w:pPr>
        <w:pStyle w:val="21"/>
      </w:pPr>
      <w:hyperlink w:anchor="_Toc370150071" w:history="1">
        <w:r w:rsidR="00AC672A">
          <w:rPr>
            <w:rStyle w:val="aa"/>
            <w:noProof/>
          </w:rPr>
          <w:t>4.8 Границы планируемых зон размещения объектов централизованной системы водоотведения</w:t>
        </w:r>
        <w:r w:rsidR="00AC672A">
          <w:rPr>
            <w:noProof/>
            <w:webHidden/>
          </w:rPr>
          <w:tab/>
        </w:r>
      </w:hyperlink>
      <w:r w:rsidR="00010B33">
        <w:rPr>
          <w:noProof/>
        </w:rPr>
        <w:t>44</w:t>
      </w:r>
    </w:p>
    <w:p w:rsidR="00BB3930" w:rsidRDefault="00B2750F" w:rsidP="00E37001">
      <w:pPr>
        <w:pStyle w:val="21"/>
        <w:rPr>
          <w:noProof/>
        </w:rPr>
      </w:pPr>
      <w:hyperlink w:anchor="_Toc370150423" w:history="1">
        <w:r w:rsidR="00010B33">
          <w:rPr>
            <w:rStyle w:val="aa"/>
            <w:noProof/>
          </w:rPr>
          <w:t>Раздел 5</w:t>
        </w:r>
        <w:r w:rsidR="00BB3930" w:rsidRPr="00CF1852">
          <w:rPr>
            <w:rStyle w:val="aa"/>
            <w:noProof/>
          </w:rPr>
          <w:t xml:space="preserve"> «Оценка </w:t>
        </w:r>
        <w:r w:rsidR="00A11FFC">
          <w:rPr>
            <w:rStyle w:val="aa"/>
            <w:noProof/>
          </w:rPr>
          <w:t xml:space="preserve">потребности в </w:t>
        </w:r>
        <w:r w:rsidR="00BB3930" w:rsidRPr="00CF1852">
          <w:rPr>
            <w:rStyle w:val="aa"/>
            <w:noProof/>
          </w:rPr>
          <w:t>капитальных вложени</w:t>
        </w:r>
        <w:r w:rsidR="00A11FFC">
          <w:rPr>
            <w:rStyle w:val="aa"/>
            <w:noProof/>
          </w:rPr>
          <w:t>ях</w:t>
        </w:r>
        <w:r w:rsidR="00BB3930" w:rsidRPr="00CF1852">
          <w:rPr>
            <w:rStyle w:val="aa"/>
            <w:noProof/>
          </w:rPr>
          <w:t xml:space="preserve"> в строительство, реконструкцию и модернизацию объектов централизованн</w:t>
        </w:r>
        <w:r w:rsidR="00A11FFC">
          <w:rPr>
            <w:rStyle w:val="aa"/>
            <w:noProof/>
          </w:rPr>
          <w:t>ой</w:t>
        </w:r>
        <w:r w:rsidR="00BB3930" w:rsidRPr="00CF1852">
          <w:rPr>
            <w:rStyle w:val="aa"/>
            <w:noProof/>
          </w:rPr>
          <w:t xml:space="preserve"> систем</w:t>
        </w:r>
        <w:r w:rsidR="00A11FFC">
          <w:rPr>
            <w:rStyle w:val="aa"/>
            <w:noProof/>
          </w:rPr>
          <w:t>ы</w:t>
        </w:r>
        <w:r w:rsidR="00BB3930" w:rsidRPr="00CF1852">
          <w:rPr>
            <w:rStyle w:val="aa"/>
            <w:noProof/>
          </w:rPr>
          <w:t xml:space="preserve"> водоотведения»</w:t>
        </w:r>
        <w:r w:rsidR="00BB3930">
          <w:rPr>
            <w:noProof/>
            <w:webHidden/>
          </w:rPr>
          <w:tab/>
        </w:r>
      </w:hyperlink>
      <w:r w:rsidR="00010B33">
        <w:rPr>
          <w:noProof/>
        </w:rPr>
        <w:t>45</w:t>
      </w:r>
    </w:p>
    <w:p w:rsidR="007A7B73" w:rsidRDefault="00B2750F" w:rsidP="00E37001">
      <w:pPr>
        <w:pStyle w:val="21"/>
        <w:rPr>
          <w:noProof/>
        </w:rPr>
      </w:pPr>
      <w:hyperlink w:anchor="_Toc370150393" w:history="1">
        <w:r w:rsidR="007A7B73" w:rsidRPr="00CF1852">
          <w:rPr>
            <w:rStyle w:val="aa"/>
            <w:noProof/>
          </w:rPr>
          <w:t xml:space="preserve">Раздел </w:t>
        </w:r>
        <w:r w:rsidR="00010B33">
          <w:rPr>
            <w:rStyle w:val="aa"/>
            <w:noProof/>
          </w:rPr>
          <w:t>6</w:t>
        </w:r>
        <w:r w:rsidR="007A7B73" w:rsidRPr="00CF1852">
          <w:rPr>
            <w:rStyle w:val="aa"/>
            <w:noProof/>
          </w:rPr>
          <w:t xml:space="preserve"> «</w:t>
        </w:r>
        <w:r w:rsidR="007A7B73">
          <w:rPr>
            <w:noProof/>
          </w:rPr>
          <w:t>Ц</w:t>
        </w:r>
        <w:r w:rsidR="007A7B73" w:rsidRPr="007A7B73">
          <w:rPr>
            <w:rStyle w:val="aa"/>
            <w:noProof/>
          </w:rPr>
          <w:t>елевые показатели развития централизованн</w:t>
        </w:r>
        <w:r w:rsidR="00A11FFC">
          <w:rPr>
            <w:rStyle w:val="aa"/>
            <w:noProof/>
          </w:rPr>
          <w:t>ой</w:t>
        </w:r>
        <w:r w:rsidR="007A7B73" w:rsidRPr="007A7B73">
          <w:rPr>
            <w:rStyle w:val="aa"/>
            <w:noProof/>
          </w:rPr>
          <w:t xml:space="preserve"> систем</w:t>
        </w:r>
        <w:r w:rsidR="00A11FFC">
          <w:rPr>
            <w:rStyle w:val="aa"/>
            <w:noProof/>
          </w:rPr>
          <w:t>ы</w:t>
        </w:r>
        <w:r w:rsidR="007A7B73" w:rsidRPr="007A7B73">
          <w:rPr>
            <w:rStyle w:val="aa"/>
            <w:noProof/>
          </w:rPr>
          <w:t xml:space="preserve"> водо</w:t>
        </w:r>
        <w:r w:rsidR="007A7B73">
          <w:rPr>
            <w:rStyle w:val="aa"/>
            <w:noProof/>
          </w:rPr>
          <w:t>отведения</w:t>
        </w:r>
        <w:r w:rsidR="007A7B73" w:rsidRPr="00CF1852">
          <w:rPr>
            <w:rStyle w:val="aa"/>
            <w:noProof/>
          </w:rPr>
          <w:t>»</w:t>
        </w:r>
        <w:r w:rsidR="007A7B73">
          <w:rPr>
            <w:noProof/>
            <w:webHidden/>
          </w:rPr>
          <w:tab/>
        </w:r>
      </w:hyperlink>
      <w:r w:rsidR="00010B33">
        <w:rPr>
          <w:noProof/>
        </w:rPr>
        <w:t>46</w:t>
      </w:r>
    </w:p>
    <w:p w:rsidR="007A7B73" w:rsidRDefault="00B2750F" w:rsidP="00E37001">
      <w:pPr>
        <w:pStyle w:val="21"/>
        <w:rPr>
          <w:noProof/>
        </w:rPr>
      </w:pPr>
      <w:hyperlink w:anchor="_Toc370150393" w:history="1">
        <w:r w:rsidR="007A7B73" w:rsidRPr="00CF1852">
          <w:rPr>
            <w:rStyle w:val="aa"/>
            <w:noProof/>
          </w:rPr>
          <w:t xml:space="preserve">Раздел </w:t>
        </w:r>
        <w:r w:rsidR="00010B33">
          <w:rPr>
            <w:rStyle w:val="aa"/>
            <w:noProof/>
          </w:rPr>
          <w:t>7</w:t>
        </w:r>
        <w:r w:rsidR="007A7B73" w:rsidRPr="00CF1852">
          <w:rPr>
            <w:rStyle w:val="aa"/>
            <w:noProof/>
          </w:rPr>
          <w:t xml:space="preserve"> «</w:t>
        </w:r>
        <w:r w:rsidR="007A7B73" w:rsidRPr="007A7B73">
          <w:rPr>
            <w:rStyle w:val="aa"/>
            <w:noProof/>
          </w:rPr>
          <w:t>Перечень выявленных бесхозяйных объектов централизованн</w:t>
        </w:r>
        <w:r w:rsidR="00A11FFC">
          <w:rPr>
            <w:rStyle w:val="aa"/>
            <w:noProof/>
          </w:rPr>
          <w:t>ой</w:t>
        </w:r>
        <w:r w:rsidR="007A7B73" w:rsidRPr="007A7B73">
          <w:rPr>
            <w:rStyle w:val="aa"/>
            <w:noProof/>
          </w:rPr>
          <w:t xml:space="preserve"> систем</w:t>
        </w:r>
        <w:r w:rsidR="00A11FFC">
          <w:rPr>
            <w:rStyle w:val="aa"/>
            <w:noProof/>
          </w:rPr>
          <w:t xml:space="preserve">ы </w:t>
        </w:r>
        <w:r w:rsidR="007A7B73" w:rsidRPr="007A7B73">
          <w:rPr>
            <w:rStyle w:val="aa"/>
            <w:noProof/>
          </w:rPr>
          <w:t>водо</w:t>
        </w:r>
        <w:r w:rsidR="007A7B73">
          <w:rPr>
            <w:rStyle w:val="aa"/>
            <w:noProof/>
          </w:rPr>
          <w:t>отведения</w:t>
        </w:r>
        <w:r w:rsidR="007A7B73" w:rsidRPr="007A7B73">
          <w:rPr>
            <w:rStyle w:val="aa"/>
            <w:noProof/>
          </w:rPr>
          <w:t>(в случае их выявления) и перечень организаций, уполномоченных на их эксплуатацию</w:t>
        </w:r>
        <w:r w:rsidR="007A7B73" w:rsidRPr="00CF1852">
          <w:rPr>
            <w:rStyle w:val="aa"/>
            <w:noProof/>
          </w:rPr>
          <w:t>»</w:t>
        </w:r>
        <w:r w:rsidR="007A7B73">
          <w:rPr>
            <w:noProof/>
            <w:webHidden/>
          </w:rPr>
          <w:tab/>
        </w:r>
      </w:hyperlink>
      <w:r w:rsidR="00010B33">
        <w:rPr>
          <w:noProof/>
        </w:rPr>
        <w:t>47</w:t>
      </w:r>
    </w:p>
    <w:p w:rsidR="005A1C21" w:rsidRDefault="005A1C21" w:rsidP="00E37001">
      <w:pPr>
        <w:pStyle w:val="21"/>
      </w:pPr>
    </w:p>
    <w:p w:rsidR="005A1C21" w:rsidRDefault="005A1C21" w:rsidP="00E37001">
      <w:pPr>
        <w:pStyle w:val="21"/>
      </w:pPr>
    </w:p>
    <w:p w:rsidR="005A1C21" w:rsidRDefault="005A1C21" w:rsidP="00E37001">
      <w:pPr>
        <w:pStyle w:val="21"/>
      </w:pPr>
    </w:p>
    <w:p w:rsidR="005A1C21" w:rsidRDefault="005A1C21" w:rsidP="00E37001">
      <w:pPr>
        <w:pStyle w:val="21"/>
      </w:pPr>
    </w:p>
    <w:p w:rsidR="005A1C21" w:rsidRDefault="005A1C21" w:rsidP="00E37001">
      <w:pPr>
        <w:pStyle w:val="21"/>
      </w:pPr>
    </w:p>
    <w:p w:rsidR="00D16DF9" w:rsidRDefault="00B2750F" w:rsidP="00E37001">
      <w:pPr>
        <w:pStyle w:val="21"/>
        <w:rPr>
          <w:noProof/>
        </w:rPr>
      </w:pPr>
      <w:hyperlink w:anchor="_Toc370150423" w:history="1"/>
    </w:p>
    <w:p w:rsidR="00D16DF9" w:rsidRPr="005C5DA7" w:rsidRDefault="00E420A5" w:rsidP="00D16DF9">
      <w:pPr>
        <w:rPr>
          <w:noProof/>
          <w:sz w:val="24"/>
        </w:rPr>
      </w:pPr>
      <w:r w:rsidRPr="005C5DA7">
        <w:rPr>
          <w:noProof/>
          <w:sz w:val="24"/>
        </w:rPr>
        <w:t>ГРАФИЧЕСКАЯ ЧАСТЬ</w:t>
      </w:r>
    </w:p>
    <w:p w:rsidR="00F032ED" w:rsidRDefault="00F032ED" w:rsidP="00F032ED">
      <w:pPr>
        <w:rPr>
          <w:rFonts w:eastAsiaTheme="minorEastAsia"/>
          <w:noProof/>
          <w:sz w:val="24"/>
        </w:rPr>
      </w:pPr>
      <w:r w:rsidRPr="005C5DA7">
        <w:rPr>
          <w:rFonts w:eastAsiaTheme="minorEastAsia"/>
          <w:noProof/>
          <w:sz w:val="24"/>
        </w:rPr>
        <w:t xml:space="preserve">Приложение А Схема водоснабжения </w:t>
      </w:r>
      <w:r w:rsidR="005640A5">
        <w:rPr>
          <w:rFonts w:eastAsiaTheme="minorEastAsia"/>
          <w:noProof/>
          <w:sz w:val="24"/>
        </w:rPr>
        <w:t>Светлополянского городского поселения</w:t>
      </w:r>
    </w:p>
    <w:p w:rsidR="005A1C21" w:rsidRDefault="005A1C21" w:rsidP="005A1C21">
      <w:pPr>
        <w:rPr>
          <w:rFonts w:eastAsiaTheme="minorEastAsia"/>
          <w:noProof/>
          <w:sz w:val="24"/>
        </w:rPr>
      </w:pPr>
      <w:r w:rsidRPr="005C5DA7">
        <w:rPr>
          <w:rFonts w:eastAsiaTheme="minorEastAsia"/>
          <w:noProof/>
          <w:sz w:val="24"/>
        </w:rPr>
        <w:t xml:space="preserve">Приложение </w:t>
      </w:r>
      <w:r>
        <w:rPr>
          <w:rFonts w:eastAsiaTheme="minorEastAsia"/>
          <w:noProof/>
          <w:sz w:val="24"/>
        </w:rPr>
        <w:t>Б</w:t>
      </w:r>
      <w:r w:rsidRPr="005C5DA7">
        <w:rPr>
          <w:rFonts w:eastAsiaTheme="minorEastAsia"/>
          <w:noProof/>
          <w:sz w:val="24"/>
        </w:rPr>
        <w:t xml:space="preserve"> Схема водо</w:t>
      </w:r>
      <w:r w:rsidR="005640A5">
        <w:rPr>
          <w:rFonts w:eastAsiaTheme="minorEastAsia"/>
          <w:noProof/>
          <w:sz w:val="24"/>
        </w:rPr>
        <w:t>отведения</w:t>
      </w:r>
      <w:r w:rsidRPr="005C5DA7">
        <w:rPr>
          <w:rFonts w:eastAsiaTheme="minorEastAsia"/>
          <w:noProof/>
          <w:sz w:val="24"/>
        </w:rPr>
        <w:t xml:space="preserve"> </w:t>
      </w:r>
      <w:r w:rsidR="005640A5">
        <w:rPr>
          <w:rFonts w:eastAsiaTheme="minorEastAsia"/>
          <w:noProof/>
          <w:sz w:val="24"/>
        </w:rPr>
        <w:t>Светлополянского городского поселения</w:t>
      </w:r>
    </w:p>
    <w:p w:rsidR="005A1C21" w:rsidRPr="005C5DA7" w:rsidRDefault="005A1C21" w:rsidP="00F032ED">
      <w:pPr>
        <w:rPr>
          <w:rFonts w:eastAsiaTheme="minorEastAsia"/>
          <w:noProof/>
          <w:sz w:val="24"/>
        </w:rPr>
      </w:pPr>
    </w:p>
    <w:p w:rsidR="00D16DF9" w:rsidRPr="00D16DF9" w:rsidRDefault="00D16DF9" w:rsidP="00D16DF9">
      <w:pPr>
        <w:rPr>
          <w:rFonts w:eastAsiaTheme="minorEastAsia"/>
          <w:noProof/>
        </w:rPr>
      </w:pPr>
    </w:p>
    <w:p w:rsidR="00AF1480" w:rsidRPr="00AF1480" w:rsidRDefault="00F5306A" w:rsidP="00A11FFC">
      <w:pPr>
        <w:spacing w:after="240" w:line="360" w:lineRule="auto"/>
        <w:jc w:val="center"/>
        <w:rPr>
          <w:b/>
          <w:sz w:val="28"/>
          <w:szCs w:val="28"/>
        </w:rPr>
      </w:pPr>
      <w:r>
        <w:fldChar w:fldCharType="end"/>
      </w:r>
      <w:r w:rsidR="005834DC">
        <w:br w:type="page"/>
      </w:r>
      <w:bookmarkStart w:id="1" w:name="_Toc360699114"/>
      <w:bookmarkStart w:id="2" w:name="_Toc370150070"/>
      <w:r w:rsidR="00AF1480" w:rsidRPr="00AF1480">
        <w:rPr>
          <w:b/>
          <w:sz w:val="28"/>
          <w:szCs w:val="28"/>
        </w:rPr>
        <w:lastRenderedPageBreak/>
        <w:t>Введение</w:t>
      </w:r>
    </w:p>
    <w:p w:rsidR="00AF1480" w:rsidRPr="00A42C76" w:rsidRDefault="00AF1480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b/>
          <w:sz w:val="28"/>
          <w:szCs w:val="28"/>
        </w:rPr>
        <w:t xml:space="preserve">Схема водоснабжения и водоотведения </w:t>
      </w:r>
      <w:hyperlink r:id="rId8" w:tooltip="Поселение" w:history="1">
        <w:r w:rsidRPr="00A42C76">
          <w:rPr>
            <w:b/>
            <w:sz w:val="28"/>
            <w:szCs w:val="28"/>
          </w:rPr>
          <w:t>поселения</w:t>
        </w:r>
      </w:hyperlink>
      <w:r w:rsidR="00011533">
        <w:rPr>
          <w:b/>
          <w:sz w:val="28"/>
          <w:szCs w:val="28"/>
        </w:rPr>
        <w:t xml:space="preserve"> –</w:t>
      </w:r>
      <w:r w:rsidRPr="00A42C76">
        <w:rPr>
          <w:b/>
          <w:sz w:val="28"/>
          <w:szCs w:val="28"/>
        </w:rPr>
        <w:t xml:space="preserve"> документ</w:t>
      </w:r>
      <w:r w:rsidRPr="00A42C76">
        <w:rPr>
          <w:rFonts w:ascii="Arial" w:hAnsi="Arial" w:cs="Arial"/>
          <w:b/>
          <w:sz w:val="28"/>
          <w:szCs w:val="28"/>
        </w:rPr>
        <w:t xml:space="preserve">, </w:t>
      </w:r>
      <w:r w:rsidRPr="00A42C76">
        <w:rPr>
          <w:sz w:val="28"/>
          <w:szCs w:val="28"/>
        </w:rPr>
        <w:t xml:space="preserve">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9" w:tooltip="Энергосбережение" w:history="1">
        <w:r w:rsidRPr="00A42C76">
          <w:rPr>
            <w:sz w:val="28"/>
            <w:szCs w:val="28"/>
          </w:rPr>
          <w:t>энергосбережения и повышения энергетической эффективности</w:t>
        </w:r>
      </w:hyperlink>
      <w:r w:rsidRPr="00A42C76">
        <w:rPr>
          <w:sz w:val="28"/>
          <w:szCs w:val="28"/>
        </w:rPr>
        <w:t xml:space="preserve">, санитарной </w:t>
      </w:r>
      <w:r w:rsidR="00E420A5">
        <w:rPr>
          <w:sz w:val="28"/>
          <w:szCs w:val="28"/>
        </w:rPr>
        <w:t>и экологической безопасности.</w:t>
      </w:r>
    </w:p>
    <w:p w:rsidR="00AF1480" w:rsidRPr="00A42C76" w:rsidRDefault="00AF1480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Водоотведение </w:t>
      </w:r>
      <w:r w:rsidR="00011533"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прием, транспортировка и очистка сточных вод с использованием централизованной системы водоотведения</w:t>
      </w:r>
      <w:r w:rsidR="00E420A5">
        <w:rPr>
          <w:sz w:val="28"/>
          <w:szCs w:val="28"/>
        </w:rPr>
        <w:t>.</w:t>
      </w:r>
    </w:p>
    <w:p w:rsidR="00AF1480" w:rsidRPr="00A42C76" w:rsidRDefault="00AF1480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Водоподготовка </w:t>
      </w:r>
      <w:r w:rsidR="00011533"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обработка воды, обеспечивающая ее использование в качестве питьевой или технической воды</w:t>
      </w:r>
      <w:r w:rsidR="00E420A5">
        <w:rPr>
          <w:sz w:val="28"/>
          <w:szCs w:val="28"/>
        </w:rPr>
        <w:t>.</w:t>
      </w:r>
    </w:p>
    <w:p w:rsidR="00AF1480" w:rsidRPr="00A42C76" w:rsidRDefault="00AF1480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Водоснабжение </w:t>
      </w:r>
      <w:r w:rsidR="00011533"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</w:t>
      </w:r>
      <w:r w:rsidR="00E420A5">
        <w:rPr>
          <w:sz w:val="28"/>
          <w:szCs w:val="28"/>
        </w:rPr>
        <w:t>.</w:t>
      </w:r>
    </w:p>
    <w:p w:rsidR="00AF1480" w:rsidRPr="00A42C76" w:rsidRDefault="00AF1480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Водопроводная сеть </w:t>
      </w:r>
      <w:r w:rsidR="00011533"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</w:t>
      </w:r>
      <w:r w:rsidR="00E420A5">
        <w:rPr>
          <w:sz w:val="28"/>
          <w:szCs w:val="28"/>
        </w:rPr>
        <w:t>.</w:t>
      </w:r>
    </w:p>
    <w:p w:rsidR="00AF1480" w:rsidRPr="00A42C76" w:rsidRDefault="00A42C76" w:rsidP="001F65E0">
      <w:pPr>
        <w:spacing w:line="360" w:lineRule="auto"/>
        <w:ind w:firstLine="709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Основные цели и задачи </w:t>
      </w:r>
      <w:r w:rsidR="00AF1480" w:rsidRPr="00A42C76">
        <w:rPr>
          <w:sz w:val="28"/>
          <w:szCs w:val="28"/>
        </w:rPr>
        <w:t>схемы водоснабжения и водоотведения:</w:t>
      </w:r>
    </w:p>
    <w:p w:rsidR="00AF1480" w:rsidRPr="00A42C76" w:rsidRDefault="00AF1480" w:rsidP="005F2E1F">
      <w:pPr>
        <w:numPr>
          <w:ilvl w:val="0"/>
          <w:numId w:val="6"/>
        </w:numPr>
        <w:tabs>
          <w:tab w:val="clear" w:pos="720"/>
          <w:tab w:val="num" w:pos="360"/>
        </w:tabs>
        <w:autoSpaceDN w:val="0"/>
        <w:spacing w:line="360" w:lineRule="auto"/>
        <w:ind w:left="357" w:hanging="35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AF1480" w:rsidRPr="00A42C76" w:rsidRDefault="00AF1480" w:rsidP="005F2E1F">
      <w:pPr>
        <w:numPr>
          <w:ilvl w:val="0"/>
          <w:numId w:val="6"/>
        </w:numPr>
        <w:tabs>
          <w:tab w:val="clear" w:pos="720"/>
          <w:tab w:val="num" w:pos="360"/>
        </w:tabs>
        <w:autoSpaceDN w:val="0"/>
        <w:spacing w:line="360" w:lineRule="auto"/>
        <w:ind w:left="357" w:hanging="35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определение возможности подключения к сетям водос</w:t>
      </w:r>
      <w:r w:rsidR="0035247A">
        <w:rPr>
          <w:sz w:val="28"/>
          <w:szCs w:val="28"/>
        </w:rPr>
        <w:t>набжения и водоотведения объектов</w:t>
      </w:r>
      <w:r w:rsidRPr="00A42C76">
        <w:rPr>
          <w:sz w:val="28"/>
          <w:szCs w:val="28"/>
        </w:rPr>
        <w:t xml:space="preserve"> капиталь</w:t>
      </w:r>
      <w:r w:rsidR="0035247A">
        <w:rPr>
          <w:sz w:val="28"/>
          <w:szCs w:val="28"/>
        </w:rPr>
        <w:t>ного строительства и организаций, обязанных</w:t>
      </w:r>
      <w:r w:rsidRPr="00A42C76">
        <w:rPr>
          <w:sz w:val="28"/>
          <w:szCs w:val="28"/>
        </w:rPr>
        <w:t xml:space="preserve"> при наличии технической возможности произвести такое подключение;</w:t>
      </w:r>
    </w:p>
    <w:p w:rsidR="00AF1480" w:rsidRPr="00A42C76" w:rsidRDefault="00AF1480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lastRenderedPageBreak/>
        <w:t>повышение надежности работы систем водоснабжения и водоотведения в соответствии с нормативными требованиями;</w:t>
      </w:r>
    </w:p>
    <w:p w:rsidR="00AF1480" w:rsidRPr="00A42C76" w:rsidRDefault="00AF1480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AF1480" w:rsidRPr="00A42C76" w:rsidRDefault="00AF1480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обеспечение жителей поселения водоснабжением и водоотведением;</w:t>
      </w:r>
    </w:p>
    <w:p w:rsidR="00AF1480" w:rsidRPr="00A42C76" w:rsidRDefault="00AF1480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 строительство новых объектов производственного и другого назначения, используемых в сфере водоснабжения и водоотведения  поселения;</w:t>
      </w:r>
    </w:p>
    <w:p w:rsidR="00E420A5" w:rsidRPr="00C72AF3" w:rsidRDefault="00AF1480" w:rsidP="00C72AF3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N w:val="0"/>
        <w:spacing w:line="360" w:lineRule="auto"/>
        <w:ind w:left="360" w:right="67"/>
        <w:jc w:val="both"/>
        <w:rPr>
          <w:spacing w:val="18"/>
        </w:rPr>
      </w:pPr>
      <w:r w:rsidRPr="00BB0BA4">
        <w:rPr>
          <w:sz w:val="28"/>
          <w:szCs w:val="28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A301F1" w:rsidRPr="001F65E0" w:rsidRDefault="00A301F1" w:rsidP="006E162E">
      <w:pPr>
        <w:spacing w:line="360" w:lineRule="auto"/>
        <w:ind w:firstLine="708"/>
        <w:jc w:val="both"/>
        <w:rPr>
          <w:sz w:val="28"/>
          <w:szCs w:val="28"/>
        </w:rPr>
      </w:pPr>
      <w:r w:rsidRPr="001F65E0">
        <w:rPr>
          <w:sz w:val="28"/>
          <w:szCs w:val="28"/>
        </w:rPr>
        <w:t xml:space="preserve">Основанием для разработки схемы водоснабжения и водоотведения </w:t>
      </w:r>
      <w:r w:rsidR="0035247A">
        <w:rPr>
          <w:sz w:val="28"/>
          <w:szCs w:val="28"/>
        </w:rPr>
        <w:t>Светлополянского</w:t>
      </w:r>
      <w:r w:rsidR="00A42C76" w:rsidRPr="001F65E0">
        <w:rPr>
          <w:sz w:val="28"/>
          <w:szCs w:val="28"/>
        </w:rPr>
        <w:t xml:space="preserve"> городского поселения</w:t>
      </w:r>
      <w:r w:rsidR="00513599">
        <w:rPr>
          <w:sz w:val="28"/>
          <w:szCs w:val="28"/>
        </w:rPr>
        <w:t xml:space="preserve"> </w:t>
      </w:r>
      <w:r w:rsidR="00A42C76" w:rsidRPr="001F65E0">
        <w:rPr>
          <w:sz w:val="28"/>
          <w:szCs w:val="28"/>
        </w:rPr>
        <w:t>Верхнекамского района Кировской области</w:t>
      </w:r>
      <w:r w:rsidRPr="001F65E0">
        <w:rPr>
          <w:sz w:val="28"/>
          <w:szCs w:val="28"/>
        </w:rPr>
        <w:t xml:space="preserve"> является:</w:t>
      </w:r>
    </w:p>
    <w:p w:rsidR="00A301F1" w:rsidRPr="00A42C76" w:rsidRDefault="00B80C2D" w:rsidP="00E420A5">
      <w:pPr>
        <w:shd w:val="clear" w:color="auto" w:fill="FFFFFF"/>
        <w:spacing w:line="360" w:lineRule="auto"/>
        <w:ind w:right="67" w:firstLine="56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-</w:t>
      </w:r>
      <w:r w:rsidR="00A301F1" w:rsidRPr="00A42C76">
        <w:rPr>
          <w:sz w:val="28"/>
          <w:szCs w:val="28"/>
        </w:rPr>
        <w:t>Федеральный закон от 07.12.2011 года № 416-ФЗ «О водоснабжении и водоотведении»</w:t>
      </w:r>
      <w:r w:rsidRPr="00A42C76">
        <w:rPr>
          <w:sz w:val="28"/>
          <w:szCs w:val="28"/>
        </w:rPr>
        <w:t>.</w:t>
      </w:r>
    </w:p>
    <w:p w:rsidR="00B80C2D" w:rsidRPr="00A42C76" w:rsidRDefault="00B80C2D" w:rsidP="00E420A5">
      <w:pPr>
        <w:spacing w:line="360" w:lineRule="auto"/>
        <w:ind w:firstLine="56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-Требования к содержанию схем водоснабжения и водоотведения утвержденные постановлением Правительства РФ от 5.09.13 №782.</w:t>
      </w:r>
    </w:p>
    <w:p w:rsidR="00A301F1" w:rsidRDefault="00B80C2D" w:rsidP="00E420A5">
      <w:pPr>
        <w:spacing w:line="360" w:lineRule="auto"/>
        <w:ind w:firstLine="56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-</w:t>
      </w:r>
      <w:r w:rsidR="00A301F1" w:rsidRPr="00A42C76">
        <w:rPr>
          <w:sz w:val="28"/>
          <w:szCs w:val="28"/>
        </w:rPr>
        <w:t xml:space="preserve">Генеральный план </w:t>
      </w:r>
      <w:r w:rsidR="0035247A">
        <w:rPr>
          <w:sz w:val="28"/>
          <w:szCs w:val="28"/>
        </w:rPr>
        <w:t>Светлополянского</w:t>
      </w:r>
      <w:r w:rsidR="00A301F1" w:rsidRPr="00A42C76">
        <w:rPr>
          <w:sz w:val="28"/>
          <w:szCs w:val="28"/>
        </w:rPr>
        <w:t xml:space="preserve"> городского </w:t>
      </w:r>
      <w:r w:rsidRPr="00A42C76">
        <w:rPr>
          <w:sz w:val="28"/>
          <w:szCs w:val="28"/>
        </w:rPr>
        <w:t>поселения</w:t>
      </w:r>
      <w:r w:rsidR="00513599">
        <w:rPr>
          <w:sz w:val="28"/>
          <w:szCs w:val="28"/>
        </w:rPr>
        <w:t xml:space="preserve"> </w:t>
      </w:r>
      <w:r w:rsidR="00A42C76" w:rsidRPr="00A42C76">
        <w:rPr>
          <w:sz w:val="28"/>
          <w:szCs w:val="28"/>
        </w:rPr>
        <w:t>Верхнекамского района Кировской области</w:t>
      </w:r>
      <w:r w:rsidRPr="00A42C76">
        <w:rPr>
          <w:sz w:val="28"/>
          <w:szCs w:val="28"/>
        </w:rPr>
        <w:t>.</w:t>
      </w:r>
    </w:p>
    <w:p w:rsidR="00B80C2D" w:rsidRPr="00F032ED" w:rsidRDefault="00A42C76" w:rsidP="00E420A5">
      <w:pPr>
        <w:spacing w:line="360" w:lineRule="auto"/>
        <w:ind w:firstLine="567"/>
        <w:jc w:val="both"/>
        <w:rPr>
          <w:sz w:val="28"/>
          <w:szCs w:val="28"/>
        </w:rPr>
      </w:pPr>
      <w:r w:rsidRPr="00E877AE">
        <w:rPr>
          <w:sz w:val="28"/>
          <w:szCs w:val="28"/>
        </w:rPr>
        <w:t xml:space="preserve">- Данные </w:t>
      </w:r>
      <w:r w:rsidR="00E877AE">
        <w:rPr>
          <w:sz w:val="28"/>
          <w:szCs w:val="28"/>
        </w:rPr>
        <w:t>р</w:t>
      </w:r>
      <w:r w:rsidR="00E877AE" w:rsidRPr="00E877AE">
        <w:rPr>
          <w:sz w:val="28"/>
          <w:szCs w:val="28"/>
        </w:rPr>
        <w:t>есурсоснабжающ</w:t>
      </w:r>
      <w:r w:rsidR="00E877AE">
        <w:rPr>
          <w:sz w:val="28"/>
          <w:szCs w:val="28"/>
        </w:rPr>
        <w:t>ей</w:t>
      </w:r>
      <w:r w:rsidRPr="00E877AE">
        <w:rPr>
          <w:sz w:val="28"/>
          <w:szCs w:val="28"/>
        </w:rPr>
        <w:t xml:space="preserve"> организаци</w:t>
      </w:r>
      <w:r w:rsidR="00E877AE">
        <w:rPr>
          <w:sz w:val="28"/>
          <w:szCs w:val="28"/>
        </w:rPr>
        <w:t>и</w:t>
      </w:r>
      <w:r w:rsidR="005A1C21" w:rsidRPr="00E877AE">
        <w:rPr>
          <w:sz w:val="28"/>
          <w:szCs w:val="28"/>
        </w:rPr>
        <w:t>:</w:t>
      </w:r>
      <w:r w:rsidRPr="00E877AE">
        <w:rPr>
          <w:sz w:val="28"/>
          <w:szCs w:val="28"/>
        </w:rPr>
        <w:t xml:space="preserve"> </w:t>
      </w:r>
      <w:r w:rsidR="00E877AE" w:rsidRPr="00E877AE">
        <w:rPr>
          <w:sz w:val="28"/>
          <w:szCs w:val="28"/>
        </w:rPr>
        <w:t>МУП ЖКХ Светлополянск.</w:t>
      </w:r>
    </w:p>
    <w:p w:rsidR="00E420A5" w:rsidRPr="009A4938" w:rsidRDefault="00E420A5" w:rsidP="00E420A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9A4938">
        <w:rPr>
          <w:rFonts w:eastAsia="Calibri"/>
          <w:sz w:val="28"/>
          <w:szCs w:val="28"/>
        </w:rPr>
        <w:t>- 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 и введен в действие с 01 января 2013 г;</w:t>
      </w:r>
    </w:p>
    <w:p w:rsidR="00E420A5" w:rsidRPr="009A4938" w:rsidRDefault="00E420A5" w:rsidP="00E420A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  <w:szCs w:val="26"/>
        </w:rPr>
      </w:pPr>
      <w:r w:rsidRPr="009A4938">
        <w:rPr>
          <w:rFonts w:eastAsia="Calibri"/>
          <w:sz w:val="28"/>
          <w:szCs w:val="28"/>
        </w:rPr>
        <w:t>- 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(Минрегион России) от 29 декабря 2011 г. № 635/11 и введен в действие с 01 января 2013</w:t>
      </w:r>
      <w:r w:rsidR="001B121F">
        <w:rPr>
          <w:rFonts w:eastAsia="Calibri"/>
          <w:sz w:val="28"/>
          <w:szCs w:val="28"/>
        </w:rPr>
        <w:t xml:space="preserve"> </w:t>
      </w:r>
      <w:r w:rsidRPr="009A4938">
        <w:rPr>
          <w:rFonts w:eastAsia="Calibri"/>
          <w:sz w:val="28"/>
          <w:szCs w:val="28"/>
        </w:rPr>
        <w:t>г;</w:t>
      </w:r>
    </w:p>
    <w:p w:rsidR="00E420A5" w:rsidRPr="009A4938" w:rsidRDefault="00E420A5" w:rsidP="00E420A5">
      <w:pPr>
        <w:spacing w:line="360" w:lineRule="auto"/>
        <w:ind w:firstLine="567"/>
        <w:jc w:val="both"/>
        <w:rPr>
          <w:sz w:val="28"/>
          <w:szCs w:val="28"/>
        </w:rPr>
      </w:pPr>
      <w:r w:rsidRPr="009A4938">
        <w:rPr>
          <w:rFonts w:eastAsia="Calibri"/>
          <w:sz w:val="28"/>
          <w:szCs w:val="28"/>
        </w:rPr>
        <w:t>- 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bookmarkEnd w:id="1"/>
    <w:bookmarkEnd w:id="2"/>
    <w:p w:rsidR="00684DB0" w:rsidRPr="0028181D" w:rsidRDefault="00796ED2" w:rsidP="00AA42F6">
      <w:pPr>
        <w:pageBreakBefore/>
        <w:tabs>
          <w:tab w:val="left" w:pos="8820"/>
        </w:tabs>
        <w:spacing w:after="240"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Краткое описание</w:t>
      </w:r>
      <w:r w:rsidR="0035247A">
        <w:rPr>
          <w:b/>
          <w:sz w:val="28"/>
          <w:szCs w:val="28"/>
        </w:rPr>
        <w:t xml:space="preserve"> Светлополянского</w:t>
      </w:r>
      <w:r>
        <w:rPr>
          <w:b/>
          <w:sz w:val="28"/>
          <w:szCs w:val="28"/>
        </w:rPr>
        <w:t xml:space="preserve"> городского поселения</w:t>
      </w:r>
    </w:p>
    <w:p w:rsidR="00FF22C3" w:rsidRDefault="0035247A" w:rsidP="00A42C76">
      <w:pPr>
        <w:spacing w:line="360" w:lineRule="auto"/>
        <w:ind w:firstLine="708"/>
        <w:jc w:val="both"/>
        <w:rPr>
          <w:sz w:val="28"/>
          <w:szCs w:val="28"/>
        </w:rPr>
      </w:pPr>
      <w:bookmarkStart w:id="3" w:name="_Toc360699115"/>
      <w:bookmarkStart w:id="4" w:name="_Toc370150071"/>
      <w:r>
        <w:rPr>
          <w:sz w:val="28"/>
          <w:szCs w:val="28"/>
        </w:rPr>
        <w:t>Светлополянское</w:t>
      </w:r>
      <w:r w:rsidR="00A42C76" w:rsidRPr="003C3B17">
        <w:rPr>
          <w:sz w:val="28"/>
          <w:szCs w:val="28"/>
        </w:rPr>
        <w:t xml:space="preserve"> городское поселение расположено в </w:t>
      </w:r>
      <w:r w:rsidR="004672BB">
        <w:rPr>
          <w:sz w:val="28"/>
          <w:szCs w:val="28"/>
        </w:rPr>
        <w:t>юж</w:t>
      </w:r>
      <w:r w:rsidR="00A42C76" w:rsidRPr="003C3B17">
        <w:rPr>
          <w:sz w:val="28"/>
          <w:szCs w:val="28"/>
        </w:rPr>
        <w:t>ной части Верхнекам</w:t>
      </w:r>
      <w:r w:rsidR="00A42C76">
        <w:rPr>
          <w:sz w:val="28"/>
          <w:szCs w:val="28"/>
        </w:rPr>
        <w:t xml:space="preserve">ского муниципального </w:t>
      </w:r>
      <w:r w:rsidR="00A42C76" w:rsidRPr="003C3B17">
        <w:rPr>
          <w:sz w:val="28"/>
          <w:szCs w:val="28"/>
        </w:rPr>
        <w:t>района на северо-востоке Кировской облас</w:t>
      </w:r>
      <w:r w:rsidR="00F032ED">
        <w:rPr>
          <w:sz w:val="28"/>
          <w:szCs w:val="28"/>
        </w:rPr>
        <w:t xml:space="preserve">ти. </w:t>
      </w:r>
    </w:p>
    <w:p w:rsidR="00A42C76" w:rsidRPr="00D71994" w:rsidRDefault="00FF22C3" w:rsidP="00A42C76">
      <w:pPr>
        <w:spacing w:line="360" w:lineRule="auto"/>
        <w:ind w:firstLine="708"/>
        <w:jc w:val="both"/>
        <w:rPr>
          <w:sz w:val="28"/>
          <w:szCs w:val="28"/>
        </w:rPr>
      </w:pPr>
      <w:r w:rsidRPr="00FF22C3">
        <w:rPr>
          <w:sz w:val="28"/>
          <w:szCs w:val="28"/>
        </w:rPr>
        <w:t>Территория поселения граничит с территорией Кирсинского городского поселения, Рудничного городского поселения и территорией Афанасьевского района Кировской области.</w:t>
      </w:r>
    </w:p>
    <w:p w:rsidR="00A42C76" w:rsidRDefault="00EA5021" w:rsidP="00FF22C3">
      <w:pPr>
        <w:spacing w:line="360" w:lineRule="auto"/>
        <w:ind w:firstLine="709"/>
        <w:jc w:val="both"/>
        <w:rPr>
          <w:sz w:val="28"/>
          <w:szCs w:val="28"/>
        </w:rPr>
      </w:pPr>
      <w:r w:rsidRPr="00EA5021">
        <w:rPr>
          <w:sz w:val="28"/>
          <w:szCs w:val="28"/>
        </w:rPr>
        <w:t xml:space="preserve">Местоположение </w:t>
      </w:r>
      <w:r w:rsidR="00FF22C3" w:rsidRPr="00EA5021">
        <w:rPr>
          <w:sz w:val="28"/>
          <w:szCs w:val="28"/>
        </w:rPr>
        <w:t>Светлополянского</w:t>
      </w:r>
      <w:r w:rsidR="00A42C76" w:rsidRPr="00EA5021">
        <w:rPr>
          <w:sz w:val="28"/>
          <w:szCs w:val="28"/>
        </w:rPr>
        <w:t xml:space="preserve"> г</w:t>
      </w:r>
      <w:r w:rsidRPr="00EA5021">
        <w:rPr>
          <w:sz w:val="28"/>
          <w:szCs w:val="28"/>
        </w:rPr>
        <w:t>ородского поселения представлено</w:t>
      </w:r>
      <w:r w:rsidR="00A42C76" w:rsidRPr="00EA5021">
        <w:rPr>
          <w:sz w:val="28"/>
          <w:szCs w:val="28"/>
        </w:rPr>
        <w:t xml:space="preserve"> на рисунке 1.</w:t>
      </w:r>
    </w:p>
    <w:p w:rsidR="00A42C76" w:rsidRPr="003C3B17" w:rsidRDefault="00A42C76" w:rsidP="00FF22C3">
      <w:pPr>
        <w:tabs>
          <w:tab w:val="left" w:pos="9360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FF22C3">
        <w:rPr>
          <w:sz w:val="28"/>
          <w:szCs w:val="28"/>
        </w:rPr>
        <w:t xml:space="preserve">Территория </w:t>
      </w:r>
      <w:r w:rsidR="00FF22C3" w:rsidRPr="00FF22C3">
        <w:rPr>
          <w:sz w:val="28"/>
          <w:szCs w:val="28"/>
        </w:rPr>
        <w:t>Светлополянского</w:t>
      </w:r>
      <w:r w:rsidRPr="00FF22C3">
        <w:rPr>
          <w:sz w:val="28"/>
          <w:szCs w:val="28"/>
        </w:rPr>
        <w:t xml:space="preserve"> городского поселения занимает </w:t>
      </w:r>
      <w:r w:rsidR="00FF22C3">
        <w:rPr>
          <w:sz w:val="28"/>
          <w:szCs w:val="28"/>
        </w:rPr>
        <w:t>203 кв.км.</w:t>
      </w:r>
    </w:p>
    <w:p w:rsidR="00FF22C3" w:rsidRPr="002E4689" w:rsidRDefault="00A42C76" w:rsidP="00FF22C3">
      <w:pPr>
        <w:spacing w:line="360" w:lineRule="auto"/>
        <w:ind w:firstLine="709"/>
        <w:jc w:val="both"/>
        <w:rPr>
          <w:sz w:val="28"/>
          <w:szCs w:val="28"/>
        </w:rPr>
      </w:pPr>
      <w:r w:rsidRPr="003C3B17">
        <w:rPr>
          <w:sz w:val="28"/>
          <w:szCs w:val="28"/>
        </w:rPr>
        <w:t xml:space="preserve">В состав </w:t>
      </w:r>
      <w:r w:rsidR="00FF22C3" w:rsidRPr="00FF22C3">
        <w:rPr>
          <w:sz w:val="28"/>
          <w:szCs w:val="28"/>
        </w:rPr>
        <w:t>Светлополянского</w:t>
      </w:r>
      <w:r w:rsidRPr="003C3B17">
        <w:rPr>
          <w:sz w:val="28"/>
          <w:szCs w:val="28"/>
        </w:rPr>
        <w:t xml:space="preserve"> гор</w:t>
      </w:r>
      <w:r w:rsidR="009312A7">
        <w:rPr>
          <w:sz w:val="28"/>
          <w:szCs w:val="28"/>
        </w:rPr>
        <w:t>одского поселения входят</w:t>
      </w:r>
      <w:r w:rsidR="00FF22C3">
        <w:rPr>
          <w:sz w:val="28"/>
          <w:szCs w:val="28"/>
        </w:rPr>
        <w:t xml:space="preserve"> </w:t>
      </w:r>
      <w:r w:rsidR="00AF1BCC">
        <w:rPr>
          <w:sz w:val="28"/>
          <w:szCs w:val="28"/>
        </w:rPr>
        <w:t xml:space="preserve">п.г.т. </w:t>
      </w:r>
      <w:r w:rsidR="00AF1BCC" w:rsidRPr="002E4689">
        <w:rPr>
          <w:sz w:val="28"/>
          <w:szCs w:val="28"/>
        </w:rPr>
        <w:t>С</w:t>
      </w:r>
      <w:r w:rsidR="00FF22C3" w:rsidRPr="002E4689">
        <w:rPr>
          <w:sz w:val="28"/>
          <w:szCs w:val="28"/>
        </w:rPr>
        <w:t>ветлополянск и п. Фо</w:t>
      </w:r>
      <w:r w:rsidR="002E4689" w:rsidRPr="002E4689">
        <w:rPr>
          <w:sz w:val="28"/>
          <w:szCs w:val="28"/>
        </w:rPr>
        <w:t>сфоритная (в 2013 году посёлок исключён из реестра населённых пунктов)</w:t>
      </w:r>
      <w:r w:rsidR="00FF22C3" w:rsidRPr="002E4689">
        <w:rPr>
          <w:sz w:val="28"/>
          <w:szCs w:val="28"/>
        </w:rPr>
        <w:t>.</w:t>
      </w:r>
    </w:p>
    <w:p w:rsidR="00A42C76" w:rsidRPr="00EA5021" w:rsidRDefault="00A42C76" w:rsidP="00335D15">
      <w:pPr>
        <w:spacing w:line="360" w:lineRule="auto"/>
        <w:ind w:firstLine="709"/>
        <w:jc w:val="both"/>
        <w:rPr>
          <w:sz w:val="28"/>
          <w:szCs w:val="28"/>
        </w:rPr>
      </w:pPr>
      <w:r w:rsidRPr="003C3B17">
        <w:rPr>
          <w:sz w:val="28"/>
          <w:szCs w:val="28"/>
        </w:rPr>
        <w:t xml:space="preserve">Удаленность </w:t>
      </w:r>
      <w:r w:rsidR="00FF22C3">
        <w:rPr>
          <w:sz w:val="28"/>
          <w:szCs w:val="28"/>
        </w:rPr>
        <w:t>п</w:t>
      </w:r>
      <w:r w:rsidR="00AF1BCC">
        <w:rPr>
          <w:sz w:val="28"/>
          <w:szCs w:val="28"/>
        </w:rPr>
        <w:t>.</w:t>
      </w:r>
      <w:r w:rsidR="00FF22C3">
        <w:rPr>
          <w:sz w:val="28"/>
          <w:szCs w:val="28"/>
        </w:rPr>
        <w:t>г</w:t>
      </w:r>
      <w:r w:rsidR="00AF1BCC">
        <w:rPr>
          <w:sz w:val="28"/>
          <w:szCs w:val="28"/>
        </w:rPr>
        <w:t>.</w:t>
      </w:r>
      <w:r w:rsidR="00FF22C3">
        <w:rPr>
          <w:sz w:val="28"/>
          <w:szCs w:val="28"/>
        </w:rPr>
        <w:t>т</w:t>
      </w:r>
      <w:r w:rsidR="00AF1BCC">
        <w:rPr>
          <w:sz w:val="28"/>
          <w:szCs w:val="28"/>
        </w:rPr>
        <w:t>.</w:t>
      </w:r>
      <w:r w:rsidR="00FF22C3">
        <w:rPr>
          <w:sz w:val="28"/>
          <w:szCs w:val="28"/>
        </w:rPr>
        <w:t xml:space="preserve"> Светлополянск</w:t>
      </w:r>
      <w:r w:rsidRPr="003C3B17">
        <w:rPr>
          <w:sz w:val="28"/>
          <w:szCs w:val="28"/>
        </w:rPr>
        <w:t xml:space="preserve"> от областного центра г.</w:t>
      </w:r>
      <w:r w:rsidR="00ED686C">
        <w:rPr>
          <w:sz w:val="28"/>
          <w:szCs w:val="28"/>
        </w:rPr>
        <w:t xml:space="preserve"> </w:t>
      </w:r>
      <w:r w:rsidRPr="003C3B17">
        <w:rPr>
          <w:sz w:val="28"/>
          <w:szCs w:val="28"/>
        </w:rPr>
        <w:t xml:space="preserve">Кирова </w:t>
      </w:r>
      <w:r w:rsidR="006C4E9C">
        <w:rPr>
          <w:sz w:val="28"/>
          <w:szCs w:val="28"/>
        </w:rPr>
        <w:t xml:space="preserve">составляет </w:t>
      </w:r>
      <w:r w:rsidR="00AF1BCC">
        <w:rPr>
          <w:sz w:val="28"/>
          <w:szCs w:val="28"/>
        </w:rPr>
        <w:t>204</w:t>
      </w:r>
      <w:r w:rsidRPr="003C3B17">
        <w:rPr>
          <w:sz w:val="28"/>
          <w:szCs w:val="28"/>
        </w:rPr>
        <w:t xml:space="preserve"> км.</w:t>
      </w:r>
      <w:r w:rsidR="00335D15">
        <w:rPr>
          <w:sz w:val="28"/>
          <w:szCs w:val="28"/>
        </w:rPr>
        <w:t xml:space="preserve"> </w:t>
      </w:r>
      <w:r w:rsidR="00335D15" w:rsidRPr="00335D15">
        <w:rPr>
          <w:sz w:val="28"/>
          <w:szCs w:val="28"/>
        </w:rPr>
        <w:t>Посёлок возник в 1964 году в связи с началом торфоразработок болота Дымного.</w:t>
      </w:r>
      <w:r w:rsidR="00335D15">
        <w:rPr>
          <w:sz w:val="28"/>
          <w:szCs w:val="28"/>
        </w:rPr>
        <w:t xml:space="preserve"> </w:t>
      </w:r>
      <w:r w:rsidR="00335D15" w:rsidRPr="00335D15">
        <w:rPr>
          <w:sz w:val="28"/>
          <w:szCs w:val="28"/>
        </w:rPr>
        <w:t>В 1967 году открыто торфопредприятие «Дымное». В 1968 году началось строительст</w:t>
      </w:r>
      <w:r w:rsidR="00335D15">
        <w:rPr>
          <w:sz w:val="28"/>
          <w:szCs w:val="28"/>
        </w:rPr>
        <w:t xml:space="preserve">во торфопредприятия «Кирсовое». </w:t>
      </w:r>
      <w:r w:rsidR="00335D15" w:rsidRPr="00335D15">
        <w:rPr>
          <w:sz w:val="28"/>
          <w:szCs w:val="28"/>
        </w:rPr>
        <w:t xml:space="preserve">В 1970 году посёлок </w:t>
      </w:r>
      <w:r w:rsidR="00EA5021">
        <w:rPr>
          <w:sz w:val="28"/>
          <w:szCs w:val="28"/>
        </w:rPr>
        <w:t xml:space="preserve">переименован из Дымное в </w:t>
      </w:r>
      <w:r w:rsidR="00335D15">
        <w:rPr>
          <w:sz w:val="28"/>
          <w:szCs w:val="28"/>
        </w:rPr>
        <w:t xml:space="preserve">Светлополянск. </w:t>
      </w:r>
      <w:r w:rsidR="00335D15" w:rsidRPr="00335D15">
        <w:rPr>
          <w:sz w:val="28"/>
          <w:szCs w:val="28"/>
        </w:rPr>
        <w:t xml:space="preserve">Статус посёлка городского типа </w:t>
      </w:r>
      <w:r w:rsidR="00335D15">
        <w:rPr>
          <w:sz w:val="28"/>
          <w:szCs w:val="28"/>
        </w:rPr>
        <w:t>получил в 1982 году</w:t>
      </w:r>
      <w:r w:rsidR="00335D15" w:rsidRPr="00335D15">
        <w:rPr>
          <w:sz w:val="28"/>
          <w:szCs w:val="28"/>
        </w:rPr>
        <w:t>.</w:t>
      </w:r>
      <w:r w:rsidR="00335D15">
        <w:rPr>
          <w:sz w:val="28"/>
          <w:szCs w:val="28"/>
        </w:rPr>
        <w:t xml:space="preserve"> </w:t>
      </w:r>
    </w:p>
    <w:p w:rsidR="00EA5021" w:rsidRPr="00EA5021" w:rsidRDefault="00EA5021" w:rsidP="00EA5021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93064" cy="4252299"/>
            <wp:effectExtent l="0" t="0" r="0" b="0"/>
            <wp:docPr id="7" name="Рисунок 7" descr="D:\наташа\тт\3. ВОДА\6.Светлополянск\c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таша\тт\3. ВОДА\6.Светлополянск\cc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064" cy="4252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76" w:rsidRDefault="00F618BA" w:rsidP="00A42C76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3380740</wp:posOffset>
                </wp:positionH>
                <wp:positionV relativeFrom="paragraph">
                  <wp:posOffset>824864</wp:posOffset>
                </wp:positionV>
                <wp:extent cx="318770" cy="0"/>
                <wp:effectExtent l="0" t="19050" r="24130" b="19050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7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8C8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66.2pt;margin-top:64.95pt;width:25.1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" strokecolor="#ddd8c2 [2894]" strokeweight="2.25pt"/>
            </w:pict>
          </mc:Fallback>
        </mc:AlternateContent>
      </w:r>
    </w:p>
    <w:p w:rsidR="00A42C76" w:rsidRPr="003C3B17" w:rsidRDefault="00A42C76" w:rsidP="00A42C76">
      <w:pPr>
        <w:spacing w:line="360" w:lineRule="auto"/>
        <w:jc w:val="center"/>
        <w:rPr>
          <w:sz w:val="24"/>
        </w:rPr>
      </w:pPr>
      <w:r w:rsidRPr="00694427">
        <w:rPr>
          <w:sz w:val="24"/>
        </w:rPr>
        <w:t xml:space="preserve">Рисунок 1 – </w:t>
      </w:r>
      <w:r w:rsidR="00EA5021">
        <w:rPr>
          <w:sz w:val="24"/>
        </w:rPr>
        <w:t>Расположение Светлополянского</w:t>
      </w:r>
      <w:r w:rsidRPr="003C3B17">
        <w:rPr>
          <w:sz w:val="24"/>
        </w:rPr>
        <w:t xml:space="preserve"> городского поселения</w:t>
      </w:r>
    </w:p>
    <w:p w:rsidR="00A42C76" w:rsidRDefault="00A42C76" w:rsidP="00A42C76">
      <w:pPr>
        <w:spacing w:line="360" w:lineRule="auto"/>
        <w:ind w:firstLine="708"/>
        <w:jc w:val="both"/>
        <w:rPr>
          <w:sz w:val="28"/>
          <w:szCs w:val="28"/>
        </w:rPr>
      </w:pPr>
    </w:p>
    <w:p w:rsidR="00EA5021" w:rsidRDefault="00EA5021" w:rsidP="00A42C76">
      <w:pPr>
        <w:spacing w:line="360" w:lineRule="auto"/>
        <w:ind w:firstLine="709"/>
        <w:jc w:val="both"/>
        <w:rPr>
          <w:sz w:val="28"/>
          <w:szCs w:val="28"/>
        </w:rPr>
      </w:pPr>
      <w:r w:rsidRPr="00EA5021">
        <w:rPr>
          <w:sz w:val="28"/>
          <w:szCs w:val="28"/>
        </w:rPr>
        <w:t xml:space="preserve">Узкоколейная железная дорога Дымного торфопредприятия </w:t>
      </w:r>
      <w:r>
        <w:rPr>
          <w:sz w:val="28"/>
          <w:szCs w:val="28"/>
        </w:rPr>
        <w:t>предназначена для грузовых и пассажирских перевозок.</w:t>
      </w:r>
      <w:r w:rsidRPr="00EA5021">
        <w:rPr>
          <w:sz w:val="28"/>
          <w:szCs w:val="28"/>
        </w:rPr>
        <w:t xml:space="preserve"> Колея 750 мм. </w:t>
      </w:r>
      <w:r>
        <w:rPr>
          <w:sz w:val="28"/>
          <w:szCs w:val="28"/>
        </w:rPr>
        <w:t>В</w:t>
      </w:r>
      <w:r w:rsidRPr="00EA5021">
        <w:rPr>
          <w:sz w:val="28"/>
          <w:szCs w:val="28"/>
        </w:rPr>
        <w:t xml:space="preserve"> настоящее время эксплуатируется 79 км. Год открытия: 1967 год. </w:t>
      </w:r>
    </w:p>
    <w:p w:rsidR="00A42C76" w:rsidRPr="003C49F1" w:rsidRDefault="00A42C76" w:rsidP="00A42C76">
      <w:pPr>
        <w:spacing w:line="360" w:lineRule="auto"/>
        <w:ind w:firstLine="709"/>
        <w:jc w:val="both"/>
        <w:rPr>
          <w:sz w:val="28"/>
          <w:szCs w:val="28"/>
        </w:rPr>
      </w:pPr>
      <w:r w:rsidRPr="003C49F1">
        <w:rPr>
          <w:sz w:val="28"/>
          <w:szCs w:val="28"/>
        </w:rPr>
        <w:t>Климат характеризуется умеренной континентальностью, с продолжительной холодной многоснежной зимой и умеренно теплым летом.</w:t>
      </w:r>
    </w:p>
    <w:p w:rsidR="00A42C76" w:rsidRPr="003C49F1" w:rsidRDefault="00A42C76" w:rsidP="00A42C76">
      <w:pPr>
        <w:spacing w:line="360" w:lineRule="auto"/>
        <w:ind w:right="-23" w:firstLine="709"/>
        <w:jc w:val="both"/>
        <w:rPr>
          <w:sz w:val="28"/>
          <w:szCs w:val="28"/>
        </w:rPr>
      </w:pPr>
      <w:r w:rsidRPr="003C49F1">
        <w:rPr>
          <w:sz w:val="28"/>
          <w:szCs w:val="28"/>
        </w:rPr>
        <w:t>Среднегодовая температура воздуха составляет +0,6</w:t>
      </w:r>
      <w:r w:rsidRPr="003C49F1">
        <w:rPr>
          <w:sz w:val="28"/>
          <w:szCs w:val="28"/>
          <w:vertAlign w:val="superscript"/>
        </w:rPr>
        <w:t>о</w:t>
      </w:r>
      <w:r w:rsidRPr="003C49F1">
        <w:rPr>
          <w:sz w:val="28"/>
          <w:szCs w:val="28"/>
        </w:rPr>
        <w:t>С. В годовом ходе среднемесячные температуры изменяются от 16,8</w:t>
      </w:r>
      <w:r w:rsidRPr="003C49F1">
        <w:rPr>
          <w:sz w:val="28"/>
          <w:szCs w:val="28"/>
          <w:vertAlign w:val="superscript"/>
        </w:rPr>
        <w:t>о</w:t>
      </w:r>
      <w:r w:rsidRPr="003C49F1">
        <w:rPr>
          <w:sz w:val="28"/>
          <w:szCs w:val="28"/>
        </w:rPr>
        <w:t xml:space="preserve">С в июле, до –13,7 </w:t>
      </w:r>
      <w:r w:rsidRPr="003C49F1">
        <w:rPr>
          <w:sz w:val="28"/>
          <w:szCs w:val="28"/>
          <w:vertAlign w:val="superscript"/>
        </w:rPr>
        <w:t>о</w:t>
      </w:r>
      <w:r w:rsidRPr="003C49F1">
        <w:rPr>
          <w:sz w:val="28"/>
          <w:szCs w:val="28"/>
        </w:rPr>
        <w:t>С в январе.</w:t>
      </w:r>
      <w:r w:rsidR="00513599">
        <w:rPr>
          <w:sz w:val="28"/>
          <w:szCs w:val="28"/>
        </w:rPr>
        <w:t xml:space="preserve"> </w:t>
      </w:r>
      <w:r w:rsidRPr="00640A15">
        <w:rPr>
          <w:sz w:val="28"/>
          <w:szCs w:val="28"/>
        </w:rPr>
        <w:t>Продолжительность отопительного сезона 239 суток.</w:t>
      </w:r>
    </w:p>
    <w:p w:rsidR="00A42C76" w:rsidRPr="0024350A" w:rsidRDefault="00A42C76" w:rsidP="00A42C76">
      <w:pPr>
        <w:spacing w:line="360" w:lineRule="auto"/>
        <w:ind w:right="-23" w:firstLine="709"/>
        <w:jc w:val="both"/>
        <w:rPr>
          <w:sz w:val="28"/>
          <w:szCs w:val="28"/>
        </w:rPr>
      </w:pPr>
      <w:r w:rsidRPr="0024350A">
        <w:rPr>
          <w:sz w:val="28"/>
          <w:szCs w:val="28"/>
        </w:rPr>
        <w:t xml:space="preserve">По данным администрации на момент составления схемы </w:t>
      </w:r>
      <w:r w:rsidR="009712B6">
        <w:rPr>
          <w:sz w:val="28"/>
          <w:szCs w:val="28"/>
        </w:rPr>
        <w:t>вод</w:t>
      </w:r>
      <w:r w:rsidRPr="0024350A">
        <w:rPr>
          <w:sz w:val="28"/>
          <w:szCs w:val="28"/>
        </w:rPr>
        <w:t xml:space="preserve">оснабжения численность населения </w:t>
      </w:r>
      <w:r w:rsidR="00AF1BCC">
        <w:rPr>
          <w:sz w:val="28"/>
          <w:szCs w:val="28"/>
        </w:rPr>
        <w:t>Светлополянского</w:t>
      </w:r>
      <w:r w:rsidRPr="0024350A">
        <w:rPr>
          <w:sz w:val="28"/>
          <w:szCs w:val="28"/>
        </w:rPr>
        <w:t xml:space="preserve"> городского поселения составляла </w:t>
      </w:r>
      <w:r w:rsidR="002352F1">
        <w:rPr>
          <w:sz w:val="28"/>
          <w:szCs w:val="28"/>
        </w:rPr>
        <w:t>2938</w:t>
      </w:r>
      <w:r w:rsidRPr="0024350A">
        <w:rPr>
          <w:sz w:val="28"/>
          <w:szCs w:val="28"/>
        </w:rPr>
        <w:t xml:space="preserve"> человек</w:t>
      </w:r>
      <w:r w:rsidR="00AF1BCC">
        <w:rPr>
          <w:sz w:val="28"/>
          <w:szCs w:val="28"/>
        </w:rPr>
        <w:t>а</w:t>
      </w:r>
      <w:r w:rsidRPr="0024350A">
        <w:rPr>
          <w:sz w:val="28"/>
          <w:szCs w:val="28"/>
        </w:rPr>
        <w:t>.</w:t>
      </w:r>
    </w:p>
    <w:p w:rsidR="00A42C76" w:rsidRPr="00AE655F" w:rsidRDefault="00A42C76" w:rsidP="00814FA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655F">
        <w:rPr>
          <w:rFonts w:ascii="Times New Roman" w:hAnsi="Times New Roman" w:cs="Times New Roman"/>
          <w:sz w:val="28"/>
          <w:szCs w:val="28"/>
        </w:rPr>
        <w:t xml:space="preserve">В городском поселении ведется только индивидуальное жилищное строительство за счет средств индивидуальных застройщиков. </w:t>
      </w:r>
    </w:p>
    <w:p w:rsidR="003D528A" w:rsidRDefault="003D528A" w:rsidP="009B7BC8">
      <w:pPr>
        <w:pStyle w:val="1"/>
        <w:pageBreakBefore/>
        <w:spacing w:before="0" w:after="0" w:line="360" w:lineRule="auto"/>
      </w:pPr>
      <w:r w:rsidRPr="002F53E5">
        <w:lastRenderedPageBreak/>
        <w:t>СХЕМА ВОДОСНАБЖЕНИЯ</w:t>
      </w:r>
    </w:p>
    <w:p w:rsidR="00F40E54" w:rsidRPr="002F53E5" w:rsidRDefault="00F40E54" w:rsidP="00AA42F6">
      <w:pPr>
        <w:pStyle w:val="2"/>
        <w:spacing w:before="0" w:after="240" w:line="360" w:lineRule="auto"/>
      </w:pPr>
      <w:r w:rsidRPr="002F53E5">
        <w:t>Раздел 1 «</w:t>
      </w:r>
      <w:r w:rsidR="00687C24" w:rsidRPr="00687C24">
        <w:t xml:space="preserve">Технико-экономическое состояние централизованных систем водоснабжения </w:t>
      </w:r>
      <w:r w:rsidR="00D934A8">
        <w:t>Светлополянского</w:t>
      </w:r>
      <w:r w:rsidR="00D05745">
        <w:t xml:space="preserve"> городского </w:t>
      </w:r>
      <w:r w:rsidR="00687C24" w:rsidRPr="00687C24">
        <w:t>поселения</w:t>
      </w:r>
      <w:r w:rsidRPr="002F53E5">
        <w:t>»</w:t>
      </w:r>
      <w:bookmarkEnd w:id="3"/>
      <w:bookmarkEnd w:id="4"/>
    </w:p>
    <w:p w:rsidR="00F40E54" w:rsidRDefault="008062A9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9F57B3">
        <w:rPr>
          <w:i/>
          <w:sz w:val="28"/>
          <w:szCs w:val="28"/>
        </w:rPr>
        <w:t>1</w:t>
      </w:r>
      <w:r w:rsidR="00687C24" w:rsidRPr="009F57B3">
        <w:rPr>
          <w:i/>
          <w:sz w:val="28"/>
          <w:szCs w:val="28"/>
        </w:rPr>
        <w:t>)</w:t>
      </w:r>
      <w:r w:rsidR="00C72AF3">
        <w:rPr>
          <w:i/>
          <w:sz w:val="28"/>
          <w:szCs w:val="28"/>
        </w:rPr>
        <w:t xml:space="preserve"> </w:t>
      </w:r>
      <w:r w:rsidR="009A4938">
        <w:rPr>
          <w:i/>
          <w:sz w:val="28"/>
          <w:szCs w:val="28"/>
        </w:rPr>
        <w:t>о</w:t>
      </w:r>
      <w:r w:rsidR="00F40E54" w:rsidRPr="009F57B3">
        <w:rPr>
          <w:i/>
          <w:sz w:val="28"/>
          <w:szCs w:val="28"/>
        </w:rPr>
        <w:t xml:space="preserve">писание </w:t>
      </w:r>
      <w:r w:rsidR="007C6575" w:rsidRPr="009F57B3">
        <w:rPr>
          <w:i/>
          <w:sz w:val="28"/>
          <w:szCs w:val="28"/>
        </w:rPr>
        <w:t xml:space="preserve">системы и </w:t>
      </w:r>
      <w:r w:rsidR="00F40E54" w:rsidRPr="009F57B3">
        <w:rPr>
          <w:i/>
          <w:sz w:val="28"/>
          <w:szCs w:val="28"/>
        </w:rPr>
        <w:t>структур</w:t>
      </w:r>
      <w:r w:rsidR="00232DFA">
        <w:rPr>
          <w:i/>
          <w:sz w:val="28"/>
          <w:szCs w:val="28"/>
        </w:rPr>
        <w:t>а</w:t>
      </w:r>
      <w:r w:rsidR="00F40E54" w:rsidRPr="009F57B3">
        <w:rPr>
          <w:i/>
          <w:sz w:val="28"/>
          <w:szCs w:val="28"/>
        </w:rPr>
        <w:t xml:space="preserve"> водоснабжения </w:t>
      </w:r>
      <w:r w:rsidR="00D05745">
        <w:rPr>
          <w:i/>
          <w:sz w:val="28"/>
          <w:szCs w:val="28"/>
        </w:rPr>
        <w:t xml:space="preserve">городского </w:t>
      </w:r>
      <w:r w:rsidR="007C6575" w:rsidRPr="009F57B3">
        <w:rPr>
          <w:i/>
          <w:sz w:val="28"/>
          <w:szCs w:val="28"/>
        </w:rPr>
        <w:t>поселения</w:t>
      </w:r>
      <w:r w:rsidR="000B3592" w:rsidRPr="009F57B3">
        <w:rPr>
          <w:i/>
          <w:sz w:val="28"/>
          <w:szCs w:val="28"/>
        </w:rPr>
        <w:t xml:space="preserve"> и</w:t>
      </w:r>
      <w:r w:rsidR="00F40E54" w:rsidRPr="009F57B3">
        <w:rPr>
          <w:i/>
          <w:sz w:val="28"/>
          <w:szCs w:val="28"/>
        </w:rPr>
        <w:t xml:space="preserve"> делени</w:t>
      </w:r>
      <w:r w:rsidR="007C6575" w:rsidRPr="009F57B3">
        <w:rPr>
          <w:i/>
          <w:sz w:val="28"/>
          <w:szCs w:val="28"/>
        </w:rPr>
        <w:t>е территории</w:t>
      </w:r>
      <w:r w:rsidR="00513599">
        <w:rPr>
          <w:i/>
          <w:sz w:val="28"/>
          <w:szCs w:val="28"/>
        </w:rPr>
        <w:t xml:space="preserve"> </w:t>
      </w:r>
      <w:r w:rsidR="00D05745">
        <w:rPr>
          <w:i/>
          <w:sz w:val="28"/>
          <w:szCs w:val="28"/>
        </w:rPr>
        <w:t xml:space="preserve">городского </w:t>
      </w:r>
      <w:r w:rsidR="00F40E54" w:rsidRPr="009F57B3">
        <w:rPr>
          <w:i/>
          <w:sz w:val="28"/>
          <w:szCs w:val="28"/>
        </w:rPr>
        <w:t xml:space="preserve">поселения на </w:t>
      </w:r>
      <w:r w:rsidR="009B7BC8">
        <w:rPr>
          <w:i/>
          <w:sz w:val="28"/>
          <w:szCs w:val="28"/>
        </w:rPr>
        <w:t>эксплуатационные зоны</w:t>
      </w:r>
    </w:p>
    <w:p w:rsidR="00B8277F" w:rsidRPr="00B8277F" w:rsidRDefault="00B8277F" w:rsidP="00B827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8277F">
        <w:rPr>
          <w:sz w:val="28"/>
          <w:szCs w:val="28"/>
        </w:rPr>
        <w:t>Система водоснабжения населенного пункта – это комплекс инженерных сооружений предназначенны</w:t>
      </w:r>
      <w:r>
        <w:rPr>
          <w:sz w:val="28"/>
          <w:szCs w:val="28"/>
        </w:rPr>
        <w:t>х</w:t>
      </w:r>
      <w:r w:rsidRPr="00B8277F">
        <w:rPr>
          <w:sz w:val="28"/>
          <w:szCs w:val="28"/>
        </w:rPr>
        <w:t xml:space="preserve"> для забора воды из источника водоснабжения е</w:t>
      </w:r>
      <w:r w:rsidR="009712B6">
        <w:rPr>
          <w:sz w:val="28"/>
          <w:szCs w:val="28"/>
        </w:rPr>
        <w:t>е</w:t>
      </w:r>
      <w:r w:rsidRPr="00B8277F">
        <w:rPr>
          <w:sz w:val="28"/>
          <w:szCs w:val="28"/>
        </w:rPr>
        <w:t xml:space="preserve"> очистки, хранения и подачи потребителю.</w:t>
      </w:r>
    </w:p>
    <w:p w:rsidR="003B616C" w:rsidRDefault="003B616C" w:rsidP="00B8277F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B616C">
        <w:rPr>
          <w:sz w:val="28"/>
          <w:szCs w:val="28"/>
        </w:rPr>
        <w:t>Структура системы водоснабжения зависит от многих факторов, из которых главными являются</w:t>
      </w:r>
      <w:r w:rsidR="00513599">
        <w:rPr>
          <w:sz w:val="28"/>
          <w:szCs w:val="28"/>
        </w:rPr>
        <w:t xml:space="preserve"> </w:t>
      </w:r>
      <w:r w:rsidRPr="003B616C">
        <w:rPr>
          <w:sz w:val="28"/>
          <w:szCs w:val="28"/>
        </w:rPr>
        <w:t>следующие: расположение, мощность и качество воды источника водоснабжения</w:t>
      </w:r>
      <w:r>
        <w:rPr>
          <w:sz w:val="28"/>
          <w:szCs w:val="28"/>
        </w:rPr>
        <w:t>.</w:t>
      </w:r>
    </w:p>
    <w:p w:rsidR="00471532" w:rsidRPr="009F57B3" w:rsidRDefault="00471532" w:rsidP="0007362C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Источником водоснабжения в </w:t>
      </w:r>
      <w:r w:rsidR="00D934A8">
        <w:rPr>
          <w:sz w:val="28"/>
          <w:szCs w:val="28"/>
        </w:rPr>
        <w:t>Светлополянском</w:t>
      </w:r>
      <w:r w:rsidRPr="009F57B3">
        <w:rPr>
          <w:sz w:val="28"/>
          <w:szCs w:val="28"/>
        </w:rPr>
        <w:t xml:space="preserve"> городском поселении служат </w:t>
      </w:r>
      <w:r w:rsidR="005A1C21">
        <w:rPr>
          <w:sz w:val="28"/>
          <w:szCs w:val="28"/>
        </w:rPr>
        <w:t xml:space="preserve">подземные </w:t>
      </w:r>
      <w:r w:rsidRPr="009F57B3">
        <w:rPr>
          <w:sz w:val="28"/>
          <w:szCs w:val="28"/>
        </w:rPr>
        <w:t>воды.</w:t>
      </w:r>
    </w:p>
    <w:p w:rsidR="00383E45" w:rsidRPr="00383E45" w:rsidRDefault="00383E45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>Источник водоснабжения должен отвечать следующим</w:t>
      </w:r>
      <w:r w:rsidR="00513599">
        <w:rPr>
          <w:sz w:val="28"/>
          <w:szCs w:val="28"/>
        </w:rPr>
        <w:t xml:space="preserve"> </w:t>
      </w:r>
      <w:r w:rsidRPr="00383E45">
        <w:rPr>
          <w:sz w:val="28"/>
          <w:szCs w:val="28"/>
        </w:rPr>
        <w:t>основным требованиям:</w:t>
      </w:r>
    </w:p>
    <w:p w:rsidR="00383E45" w:rsidRPr="00383E45" w:rsidRDefault="00383E45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383E45">
        <w:rPr>
          <w:sz w:val="28"/>
          <w:szCs w:val="28"/>
        </w:rPr>
        <w:t>беспечивать бесперебойное поступление требуемого</w:t>
      </w:r>
      <w:r w:rsidR="00513599">
        <w:rPr>
          <w:sz w:val="28"/>
          <w:szCs w:val="28"/>
        </w:rPr>
        <w:t xml:space="preserve"> </w:t>
      </w:r>
      <w:r w:rsidRPr="00383E45">
        <w:rPr>
          <w:sz w:val="28"/>
          <w:szCs w:val="28"/>
        </w:rPr>
        <w:t>количества и качества воды с учетом роста потребности водоснабжения;</w:t>
      </w:r>
    </w:p>
    <w:p w:rsidR="00383E45" w:rsidRPr="00383E45" w:rsidRDefault="00383E45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383E45">
        <w:rPr>
          <w:sz w:val="28"/>
          <w:szCs w:val="28"/>
        </w:rPr>
        <w:t>бладать достаточной мощностью;</w:t>
      </w:r>
    </w:p>
    <w:p w:rsidR="00383E45" w:rsidRPr="00383E45" w:rsidRDefault="00383E45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 xml:space="preserve">- </w:t>
      </w:r>
      <w:r>
        <w:rPr>
          <w:sz w:val="28"/>
          <w:szCs w:val="28"/>
        </w:rPr>
        <w:t>н</w:t>
      </w:r>
      <w:r w:rsidRPr="00383E45">
        <w:rPr>
          <w:sz w:val="28"/>
          <w:szCs w:val="28"/>
        </w:rPr>
        <w:t>аходится на кратчайшем расстоянии от объекта водоснабжения.</w:t>
      </w:r>
    </w:p>
    <w:p w:rsidR="00471532" w:rsidRPr="009F57B3" w:rsidRDefault="00471532" w:rsidP="009F57B3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На территории </w:t>
      </w:r>
      <w:r w:rsidR="00D934A8">
        <w:rPr>
          <w:sz w:val="28"/>
          <w:szCs w:val="28"/>
        </w:rPr>
        <w:t>Светлополянского</w:t>
      </w:r>
      <w:r w:rsidRPr="009F57B3">
        <w:rPr>
          <w:sz w:val="28"/>
          <w:szCs w:val="28"/>
        </w:rPr>
        <w:t xml:space="preserve"> городского поселения </w:t>
      </w:r>
      <w:r w:rsidR="009D163C">
        <w:rPr>
          <w:sz w:val="28"/>
          <w:szCs w:val="28"/>
        </w:rPr>
        <w:t>хозяйственно-</w:t>
      </w:r>
      <w:r w:rsidR="009D163C" w:rsidRPr="009D163C">
        <w:rPr>
          <w:sz w:val="28"/>
          <w:szCs w:val="28"/>
        </w:rPr>
        <w:t>питьевое</w:t>
      </w:r>
      <w:r w:rsidR="009D163C">
        <w:rPr>
          <w:sz w:val="28"/>
          <w:szCs w:val="28"/>
        </w:rPr>
        <w:t xml:space="preserve"> водоснабжение</w:t>
      </w:r>
      <w:r w:rsidRPr="009D163C">
        <w:rPr>
          <w:sz w:val="28"/>
          <w:szCs w:val="28"/>
        </w:rPr>
        <w:t xml:space="preserve"> </w:t>
      </w:r>
      <w:r w:rsidR="003B616C" w:rsidRPr="009D163C">
        <w:rPr>
          <w:sz w:val="28"/>
          <w:szCs w:val="28"/>
        </w:rPr>
        <w:t>осуществляет</w:t>
      </w:r>
      <w:r w:rsidR="009D163C" w:rsidRPr="009D163C">
        <w:rPr>
          <w:sz w:val="28"/>
          <w:szCs w:val="28"/>
        </w:rPr>
        <w:t>ся</w:t>
      </w:r>
      <w:r w:rsidR="003B616C" w:rsidRPr="009D163C">
        <w:rPr>
          <w:sz w:val="28"/>
          <w:szCs w:val="28"/>
        </w:rPr>
        <w:t xml:space="preserve"> </w:t>
      </w:r>
      <w:r w:rsidR="009D163C" w:rsidRPr="009D163C">
        <w:rPr>
          <w:sz w:val="28"/>
          <w:szCs w:val="28"/>
        </w:rPr>
        <w:t xml:space="preserve">от </w:t>
      </w:r>
      <w:r w:rsidR="00D079C3" w:rsidRPr="000A6935">
        <w:rPr>
          <w:sz w:val="28"/>
          <w:szCs w:val="28"/>
        </w:rPr>
        <w:t>5</w:t>
      </w:r>
      <w:r w:rsidR="009D163C" w:rsidRPr="000A6935">
        <w:rPr>
          <w:sz w:val="28"/>
          <w:szCs w:val="28"/>
        </w:rPr>
        <w:t xml:space="preserve"> скважин</w:t>
      </w:r>
      <w:r w:rsidR="00921974" w:rsidRPr="000A6935">
        <w:rPr>
          <w:sz w:val="28"/>
          <w:szCs w:val="28"/>
        </w:rPr>
        <w:t>.</w:t>
      </w:r>
    </w:p>
    <w:p w:rsidR="00287F52" w:rsidRDefault="0007362C" w:rsidP="00287F52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87F52" w:rsidRPr="00287F52">
        <w:rPr>
          <w:sz w:val="28"/>
          <w:szCs w:val="28"/>
        </w:rPr>
        <w:t>се потребители обеспечены водоснабжением с круглосуточным режимом работы. Перерывы в подаче воды связаны только с аварийными ситуациями и вынужденными временными отключениями.</w:t>
      </w:r>
    </w:p>
    <w:p w:rsidR="009D163C" w:rsidRPr="009D163C" w:rsidRDefault="00063519" w:rsidP="009D163C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063519">
        <w:rPr>
          <w:sz w:val="28"/>
          <w:szCs w:val="28"/>
        </w:rPr>
        <w:t>Функционирование и эксплуатация водопроводных сетей систем</w:t>
      </w:r>
      <w:r w:rsidR="009D163C">
        <w:rPr>
          <w:sz w:val="28"/>
          <w:szCs w:val="28"/>
        </w:rPr>
        <w:t>ы</w:t>
      </w:r>
      <w:r w:rsidRPr="00063519">
        <w:rPr>
          <w:sz w:val="28"/>
          <w:szCs w:val="28"/>
        </w:rPr>
        <w:t xml:space="preserve"> </w:t>
      </w:r>
      <w:r w:rsidRPr="009D163C">
        <w:rPr>
          <w:sz w:val="28"/>
          <w:szCs w:val="28"/>
        </w:rPr>
        <w:t>централизованного водоснабжения осуществляется</w:t>
      </w:r>
      <w:r w:rsidR="009D163C" w:rsidRPr="009D163C">
        <w:rPr>
          <w:sz w:val="28"/>
          <w:szCs w:val="28"/>
        </w:rPr>
        <w:t xml:space="preserve"> МУП ЖКХ Светлополянск</w:t>
      </w:r>
      <w:r w:rsidR="009D163C">
        <w:rPr>
          <w:sz w:val="28"/>
          <w:szCs w:val="28"/>
        </w:rPr>
        <w:t xml:space="preserve">, юридический адрес которой: </w:t>
      </w:r>
      <w:r w:rsidR="009D163C" w:rsidRPr="009D163C">
        <w:rPr>
          <w:sz w:val="28"/>
          <w:szCs w:val="28"/>
        </w:rPr>
        <w:t>Кировская область, Верхнекамский район, п</w:t>
      </w:r>
      <w:r w:rsidR="00C72AF3">
        <w:rPr>
          <w:sz w:val="28"/>
          <w:szCs w:val="28"/>
        </w:rPr>
        <w:t xml:space="preserve">гт </w:t>
      </w:r>
      <w:r w:rsidR="009D163C" w:rsidRPr="009D163C">
        <w:rPr>
          <w:sz w:val="28"/>
          <w:szCs w:val="28"/>
        </w:rPr>
        <w:t>Светлополянск, ул</w:t>
      </w:r>
      <w:r w:rsidR="009D163C">
        <w:rPr>
          <w:sz w:val="28"/>
          <w:szCs w:val="28"/>
        </w:rPr>
        <w:t>.</w:t>
      </w:r>
      <w:r w:rsidR="009D163C" w:rsidRPr="009D163C">
        <w:rPr>
          <w:sz w:val="28"/>
          <w:szCs w:val="28"/>
        </w:rPr>
        <w:t xml:space="preserve"> Дзержинского, д</w:t>
      </w:r>
      <w:r w:rsidR="009D163C">
        <w:rPr>
          <w:sz w:val="28"/>
          <w:szCs w:val="28"/>
        </w:rPr>
        <w:t>ом</w:t>
      </w:r>
      <w:r w:rsidR="009D163C" w:rsidRPr="009D163C">
        <w:rPr>
          <w:sz w:val="28"/>
          <w:szCs w:val="28"/>
        </w:rPr>
        <w:t xml:space="preserve"> 3</w:t>
      </w:r>
      <w:r w:rsidR="009D163C">
        <w:rPr>
          <w:sz w:val="28"/>
          <w:szCs w:val="28"/>
        </w:rPr>
        <w:t>.</w:t>
      </w:r>
    </w:p>
    <w:p w:rsidR="009D163C" w:rsidRDefault="009D163C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bookmarkStart w:id="5" w:name="_Toc360699218"/>
      <w:bookmarkStart w:id="6" w:name="_Toc360699604"/>
      <w:bookmarkStart w:id="7" w:name="_Toc360699990"/>
      <w:bookmarkStart w:id="8" w:name="_Toc368573804"/>
      <w:bookmarkStart w:id="9" w:name="_Toc370150072"/>
    </w:p>
    <w:p w:rsidR="000B3592" w:rsidRPr="00574FFE" w:rsidRDefault="008062A9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574FFE">
        <w:rPr>
          <w:i/>
          <w:sz w:val="28"/>
          <w:szCs w:val="28"/>
        </w:rPr>
        <w:lastRenderedPageBreak/>
        <w:t>2</w:t>
      </w:r>
      <w:r w:rsidR="000D5692">
        <w:rPr>
          <w:i/>
          <w:sz w:val="28"/>
          <w:szCs w:val="28"/>
        </w:rPr>
        <w:t>)</w:t>
      </w:r>
      <w:r w:rsidR="00C72AF3">
        <w:rPr>
          <w:i/>
          <w:sz w:val="28"/>
          <w:szCs w:val="28"/>
        </w:rPr>
        <w:t xml:space="preserve"> </w:t>
      </w:r>
      <w:r w:rsidR="009A4938">
        <w:rPr>
          <w:i/>
          <w:sz w:val="28"/>
          <w:szCs w:val="28"/>
        </w:rPr>
        <w:t>о</w:t>
      </w:r>
      <w:r w:rsidR="000B3592" w:rsidRPr="00574FFE">
        <w:rPr>
          <w:i/>
          <w:sz w:val="28"/>
          <w:szCs w:val="28"/>
        </w:rPr>
        <w:t xml:space="preserve">писание территорий </w:t>
      </w:r>
      <w:r w:rsidR="00232DFA">
        <w:rPr>
          <w:i/>
          <w:sz w:val="28"/>
          <w:szCs w:val="28"/>
        </w:rPr>
        <w:t xml:space="preserve">городского </w:t>
      </w:r>
      <w:r w:rsidR="0020157B" w:rsidRPr="00574FFE">
        <w:rPr>
          <w:i/>
          <w:sz w:val="28"/>
          <w:szCs w:val="28"/>
        </w:rPr>
        <w:t>поселения</w:t>
      </w:r>
      <w:r w:rsidR="000B3592" w:rsidRPr="00574FFE">
        <w:rPr>
          <w:i/>
          <w:sz w:val="28"/>
          <w:szCs w:val="28"/>
        </w:rPr>
        <w:t>, не охваченных централизованн</w:t>
      </w:r>
      <w:r w:rsidR="00232DFA">
        <w:rPr>
          <w:i/>
          <w:sz w:val="28"/>
          <w:szCs w:val="28"/>
        </w:rPr>
        <w:t>ыми</w:t>
      </w:r>
      <w:r w:rsidR="000B3592" w:rsidRPr="00574FFE">
        <w:rPr>
          <w:i/>
          <w:sz w:val="28"/>
          <w:szCs w:val="28"/>
        </w:rPr>
        <w:t xml:space="preserve"> систем</w:t>
      </w:r>
      <w:r w:rsidR="00232DFA">
        <w:rPr>
          <w:i/>
          <w:sz w:val="28"/>
          <w:szCs w:val="28"/>
        </w:rPr>
        <w:t>ами</w:t>
      </w:r>
      <w:r w:rsidR="000B3592" w:rsidRPr="00574FFE">
        <w:rPr>
          <w:i/>
          <w:sz w:val="28"/>
          <w:szCs w:val="28"/>
        </w:rPr>
        <w:t xml:space="preserve"> водоснабжения</w:t>
      </w:r>
      <w:bookmarkEnd w:id="5"/>
      <w:bookmarkEnd w:id="6"/>
      <w:bookmarkEnd w:id="7"/>
      <w:bookmarkEnd w:id="8"/>
      <w:bookmarkEnd w:id="9"/>
    </w:p>
    <w:p w:rsidR="00052C93" w:rsidRDefault="00052C93" w:rsidP="002E4689">
      <w:pPr>
        <w:pStyle w:val="a3"/>
        <w:tabs>
          <w:tab w:val="left" w:pos="709"/>
          <w:tab w:val="left" w:pos="26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2C93">
        <w:rPr>
          <w:sz w:val="28"/>
          <w:szCs w:val="28"/>
        </w:rPr>
        <w:t xml:space="preserve">На данный момент в </w:t>
      </w:r>
      <w:r w:rsidR="002E4689">
        <w:rPr>
          <w:sz w:val="28"/>
          <w:szCs w:val="28"/>
        </w:rPr>
        <w:t>Светлополянском</w:t>
      </w:r>
      <w:r>
        <w:rPr>
          <w:sz w:val="28"/>
          <w:szCs w:val="28"/>
        </w:rPr>
        <w:t xml:space="preserve"> городском поселении </w:t>
      </w:r>
      <w:r w:rsidR="002E4689">
        <w:rPr>
          <w:sz w:val="28"/>
          <w:szCs w:val="28"/>
        </w:rPr>
        <w:t>не охвачена</w:t>
      </w:r>
      <w:r w:rsidR="002E4689" w:rsidRPr="00052C93">
        <w:rPr>
          <w:sz w:val="28"/>
          <w:szCs w:val="28"/>
        </w:rPr>
        <w:t xml:space="preserve"> централизованной системой водоснабжения </w:t>
      </w:r>
      <w:r w:rsidR="002E4689">
        <w:rPr>
          <w:sz w:val="28"/>
          <w:szCs w:val="28"/>
        </w:rPr>
        <w:t xml:space="preserve">территория п. Фосфоритная, ввиду отсутствия </w:t>
      </w:r>
      <w:r w:rsidRPr="0057367A">
        <w:rPr>
          <w:sz w:val="28"/>
          <w:szCs w:val="28"/>
        </w:rPr>
        <w:t xml:space="preserve">проживающего населения </w:t>
      </w:r>
      <w:r w:rsidR="002E4689">
        <w:rPr>
          <w:sz w:val="28"/>
          <w:szCs w:val="28"/>
        </w:rPr>
        <w:t>и труднодоступности населенного пункта</w:t>
      </w:r>
      <w:r w:rsidRPr="0057367A">
        <w:rPr>
          <w:sz w:val="28"/>
          <w:szCs w:val="28"/>
        </w:rPr>
        <w:t>.</w:t>
      </w:r>
    </w:p>
    <w:p w:rsidR="009B7BC8" w:rsidRPr="00574FFE" w:rsidRDefault="008062A9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bookmarkStart w:id="10" w:name="_Toc368573805"/>
      <w:bookmarkStart w:id="11" w:name="_Toc370150073"/>
      <w:bookmarkStart w:id="12" w:name="_Toc360699131"/>
      <w:bookmarkStart w:id="13" w:name="_Toc360699517"/>
      <w:bookmarkStart w:id="14" w:name="_Toc360699903"/>
      <w:r w:rsidRPr="00574FFE">
        <w:rPr>
          <w:i/>
          <w:sz w:val="28"/>
          <w:szCs w:val="28"/>
        </w:rPr>
        <w:t>3</w:t>
      </w:r>
      <w:r w:rsidR="0000757D" w:rsidRPr="00574FFE">
        <w:rPr>
          <w:i/>
          <w:sz w:val="28"/>
          <w:szCs w:val="28"/>
        </w:rPr>
        <w:t>)</w:t>
      </w:r>
      <w:r w:rsidR="00C72AF3">
        <w:rPr>
          <w:i/>
          <w:sz w:val="28"/>
          <w:szCs w:val="28"/>
        </w:rPr>
        <w:t xml:space="preserve"> </w:t>
      </w:r>
      <w:r w:rsidR="009A4938">
        <w:rPr>
          <w:i/>
          <w:sz w:val="28"/>
          <w:szCs w:val="28"/>
        </w:rPr>
        <w:t>о</w:t>
      </w:r>
      <w:r w:rsidR="0000757D" w:rsidRPr="00574FFE">
        <w:rPr>
          <w:i/>
          <w:sz w:val="28"/>
          <w:szCs w:val="28"/>
        </w:rPr>
        <w:t>писание технологических зон водоснабжения</w:t>
      </w:r>
      <w:bookmarkEnd w:id="10"/>
      <w:bookmarkEnd w:id="11"/>
      <w:bookmarkEnd w:id="12"/>
      <w:bookmarkEnd w:id="13"/>
      <w:bookmarkEnd w:id="14"/>
      <w:r w:rsidR="009B7BC8" w:rsidRPr="00574FFE">
        <w:rPr>
          <w:i/>
          <w:sz w:val="28"/>
          <w:szCs w:val="28"/>
        </w:rPr>
        <w:t>, зон централизованного и нецентрализованного водоснабжения (территорий, на которых водоснабжение</w:t>
      </w:r>
      <w:r w:rsidR="00513599">
        <w:rPr>
          <w:i/>
          <w:sz w:val="28"/>
          <w:szCs w:val="28"/>
        </w:rPr>
        <w:t xml:space="preserve"> </w:t>
      </w:r>
      <w:r w:rsidR="009B7BC8" w:rsidRPr="00574FFE">
        <w:rPr>
          <w:i/>
          <w:sz w:val="28"/>
          <w:szCs w:val="28"/>
        </w:rPr>
        <w:t>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p w:rsidR="005E6A44" w:rsidRDefault="005E6A44" w:rsidP="00AA42F6">
      <w:pPr>
        <w:tabs>
          <w:tab w:val="left" w:pos="2661"/>
        </w:tabs>
        <w:spacing w:line="360" w:lineRule="auto"/>
        <w:rPr>
          <w:sz w:val="24"/>
        </w:rPr>
      </w:pPr>
    </w:p>
    <w:p w:rsidR="009B406D" w:rsidRPr="009312A7" w:rsidRDefault="0000757D" w:rsidP="00AA42F6">
      <w:pPr>
        <w:tabs>
          <w:tab w:val="left" w:pos="2661"/>
        </w:tabs>
        <w:spacing w:line="360" w:lineRule="auto"/>
        <w:rPr>
          <w:sz w:val="24"/>
        </w:rPr>
      </w:pPr>
      <w:r w:rsidRPr="009312A7">
        <w:rPr>
          <w:sz w:val="24"/>
        </w:rPr>
        <w:t xml:space="preserve">Таблица </w:t>
      </w:r>
      <w:r w:rsidR="00772F4E">
        <w:rPr>
          <w:sz w:val="24"/>
        </w:rPr>
        <w:t>1</w:t>
      </w:r>
      <w:r w:rsidR="004D6B86">
        <w:rPr>
          <w:sz w:val="24"/>
        </w:rPr>
        <w:t xml:space="preserve"> </w:t>
      </w:r>
      <w:r w:rsidR="009312A7" w:rsidRPr="009312A7">
        <w:rPr>
          <w:rFonts w:eastAsia="Calibri"/>
          <w:sz w:val="24"/>
          <w:lang w:eastAsia="en-US"/>
        </w:rPr>
        <w:t>–</w:t>
      </w:r>
      <w:r w:rsidR="004D6B86">
        <w:rPr>
          <w:rFonts w:eastAsia="Calibri"/>
          <w:sz w:val="24"/>
          <w:lang w:eastAsia="en-US"/>
        </w:rPr>
        <w:t xml:space="preserve"> </w:t>
      </w:r>
      <w:r w:rsidR="009B406D" w:rsidRPr="009312A7">
        <w:rPr>
          <w:color w:val="000000"/>
          <w:sz w:val="24"/>
        </w:rPr>
        <w:t xml:space="preserve">Характеристика действующих артезианских скважин на территории </w:t>
      </w:r>
      <w:bookmarkStart w:id="15" w:name="_Toc368573806"/>
      <w:bookmarkStart w:id="16" w:name="_Toc370150074"/>
      <w:bookmarkStart w:id="17" w:name="_Toc360699116"/>
      <w:bookmarkStart w:id="18" w:name="_Toc360699502"/>
      <w:bookmarkStart w:id="19" w:name="_Toc360699888"/>
      <w:r w:rsidR="00524A1D">
        <w:rPr>
          <w:sz w:val="24"/>
        </w:rPr>
        <w:t>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1664"/>
        <w:gridCol w:w="1840"/>
        <w:gridCol w:w="1840"/>
        <w:gridCol w:w="4045"/>
      </w:tblGrid>
      <w:tr w:rsidR="00782752" w:rsidRPr="000A6935" w:rsidTr="00782752">
        <w:trPr>
          <w:cantSplit/>
        </w:trPr>
        <w:tc>
          <w:tcPr>
            <w:tcW w:w="264" w:type="pct"/>
            <w:vAlign w:val="center"/>
          </w:tcPr>
          <w:p w:rsidR="00782752" w:rsidRPr="000A6935" w:rsidRDefault="00782752" w:rsidP="009B40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1767" w:type="pct"/>
            <w:gridSpan w:val="2"/>
            <w:vAlign w:val="center"/>
          </w:tcPr>
          <w:p w:rsidR="00782752" w:rsidRPr="000A6935" w:rsidRDefault="00782752" w:rsidP="009B40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Инвентарный номер артезианской скважины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9B40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 xml:space="preserve">Дебит скважины, </w:t>
            </w:r>
          </w:p>
          <w:p w:rsidR="00782752" w:rsidRPr="000A6935" w:rsidRDefault="00782752" w:rsidP="008D4B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тыс. м</w:t>
            </w:r>
            <w:r w:rsidRPr="000A6935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0A6935">
              <w:rPr>
                <w:color w:val="000000" w:themeColor="text1"/>
                <w:sz w:val="22"/>
                <w:szCs w:val="22"/>
              </w:rPr>
              <w:t>/сутки</w:t>
            </w:r>
          </w:p>
        </w:tc>
        <w:tc>
          <w:tcPr>
            <w:tcW w:w="2040" w:type="pct"/>
            <w:vAlign w:val="center"/>
          </w:tcPr>
          <w:p w:rsidR="00782752" w:rsidRPr="000A6935" w:rsidRDefault="00782752" w:rsidP="002B19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 xml:space="preserve">Место расположения скважины / </w:t>
            </w:r>
          </w:p>
          <w:p w:rsidR="00782752" w:rsidRPr="000A6935" w:rsidRDefault="00782752" w:rsidP="002B19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Зона снабжения</w:t>
            </w: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№43982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в 1 км. севернее  п.Светлополянск</w:t>
            </w: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№76731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северо-восточная окраина п. Светлополянск, на левом берегу р.Волосница</w:t>
            </w: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№37935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п.Светлополянск, территория водозабора торфопродприятия "Дымное"</w:t>
            </w: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№76732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северо-восточная окраина п. Светлополянск, территория водозабора торфопродприятия "Дымное"</w:t>
            </w: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№47587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в 1 км. от п.Светлополянск на север в районе насосной станции II-подъема</w:t>
            </w: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№43987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подлежит ликвидации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№76684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подлежит ликвидации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39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№76687</w:t>
            </w:r>
          </w:p>
        </w:tc>
        <w:tc>
          <w:tcPr>
            <w:tcW w:w="928" w:type="pct"/>
            <w:vAlign w:val="center"/>
          </w:tcPr>
          <w:p w:rsidR="00782752" w:rsidRPr="000A6935" w:rsidRDefault="00530AFC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ликвидирована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82752" w:rsidRPr="000A6935" w:rsidTr="00782752">
        <w:trPr>
          <w:cantSplit/>
          <w:trHeight w:val="218"/>
        </w:trPr>
        <w:tc>
          <w:tcPr>
            <w:tcW w:w="264" w:type="pct"/>
            <w:vAlign w:val="center"/>
          </w:tcPr>
          <w:p w:rsidR="00782752" w:rsidRPr="000A6935" w:rsidRDefault="00782752" w:rsidP="005E4F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39" w:type="pct"/>
            <w:vAlign w:val="center"/>
          </w:tcPr>
          <w:p w:rsidR="00782752" w:rsidRPr="000A6935" w:rsidRDefault="00530AFC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скважина №47586</w:t>
            </w:r>
          </w:p>
        </w:tc>
        <w:tc>
          <w:tcPr>
            <w:tcW w:w="928" w:type="pct"/>
            <w:vAlign w:val="center"/>
          </w:tcPr>
          <w:p w:rsidR="00782752" w:rsidRPr="000A6935" w:rsidRDefault="00530AFC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935">
              <w:rPr>
                <w:color w:val="000000" w:themeColor="text1"/>
                <w:sz w:val="22"/>
                <w:szCs w:val="22"/>
              </w:rPr>
              <w:t>ликвидирована</w:t>
            </w:r>
          </w:p>
        </w:tc>
        <w:tc>
          <w:tcPr>
            <w:tcW w:w="928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0" w:type="pct"/>
            <w:vAlign w:val="center"/>
          </w:tcPr>
          <w:p w:rsidR="00782752" w:rsidRPr="000A6935" w:rsidRDefault="00782752" w:rsidP="007827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9B406D" w:rsidRPr="000A6935" w:rsidRDefault="009B406D" w:rsidP="00011533">
      <w:pPr>
        <w:pStyle w:val="a3"/>
        <w:tabs>
          <w:tab w:val="left" w:pos="2661"/>
        </w:tabs>
        <w:spacing w:line="360" w:lineRule="auto"/>
        <w:ind w:left="0" w:firstLine="709"/>
        <w:rPr>
          <w:color w:val="000000" w:themeColor="text1"/>
          <w:sz w:val="28"/>
          <w:szCs w:val="28"/>
        </w:rPr>
      </w:pPr>
    </w:p>
    <w:p w:rsidR="00CE71B5" w:rsidRPr="009F57B3" w:rsidRDefault="008062A9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9F57B3">
        <w:rPr>
          <w:i/>
          <w:sz w:val="28"/>
          <w:szCs w:val="28"/>
        </w:rPr>
        <w:t>4</w:t>
      </w:r>
      <w:r w:rsidR="000D5692">
        <w:rPr>
          <w:i/>
          <w:sz w:val="28"/>
          <w:szCs w:val="28"/>
        </w:rPr>
        <w:t>)</w:t>
      </w:r>
      <w:r w:rsidR="00C72AF3">
        <w:rPr>
          <w:i/>
          <w:sz w:val="28"/>
          <w:szCs w:val="28"/>
        </w:rPr>
        <w:t xml:space="preserve"> </w:t>
      </w:r>
      <w:r w:rsidR="009A4938">
        <w:rPr>
          <w:i/>
          <w:sz w:val="28"/>
          <w:szCs w:val="28"/>
        </w:rPr>
        <w:t>о</w:t>
      </w:r>
      <w:r w:rsidR="00CE71B5" w:rsidRPr="009F57B3">
        <w:rPr>
          <w:i/>
          <w:sz w:val="28"/>
          <w:szCs w:val="28"/>
        </w:rPr>
        <w:t>писание результатов технического обследования централизованных систем водоснабжения</w:t>
      </w:r>
      <w:bookmarkEnd w:id="15"/>
      <w:bookmarkEnd w:id="16"/>
    </w:p>
    <w:bookmarkEnd w:id="17"/>
    <w:bookmarkEnd w:id="18"/>
    <w:bookmarkEnd w:id="19"/>
    <w:p w:rsidR="002A0ADB" w:rsidRPr="00812DD5" w:rsidRDefault="002B1951" w:rsidP="00011533">
      <w:pPr>
        <w:pStyle w:val="a3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812DD5">
        <w:rPr>
          <w:sz w:val="28"/>
          <w:szCs w:val="28"/>
        </w:rPr>
        <w:t>Для добычи воды используются</w:t>
      </w:r>
      <w:r w:rsidR="00812DD5" w:rsidRPr="00812DD5">
        <w:rPr>
          <w:sz w:val="28"/>
          <w:szCs w:val="28"/>
        </w:rPr>
        <w:t xml:space="preserve"> скважины, расположенные вблизи территории потребление.</w:t>
      </w:r>
      <w:r w:rsidR="00513599" w:rsidRPr="00812DD5">
        <w:rPr>
          <w:sz w:val="28"/>
          <w:szCs w:val="28"/>
        </w:rPr>
        <w:t xml:space="preserve"> </w:t>
      </w:r>
      <w:r w:rsidR="002A0ADB" w:rsidRPr="00812DD5">
        <w:rPr>
          <w:sz w:val="28"/>
          <w:szCs w:val="28"/>
        </w:rPr>
        <w:t xml:space="preserve">Запасы </w:t>
      </w:r>
      <w:r w:rsidR="001507FC" w:rsidRPr="00812DD5">
        <w:rPr>
          <w:sz w:val="28"/>
          <w:szCs w:val="28"/>
        </w:rPr>
        <w:t>поверхностных</w:t>
      </w:r>
      <w:r w:rsidR="002A0ADB" w:rsidRPr="00812DD5">
        <w:rPr>
          <w:sz w:val="28"/>
          <w:szCs w:val="28"/>
        </w:rPr>
        <w:t xml:space="preserve"> вод в настоящее время обеспечивают потребность в хозяйственно-питьевом и противопожарном водоснабжении </w:t>
      </w:r>
      <w:r w:rsidR="001507FC" w:rsidRPr="00812DD5">
        <w:rPr>
          <w:sz w:val="28"/>
          <w:szCs w:val="28"/>
        </w:rPr>
        <w:t>город</w:t>
      </w:r>
      <w:r w:rsidR="002A0ADB" w:rsidRPr="00812DD5">
        <w:rPr>
          <w:sz w:val="28"/>
          <w:szCs w:val="28"/>
        </w:rPr>
        <w:t>ского поселения.</w:t>
      </w:r>
    </w:p>
    <w:p w:rsidR="00D079C3" w:rsidRDefault="009F57B3" w:rsidP="007666C5">
      <w:pPr>
        <w:spacing w:line="360" w:lineRule="auto"/>
        <w:ind w:firstLine="708"/>
        <w:jc w:val="both"/>
        <w:rPr>
          <w:sz w:val="28"/>
          <w:szCs w:val="28"/>
        </w:rPr>
      </w:pPr>
      <w:r w:rsidRPr="00812DD5">
        <w:rPr>
          <w:sz w:val="28"/>
          <w:szCs w:val="28"/>
        </w:rPr>
        <w:lastRenderedPageBreak/>
        <w:t xml:space="preserve">На </w:t>
      </w:r>
      <w:r w:rsidR="00812DD5" w:rsidRPr="00812DD5">
        <w:rPr>
          <w:sz w:val="28"/>
          <w:szCs w:val="28"/>
        </w:rPr>
        <w:t>скважинах</w:t>
      </w:r>
      <w:r w:rsidRPr="00812DD5">
        <w:rPr>
          <w:sz w:val="28"/>
          <w:szCs w:val="28"/>
        </w:rPr>
        <w:t xml:space="preserve"> стоят погружные насосы </w:t>
      </w:r>
      <w:r w:rsidR="00AB1A69">
        <w:rPr>
          <w:sz w:val="28"/>
          <w:szCs w:val="28"/>
        </w:rPr>
        <w:t>различных марок (в основном ЭЦВ 5-6,3-80 или Э</w:t>
      </w:r>
      <w:r w:rsidR="00812DD5" w:rsidRPr="00812DD5">
        <w:rPr>
          <w:sz w:val="28"/>
          <w:szCs w:val="28"/>
        </w:rPr>
        <w:t>ЦВ 6-10-110)</w:t>
      </w:r>
      <w:r w:rsidR="00D079C3">
        <w:rPr>
          <w:sz w:val="28"/>
          <w:szCs w:val="28"/>
        </w:rPr>
        <w:t>.</w:t>
      </w:r>
    </w:p>
    <w:p w:rsidR="00BA35BA" w:rsidRPr="009312A7" w:rsidRDefault="00BA35BA" w:rsidP="00BA35BA">
      <w:pPr>
        <w:tabs>
          <w:tab w:val="left" w:pos="2661"/>
        </w:tabs>
        <w:spacing w:line="360" w:lineRule="auto"/>
        <w:rPr>
          <w:sz w:val="24"/>
        </w:rPr>
      </w:pPr>
      <w:r w:rsidRPr="009312A7">
        <w:rPr>
          <w:sz w:val="24"/>
        </w:rPr>
        <w:t xml:space="preserve">Таблица </w:t>
      </w:r>
      <w:r>
        <w:rPr>
          <w:sz w:val="24"/>
        </w:rPr>
        <w:t xml:space="preserve">2 </w:t>
      </w:r>
      <w:r w:rsidRPr="009312A7">
        <w:rPr>
          <w:rFonts w:eastAsia="Calibri"/>
          <w:sz w:val="24"/>
          <w:lang w:eastAsia="en-US"/>
        </w:rPr>
        <w:t>–</w:t>
      </w:r>
      <w:r>
        <w:rPr>
          <w:rFonts w:eastAsia="Calibri"/>
          <w:sz w:val="24"/>
          <w:lang w:eastAsia="en-US"/>
        </w:rPr>
        <w:t xml:space="preserve"> </w:t>
      </w:r>
      <w:r w:rsidRPr="009312A7">
        <w:rPr>
          <w:color w:val="000000"/>
          <w:sz w:val="24"/>
        </w:rPr>
        <w:t xml:space="preserve">Характеристика </w:t>
      </w:r>
      <w:r>
        <w:rPr>
          <w:color w:val="000000"/>
          <w:sz w:val="24"/>
        </w:rPr>
        <w:t xml:space="preserve">насосов </w:t>
      </w:r>
      <w:r w:rsidRPr="009312A7">
        <w:rPr>
          <w:color w:val="000000"/>
          <w:sz w:val="24"/>
        </w:rPr>
        <w:t xml:space="preserve">артезианских скважин на территории </w:t>
      </w:r>
      <w:r>
        <w:rPr>
          <w:sz w:val="24"/>
        </w:rPr>
        <w:t>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1664"/>
        <w:gridCol w:w="1840"/>
        <w:gridCol w:w="1840"/>
        <w:gridCol w:w="4045"/>
      </w:tblGrid>
      <w:tr w:rsidR="00BA35BA" w:rsidRPr="009B406D" w:rsidTr="00D54685">
        <w:trPr>
          <w:cantSplit/>
        </w:trPr>
        <w:tc>
          <w:tcPr>
            <w:tcW w:w="264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767" w:type="pct"/>
            <w:gridSpan w:val="2"/>
            <w:vAlign w:val="center"/>
          </w:tcPr>
          <w:p w:rsidR="00BA35BA" w:rsidRDefault="00BA35BA" w:rsidP="00D54685">
            <w:pPr>
              <w:jc w:val="center"/>
              <w:rPr>
                <w:sz w:val="22"/>
                <w:szCs w:val="22"/>
              </w:rPr>
            </w:pPr>
            <w:r w:rsidRPr="009B406D">
              <w:rPr>
                <w:sz w:val="22"/>
                <w:szCs w:val="22"/>
              </w:rPr>
              <w:t>Инвентарный номер артезианской скважины</w:t>
            </w:r>
          </w:p>
        </w:tc>
        <w:tc>
          <w:tcPr>
            <w:tcW w:w="928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 насоса</w:t>
            </w:r>
          </w:p>
        </w:tc>
        <w:tc>
          <w:tcPr>
            <w:tcW w:w="2040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BA35BA" w:rsidRPr="009B406D" w:rsidTr="00BA35BA">
        <w:trPr>
          <w:cantSplit/>
          <w:trHeight w:val="218"/>
        </w:trPr>
        <w:tc>
          <w:tcPr>
            <w:tcW w:w="264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39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скважина №43982</w:t>
            </w:r>
          </w:p>
        </w:tc>
        <w:tc>
          <w:tcPr>
            <w:tcW w:w="928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BA35BA" w:rsidRPr="00BA35BA" w:rsidRDefault="00BA35BA" w:rsidP="00BA35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ЭЦВ 6-10-</w:t>
            </w:r>
            <w:r w:rsidRPr="00BA35B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040" w:type="pct"/>
            <w:vAlign w:val="center"/>
          </w:tcPr>
          <w:p w:rsidR="00BA35BA" w:rsidRPr="00BA35BA" w:rsidRDefault="00BA35BA" w:rsidP="00BA35BA">
            <w:pPr>
              <w:jc w:val="center"/>
              <w:rPr>
                <w:color w:val="000000"/>
                <w:sz w:val="22"/>
                <w:szCs w:val="22"/>
              </w:rPr>
            </w:pPr>
            <w:r w:rsidRPr="00BA35BA">
              <w:rPr>
                <w:color w:val="000000"/>
                <w:sz w:val="22"/>
                <w:szCs w:val="22"/>
              </w:rPr>
              <w:t>Глубина загрузки насоса 100 м. Производительность насосов регулируется задвижкой.</w:t>
            </w:r>
          </w:p>
        </w:tc>
      </w:tr>
      <w:tr w:rsidR="00BA35BA" w:rsidRPr="009B406D" w:rsidTr="00BA35BA">
        <w:trPr>
          <w:cantSplit/>
          <w:trHeight w:val="218"/>
        </w:trPr>
        <w:tc>
          <w:tcPr>
            <w:tcW w:w="264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39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скважина №76731</w:t>
            </w:r>
          </w:p>
        </w:tc>
        <w:tc>
          <w:tcPr>
            <w:tcW w:w="928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BA35BA" w:rsidRPr="00BA35BA" w:rsidRDefault="00BA35BA" w:rsidP="00BA35BA">
            <w:pPr>
              <w:jc w:val="center"/>
              <w:rPr>
                <w:color w:val="000000"/>
                <w:sz w:val="22"/>
                <w:szCs w:val="22"/>
              </w:rPr>
            </w:pPr>
            <w:r w:rsidRPr="00BA35BA">
              <w:rPr>
                <w:color w:val="000000"/>
                <w:sz w:val="22"/>
                <w:szCs w:val="22"/>
              </w:rPr>
              <w:t>ЭЦВ 6-10-110</w:t>
            </w:r>
          </w:p>
        </w:tc>
        <w:tc>
          <w:tcPr>
            <w:tcW w:w="2040" w:type="pct"/>
            <w:vAlign w:val="center"/>
          </w:tcPr>
          <w:p w:rsidR="00BA35BA" w:rsidRPr="00BA35BA" w:rsidRDefault="00BA35BA" w:rsidP="00BA35BA">
            <w:pPr>
              <w:jc w:val="center"/>
              <w:rPr>
                <w:color w:val="000000"/>
                <w:sz w:val="22"/>
                <w:szCs w:val="22"/>
              </w:rPr>
            </w:pPr>
            <w:r w:rsidRPr="00BA35BA">
              <w:rPr>
                <w:color w:val="000000"/>
                <w:sz w:val="22"/>
                <w:szCs w:val="22"/>
              </w:rPr>
              <w:t>Глубина загрузки насоса 80 м.</w:t>
            </w:r>
          </w:p>
        </w:tc>
      </w:tr>
      <w:tr w:rsidR="00BA35BA" w:rsidRPr="009B406D" w:rsidTr="00BA35BA">
        <w:trPr>
          <w:cantSplit/>
          <w:trHeight w:val="218"/>
        </w:trPr>
        <w:tc>
          <w:tcPr>
            <w:tcW w:w="264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9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скважина №37935</w:t>
            </w:r>
          </w:p>
        </w:tc>
        <w:tc>
          <w:tcPr>
            <w:tcW w:w="928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BA35BA" w:rsidRPr="00BA35BA" w:rsidRDefault="00BA35BA" w:rsidP="00BA35BA">
            <w:pPr>
              <w:jc w:val="center"/>
              <w:rPr>
                <w:color w:val="000000"/>
                <w:sz w:val="22"/>
                <w:szCs w:val="22"/>
              </w:rPr>
            </w:pPr>
            <w:r w:rsidRPr="00BA35BA">
              <w:rPr>
                <w:color w:val="000000"/>
                <w:sz w:val="22"/>
                <w:szCs w:val="22"/>
              </w:rPr>
              <w:t>ЭЦВ 6-10-140</w:t>
            </w:r>
          </w:p>
        </w:tc>
        <w:tc>
          <w:tcPr>
            <w:tcW w:w="2040" w:type="pct"/>
            <w:vAlign w:val="center"/>
          </w:tcPr>
          <w:p w:rsidR="00BA35BA" w:rsidRPr="00BA35BA" w:rsidRDefault="00BA35BA" w:rsidP="00BA35BA">
            <w:pPr>
              <w:jc w:val="center"/>
              <w:rPr>
                <w:color w:val="000000"/>
                <w:sz w:val="22"/>
                <w:szCs w:val="22"/>
              </w:rPr>
            </w:pPr>
            <w:r w:rsidRPr="00BA35BA">
              <w:rPr>
                <w:color w:val="000000"/>
                <w:sz w:val="22"/>
                <w:szCs w:val="22"/>
              </w:rPr>
              <w:t>Глубина загрузки насоса 80 м. Производительность насосов регулируется задвижкой.</w:t>
            </w:r>
          </w:p>
        </w:tc>
      </w:tr>
      <w:tr w:rsidR="00BA35BA" w:rsidRPr="009B406D" w:rsidTr="00BA35BA">
        <w:trPr>
          <w:cantSplit/>
          <w:trHeight w:val="218"/>
        </w:trPr>
        <w:tc>
          <w:tcPr>
            <w:tcW w:w="264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9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скважина №76732</w:t>
            </w:r>
          </w:p>
        </w:tc>
        <w:tc>
          <w:tcPr>
            <w:tcW w:w="928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BA35BA" w:rsidRPr="00BA35BA" w:rsidRDefault="00BA35BA" w:rsidP="00BA35BA">
            <w:pPr>
              <w:jc w:val="center"/>
              <w:rPr>
                <w:color w:val="000000"/>
                <w:sz w:val="22"/>
                <w:szCs w:val="22"/>
              </w:rPr>
            </w:pPr>
            <w:r w:rsidRPr="00BA35BA">
              <w:rPr>
                <w:color w:val="000000"/>
                <w:sz w:val="22"/>
                <w:szCs w:val="22"/>
              </w:rPr>
              <w:t>ЭЦВ 6-10-110</w:t>
            </w:r>
          </w:p>
        </w:tc>
        <w:tc>
          <w:tcPr>
            <w:tcW w:w="2040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 данных</w:t>
            </w:r>
          </w:p>
        </w:tc>
      </w:tr>
      <w:tr w:rsidR="00BA35BA" w:rsidRPr="009B406D" w:rsidTr="00D54685">
        <w:trPr>
          <w:cantSplit/>
          <w:trHeight w:val="218"/>
        </w:trPr>
        <w:tc>
          <w:tcPr>
            <w:tcW w:w="264" w:type="pct"/>
            <w:vAlign w:val="center"/>
          </w:tcPr>
          <w:p w:rsidR="00BA35BA" w:rsidRPr="009B406D" w:rsidRDefault="00BA35BA" w:rsidP="00D546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9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скважина №47587</w:t>
            </w:r>
          </w:p>
        </w:tc>
        <w:tc>
          <w:tcPr>
            <w:tcW w:w="928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 w:rsidRPr="00782752">
              <w:rPr>
                <w:color w:val="000000"/>
                <w:sz w:val="22"/>
                <w:szCs w:val="22"/>
              </w:rPr>
              <w:t>действующая</w:t>
            </w:r>
          </w:p>
        </w:tc>
        <w:tc>
          <w:tcPr>
            <w:tcW w:w="928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 данных</w:t>
            </w:r>
          </w:p>
        </w:tc>
        <w:tc>
          <w:tcPr>
            <w:tcW w:w="2040" w:type="pct"/>
            <w:vAlign w:val="center"/>
          </w:tcPr>
          <w:p w:rsidR="00BA35BA" w:rsidRPr="00782752" w:rsidRDefault="00BA35BA" w:rsidP="00D546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 данных</w:t>
            </w:r>
          </w:p>
        </w:tc>
      </w:tr>
    </w:tbl>
    <w:p w:rsidR="00BA35BA" w:rsidRDefault="00BA35BA" w:rsidP="007666C5">
      <w:pPr>
        <w:spacing w:line="360" w:lineRule="auto"/>
        <w:ind w:firstLine="708"/>
        <w:jc w:val="both"/>
        <w:rPr>
          <w:sz w:val="28"/>
          <w:szCs w:val="28"/>
        </w:rPr>
      </w:pPr>
    </w:p>
    <w:p w:rsidR="00A96287" w:rsidRPr="0077544D" w:rsidRDefault="00D079C3" w:rsidP="007666C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7544D">
        <w:rPr>
          <w:color w:val="000000" w:themeColor="text1"/>
          <w:sz w:val="28"/>
          <w:szCs w:val="28"/>
        </w:rPr>
        <w:t xml:space="preserve"> В</w:t>
      </w:r>
      <w:r w:rsidR="009F57B3" w:rsidRPr="0077544D">
        <w:rPr>
          <w:color w:val="000000" w:themeColor="text1"/>
          <w:sz w:val="28"/>
          <w:szCs w:val="28"/>
        </w:rPr>
        <w:t xml:space="preserve">ода закачивается </w:t>
      </w:r>
      <w:r w:rsidRPr="0077544D">
        <w:rPr>
          <w:color w:val="000000" w:themeColor="text1"/>
          <w:sz w:val="28"/>
          <w:szCs w:val="28"/>
        </w:rPr>
        <w:t xml:space="preserve">со скважин в резервуары, суммарным объемом 200 </w:t>
      </w:r>
      <w:r w:rsidR="00BA35BA" w:rsidRPr="0077544D">
        <w:rPr>
          <w:rFonts w:eastAsia="Arial"/>
          <w:color w:val="000000" w:themeColor="text1"/>
          <w:sz w:val="28"/>
          <w:szCs w:val="28"/>
        </w:rPr>
        <w:t>м</w:t>
      </w:r>
      <w:r w:rsidR="00BA35BA" w:rsidRPr="0077544D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77544D">
        <w:rPr>
          <w:color w:val="000000" w:themeColor="text1"/>
          <w:sz w:val="28"/>
          <w:szCs w:val="28"/>
        </w:rPr>
        <w:t xml:space="preserve">, и насосной станцией </w:t>
      </w:r>
      <w:r w:rsidRPr="0077544D">
        <w:rPr>
          <w:color w:val="000000" w:themeColor="text1"/>
          <w:sz w:val="28"/>
          <w:szCs w:val="28"/>
          <w:lang w:val="en-US"/>
        </w:rPr>
        <w:t>II</w:t>
      </w:r>
      <w:r w:rsidRPr="0077544D">
        <w:rPr>
          <w:color w:val="000000" w:themeColor="text1"/>
          <w:sz w:val="28"/>
          <w:szCs w:val="28"/>
        </w:rPr>
        <w:t xml:space="preserve"> подъема по</w:t>
      </w:r>
      <w:r w:rsidR="00C72AF3" w:rsidRPr="0077544D">
        <w:rPr>
          <w:color w:val="000000" w:themeColor="text1"/>
          <w:sz w:val="28"/>
          <w:szCs w:val="28"/>
        </w:rPr>
        <w:t xml:space="preserve">дается на </w:t>
      </w:r>
      <w:r w:rsidR="00EF5CEB" w:rsidRPr="0077544D">
        <w:rPr>
          <w:color w:val="000000" w:themeColor="text1"/>
          <w:sz w:val="28"/>
          <w:szCs w:val="28"/>
        </w:rPr>
        <w:t>станцию обезжелезивания.</w:t>
      </w:r>
      <w:r w:rsidR="009F57B3" w:rsidRPr="0077544D">
        <w:rPr>
          <w:color w:val="000000" w:themeColor="text1"/>
          <w:sz w:val="28"/>
          <w:szCs w:val="28"/>
        </w:rPr>
        <w:t xml:space="preserve"> </w:t>
      </w:r>
      <w:r w:rsidR="00EF5CEB" w:rsidRPr="0077544D">
        <w:rPr>
          <w:color w:val="000000" w:themeColor="text1"/>
          <w:sz w:val="28"/>
          <w:szCs w:val="28"/>
        </w:rPr>
        <w:t>Со станции обезжелезивания</w:t>
      </w:r>
      <w:r w:rsidR="00296D39" w:rsidRPr="0077544D">
        <w:rPr>
          <w:color w:val="000000" w:themeColor="text1"/>
          <w:sz w:val="28"/>
          <w:szCs w:val="28"/>
        </w:rPr>
        <w:t xml:space="preserve"> подъема </w:t>
      </w:r>
      <w:r w:rsidR="00EF5CEB" w:rsidRPr="0077544D">
        <w:rPr>
          <w:color w:val="000000" w:themeColor="text1"/>
          <w:sz w:val="28"/>
          <w:szCs w:val="28"/>
        </w:rPr>
        <w:t>чистая вода по</w:t>
      </w:r>
      <w:r w:rsidR="00BA35BA" w:rsidRPr="0077544D">
        <w:rPr>
          <w:color w:val="000000" w:themeColor="text1"/>
          <w:sz w:val="28"/>
          <w:szCs w:val="28"/>
        </w:rPr>
        <w:t>дается</w:t>
      </w:r>
      <w:r w:rsidR="00EF5CEB" w:rsidRPr="0077544D">
        <w:rPr>
          <w:color w:val="000000" w:themeColor="text1"/>
          <w:sz w:val="28"/>
          <w:szCs w:val="28"/>
        </w:rPr>
        <w:t xml:space="preserve"> </w:t>
      </w:r>
      <w:r w:rsidR="008D0894" w:rsidRPr="0077544D">
        <w:rPr>
          <w:color w:val="000000" w:themeColor="text1"/>
          <w:sz w:val="28"/>
          <w:szCs w:val="28"/>
        </w:rPr>
        <w:t xml:space="preserve">в резервуар  объемом 600 </w:t>
      </w:r>
      <w:r w:rsidR="008D0894" w:rsidRPr="0077544D">
        <w:rPr>
          <w:rFonts w:eastAsia="Arial"/>
          <w:color w:val="000000" w:themeColor="text1"/>
          <w:sz w:val="28"/>
          <w:szCs w:val="28"/>
        </w:rPr>
        <w:t>м</w:t>
      </w:r>
      <w:r w:rsidR="008D0894" w:rsidRPr="0077544D">
        <w:rPr>
          <w:rFonts w:eastAsia="Arial"/>
          <w:color w:val="000000" w:themeColor="text1"/>
          <w:sz w:val="28"/>
          <w:szCs w:val="28"/>
          <w:vertAlign w:val="superscript"/>
        </w:rPr>
        <w:t xml:space="preserve">3. </w:t>
      </w:r>
      <w:r w:rsidR="008D0894" w:rsidRPr="0077544D">
        <w:rPr>
          <w:color w:val="000000" w:themeColor="text1"/>
          <w:sz w:val="28"/>
          <w:szCs w:val="28"/>
        </w:rPr>
        <w:t xml:space="preserve"> И далее подготовленная вода насосной станцией </w:t>
      </w:r>
      <w:r w:rsidR="008D0894" w:rsidRPr="0077544D">
        <w:rPr>
          <w:color w:val="000000" w:themeColor="text1"/>
          <w:sz w:val="28"/>
          <w:szCs w:val="28"/>
          <w:lang w:val="en-US"/>
        </w:rPr>
        <w:t>III</w:t>
      </w:r>
      <w:r w:rsidR="008D0894" w:rsidRPr="0077544D">
        <w:rPr>
          <w:color w:val="000000" w:themeColor="text1"/>
          <w:sz w:val="28"/>
          <w:szCs w:val="28"/>
        </w:rPr>
        <w:t xml:space="preserve"> </w:t>
      </w:r>
      <w:r w:rsidR="00EF5CEB" w:rsidRPr="0077544D">
        <w:rPr>
          <w:color w:val="000000" w:themeColor="text1"/>
          <w:sz w:val="28"/>
          <w:szCs w:val="28"/>
        </w:rPr>
        <w:t xml:space="preserve">в водонапорную башню, высотой 45 м и рабочим объемом 300 </w:t>
      </w:r>
      <w:r w:rsidR="00BA35BA" w:rsidRPr="0077544D">
        <w:rPr>
          <w:rFonts w:eastAsia="Arial"/>
          <w:color w:val="000000" w:themeColor="text1"/>
          <w:sz w:val="28"/>
          <w:szCs w:val="28"/>
        </w:rPr>
        <w:t>м</w:t>
      </w:r>
      <w:r w:rsidR="00BA35BA" w:rsidRPr="0077544D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="00BA35BA" w:rsidRPr="0077544D">
        <w:rPr>
          <w:color w:val="000000" w:themeColor="text1"/>
          <w:sz w:val="28"/>
          <w:szCs w:val="28"/>
        </w:rPr>
        <w:t>,</w:t>
      </w:r>
      <w:r w:rsidR="00EF5CEB" w:rsidRPr="0077544D">
        <w:rPr>
          <w:color w:val="000000" w:themeColor="text1"/>
          <w:sz w:val="28"/>
          <w:szCs w:val="28"/>
        </w:rPr>
        <w:t xml:space="preserve"> </w:t>
      </w:r>
      <w:r w:rsidR="008D0894" w:rsidRPr="0077544D">
        <w:rPr>
          <w:color w:val="000000" w:themeColor="text1"/>
          <w:sz w:val="28"/>
          <w:szCs w:val="28"/>
        </w:rPr>
        <w:t xml:space="preserve">и в </w:t>
      </w:r>
      <w:r w:rsidR="00296D39" w:rsidRPr="0077544D">
        <w:rPr>
          <w:color w:val="000000" w:themeColor="text1"/>
          <w:sz w:val="28"/>
          <w:szCs w:val="28"/>
        </w:rPr>
        <w:t xml:space="preserve"> водопроводную сеть </w:t>
      </w:r>
      <w:r w:rsidR="00812DD5" w:rsidRPr="0077544D">
        <w:rPr>
          <w:color w:val="000000" w:themeColor="text1"/>
          <w:sz w:val="28"/>
          <w:szCs w:val="28"/>
        </w:rPr>
        <w:t>поселка</w:t>
      </w:r>
      <w:r w:rsidR="002B1951" w:rsidRPr="0077544D">
        <w:rPr>
          <w:color w:val="000000" w:themeColor="text1"/>
          <w:sz w:val="28"/>
          <w:szCs w:val="28"/>
        </w:rPr>
        <w:t>.</w:t>
      </w:r>
    </w:p>
    <w:p w:rsidR="009F57B3" w:rsidRPr="009F57B3" w:rsidRDefault="009F57B3" w:rsidP="009610F6">
      <w:pPr>
        <w:spacing w:line="360" w:lineRule="auto"/>
        <w:ind w:firstLine="708"/>
        <w:jc w:val="both"/>
        <w:rPr>
          <w:sz w:val="28"/>
          <w:szCs w:val="28"/>
        </w:rPr>
      </w:pPr>
      <w:r w:rsidRPr="00812DD5">
        <w:rPr>
          <w:sz w:val="28"/>
          <w:szCs w:val="28"/>
        </w:rPr>
        <w:t xml:space="preserve">Протяженность водопроводных сетей </w:t>
      </w:r>
      <w:r w:rsidR="00C72AF3">
        <w:rPr>
          <w:sz w:val="28"/>
          <w:szCs w:val="28"/>
        </w:rPr>
        <w:t>пгт</w:t>
      </w:r>
      <w:r w:rsidR="00812DD5" w:rsidRPr="00812DD5">
        <w:rPr>
          <w:sz w:val="28"/>
          <w:szCs w:val="28"/>
        </w:rPr>
        <w:t xml:space="preserve"> Светлополянск</w:t>
      </w:r>
      <w:r w:rsidR="00921974" w:rsidRPr="00812DD5">
        <w:rPr>
          <w:sz w:val="28"/>
          <w:szCs w:val="28"/>
        </w:rPr>
        <w:t xml:space="preserve"> </w:t>
      </w:r>
      <w:r w:rsidRPr="00812DD5">
        <w:rPr>
          <w:sz w:val="28"/>
          <w:szCs w:val="28"/>
        </w:rPr>
        <w:t>составляет</w:t>
      </w:r>
      <w:r w:rsidR="00812DD5" w:rsidRPr="00812DD5">
        <w:rPr>
          <w:sz w:val="28"/>
          <w:szCs w:val="28"/>
        </w:rPr>
        <w:t xml:space="preserve"> порядка </w:t>
      </w:r>
      <w:r w:rsidR="00296D39" w:rsidRPr="00812DD5">
        <w:rPr>
          <w:sz w:val="28"/>
          <w:szCs w:val="28"/>
        </w:rPr>
        <w:t>1</w:t>
      </w:r>
      <w:r w:rsidR="00812DD5" w:rsidRPr="00812DD5">
        <w:rPr>
          <w:sz w:val="28"/>
          <w:szCs w:val="28"/>
        </w:rPr>
        <w:t>0,3</w:t>
      </w:r>
      <w:r w:rsidRPr="00812DD5">
        <w:rPr>
          <w:sz w:val="28"/>
          <w:szCs w:val="28"/>
        </w:rPr>
        <w:t xml:space="preserve"> км.</w:t>
      </w:r>
      <w:r w:rsidR="00513599" w:rsidRPr="00812DD5">
        <w:rPr>
          <w:sz w:val="28"/>
          <w:szCs w:val="28"/>
        </w:rPr>
        <w:t xml:space="preserve"> </w:t>
      </w:r>
      <w:r w:rsidR="009610F6" w:rsidRPr="00812DD5">
        <w:rPr>
          <w:sz w:val="28"/>
          <w:szCs w:val="28"/>
        </w:rPr>
        <w:t>По части водопроводных сетей отсутствует реальная информация об их длинах и мест подключений.</w:t>
      </w:r>
    </w:p>
    <w:p w:rsidR="00B852E5" w:rsidRPr="003D7E86" w:rsidRDefault="0007362C" w:rsidP="00B852E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362C">
        <w:rPr>
          <w:sz w:val="28"/>
          <w:szCs w:val="28"/>
        </w:rPr>
        <w:t xml:space="preserve">Водоразборные колонки </w:t>
      </w:r>
      <w:r w:rsidR="00AF35A1">
        <w:rPr>
          <w:sz w:val="28"/>
          <w:szCs w:val="28"/>
        </w:rPr>
        <w:t>в</w:t>
      </w:r>
      <w:r w:rsidR="00B852E5" w:rsidRPr="0007362C">
        <w:rPr>
          <w:sz w:val="28"/>
          <w:szCs w:val="28"/>
        </w:rPr>
        <w:t xml:space="preserve"> сетях </w:t>
      </w:r>
      <w:r w:rsidR="00AF35A1">
        <w:rPr>
          <w:sz w:val="28"/>
          <w:szCs w:val="28"/>
        </w:rPr>
        <w:t>отсутствуют</w:t>
      </w:r>
      <w:r w:rsidR="00B852E5" w:rsidRPr="0007362C">
        <w:rPr>
          <w:sz w:val="28"/>
          <w:szCs w:val="28"/>
        </w:rPr>
        <w:t xml:space="preserve">. Общее количество водопроводных колодцев </w:t>
      </w:r>
      <w:r w:rsidRPr="0007362C">
        <w:rPr>
          <w:sz w:val="28"/>
          <w:szCs w:val="28"/>
        </w:rPr>
        <w:t>85</w:t>
      </w:r>
      <w:r w:rsidR="00B852E5" w:rsidRPr="0007362C">
        <w:rPr>
          <w:sz w:val="28"/>
          <w:szCs w:val="28"/>
        </w:rPr>
        <w:t>.</w:t>
      </w:r>
    </w:p>
    <w:p w:rsidR="002A0ADB" w:rsidRDefault="002A0ADB" w:rsidP="00B852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A0ADB">
        <w:rPr>
          <w:sz w:val="28"/>
          <w:szCs w:val="28"/>
        </w:rPr>
        <w:t>Объем полезного отпуска воды определяется по показаниям приборов учета воды, при отсутствии приборов на основании нормативов водопотребления.</w:t>
      </w:r>
    </w:p>
    <w:p w:rsidR="006270B8" w:rsidRDefault="006270B8" w:rsidP="006270B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270B8">
        <w:rPr>
          <w:sz w:val="28"/>
          <w:szCs w:val="28"/>
        </w:rPr>
        <w:t>Проблемным вопросом в части сетевого водопроводного хозяйства является истечение срока эксплуатации трубопроводов, а также истечение срока эксплуатации запорно-регулирующей арматуры.</w:t>
      </w:r>
    </w:p>
    <w:p w:rsidR="00C9579F" w:rsidRDefault="002A0ADB" w:rsidP="00B852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C6A30">
        <w:rPr>
          <w:sz w:val="28"/>
          <w:szCs w:val="28"/>
        </w:rPr>
        <w:t xml:space="preserve">Износ труб </w:t>
      </w:r>
      <w:r w:rsidR="00CC6A30" w:rsidRPr="00CC6A30">
        <w:rPr>
          <w:sz w:val="28"/>
          <w:szCs w:val="28"/>
        </w:rPr>
        <w:t>более 50%</w:t>
      </w:r>
      <w:r w:rsidRPr="00CC6A30">
        <w:rPr>
          <w:sz w:val="28"/>
          <w:szCs w:val="28"/>
        </w:rPr>
        <w:t>, что обуславливает частые</w:t>
      </w:r>
      <w:r w:rsidRPr="009F57B3">
        <w:rPr>
          <w:sz w:val="28"/>
          <w:szCs w:val="28"/>
        </w:rPr>
        <w:t xml:space="preserve"> аварии и как следствие загрязнение водопроводной сети, а также большие п</w:t>
      </w:r>
      <w:r w:rsidR="002B1951">
        <w:rPr>
          <w:sz w:val="28"/>
          <w:szCs w:val="28"/>
        </w:rPr>
        <w:t>отери воды в сетях водопровода.</w:t>
      </w:r>
    </w:p>
    <w:p w:rsidR="00C9579F" w:rsidRDefault="00C9579F" w:rsidP="00C9579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852E5">
        <w:rPr>
          <w:sz w:val="28"/>
          <w:szCs w:val="28"/>
        </w:rPr>
        <w:lastRenderedPageBreak/>
        <w:t>Без увеличения работ по замене (восстановлению) сетей можно ожидать дальнейшего роста аварийности и потерь воды со снижением надежности и качества услуг и ростом эксплуатационных расходов.</w:t>
      </w:r>
    </w:p>
    <w:p w:rsidR="00C9579F" w:rsidRPr="00C9579F" w:rsidRDefault="00C9579F" w:rsidP="00C9579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9579F">
        <w:rPr>
          <w:sz w:val="28"/>
          <w:szCs w:val="28"/>
        </w:rPr>
        <w:t>Высокий размер неучтенных расходов. Требуется организация планомерной</w:t>
      </w:r>
    </w:p>
    <w:p w:rsidR="00C9579F" w:rsidRDefault="00C9579F" w:rsidP="00C957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9579F">
        <w:rPr>
          <w:sz w:val="28"/>
          <w:szCs w:val="28"/>
        </w:rPr>
        <w:t>работы по снижению неучтенных расходов, включая организацию учета потребления на</w:t>
      </w:r>
      <w:r w:rsidR="00513599">
        <w:rPr>
          <w:sz w:val="28"/>
          <w:szCs w:val="28"/>
        </w:rPr>
        <w:t xml:space="preserve"> </w:t>
      </w:r>
      <w:r w:rsidRPr="00C9579F">
        <w:rPr>
          <w:sz w:val="28"/>
          <w:szCs w:val="28"/>
        </w:rPr>
        <w:t>уровне домовых вводов, снижение внутридомовых потерь, выявление и ликвидацию</w:t>
      </w:r>
      <w:r w:rsidR="00513599">
        <w:rPr>
          <w:sz w:val="28"/>
          <w:szCs w:val="28"/>
        </w:rPr>
        <w:t xml:space="preserve"> </w:t>
      </w:r>
      <w:r w:rsidRPr="00C9579F">
        <w:rPr>
          <w:sz w:val="28"/>
          <w:szCs w:val="28"/>
        </w:rPr>
        <w:t>скрытых утечек, утечек из колодцев и т.д.</w:t>
      </w:r>
    </w:p>
    <w:p w:rsidR="004D6B86" w:rsidRDefault="004D6B86" w:rsidP="004D6B86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5)</w:t>
      </w:r>
      <w:r w:rsidR="00C72AF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</w:t>
      </w:r>
      <w:r w:rsidRPr="009F57B3">
        <w:rPr>
          <w:i/>
          <w:sz w:val="28"/>
          <w:szCs w:val="28"/>
        </w:rPr>
        <w:t xml:space="preserve">писание </w:t>
      </w:r>
      <w:r>
        <w:rPr>
          <w:i/>
          <w:sz w:val="28"/>
          <w:szCs w:val="28"/>
        </w:rPr>
        <w:t>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4D6B86" w:rsidRDefault="004D6B86" w:rsidP="007A3113">
      <w:pPr>
        <w:overflowPunct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3F1D">
        <w:rPr>
          <w:sz w:val="28"/>
          <w:szCs w:val="28"/>
        </w:rPr>
        <w:t xml:space="preserve">Согласно СНиП 2.05.07-85* </w:t>
      </w:r>
      <w:r w:rsidR="005E4F39">
        <w:rPr>
          <w:sz w:val="28"/>
          <w:szCs w:val="28"/>
        </w:rPr>
        <w:t>Светлополянское</w:t>
      </w:r>
      <w:r w:rsidR="00390A87">
        <w:rPr>
          <w:sz w:val="28"/>
          <w:szCs w:val="28"/>
        </w:rPr>
        <w:t xml:space="preserve"> городское поселение</w:t>
      </w:r>
      <w:r w:rsidRPr="00DC3F1D">
        <w:rPr>
          <w:sz w:val="28"/>
          <w:szCs w:val="28"/>
        </w:rPr>
        <w:t xml:space="preserve"> находится вне зоны распространения вечномерзлых грунтов, что проиллюстрировано на рисунке </w:t>
      </w:r>
      <w:r>
        <w:rPr>
          <w:sz w:val="28"/>
          <w:szCs w:val="28"/>
        </w:rPr>
        <w:t>3</w:t>
      </w:r>
      <w:r w:rsidRPr="00DC3F1D">
        <w:rPr>
          <w:sz w:val="28"/>
          <w:szCs w:val="28"/>
        </w:rPr>
        <w:t>.</w:t>
      </w:r>
    </w:p>
    <w:p w:rsidR="004D6B86" w:rsidRDefault="00835C48" w:rsidP="004D6B86">
      <w:pPr>
        <w:overflowPunct w:val="0"/>
        <w:autoSpaceDN w:val="0"/>
        <w:adjustRightInd w:val="0"/>
        <w:spacing w:line="226" w:lineRule="auto"/>
        <w:ind w:firstLine="852"/>
        <w:jc w:val="both"/>
        <w:rPr>
          <w:b/>
          <w:bCs/>
        </w:rPr>
      </w:pPr>
      <w:r w:rsidRPr="00835C48">
        <w:rPr>
          <w:b/>
          <w:bCs/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397078</wp:posOffset>
            </wp:positionH>
            <wp:positionV relativeFrom="paragraph">
              <wp:posOffset>8255</wp:posOffset>
            </wp:positionV>
            <wp:extent cx="5676182" cy="3465108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182" cy="3465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0D2B16" w:rsidP="004D6B86">
      <w:pPr>
        <w:autoSpaceDN w:val="0"/>
        <w:adjustRightInd w:val="0"/>
        <w:spacing w:line="200" w:lineRule="exact"/>
        <w:rPr>
          <w:b/>
          <w:bCs/>
        </w:rPr>
      </w:pPr>
      <w:r>
        <w:rPr>
          <w:b/>
          <w:bCs/>
        </w:rPr>
        <w:t xml:space="preserve">     </w:t>
      </w: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spacing w:line="200" w:lineRule="exact"/>
        <w:rPr>
          <w:b/>
          <w:bCs/>
        </w:rPr>
      </w:pPr>
    </w:p>
    <w:p w:rsidR="004D6B86" w:rsidRDefault="004D6B86" w:rsidP="004D6B86">
      <w:pPr>
        <w:autoSpaceDN w:val="0"/>
        <w:adjustRightInd w:val="0"/>
        <w:jc w:val="center"/>
        <w:rPr>
          <w:bCs/>
          <w:i/>
          <w:szCs w:val="26"/>
        </w:rPr>
      </w:pPr>
      <w:r w:rsidRPr="0024350A">
        <w:rPr>
          <w:sz w:val="24"/>
        </w:rPr>
        <w:t xml:space="preserve">Рисунок </w:t>
      </w:r>
      <w:r>
        <w:rPr>
          <w:sz w:val="24"/>
        </w:rPr>
        <w:t>3</w:t>
      </w:r>
      <w:r w:rsidRPr="0024350A">
        <w:rPr>
          <w:sz w:val="24"/>
        </w:rPr>
        <w:t xml:space="preserve"> – </w:t>
      </w:r>
      <w:r>
        <w:rPr>
          <w:sz w:val="24"/>
        </w:rPr>
        <w:t>Схематическая карта дорожно-климатического районирования зоны вечной мерзлоты</w:t>
      </w:r>
    </w:p>
    <w:p w:rsidR="004D6B86" w:rsidRPr="004D6B86" w:rsidRDefault="004D6B86" w:rsidP="004D6B86">
      <w:pPr>
        <w:spacing w:line="360" w:lineRule="auto"/>
        <w:ind w:firstLine="709"/>
        <w:jc w:val="both"/>
        <w:rPr>
          <w:sz w:val="28"/>
          <w:szCs w:val="28"/>
        </w:rPr>
      </w:pPr>
      <w:r w:rsidRPr="00DC3F1D">
        <w:rPr>
          <w:sz w:val="28"/>
          <w:szCs w:val="28"/>
        </w:rPr>
        <w:t>Обозначения на схеме:</w:t>
      </w:r>
      <w:r>
        <w:rPr>
          <w:sz w:val="28"/>
          <w:szCs w:val="28"/>
        </w:rPr>
        <w:t xml:space="preserve"> </w:t>
      </w:r>
      <w:r w:rsidRPr="00DC3F1D">
        <w:rPr>
          <w:b/>
          <w:bCs/>
          <w:sz w:val="28"/>
          <w:szCs w:val="28"/>
        </w:rPr>
        <w:t>1-1</w:t>
      </w:r>
      <w:r w:rsidR="007A3113">
        <w:rPr>
          <w:b/>
          <w:bCs/>
          <w:sz w:val="28"/>
          <w:szCs w:val="28"/>
        </w:rPr>
        <w:t xml:space="preserve"> </w:t>
      </w:r>
      <w:r w:rsidR="007A3113" w:rsidRPr="00DC3F1D">
        <w:rPr>
          <w:sz w:val="28"/>
          <w:szCs w:val="28"/>
        </w:rPr>
        <w:t>–</w:t>
      </w:r>
      <w:r w:rsidRPr="00DC3F1D">
        <w:rPr>
          <w:b/>
          <w:bCs/>
          <w:sz w:val="28"/>
          <w:szCs w:val="28"/>
        </w:rPr>
        <w:t xml:space="preserve"> </w:t>
      </w:r>
      <w:r w:rsidRPr="00DC3F1D">
        <w:rPr>
          <w:sz w:val="28"/>
          <w:szCs w:val="28"/>
        </w:rPr>
        <w:t>северный район низкотемпературных вечномерзлотных грунтов</w:t>
      </w:r>
      <w:r w:rsidRPr="00DC3F1D">
        <w:rPr>
          <w:b/>
          <w:bCs/>
          <w:sz w:val="28"/>
          <w:szCs w:val="28"/>
        </w:rPr>
        <w:t xml:space="preserve"> </w:t>
      </w:r>
      <w:r w:rsidRPr="00DC3F1D">
        <w:rPr>
          <w:sz w:val="28"/>
          <w:szCs w:val="28"/>
        </w:rPr>
        <w:t xml:space="preserve">(НТВМГ) сплошного распространения; </w:t>
      </w:r>
      <w:r w:rsidRPr="00DC3F1D">
        <w:rPr>
          <w:b/>
          <w:bCs/>
          <w:sz w:val="28"/>
          <w:szCs w:val="28"/>
        </w:rPr>
        <w:t>1-2</w:t>
      </w:r>
      <w:r w:rsidRPr="00DC3F1D">
        <w:rPr>
          <w:sz w:val="28"/>
          <w:szCs w:val="28"/>
        </w:rPr>
        <w:t xml:space="preserve"> – центральный район НТВМГ сплошного распространения; </w:t>
      </w:r>
      <w:r w:rsidRPr="00DC3F1D">
        <w:rPr>
          <w:b/>
          <w:bCs/>
          <w:sz w:val="28"/>
          <w:szCs w:val="28"/>
        </w:rPr>
        <w:t>1-3</w:t>
      </w:r>
      <w:r w:rsidRPr="00DC3F1D">
        <w:rPr>
          <w:sz w:val="28"/>
          <w:szCs w:val="28"/>
        </w:rPr>
        <w:t xml:space="preserve"> – южный район </w:t>
      </w:r>
      <w:r w:rsidRPr="00DC3F1D">
        <w:rPr>
          <w:sz w:val="28"/>
          <w:szCs w:val="28"/>
        </w:rPr>
        <w:lastRenderedPageBreak/>
        <w:t xml:space="preserve">высокотемпературных вечномерзлых грунтов (ВТВМГ) сплошного и островного распространения; </w:t>
      </w:r>
      <w:r w:rsidRPr="00DC3F1D">
        <w:rPr>
          <w:b/>
          <w:bCs/>
          <w:sz w:val="28"/>
          <w:szCs w:val="28"/>
        </w:rPr>
        <w:t>4</w:t>
      </w:r>
      <w:r w:rsidRPr="00DC3F1D">
        <w:rPr>
          <w:sz w:val="28"/>
          <w:szCs w:val="28"/>
        </w:rPr>
        <w:t xml:space="preserve"> </w:t>
      </w:r>
      <w:r w:rsidR="007A3113" w:rsidRPr="00DC3F1D">
        <w:rPr>
          <w:sz w:val="28"/>
          <w:szCs w:val="28"/>
        </w:rPr>
        <w:t>–</w:t>
      </w:r>
      <w:r w:rsidRPr="00DC3F1D">
        <w:rPr>
          <w:sz w:val="28"/>
          <w:szCs w:val="28"/>
        </w:rPr>
        <w:t xml:space="preserve"> южная граница распространения вечномерзлых грунтов.</w:t>
      </w:r>
    </w:p>
    <w:p w:rsidR="007A3113" w:rsidRDefault="007A3113" w:rsidP="007A3113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6)</w:t>
      </w:r>
      <w:r w:rsidR="00C72AF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</w:p>
    <w:p w:rsidR="00E86169" w:rsidRPr="0077544D" w:rsidRDefault="007A3113" w:rsidP="00E8616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7544D">
        <w:rPr>
          <w:color w:val="000000" w:themeColor="text1"/>
          <w:sz w:val="28"/>
          <w:szCs w:val="28"/>
        </w:rPr>
        <w:t xml:space="preserve">Владельцами на праве </w:t>
      </w:r>
      <w:r w:rsidR="005B7D86" w:rsidRPr="0077544D">
        <w:rPr>
          <w:color w:val="000000" w:themeColor="text1"/>
          <w:sz w:val="28"/>
          <w:szCs w:val="28"/>
        </w:rPr>
        <w:t>концессионного соглашения</w:t>
      </w:r>
      <w:r w:rsidRPr="0077544D">
        <w:rPr>
          <w:color w:val="000000" w:themeColor="text1"/>
          <w:sz w:val="28"/>
          <w:szCs w:val="28"/>
        </w:rPr>
        <w:t xml:space="preserve"> объектами централизованной системы водоснабжения являются</w:t>
      </w:r>
      <w:r w:rsidR="00CC6A30" w:rsidRPr="0077544D">
        <w:rPr>
          <w:color w:val="000000" w:themeColor="text1"/>
          <w:sz w:val="28"/>
          <w:szCs w:val="28"/>
        </w:rPr>
        <w:t xml:space="preserve"> </w:t>
      </w:r>
      <w:r w:rsidR="008D0894" w:rsidRPr="0077544D">
        <w:rPr>
          <w:color w:val="000000" w:themeColor="text1"/>
          <w:sz w:val="28"/>
          <w:szCs w:val="28"/>
        </w:rPr>
        <w:t>ООО «Кирсинская управляющая компания»</w:t>
      </w:r>
      <w:r w:rsidR="0077544D">
        <w:rPr>
          <w:color w:val="000000" w:themeColor="text1"/>
          <w:sz w:val="28"/>
          <w:szCs w:val="28"/>
        </w:rPr>
        <w:t>.</w:t>
      </w:r>
    </w:p>
    <w:p w:rsidR="00E86169" w:rsidRPr="005B7D86" w:rsidRDefault="00E86169" w:rsidP="00E86169">
      <w:pPr>
        <w:spacing w:line="360" w:lineRule="auto"/>
        <w:ind w:firstLine="709"/>
        <w:jc w:val="both"/>
        <w:rPr>
          <w:sz w:val="28"/>
          <w:szCs w:val="28"/>
        </w:rPr>
      </w:pPr>
    </w:p>
    <w:p w:rsidR="00FC00CB" w:rsidRDefault="00FC00CB" w:rsidP="00E86169">
      <w:pPr>
        <w:pStyle w:val="2"/>
        <w:pageBreakBefore/>
        <w:spacing w:before="0" w:after="240" w:line="360" w:lineRule="auto"/>
        <w:jc w:val="left"/>
      </w:pPr>
      <w:bookmarkStart w:id="20" w:name="_Toc370150108"/>
      <w:r w:rsidRPr="0076795D">
        <w:lastRenderedPageBreak/>
        <w:t>Раздел</w:t>
      </w:r>
      <w:r>
        <w:t xml:space="preserve"> 2</w:t>
      </w:r>
      <w:r w:rsidRPr="0076795D">
        <w:t xml:space="preserve"> «</w:t>
      </w:r>
      <w:r>
        <w:t>Направления развития централизованных систем водоснабжения»</w:t>
      </w:r>
      <w:bookmarkEnd w:id="20"/>
    </w:p>
    <w:p w:rsidR="00FC00CB" w:rsidRDefault="009A4938" w:rsidP="000D5692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bookmarkStart w:id="21" w:name="_Toc368573841"/>
      <w:bookmarkStart w:id="22" w:name="_Toc370150109"/>
      <w:r>
        <w:rPr>
          <w:bCs/>
          <w:i/>
          <w:sz w:val="28"/>
          <w:szCs w:val="28"/>
        </w:rPr>
        <w:t>о</w:t>
      </w:r>
      <w:r w:rsidR="00FC00CB" w:rsidRPr="003020E3">
        <w:rPr>
          <w:bCs/>
          <w:i/>
          <w:sz w:val="28"/>
          <w:szCs w:val="28"/>
        </w:rPr>
        <w:t>сновные направления, принципы, задачи и целевые показатели развития централизованных систем водоснабжения</w:t>
      </w:r>
      <w:bookmarkEnd w:id="21"/>
      <w:bookmarkEnd w:id="22"/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4375F">
        <w:rPr>
          <w:sz w:val="28"/>
          <w:szCs w:val="28"/>
        </w:rPr>
        <w:t xml:space="preserve">В целях обеспечения всех потребителей водой в необходимом количестве и необходимого качества приоритетными направлениями в области модернизации систем водоснабжения </w:t>
      </w:r>
      <w:r w:rsidR="00E86169">
        <w:rPr>
          <w:sz w:val="28"/>
          <w:szCs w:val="28"/>
        </w:rPr>
        <w:t>пгт</w:t>
      </w:r>
      <w:r w:rsidR="005E4F39">
        <w:rPr>
          <w:sz w:val="28"/>
          <w:szCs w:val="28"/>
        </w:rPr>
        <w:t xml:space="preserve"> Светлополянск</w:t>
      </w:r>
      <w:r w:rsidRPr="0024375F">
        <w:rPr>
          <w:sz w:val="28"/>
          <w:szCs w:val="28"/>
        </w:rPr>
        <w:t xml:space="preserve"> являются: </w:t>
      </w:r>
    </w:p>
    <w:p w:rsidR="00EB0BBE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151E">
        <w:rPr>
          <w:sz w:val="28"/>
          <w:szCs w:val="28"/>
        </w:rPr>
        <w:t>повышение надежности (бесперебойности) снабжения потребителей товарами (услугами) организации коммунального комплекса;</w:t>
      </w:r>
    </w:p>
    <w:p w:rsidR="00EB0BBE" w:rsidRPr="0086151E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86151E">
        <w:rPr>
          <w:sz w:val="28"/>
          <w:szCs w:val="28"/>
        </w:rPr>
        <w:t>- повышение качества предоставляемых коммунальных услуг;</w:t>
      </w:r>
    </w:p>
    <w:p w:rsidR="00EB0BBE" w:rsidRPr="0086151E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86151E">
        <w:rPr>
          <w:sz w:val="28"/>
          <w:szCs w:val="28"/>
        </w:rPr>
        <w:t>- обеспечение доступности товаров и услуг организации коммунального комплекса для потребителей;</w:t>
      </w:r>
    </w:p>
    <w:p w:rsidR="00EB0BBE" w:rsidRPr="0086151E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86151E">
        <w:rPr>
          <w:sz w:val="28"/>
          <w:szCs w:val="28"/>
        </w:rPr>
        <w:t>- повышение эффективности деятельности организации коммунального комплекса;</w:t>
      </w:r>
    </w:p>
    <w:p w:rsidR="00EB0BBE" w:rsidRPr="0086151E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86151E">
        <w:rPr>
          <w:sz w:val="28"/>
          <w:szCs w:val="28"/>
        </w:rPr>
        <w:t>- реконструкция и техническое перево</w:t>
      </w:r>
      <w:r w:rsidR="00BB4E94">
        <w:rPr>
          <w:sz w:val="28"/>
          <w:szCs w:val="28"/>
        </w:rPr>
        <w:t>оружение объектов водоснабжения.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>Принципами развития централизованной системы являются: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>- постоянное улучшение качества предоставления услуг водоснабжения потребителям (абонентам);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>- 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 xml:space="preserve">Основными задачами, решаемыми при развитии централизованных систем водоснабжения </w:t>
      </w:r>
      <w:r w:rsidR="00BB4E94">
        <w:rPr>
          <w:color w:val="auto"/>
          <w:sz w:val="28"/>
          <w:szCs w:val="28"/>
        </w:rPr>
        <w:t>Светлополянского</w:t>
      </w:r>
      <w:r w:rsidR="00390A87">
        <w:rPr>
          <w:color w:val="auto"/>
          <w:sz w:val="28"/>
          <w:szCs w:val="28"/>
        </w:rPr>
        <w:t xml:space="preserve"> городск</w:t>
      </w:r>
      <w:r w:rsidR="00530AFC">
        <w:rPr>
          <w:color w:val="auto"/>
          <w:sz w:val="28"/>
          <w:szCs w:val="28"/>
        </w:rPr>
        <w:t xml:space="preserve">ого </w:t>
      </w:r>
      <w:r w:rsidR="00390A87">
        <w:rPr>
          <w:color w:val="auto"/>
          <w:sz w:val="28"/>
          <w:szCs w:val="28"/>
        </w:rPr>
        <w:t>поселения</w:t>
      </w:r>
      <w:r w:rsidRPr="0024375F">
        <w:rPr>
          <w:color w:val="auto"/>
          <w:sz w:val="28"/>
          <w:szCs w:val="28"/>
        </w:rPr>
        <w:t xml:space="preserve"> являются:</w:t>
      </w:r>
    </w:p>
    <w:p w:rsidR="00EB0BBE" w:rsidRPr="00B8577F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B8577F">
        <w:rPr>
          <w:sz w:val="28"/>
          <w:szCs w:val="28"/>
        </w:rPr>
        <w:t>- обеспечение бесперебойной подач</w:t>
      </w:r>
      <w:r>
        <w:rPr>
          <w:sz w:val="28"/>
          <w:szCs w:val="28"/>
        </w:rPr>
        <w:t>и воды от источника потребителю;</w:t>
      </w:r>
      <w:r w:rsidRPr="00B8577F">
        <w:rPr>
          <w:sz w:val="28"/>
          <w:szCs w:val="28"/>
        </w:rPr>
        <w:t xml:space="preserve"> </w:t>
      </w:r>
    </w:p>
    <w:p w:rsidR="00EB0BBE" w:rsidRPr="00B8577F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B8577F">
        <w:rPr>
          <w:sz w:val="28"/>
          <w:szCs w:val="28"/>
        </w:rPr>
        <w:t>- реконструкция суще</w:t>
      </w:r>
      <w:r>
        <w:rPr>
          <w:sz w:val="28"/>
          <w:szCs w:val="28"/>
        </w:rPr>
        <w:t>ствующих объектов водоснабжения;</w:t>
      </w:r>
    </w:p>
    <w:p w:rsidR="00EB0BBE" w:rsidRPr="00B8577F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B8577F">
        <w:rPr>
          <w:sz w:val="28"/>
          <w:szCs w:val="28"/>
        </w:rPr>
        <w:t>- обеспечение качественной питьевой водой, выполнение современных нормативных требований к качеству питьевой вод</w:t>
      </w:r>
      <w:r w:rsidR="00530AFC">
        <w:rPr>
          <w:sz w:val="28"/>
          <w:szCs w:val="28"/>
        </w:rPr>
        <w:t xml:space="preserve">ы, </w:t>
      </w:r>
      <w:r w:rsidRPr="00B8577F">
        <w:rPr>
          <w:sz w:val="28"/>
          <w:szCs w:val="28"/>
        </w:rPr>
        <w:t xml:space="preserve">устранение дефицита оказываемых услуг водоснабжения и водоотведения в жилых районах </w:t>
      </w:r>
      <w:r w:rsidR="00BB4E94">
        <w:rPr>
          <w:sz w:val="28"/>
          <w:szCs w:val="28"/>
        </w:rPr>
        <w:t>поселка</w:t>
      </w:r>
      <w:r>
        <w:rPr>
          <w:sz w:val="28"/>
          <w:szCs w:val="28"/>
        </w:rPr>
        <w:t>.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 xml:space="preserve">В соответствии с постановлением Правительства РФ от 05.09.2013 №782 «О схемах водоснабжения и водоотведения» (вместе с «Правилами разработки и </w:t>
      </w:r>
      <w:r w:rsidRPr="0024375F">
        <w:rPr>
          <w:color w:val="auto"/>
          <w:sz w:val="28"/>
          <w:szCs w:val="28"/>
        </w:rPr>
        <w:lastRenderedPageBreak/>
        <w:t>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водоснабжения относятся: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>- показатели качества питьевой воды;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>- показатели надежности и бесперебойности водоснабжения;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>- показатели качества обслуживания абонентов;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>- показатели эффективности использования ресурсов, в том числе сокращения потерь воды при транспортировке;</w:t>
      </w:r>
    </w:p>
    <w:p w:rsidR="00EB0BBE" w:rsidRPr="0024375F" w:rsidRDefault="00EB0BBE" w:rsidP="00EB0BB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4375F">
        <w:rPr>
          <w:color w:val="auto"/>
          <w:sz w:val="28"/>
          <w:szCs w:val="28"/>
        </w:rPr>
        <w:t xml:space="preserve">- соотношение цены реализации мероприятий инвестиционной программы и их эффективности </w:t>
      </w:r>
      <w:r>
        <w:rPr>
          <w:color w:val="auto"/>
          <w:sz w:val="28"/>
          <w:szCs w:val="28"/>
        </w:rPr>
        <w:t>–</w:t>
      </w:r>
      <w:r w:rsidRPr="0024375F">
        <w:rPr>
          <w:color w:val="auto"/>
          <w:sz w:val="28"/>
          <w:szCs w:val="28"/>
        </w:rPr>
        <w:t xml:space="preserve"> улучшение качества воды;</w:t>
      </w:r>
    </w:p>
    <w:p w:rsidR="00660A7A" w:rsidRPr="00745D3E" w:rsidRDefault="00EB0BBE" w:rsidP="00EB0BBE">
      <w:pPr>
        <w:spacing w:line="360" w:lineRule="auto"/>
        <w:ind w:firstLine="709"/>
        <w:jc w:val="both"/>
        <w:rPr>
          <w:sz w:val="28"/>
          <w:szCs w:val="28"/>
        </w:rPr>
      </w:pPr>
      <w:r w:rsidRPr="0024375F">
        <w:rPr>
          <w:sz w:val="28"/>
          <w:szCs w:val="28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3020E3" w:rsidRPr="002178B0" w:rsidRDefault="009A4938" w:rsidP="00EB0BBE">
      <w:pPr>
        <w:pStyle w:val="a3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</w:t>
      </w:r>
      <w:r w:rsidR="003020E3" w:rsidRPr="003020E3">
        <w:rPr>
          <w:bCs/>
          <w:i/>
          <w:sz w:val="28"/>
          <w:szCs w:val="28"/>
        </w:rPr>
        <w:t xml:space="preserve">азличные сценарии развития централизованных систем </w:t>
      </w:r>
      <w:r w:rsidR="003020E3" w:rsidRPr="002178B0">
        <w:rPr>
          <w:bCs/>
          <w:i/>
          <w:sz w:val="28"/>
          <w:szCs w:val="28"/>
        </w:rPr>
        <w:t xml:space="preserve">водоснабжения в зависимости от различных сценариев развития </w:t>
      </w:r>
      <w:r w:rsidR="00835C48">
        <w:rPr>
          <w:bCs/>
          <w:i/>
          <w:sz w:val="28"/>
          <w:szCs w:val="28"/>
        </w:rPr>
        <w:t>городского поселения</w:t>
      </w:r>
    </w:p>
    <w:p w:rsidR="00AB3B1E" w:rsidRPr="00AB3B1E" w:rsidRDefault="00AB3B1E" w:rsidP="00AB3B1E">
      <w:pPr>
        <w:spacing w:line="360" w:lineRule="auto"/>
        <w:ind w:firstLine="709"/>
        <w:jc w:val="both"/>
        <w:rPr>
          <w:sz w:val="28"/>
          <w:szCs w:val="28"/>
        </w:rPr>
      </w:pPr>
      <w:r w:rsidRPr="00AB3B1E">
        <w:rPr>
          <w:sz w:val="28"/>
          <w:szCs w:val="28"/>
        </w:rPr>
        <w:t xml:space="preserve">Проектом </w:t>
      </w:r>
      <w:r w:rsidR="00BB4E94">
        <w:rPr>
          <w:sz w:val="28"/>
          <w:szCs w:val="28"/>
        </w:rPr>
        <w:t xml:space="preserve">не </w:t>
      </w:r>
      <w:r w:rsidRPr="00AB3B1E">
        <w:rPr>
          <w:sz w:val="28"/>
          <w:szCs w:val="28"/>
        </w:rPr>
        <w:t>предусматривается дальнейшее развитие централизованн</w:t>
      </w:r>
      <w:r w:rsidR="00194578">
        <w:rPr>
          <w:sz w:val="28"/>
          <w:szCs w:val="28"/>
        </w:rPr>
        <w:t>ых</w:t>
      </w:r>
      <w:r w:rsidRPr="00AB3B1E">
        <w:rPr>
          <w:sz w:val="28"/>
          <w:szCs w:val="28"/>
        </w:rPr>
        <w:t xml:space="preserve"> систем водоснабжения в </w:t>
      </w:r>
      <w:r w:rsidR="00E86169">
        <w:rPr>
          <w:sz w:val="28"/>
          <w:szCs w:val="28"/>
        </w:rPr>
        <w:t>пгт</w:t>
      </w:r>
      <w:r w:rsidR="00BB4E94">
        <w:rPr>
          <w:sz w:val="28"/>
          <w:szCs w:val="28"/>
        </w:rPr>
        <w:t xml:space="preserve"> Светлополянск</w:t>
      </w:r>
      <w:r w:rsidRPr="00AB3B1E">
        <w:rPr>
          <w:sz w:val="28"/>
          <w:szCs w:val="28"/>
        </w:rPr>
        <w:t xml:space="preserve">. </w:t>
      </w:r>
    </w:p>
    <w:p w:rsidR="00AB3B1E" w:rsidRPr="00AB3B1E" w:rsidRDefault="00AB3B1E" w:rsidP="00AB3B1E">
      <w:pPr>
        <w:spacing w:line="360" w:lineRule="auto"/>
        <w:ind w:firstLine="709"/>
        <w:jc w:val="both"/>
        <w:rPr>
          <w:sz w:val="28"/>
          <w:szCs w:val="28"/>
        </w:rPr>
      </w:pPr>
      <w:r w:rsidRPr="00AB3B1E">
        <w:rPr>
          <w:sz w:val="28"/>
          <w:szCs w:val="28"/>
        </w:rPr>
        <w:t>На первую очередь настоящим проектом предусматривается:</w:t>
      </w:r>
    </w:p>
    <w:p w:rsidR="00AB3B1E" w:rsidRPr="00AB3B1E" w:rsidRDefault="00AB3B1E" w:rsidP="00AB3B1E">
      <w:pPr>
        <w:spacing w:line="360" w:lineRule="auto"/>
        <w:ind w:firstLine="709"/>
        <w:jc w:val="both"/>
        <w:rPr>
          <w:sz w:val="28"/>
          <w:szCs w:val="28"/>
        </w:rPr>
      </w:pPr>
      <w:r w:rsidRPr="00AB3B1E">
        <w:rPr>
          <w:sz w:val="28"/>
          <w:szCs w:val="28"/>
        </w:rPr>
        <w:t>- комплекс мероприятий по приведению существующих артезианских скважин в состояние, соответствующее требованиям СНиП 2.04.02-84* «Водоснабжение. Наружные сети и сооружения» и СанПиН 2.1.4.1110-02 «Зоны санитарной охраны источников водоснабжения и водопроводов хозяйственно-питьевого назначения»;</w:t>
      </w:r>
    </w:p>
    <w:p w:rsidR="00AB3B1E" w:rsidRDefault="00AB3B1E" w:rsidP="00AB3B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3688">
        <w:rPr>
          <w:sz w:val="28"/>
          <w:szCs w:val="28"/>
        </w:rPr>
        <w:t xml:space="preserve">- реконструкция </w:t>
      </w:r>
      <w:r w:rsidR="00BB4E94" w:rsidRPr="00F03688">
        <w:rPr>
          <w:sz w:val="28"/>
          <w:szCs w:val="28"/>
        </w:rPr>
        <w:t xml:space="preserve">ветхих участков </w:t>
      </w:r>
      <w:r w:rsidRPr="00F03688">
        <w:rPr>
          <w:sz w:val="28"/>
          <w:szCs w:val="28"/>
        </w:rPr>
        <w:t>системы водоснабжения.</w:t>
      </w:r>
    </w:p>
    <w:p w:rsidR="00587B34" w:rsidRPr="00B8277F" w:rsidRDefault="00B8277F" w:rsidP="000D56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8277F">
        <w:rPr>
          <w:color w:val="000000"/>
          <w:sz w:val="28"/>
          <w:szCs w:val="28"/>
        </w:rPr>
        <w:t xml:space="preserve"> Для снижения потерь воды, связанных с нерациональным ее использованием, у потребителей повсеместно устанавливаются счетчики учета расхода воды.</w:t>
      </w:r>
    </w:p>
    <w:p w:rsidR="00574FFE" w:rsidRDefault="00574FFE">
      <w:pPr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br w:type="page"/>
      </w:r>
    </w:p>
    <w:p w:rsidR="00F40E54" w:rsidRPr="00E86169" w:rsidRDefault="00F40E54" w:rsidP="00AA42F6">
      <w:pPr>
        <w:pStyle w:val="2"/>
        <w:spacing w:before="0" w:after="240" w:line="360" w:lineRule="auto"/>
        <w:rPr>
          <w:color w:val="000000" w:themeColor="text1"/>
        </w:rPr>
      </w:pPr>
      <w:bookmarkStart w:id="23" w:name="_Toc360699220"/>
      <w:bookmarkStart w:id="24" w:name="_Toc360699606"/>
      <w:bookmarkStart w:id="25" w:name="_Toc370150110"/>
      <w:r w:rsidRPr="00E86169">
        <w:rPr>
          <w:color w:val="000000" w:themeColor="text1"/>
        </w:rPr>
        <w:lastRenderedPageBreak/>
        <w:t>Раздел</w:t>
      </w:r>
      <w:r w:rsidR="00454DA8" w:rsidRPr="00E86169">
        <w:rPr>
          <w:color w:val="000000" w:themeColor="text1"/>
        </w:rPr>
        <w:t>3</w:t>
      </w:r>
      <w:r w:rsidRPr="00E86169">
        <w:rPr>
          <w:color w:val="000000" w:themeColor="text1"/>
        </w:rPr>
        <w:t xml:space="preserve"> «</w:t>
      </w:r>
      <w:r w:rsidR="00454DA8" w:rsidRPr="00E86169">
        <w:rPr>
          <w:color w:val="000000" w:themeColor="text1"/>
        </w:rPr>
        <w:t>Баланс водоснабжения и потребления горячей, питьевой, технической воды</w:t>
      </w:r>
      <w:r w:rsidR="003B174B" w:rsidRPr="00E86169">
        <w:rPr>
          <w:color w:val="000000" w:themeColor="text1"/>
        </w:rPr>
        <w:t>»</w:t>
      </w:r>
      <w:bookmarkEnd w:id="23"/>
      <w:bookmarkEnd w:id="24"/>
      <w:bookmarkEnd w:id="25"/>
    </w:p>
    <w:p w:rsidR="00F40E54" w:rsidRPr="00E86169" w:rsidRDefault="008062A9" w:rsidP="000D569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bCs/>
          <w:i/>
          <w:color w:val="000000" w:themeColor="text1"/>
          <w:sz w:val="28"/>
          <w:szCs w:val="28"/>
        </w:rPr>
      </w:pPr>
      <w:bookmarkStart w:id="26" w:name="_Toc360699221"/>
      <w:bookmarkStart w:id="27" w:name="_Toc360699607"/>
      <w:bookmarkStart w:id="28" w:name="_Toc360699993"/>
      <w:bookmarkStart w:id="29" w:name="_Toc368573843"/>
      <w:bookmarkStart w:id="30" w:name="_Toc370150111"/>
      <w:r w:rsidRPr="00E86169">
        <w:rPr>
          <w:bCs/>
          <w:i/>
          <w:color w:val="000000" w:themeColor="text1"/>
          <w:sz w:val="28"/>
          <w:szCs w:val="28"/>
        </w:rPr>
        <w:t>1</w:t>
      </w:r>
      <w:r w:rsidR="00454DA8" w:rsidRPr="00E86169">
        <w:rPr>
          <w:bCs/>
          <w:i/>
          <w:color w:val="000000" w:themeColor="text1"/>
          <w:sz w:val="28"/>
          <w:szCs w:val="28"/>
        </w:rPr>
        <w:t xml:space="preserve">) </w:t>
      </w:r>
      <w:r w:rsidR="009A4938" w:rsidRPr="00E86169">
        <w:rPr>
          <w:bCs/>
          <w:i/>
          <w:color w:val="000000" w:themeColor="text1"/>
          <w:sz w:val="28"/>
          <w:szCs w:val="28"/>
        </w:rPr>
        <w:t>о</w:t>
      </w:r>
      <w:r w:rsidR="00F40E54" w:rsidRPr="00E86169">
        <w:rPr>
          <w:bCs/>
          <w:i/>
          <w:color w:val="000000" w:themeColor="text1"/>
          <w:sz w:val="28"/>
          <w:szCs w:val="28"/>
        </w:rPr>
        <w:t xml:space="preserve">бщий баланс подачи и реализации воды, включая </w:t>
      </w:r>
      <w:r w:rsidR="00AB3B1E" w:rsidRPr="00E86169">
        <w:rPr>
          <w:bCs/>
          <w:i/>
          <w:color w:val="000000" w:themeColor="text1"/>
          <w:sz w:val="28"/>
          <w:szCs w:val="28"/>
        </w:rPr>
        <w:t xml:space="preserve">анализ и </w:t>
      </w:r>
      <w:r w:rsidR="00F40E54" w:rsidRPr="00E86169">
        <w:rPr>
          <w:bCs/>
          <w:i/>
          <w:color w:val="000000" w:themeColor="text1"/>
          <w:sz w:val="28"/>
          <w:szCs w:val="28"/>
        </w:rPr>
        <w:t xml:space="preserve">оценку структурных составляющих потерь </w:t>
      </w:r>
      <w:r w:rsidR="003020E3" w:rsidRPr="00E86169">
        <w:rPr>
          <w:bCs/>
          <w:i/>
          <w:color w:val="000000" w:themeColor="text1"/>
          <w:sz w:val="28"/>
          <w:szCs w:val="28"/>
        </w:rPr>
        <w:t xml:space="preserve">горячей, питьевой, технической </w:t>
      </w:r>
      <w:r w:rsidR="00F40E54" w:rsidRPr="00E86169">
        <w:rPr>
          <w:bCs/>
          <w:i/>
          <w:color w:val="000000" w:themeColor="text1"/>
          <w:sz w:val="28"/>
          <w:szCs w:val="28"/>
        </w:rPr>
        <w:t>воды при ее производстве и транспортировке</w:t>
      </w:r>
      <w:bookmarkEnd w:id="26"/>
      <w:bookmarkEnd w:id="27"/>
      <w:bookmarkEnd w:id="28"/>
      <w:bookmarkEnd w:id="29"/>
      <w:bookmarkEnd w:id="30"/>
    </w:p>
    <w:p w:rsidR="00411AF9" w:rsidRPr="00E86169" w:rsidRDefault="004A5731" w:rsidP="00011533">
      <w:pP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86169">
        <w:rPr>
          <w:color w:val="000000" w:themeColor="text1"/>
          <w:sz w:val="28"/>
          <w:szCs w:val="28"/>
        </w:rPr>
        <w:t>Общий водный баланс подачи и реализации воды</w:t>
      </w:r>
      <w:r w:rsidR="00F36DED" w:rsidRPr="00E86169">
        <w:rPr>
          <w:color w:val="000000" w:themeColor="text1"/>
          <w:sz w:val="28"/>
          <w:szCs w:val="28"/>
        </w:rPr>
        <w:t xml:space="preserve"> приведены в таблице</w:t>
      </w:r>
      <w:r w:rsidR="00CC6A30" w:rsidRPr="00E86169">
        <w:rPr>
          <w:color w:val="000000" w:themeColor="text1"/>
          <w:sz w:val="28"/>
          <w:szCs w:val="28"/>
        </w:rPr>
        <w:t xml:space="preserve"> 2</w:t>
      </w:r>
      <w:r w:rsidR="00F36DED" w:rsidRPr="00E86169">
        <w:rPr>
          <w:color w:val="000000" w:themeColor="text1"/>
          <w:sz w:val="28"/>
          <w:szCs w:val="28"/>
        </w:rPr>
        <w:t>.</w:t>
      </w:r>
    </w:p>
    <w:p w:rsidR="00EC6233" w:rsidRPr="00E86169" w:rsidRDefault="00EC6233" w:rsidP="00011533">
      <w:pPr>
        <w:tabs>
          <w:tab w:val="left" w:pos="0"/>
        </w:tabs>
        <w:ind w:firstLine="709"/>
        <w:jc w:val="both"/>
        <w:rPr>
          <w:color w:val="000000" w:themeColor="text1"/>
          <w:sz w:val="24"/>
        </w:rPr>
      </w:pPr>
    </w:p>
    <w:p w:rsidR="00F36DED" w:rsidRPr="00E86169" w:rsidRDefault="00F36DED" w:rsidP="00AA42F6">
      <w:pPr>
        <w:tabs>
          <w:tab w:val="left" w:pos="2661"/>
        </w:tabs>
        <w:spacing w:line="360" w:lineRule="auto"/>
        <w:jc w:val="both"/>
        <w:rPr>
          <w:color w:val="000000" w:themeColor="text1"/>
          <w:sz w:val="24"/>
        </w:rPr>
      </w:pPr>
      <w:r w:rsidRPr="00E86169">
        <w:rPr>
          <w:color w:val="000000" w:themeColor="text1"/>
          <w:sz w:val="24"/>
        </w:rPr>
        <w:t xml:space="preserve">Таблица </w:t>
      </w:r>
      <w:r w:rsidR="00CC6A30" w:rsidRPr="00E86169">
        <w:rPr>
          <w:color w:val="000000" w:themeColor="text1"/>
          <w:sz w:val="24"/>
        </w:rPr>
        <w:t>2</w:t>
      </w:r>
      <w:r w:rsidR="00AB3B1E" w:rsidRPr="00E86169">
        <w:rPr>
          <w:color w:val="000000" w:themeColor="text1"/>
          <w:sz w:val="24"/>
        </w:rPr>
        <w:t xml:space="preserve"> </w:t>
      </w:r>
      <w:r w:rsidR="007332D6" w:rsidRPr="00E86169">
        <w:rPr>
          <w:color w:val="000000" w:themeColor="text1"/>
          <w:sz w:val="24"/>
        </w:rPr>
        <w:t>–</w:t>
      </w:r>
      <w:r w:rsidR="00AB3B1E" w:rsidRPr="00E86169">
        <w:rPr>
          <w:color w:val="000000" w:themeColor="text1"/>
          <w:sz w:val="24"/>
        </w:rPr>
        <w:t xml:space="preserve"> </w:t>
      </w:r>
      <w:r w:rsidR="007332D6" w:rsidRPr="00E86169">
        <w:rPr>
          <w:color w:val="000000" w:themeColor="text1"/>
          <w:sz w:val="24"/>
        </w:rPr>
        <w:t xml:space="preserve">Общий </w:t>
      </w:r>
      <w:r w:rsidR="004A5731" w:rsidRPr="00E86169">
        <w:rPr>
          <w:color w:val="000000" w:themeColor="text1"/>
          <w:sz w:val="24"/>
        </w:rPr>
        <w:t>водный баланс подачи и реализации воды</w:t>
      </w:r>
    </w:p>
    <w:tbl>
      <w:tblPr>
        <w:tblW w:w="4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4"/>
        <w:gridCol w:w="3046"/>
      </w:tblGrid>
      <w:tr w:rsidR="00DE70D7" w:rsidRPr="00E86169" w:rsidTr="00BB4E94">
        <w:trPr>
          <w:trHeight w:val="176"/>
        </w:trPr>
        <w:tc>
          <w:tcPr>
            <w:tcW w:w="3191" w:type="pct"/>
            <w:vMerge w:val="restart"/>
            <w:vAlign w:val="center"/>
          </w:tcPr>
          <w:p w:rsidR="00BB4E94" w:rsidRPr="00E86169" w:rsidRDefault="00BB4E94" w:rsidP="004A5731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Наименование показателей</w:t>
            </w:r>
          </w:p>
        </w:tc>
        <w:tc>
          <w:tcPr>
            <w:tcW w:w="1809" w:type="pct"/>
            <w:vAlign w:val="center"/>
          </w:tcPr>
          <w:p w:rsidR="00BB4E94" w:rsidRPr="008D0894" w:rsidRDefault="00966265" w:rsidP="008D0894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FF0000"/>
                <w:sz w:val="24"/>
              </w:rPr>
            </w:pPr>
            <w:bookmarkStart w:id="31" w:name="_Toc368573845"/>
            <w:bookmarkStart w:id="32" w:name="_Toc370150113"/>
            <w:bookmarkStart w:id="33" w:name="_Toc360699225"/>
            <w:bookmarkStart w:id="34" w:name="_Toc360699611"/>
            <w:bookmarkStart w:id="35" w:name="_Toc360699997"/>
            <w:r w:rsidRPr="0077544D">
              <w:rPr>
                <w:color w:val="000000" w:themeColor="text1"/>
                <w:sz w:val="24"/>
              </w:rPr>
              <w:t>План 201</w:t>
            </w:r>
            <w:r w:rsidR="008D0894" w:rsidRPr="0077544D">
              <w:rPr>
                <w:color w:val="000000" w:themeColor="text1"/>
                <w:sz w:val="24"/>
              </w:rPr>
              <w:t>8</w:t>
            </w:r>
            <w:r w:rsidR="00BB4E94" w:rsidRPr="0077544D">
              <w:rPr>
                <w:color w:val="000000" w:themeColor="text1"/>
                <w:sz w:val="24"/>
              </w:rPr>
              <w:t xml:space="preserve"> г.</w:t>
            </w:r>
          </w:p>
        </w:tc>
        <w:bookmarkEnd w:id="31"/>
        <w:bookmarkEnd w:id="32"/>
        <w:bookmarkEnd w:id="33"/>
        <w:bookmarkEnd w:id="34"/>
        <w:bookmarkEnd w:id="35"/>
      </w:tr>
      <w:tr w:rsidR="00DE70D7" w:rsidRPr="00E86169" w:rsidTr="00BB4E94">
        <w:trPr>
          <w:trHeight w:val="176"/>
        </w:trPr>
        <w:tc>
          <w:tcPr>
            <w:tcW w:w="3191" w:type="pct"/>
            <w:vMerge/>
            <w:vAlign w:val="center"/>
          </w:tcPr>
          <w:p w:rsidR="00BB4E94" w:rsidRPr="00E86169" w:rsidRDefault="00BB4E94" w:rsidP="004A5731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809" w:type="pct"/>
            <w:vAlign w:val="center"/>
          </w:tcPr>
          <w:p w:rsidR="00BB4E94" w:rsidRPr="00E86169" w:rsidRDefault="00BB4E94" w:rsidP="00C56972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 w:themeColor="text1"/>
                <w:sz w:val="24"/>
              </w:rPr>
            </w:pPr>
          </w:p>
        </w:tc>
      </w:tr>
      <w:tr w:rsidR="00DE70D7" w:rsidRPr="00E86169" w:rsidTr="00BB4E94">
        <w:tc>
          <w:tcPr>
            <w:tcW w:w="3191" w:type="pct"/>
            <w:vAlign w:val="center"/>
          </w:tcPr>
          <w:p w:rsidR="00BB4E94" w:rsidRPr="00E86169" w:rsidRDefault="00BB4E94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000000" w:themeColor="text1"/>
                <w:sz w:val="24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Объем поднятой воды, тыс. куб.м/год</w:t>
            </w:r>
          </w:p>
        </w:tc>
        <w:tc>
          <w:tcPr>
            <w:tcW w:w="1809" w:type="pct"/>
            <w:vAlign w:val="center"/>
          </w:tcPr>
          <w:p w:rsidR="00BB4E94" w:rsidRPr="00E86169" w:rsidRDefault="00966265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 w:themeColor="text1"/>
                <w:sz w:val="24"/>
              </w:rPr>
            </w:pPr>
            <w:r w:rsidRPr="00E86169">
              <w:rPr>
                <w:color w:val="000000" w:themeColor="text1"/>
                <w:sz w:val="24"/>
              </w:rPr>
              <w:t>225,48</w:t>
            </w:r>
          </w:p>
        </w:tc>
      </w:tr>
      <w:tr w:rsidR="00DE70D7" w:rsidRPr="00E86169" w:rsidTr="00BB4E94">
        <w:tc>
          <w:tcPr>
            <w:tcW w:w="3191" w:type="pct"/>
            <w:vAlign w:val="center"/>
          </w:tcPr>
          <w:p w:rsidR="00BB4E94" w:rsidRPr="00E86169" w:rsidRDefault="00BB4E94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000000" w:themeColor="text1"/>
                <w:sz w:val="24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Объем покупной воды, тыс. куб.м/год</w:t>
            </w:r>
          </w:p>
        </w:tc>
        <w:tc>
          <w:tcPr>
            <w:tcW w:w="1809" w:type="pct"/>
            <w:vAlign w:val="center"/>
          </w:tcPr>
          <w:p w:rsidR="00BB4E94" w:rsidRPr="00E86169" w:rsidRDefault="00BB4E94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 w:themeColor="text1"/>
                <w:sz w:val="24"/>
              </w:rPr>
            </w:pPr>
            <w:r w:rsidRPr="00E86169">
              <w:rPr>
                <w:color w:val="000000" w:themeColor="text1"/>
                <w:sz w:val="24"/>
              </w:rPr>
              <w:t>-</w:t>
            </w:r>
          </w:p>
        </w:tc>
      </w:tr>
      <w:tr w:rsidR="00DE70D7" w:rsidRPr="00E86169" w:rsidTr="0087763B">
        <w:trPr>
          <w:trHeight w:val="181"/>
        </w:trPr>
        <w:tc>
          <w:tcPr>
            <w:tcW w:w="3191" w:type="pct"/>
            <w:vAlign w:val="center"/>
          </w:tcPr>
          <w:p w:rsidR="0087763B" w:rsidRPr="00E86169" w:rsidRDefault="0087763B" w:rsidP="0087763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Объем отпущенной потребителям холодной воды,</w:t>
            </w:r>
          </w:p>
          <w:p w:rsidR="0087763B" w:rsidRPr="00E86169" w:rsidRDefault="0087763B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000000" w:themeColor="text1"/>
                <w:sz w:val="24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тыс. куб.м/год</w:t>
            </w:r>
          </w:p>
        </w:tc>
        <w:tc>
          <w:tcPr>
            <w:tcW w:w="1809" w:type="pct"/>
            <w:vAlign w:val="center"/>
          </w:tcPr>
          <w:p w:rsidR="0087763B" w:rsidRPr="00E86169" w:rsidRDefault="00966265" w:rsidP="0087763B">
            <w:pPr>
              <w:jc w:val="center"/>
              <w:rPr>
                <w:color w:val="000000" w:themeColor="text1"/>
                <w:sz w:val="24"/>
              </w:rPr>
            </w:pPr>
            <w:r w:rsidRPr="00E86169">
              <w:rPr>
                <w:color w:val="000000" w:themeColor="text1"/>
                <w:sz w:val="24"/>
              </w:rPr>
              <w:t>158,73</w:t>
            </w:r>
          </w:p>
        </w:tc>
      </w:tr>
      <w:tr w:rsidR="00DE70D7" w:rsidRPr="00E86169" w:rsidTr="0087763B">
        <w:trPr>
          <w:trHeight w:val="181"/>
        </w:trPr>
        <w:tc>
          <w:tcPr>
            <w:tcW w:w="3191" w:type="pct"/>
            <w:vAlign w:val="center"/>
          </w:tcPr>
          <w:p w:rsidR="0087763B" w:rsidRPr="00E86169" w:rsidRDefault="0087763B" w:rsidP="00C56972">
            <w:pPr>
              <w:autoSpaceDE w:val="0"/>
              <w:autoSpaceDN w:val="0"/>
              <w:adjustRightInd w:val="0"/>
              <w:ind w:firstLine="709"/>
              <w:rPr>
                <w:rFonts w:eastAsia="Calibri"/>
                <w:color w:val="000000" w:themeColor="text1"/>
                <w:sz w:val="24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в том числе населению,  тыс. куб.м/год</w:t>
            </w:r>
          </w:p>
        </w:tc>
        <w:tc>
          <w:tcPr>
            <w:tcW w:w="1809" w:type="pct"/>
          </w:tcPr>
          <w:p w:rsidR="0087763B" w:rsidRPr="00E86169" w:rsidRDefault="00966265" w:rsidP="0087763B">
            <w:pPr>
              <w:jc w:val="center"/>
              <w:rPr>
                <w:color w:val="000000" w:themeColor="text1"/>
                <w:sz w:val="24"/>
              </w:rPr>
            </w:pPr>
            <w:r w:rsidRPr="00E86169">
              <w:rPr>
                <w:color w:val="000000" w:themeColor="text1"/>
                <w:sz w:val="24"/>
              </w:rPr>
              <w:t>98,56</w:t>
            </w:r>
          </w:p>
        </w:tc>
      </w:tr>
      <w:tr w:rsidR="00DE70D7" w:rsidRPr="00E86169" w:rsidTr="0087763B">
        <w:trPr>
          <w:trHeight w:val="181"/>
        </w:trPr>
        <w:tc>
          <w:tcPr>
            <w:tcW w:w="3191" w:type="pct"/>
            <w:vAlign w:val="center"/>
          </w:tcPr>
          <w:p w:rsidR="0087763B" w:rsidRPr="00E86169" w:rsidRDefault="0087763B" w:rsidP="00C56972">
            <w:pPr>
              <w:autoSpaceDE w:val="0"/>
              <w:autoSpaceDN w:val="0"/>
              <w:adjustRightInd w:val="0"/>
              <w:ind w:firstLine="709"/>
              <w:rPr>
                <w:rFonts w:eastAsia="Calibri"/>
                <w:color w:val="000000" w:themeColor="text1"/>
                <w:sz w:val="24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Предприятиям, тыс. куб.м/год</w:t>
            </w:r>
          </w:p>
        </w:tc>
        <w:tc>
          <w:tcPr>
            <w:tcW w:w="1809" w:type="pct"/>
          </w:tcPr>
          <w:p w:rsidR="0087763B" w:rsidRPr="00E86169" w:rsidRDefault="00966265" w:rsidP="0087763B">
            <w:pPr>
              <w:jc w:val="center"/>
              <w:rPr>
                <w:color w:val="000000" w:themeColor="text1"/>
                <w:sz w:val="24"/>
              </w:rPr>
            </w:pPr>
            <w:r w:rsidRPr="00E86169">
              <w:rPr>
                <w:color w:val="000000" w:themeColor="text1"/>
                <w:sz w:val="24"/>
              </w:rPr>
              <w:t>60,16</w:t>
            </w:r>
          </w:p>
        </w:tc>
      </w:tr>
      <w:tr w:rsidR="00DE70D7" w:rsidRPr="00E86169" w:rsidTr="00BB4E94">
        <w:tc>
          <w:tcPr>
            <w:tcW w:w="3191" w:type="pct"/>
            <w:vAlign w:val="center"/>
          </w:tcPr>
          <w:p w:rsidR="00BB4E94" w:rsidRPr="00E86169" w:rsidRDefault="00BB4E94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000000" w:themeColor="text1"/>
                <w:sz w:val="24"/>
              </w:rPr>
            </w:pPr>
            <w:r w:rsidRPr="00E86169">
              <w:rPr>
                <w:rFonts w:eastAsia="Calibri"/>
                <w:color w:val="000000" w:themeColor="text1"/>
                <w:sz w:val="24"/>
              </w:rPr>
              <w:t>Потери воды в сетях, тыс. куб.м/год</w:t>
            </w:r>
          </w:p>
        </w:tc>
        <w:tc>
          <w:tcPr>
            <w:tcW w:w="1809" w:type="pct"/>
            <w:vAlign w:val="center"/>
          </w:tcPr>
          <w:p w:rsidR="00BB4E94" w:rsidRPr="00E86169" w:rsidRDefault="00966265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 w:themeColor="text1"/>
                <w:sz w:val="24"/>
              </w:rPr>
            </w:pPr>
            <w:r w:rsidRPr="00E86169">
              <w:rPr>
                <w:color w:val="000000" w:themeColor="text1"/>
                <w:sz w:val="24"/>
              </w:rPr>
              <w:t>38,95</w:t>
            </w:r>
          </w:p>
        </w:tc>
      </w:tr>
    </w:tbl>
    <w:p w:rsidR="00C56972" w:rsidRPr="00E86169" w:rsidRDefault="00ED686C" w:rsidP="00ED686C">
      <w:pPr>
        <w:tabs>
          <w:tab w:val="left" w:pos="709"/>
        </w:tabs>
        <w:autoSpaceDE w:val="0"/>
        <w:autoSpaceDN w:val="0"/>
        <w:adjustRightInd w:val="0"/>
        <w:spacing w:line="360" w:lineRule="auto"/>
        <w:ind w:left="1560" w:hanging="142"/>
        <w:jc w:val="both"/>
        <w:outlineLvl w:val="0"/>
        <w:rPr>
          <w:rFonts w:eastAsia="Arial"/>
          <w:color w:val="000000" w:themeColor="text1"/>
          <w:sz w:val="28"/>
          <w:szCs w:val="28"/>
        </w:rPr>
      </w:pPr>
      <w:r w:rsidRPr="00E86169">
        <w:rPr>
          <w:rFonts w:eastAsia="Arial"/>
          <w:color w:val="000000" w:themeColor="text1"/>
          <w:sz w:val="28"/>
          <w:szCs w:val="28"/>
        </w:rPr>
        <w:t xml:space="preserve">- </w:t>
      </w:r>
      <w:r w:rsidR="00C56972" w:rsidRPr="00E86169">
        <w:rPr>
          <w:rFonts w:eastAsia="Arial"/>
          <w:color w:val="000000" w:themeColor="text1"/>
          <w:sz w:val="28"/>
          <w:szCs w:val="28"/>
        </w:rPr>
        <w:t>утечки в результате аварий на водопроводных сетях, которые находятся на балансе абонентов до водомерных узлов.</w:t>
      </w:r>
    </w:p>
    <w:p w:rsidR="00F40E54" w:rsidRPr="00E86169" w:rsidRDefault="008062A9" w:rsidP="000D5692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bCs/>
          <w:i/>
          <w:color w:val="000000" w:themeColor="text1"/>
          <w:sz w:val="28"/>
          <w:szCs w:val="28"/>
        </w:rPr>
      </w:pPr>
      <w:bookmarkStart w:id="36" w:name="_Toc360699274"/>
      <w:bookmarkStart w:id="37" w:name="_Toc360699660"/>
      <w:bookmarkStart w:id="38" w:name="_Toc360700046"/>
      <w:bookmarkStart w:id="39" w:name="_Toc368573923"/>
      <w:bookmarkStart w:id="40" w:name="_Toc370150191"/>
      <w:r w:rsidRPr="00E86169">
        <w:rPr>
          <w:bCs/>
          <w:i/>
          <w:color w:val="000000" w:themeColor="text1"/>
          <w:sz w:val="28"/>
          <w:szCs w:val="28"/>
        </w:rPr>
        <w:t>2</w:t>
      </w:r>
      <w:r w:rsidR="00454DA8" w:rsidRPr="00E86169">
        <w:rPr>
          <w:bCs/>
          <w:i/>
          <w:color w:val="000000" w:themeColor="text1"/>
          <w:sz w:val="28"/>
          <w:szCs w:val="28"/>
        </w:rPr>
        <w:t xml:space="preserve">) </w:t>
      </w:r>
      <w:r w:rsidR="009A4938" w:rsidRPr="00E86169">
        <w:rPr>
          <w:bCs/>
          <w:i/>
          <w:color w:val="000000" w:themeColor="text1"/>
          <w:sz w:val="28"/>
          <w:szCs w:val="28"/>
        </w:rPr>
        <w:t>т</w:t>
      </w:r>
      <w:r w:rsidR="00F40E54" w:rsidRPr="00E86169">
        <w:rPr>
          <w:bCs/>
          <w:i/>
          <w:color w:val="000000" w:themeColor="text1"/>
          <w:sz w:val="28"/>
          <w:szCs w:val="28"/>
        </w:rPr>
        <w:t xml:space="preserve">ерриториальный баланс подачи </w:t>
      </w:r>
      <w:r w:rsidR="003020E3" w:rsidRPr="00E86169">
        <w:rPr>
          <w:bCs/>
          <w:i/>
          <w:color w:val="000000" w:themeColor="text1"/>
          <w:sz w:val="28"/>
          <w:szCs w:val="28"/>
        </w:rPr>
        <w:t xml:space="preserve">горячей, питьевой, технической </w:t>
      </w:r>
      <w:r w:rsidR="00F40E54" w:rsidRPr="00E86169">
        <w:rPr>
          <w:bCs/>
          <w:i/>
          <w:color w:val="000000" w:themeColor="text1"/>
          <w:sz w:val="28"/>
          <w:szCs w:val="28"/>
        </w:rPr>
        <w:t xml:space="preserve">воды по </w:t>
      </w:r>
      <w:r w:rsidR="003020E3" w:rsidRPr="00E86169">
        <w:rPr>
          <w:bCs/>
          <w:i/>
          <w:color w:val="000000" w:themeColor="text1"/>
          <w:sz w:val="28"/>
          <w:szCs w:val="28"/>
        </w:rPr>
        <w:t xml:space="preserve">технологическим </w:t>
      </w:r>
      <w:r w:rsidR="00F40E54" w:rsidRPr="00E86169">
        <w:rPr>
          <w:bCs/>
          <w:i/>
          <w:color w:val="000000" w:themeColor="text1"/>
          <w:sz w:val="28"/>
          <w:szCs w:val="28"/>
        </w:rPr>
        <w:t xml:space="preserve">зонам </w:t>
      </w:r>
      <w:r w:rsidR="003020E3" w:rsidRPr="00E86169">
        <w:rPr>
          <w:bCs/>
          <w:i/>
          <w:color w:val="000000" w:themeColor="text1"/>
          <w:sz w:val="28"/>
          <w:szCs w:val="28"/>
        </w:rPr>
        <w:t>водоснабжения</w:t>
      </w:r>
      <w:r w:rsidR="00F40E54" w:rsidRPr="00E86169">
        <w:rPr>
          <w:bCs/>
          <w:i/>
          <w:color w:val="000000" w:themeColor="text1"/>
          <w:sz w:val="28"/>
          <w:szCs w:val="28"/>
        </w:rPr>
        <w:t xml:space="preserve"> (годовой и в сутки</w:t>
      </w:r>
      <w:r w:rsidR="0062535C" w:rsidRPr="00E86169">
        <w:rPr>
          <w:bCs/>
          <w:i/>
          <w:color w:val="000000" w:themeColor="text1"/>
          <w:sz w:val="28"/>
          <w:szCs w:val="28"/>
        </w:rPr>
        <w:t xml:space="preserve"> максимального водопотребления)</w:t>
      </w:r>
      <w:bookmarkEnd w:id="36"/>
      <w:bookmarkEnd w:id="37"/>
      <w:bookmarkEnd w:id="38"/>
      <w:bookmarkEnd w:id="39"/>
      <w:bookmarkEnd w:id="40"/>
    </w:p>
    <w:p w:rsidR="00F36DED" w:rsidRPr="00E86169" w:rsidRDefault="009212E7" w:rsidP="00AA42F6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outlineLvl w:val="0"/>
        <w:rPr>
          <w:bCs/>
          <w:color w:val="000000" w:themeColor="text1"/>
          <w:sz w:val="24"/>
        </w:rPr>
      </w:pPr>
      <w:bookmarkStart w:id="41" w:name="_Toc360699275"/>
      <w:bookmarkStart w:id="42" w:name="_Toc360699661"/>
      <w:bookmarkStart w:id="43" w:name="_Toc360700047"/>
      <w:bookmarkStart w:id="44" w:name="_Toc368573924"/>
      <w:bookmarkStart w:id="45" w:name="_Toc370150192"/>
      <w:r w:rsidRPr="00E86169">
        <w:rPr>
          <w:bCs/>
          <w:color w:val="000000" w:themeColor="text1"/>
          <w:sz w:val="24"/>
        </w:rPr>
        <w:t>Т</w:t>
      </w:r>
      <w:r w:rsidR="00CB5782" w:rsidRPr="00E86169">
        <w:rPr>
          <w:bCs/>
          <w:color w:val="000000" w:themeColor="text1"/>
          <w:sz w:val="24"/>
        </w:rPr>
        <w:t xml:space="preserve">аблица </w:t>
      </w:r>
      <w:bookmarkEnd w:id="41"/>
      <w:bookmarkEnd w:id="42"/>
      <w:bookmarkEnd w:id="43"/>
      <w:bookmarkEnd w:id="44"/>
      <w:bookmarkEnd w:id="45"/>
      <w:r w:rsidR="007E5DC2" w:rsidRPr="00E86169">
        <w:rPr>
          <w:bCs/>
          <w:color w:val="000000" w:themeColor="text1"/>
          <w:sz w:val="24"/>
        </w:rPr>
        <w:t>3</w:t>
      </w:r>
      <w:r w:rsidR="00144ADF" w:rsidRPr="00E86169">
        <w:rPr>
          <w:bCs/>
          <w:color w:val="000000" w:themeColor="text1"/>
          <w:sz w:val="24"/>
        </w:rPr>
        <w:t xml:space="preserve"> – Территориальный водный баланс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"/>
        <w:gridCol w:w="4257"/>
        <w:gridCol w:w="2478"/>
        <w:gridCol w:w="2478"/>
      </w:tblGrid>
      <w:tr w:rsidR="00DE70D7" w:rsidRPr="00E86169" w:rsidTr="009C6F07">
        <w:trPr>
          <w:trHeight w:val="510"/>
        </w:trPr>
        <w:tc>
          <w:tcPr>
            <w:tcW w:w="353" w:type="pct"/>
            <w:vMerge w:val="restart"/>
            <w:vAlign w:val="center"/>
          </w:tcPr>
          <w:p w:rsidR="00CB5782" w:rsidRPr="00E86169" w:rsidRDefault="00CB5782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  <w:bookmarkStart w:id="46" w:name="_Toc360699276"/>
            <w:bookmarkStart w:id="47" w:name="_Toc360699662"/>
            <w:bookmarkStart w:id="48" w:name="_Toc360700048"/>
            <w:bookmarkStart w:id="49" w:name="_Toc368573925"/>
            <w:bookmarkStart w:id="50" w:name="_Toc370150193"/>
            <w:r w:rsidRPr="00E86169">
              <w:rPr>
                <w:bCs/>
                <w:color w:val="000000" w:themeColor="text1"/>
                <w:sz w:val="24"/>
              </w:rPr>
              <w:t>№ п/п</w:t>
            </w:r>
            <w:bookmarkEnd w:id="46"/>
            <w:bookmarkEnd w:id="47"/>
            <w:bookmarkEnd w:id="48"/>
            <w:bookmarkEnd w:id="49"/>
            <w:bookmarkEnd w:id="50"/>
          </w:p>
        </w:tc>
        <w:tc>
          <w:tcPr>
            <w:tcW w:w="2147" w:type="pct"/>
            <w:vMerge w:val="restart"/>
            <w:vAlign w:val="center"/>
          </w:tcPr>
          <w:p w:rsidR="00CB5782" w:rsidRPr="00E86169" w:rsidRDefault="00CB5782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  <w:bookmarkStart w:id="51" w:name="_Toc360699277"/>
            <w:bookmarkStart w:id="52" w:name="_Toc360699663"/>
            <w:bookmarkStart w:id="53" w:name="_Toc360700049"/>
            <w:bookmarkStart w:id="54" w:name="_Toc368573926"/>
            <w:bookmarkStart w:id="55" w:name="_Toc370150194"/>
            <w:r w:rsidRPr="00E86169">
              <w:rPr>
                <w:bCs/>
                <w:color w:val="000000" w:themeColor="text1"/>
                <w:sz w:val="24"/>
              </w:rPr>
              <w:t>Населенный пункт</w:t>
            </w:r>
            <w:bookmarkEnd w:id="51"/>
            <w:bookmarkEnd w:id="52"/>
            <w:bookmarkEnd w:id="53"/>
            <w:bookmarkEnd w:id="54"/>
            <w:bookmarkEnd w:id="55"/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vAlign w:val="center"/>
          </w:tcPr>
          <w:p w:rsidR="00CB5782" w:rsidRPr="00E86169" w:rsidRDefault="007B3C22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  <w:bookmarkStart w:id="56" w:name="_Toc360699278"/>
            <w:bookmarkStart w:id="57" w:name="_Toc360699664"/>
            <w:bookmarkStart w:id="58" w:name="_Toc360700050"/>
            <w:bookmarkStart w:id="59" w:name="_Toc368573927"/>
            <w:bookmarkStart w:id="60" w:name="_Toc370150195"/>
            <w:r w:rsidRPr="00E86169">
              <w:rPr>
                <w:bCs/>
                <w:color w:val="000000" w:themeColor="text1"/>
                <w:sz w:val="24"/>
              </w:rPr>
              <w:t>Максимальное в</w:t>
            </w:r>
            <w:r w:rsidR="00CB5782" w:rsidRPr="00E86169">
              <w:rPr>
                <w:bCs/>
                <w:color w:val="000000" w:themeColor="text1"/>
                <w:sz w:val="24"/>
              </w:rPr>
              <w:t>одопотребление</w:t>
            </w:r>
            <w:bookmarkEnd w:id="56"/>
            <w:bookmarkEnd w:id="57"/>
            <w:bookmarkEnd w:id="58"/>
            <w:bookmarkEnd w:id="59"/>
            <w:bookmarkEnd w:id="60"/>
          </w:p>
        </w:tc>
      </w:tr>
      <w:tr w:rsidR="00DE70D7" w:rsidRPr="00E86169" w:rsidTr="00AA42F6">
        <w:trPr>
          <w:trHeight w:val="180"/>
        </w:trPr>
        <w:tc>
          <w:tcPr>
            <w:tcW w:w="353" w:type="pct"/>
            <w:vMerge/>
            <w:vAlign w:val="center"/>
          </w:tcPr>
          <w:p w:rsidR="00CB5782" w:rsidRPr="00E86169" w:rsidRDefault="00CB5782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2147" w:type="pct"/>
            <w:vMerge/>
            <w:vAlign w:val="center"/>
          </w:tcPr>
          <w:p w:rsidR="00CB5782" w:rsidRPr="00E86169" w:rsidRDefault="00CB5782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CB5782" w:rsidRPr="00E86169" w:rsidRDefault="00CB5782" w:rsidP="00144ADF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bookmarkStart w:id="61" w:name="_Toc360699279"/>
            <w:bookmarkStart w:id="62" w:name="_Toc360699665"/>
            <w:bookmarkStart w:id="63" w:name="_Toc360700051"/>
            <w:bookmarkStart w:id="64" w:name="_Toc368573928"/>
            <w:bookmarkStart w:id="65" w:name="_Toc370150196"/>
            <w:r w:rsidRPr="00E86169">
              <w:rPr>
                <w:color w:val="000000" w:themeColor="text1"/>
                <w:sz w:val="24"/>
                <w:lang w:eastAsia="en-US"/>
              </w:rPr>
              <w:t>м</w:t>
            </w:r>
            <w:r w:rsidRPr="00E86169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r w:rsidRPr="00E86169">
              <w:rPr>
                <w:color w:val="000000" w:themeColor="text1"/>
                <w:sz w:val="24"/>
                <w:lang w:eastAsia="en-US"/>
              </w:rPr>
              <w:t>/сут.</w:t>
            </w:r>
            <w:bookmarkEnd w:id="61"/>
            <w:bookmarkEnd w:id="62"/>
            <w:bookmarkEnd w:id="63"/>
            <w:bookmarkEnd w:id="64"/>
            <w:bookmarkEnd w:id="65"/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CB5782" w:rsidRPr="00E86169" w:rsidRDefault="00CB5782" w:rsidP="00144ADF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bookmarkStart w:id="66" w:name="_Toc360699280"/>
            <w:bookmarkStart w:id="67" w:name="_Toc360699666"/>
            <w:bookmarkStart w:id="68" w:name="_Toc360700052"/>
            <w:bookmarkStart w:id="69" w:name="_Toc368573929"/>
            <w:bookmarkStart w:id="70" w:name="_Toc370150197"/>
            <w:r w:rsidRPr="00E86169">
              <w:rPr>
                <w:color w:val="000000" w:themeColor="text1"/>
                <w:sz w:val="24"/>
                <w:lang w:eastAsia="en-US"/>
              </w:rPr>
              <w:t>тыс.</w:t>
            </w:r>
            <w:r w:rsidR="00ED686C" w:rsidRPr="00E86169">
              <w:rPr>
                <w:color w:val="000000" w:themeColor="text1"/>
                <w:sz w:val="24"/>
                <w:lang w:eastAsia="en-US"/>
              </w:rPr>
              <w:t xml:space="preserve"> </w:t>
            </w:r>
            <w:r w:rsidRPr="00E86169">
              <w:rPr>
                <w:color w:val="000000" w:themeColor="text1"/>
                <w:sz w:val="24"/>
                <w:lang w:eastAsia="en-US"/>
              </w:rPr>
              <w:t>м</w:t>
            </w:r>
            <w:r w:rsidRPr="00E86169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r w:rsidRPr="00E86169">
              <w:rPr>
                <w:color w:val="000000" w:themeColor="text1"/>
                <w:sz w:val="24"/>
                <w:lang w:eastAsia="en-US"/>
              </w:rPr>
              <w:t>/год</w:t>
            </w:r>
            <w:bookmarkEnd w:id="66"/>
            <w:bookmarkEnd w:id="67"/>
            <w:bookmarkEnd w:id="68"/>
            <w:bookmarkEnd w:id="69"/>
            <w:bookmarkEnd w:id="70"/>
          </w:p>
        </w:tc>
      </w:tr>
      <w:tr w:rsidR="00E86169" w:rsidRPr="00E86169" w:rsidTr="009C6F07">
        <w:trPr>
          <w:trHeight w:val="143"/>
        </w:trPr>
        <w:tc>
          <w:tcPr>
            <w:tcW w:w="353" w:type="pct"/>
            <w:vAlign w:val="center"/>
          </w:tcPr>
          <w:p w:rsidR="000D2B16" w:rsidRPr="00E86169" w:rsidRDefault="000D2B16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  <w:bookmarkStart w:id="71" w:name="_Toc360699281"/>
            <w:bookmarkStart w:id="72" w:name="_Toc360699667"/>
            <w:bookmarkStart w:id="73" w:name="_Toc360700053"/>
            <w:bookmarkStart w:id="74" w:name="_Toc368573930"/>
            <w:bookmarkStart w:id="75" w:name="_Toc370150198"/>
            <w:r w:rsidRPr="00E86169">
              <w:rPr>
                <w:bCs/>
                <w:color w:val="000000" w:themeColor="text1"/>
                <w:sz w:val="24"/>
              </w:rPr>
              <w:t>1</w:t>
            </w:r>
            <w:bookmarkEnd w:id="71"/>
            <w:bookmarkEnd w:id="72"/>
            <w:bookmarkEnd w:id="73"/>
            <w:bookmarkEnd w:id="74"/>
            <w:bookmarkEnd w:id="75"/>
          </w:p>
        </w:tc>
        <w:tc>
          <w:tcPr>
            <w:tcW w:w="2147" w:type="pct"/>
            <w:vAlign w:val="center"/>
          </w:tcPr>
          <w:p w:rsidR="000D2B16" w:rsidRPr="00E86169" w:rsidRDefault="0046760A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  <w:r w:rsidRPr="00E86169">
              <w:rPr>
                <w:bCs/>
                <w:color w:val="000000" w:themeColor="text1"/>
                <w:sz w:val="24"/>
              </w:rPr>
              <w:t>п.г.т. Светлополянск</w:t>
            </w:r>
          </w:p>
        </w:tc>
        <w:tc>
          <w:tcPr>
            <w:tcW w:w="1250" w:type="pct"/>
            <w:vAlign w:val="center"/>
          </w:tcPr>
          <w:p w:rsidR="000D2B16" w:rsidRPr="00E86169" w:rsidRDefault="00C1183D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  <w:r w:rsidRPr="00E86169">
              <w:rPr>
                <w:bCs/>
                <w:color w:val="000000" w:themeColor="text1"/>
                <w:sz w:val="24"/>
              </w:rPr>
              <w:t>617,75</w:t>
            </w:r>
          </w:p>
        </w:tc>
        <w:tc>
          <w:tcPr>
            <w:tcW w:w="1250" w:type="pct"/>
            <w:vAlign w:val="center"/>
          </w:tcPr>
          <w:p w:rsidR="000D2B16" w:rsidRPr="00E86169" w:rsidRDefault="00C1183D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color w:val="000000" w:themeColor="text1"/>
                <w:sz w:val="24"/>
              </w:rPr>
            </w:pPr>
            <w:r w:rsidRPr="00E86169">
              <w:rPr>
                <w:bCs/>
                <w:color w:val="000000" w:themeColor="text1"/>
                <w:sz w:val="24"/>
              </w:rPr>
              <w:t>225,48</w:t>
            </w:r>
          </w:p>
        </w:tc>
      </w:tr>
    </w:tbl>
    <w:p w:rsidR="00BE3467" w:rsidRPr="00E86169" w:rsidRDefault="00D5741C" w:rsidP="007F1031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eastAsia="Arial"/>
          <w:color w:val="000000" w:themeColor="text1"/>
          <w:sz w:val="28"/>
          <w:szCs w:val="28"/>
        </w:rPr>
      </w:pPr>
      <w:bookmarkStart w:id="76" w:name="_Toc368573967"/>
      <w:bookmarkStart w:id="77" w:name="_Toc370150235"/>
      <w:r w:rsidRPr="00E86169">
        <w:rPr>
          <w:rFonts w:eastAsia="Arial"/>
          <w:color w:val="000000" w:themeColor="text1"/>
          <w:sz w:val="28"/>
          <w:szCs w:val="28"/>
        </w:rPr>
        <w:t xml:space="preserve">3) </w:t>
      </w:r>
      <w:r w:rsidRPr="00E86169">
        <w:rPr>
          <w:rFonts w:eastAsia="Arial"/>
          <w:i/>
          <w:color w:val="000000" w:themeColor="text1"/>
          <w:sz w:val="28"/>
          <w:szCs w:val="28"/>
        </w:rPr>
        <w:t>с</w:t>
      </w:r>
      <w:r w:rsidR="007F1031" w:rsidRPr="00E86169">
        <w:rPr>
          <w:rFonts w:eastAsia="Arial"/>
          <w:i/>
          <w:color w:val="000000" w:themeColor="text1"/>
          <w:sz w:val="28"/>
          <w:szCs w:val="28"/>
        </w:rPr>
        <w:t xml:space="preserve">труктура водопотребления по группам потребителей представлена в таблице </w:t>
      </w:r>
      <w:r w:rsidR="008F6A6C" w:rsidRPr="00E86169">
        <w:rPr>
          <w:rFonts w:eastAsia="Arial"/>
          <w:i/>
          <w:color w:val="000000" w:themeColor="text1"/>
          <w:sz w:val="28"/>
          <w:szCs w:val="28"/>
        </w:rPr>
        <w:t>4</w:t>
      </w:r>
      <w:r w:rsidR="007F1031" w:rsidRPr="00E86169">
        <w:rPr>
          <w:rFonts w:eastAsia="Arial"/>
          <w:i/>
          <w:color w:val="000000" w:themeColor="text1"/>
          <w:sz w:val="28"/>
          <w:szCs w:val="28"/>
        </w:rPr>
        <w:t xml:space="preserve"> и на </w:t>
      </w:r>
      <w:r w:rsidR="00E86169">
        <w:rPr>
          <w:rFonts w:eastAsia="Arial"/>
          <w:i/>
          <w:color w:val="000000" w:themeColor="text1"/>
          <w:sz w:val="28"/>
          <w:szCs w:val="28"/>
        </w:rPr>
        <w:t>рисунке 4</w:t>
      </w:r>
    </w:p>
    <w:p w:rsidR="007E61D9" w:rsidRPr="00E86169" w:rsidRDefault="007E61D9" w:rsidP="00AA42F6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jc w:val="both"/>
        <w:outlineLvl w:val="0"/>
        <w:rPr>
          <w:bCs/>
          <w:color w:val="000000" w:themeColor="text1"/>
          <w:sz w:val="24"/>
        </w:rPr>
      </w:pPr>
      <w:r w:rsidRPr="00E86169">
        <w:rPr>
          <w:bCs/>
          <w:color w:val="000000" w:themeColor="text1"/>
          <w:sz w:val="24"/>
        </w:rPr>
        <w:t xml:space="preserve">Таблица </w:t>
      </w:r>
      <w:r w:rsidR="008F6A6C" w:rsidRPr="00E86169">
        <w:rPr>
          <w:bCs/>
          <w:color w:val="000000" w:themeColor="text1"/>
          <w:sz w:val="24"/>
        </w:rPr>
        <w:t>4</w:t>
      </w:r>
      <w:r w:rsidR="007F1031" w:rsidRPr="00E86169">
        <w:rPr>
          <w:bCs/>
          <w:color w:val="000000" w:themeColor="text1"/>
          <w:sz w:val="24"/>
        </w:rPr>
        <w:t xml:space="preserve"> </w:t>
      </w:r>
      <w:r w:rsidR="009312A7" w:rsidRPr="00E86169">
        <w:rPr>
          <w:rFonts w:eastAsia="Calibri"/>
          <w:color w:val="000000" w:themeColor="text1"/>
          <w:sz w:val="24"/>
          <w:lang w:eastAsia="en-US"/>
        </w:rPr>
        <w:t>–</w:t>
      </w:r>
      <w:r w:rsidR="007F1031" w:rsidRPr="00E86169">
        <w:rPr>
          <w:rFonts w:eastAsia="Calibri"/>
          <w:color w:val="000000" w:themeColor="text1"/>
          <w:sz w:val="24"/>
          <w:lang w:eastAsia="en-US"/>
        </w:rPr>
        <w:t xml:space="preserve"> </w:t>
      </w:r>
      <w:r w:rsidRPr="00E86169">
        <w:rPr>
          <w:bCs/>
          <w:color w:val="000000" w:themeColor="text1"/>
          <w:sz w:val="24"/>
        </w:rPr>
        <w:t>Структурный водный баланс реализации воды по группам потребителей</w:t>
      </w:r>
      <w:bookmarkEnd w:id="76"/>
      <w:bookmarkEnd w:id="77"/>
    </w:p>
    <w:tbl>
      <w:tblPr>
        <w:tblW w:w="31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4"/>
        <w:gridCol w:w="3294"/>
      </w:tblGrid>
      <w:tr w:rsidR="00DE70D7" w:rsidRPr="00E86169" w:rsidTr="0046760A">
        <w:trPr>
          <w:trHeight w:val="592"/>
        </w:trPr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60A" w:rsidRPr="00E86169" w:rsidRDefault="0046760A" w:rsidP="001048D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86169">
              <w:rPr>
                <w:color w:val="000000" w:themeColor="text1"/>
                <w:sz w:val="22"/>
                <w:szCs w:val="22"/>
                <w:lang w:eastAsia="en-US"/>
              </w:rPr>
              <w:t>Потребитель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760A" w:rsidRPr="00E86169" w:rsidRDefault="0046760A" w:rsidP="00195F94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86169">
              <w:rPr>
                <w:color w:val="000000" w:themeColor="text1"/>
                <w:sz w:val="22"/>
                <w:szCs w:val="22"/>
                <w:lang w:eastAsia="en-US"/>
              </w:rPr>
              <w:t>Всего по городскому поселению</w:t>
            </w:r>
          </w:p>
        </w:tc>
      </w:tr>
      <w:tr w:rsidR="00DE70D7" w:rsidRPr="00E86169" w:rsidTr="0046760A"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281" w:rsidRPr="00E86169" w:rsidRDefault="00CB128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86169">
              <w:rPr>
                <w:color w:val="000000" w:themeColor="text1"/>
                <w:sz w:val="22"/>
                <w:szCs w:val="22"/>
                <w:lang w:eastAsia="en-US"/>
              </w:rPr>
              <w:t>Вода всего, тыс. м</w:t>
            </w:r>
            <w:r w:rsidRPr="00E86169">
              <w:rPr>
                <w:color w:val="000000" w:themeColor="text1"/>
                <w:sz w:val="22"/>
                <w:szCs w:val="22"/>
                <w:vertAlign w:val="superscript"/>
                <w:lang w:eastAsia="en-US"/>
              </w:rPr>
              <w:t>3</w:t>
            </w:r>
            <w:r w:rsidRPr="00E86169">
              <w:rPr>
                <w:color w:val="000000" w:themeColor="text1"/>
                <w:sz w:val="22"/>
                <w:szCs w:val="22"/>
                <w:lang w:eastAsia="en-US"/>
              </w:rPr>
              <w:t>/год: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E86169" w:rsidRDefault="00A92F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169">
              <w:rPr>
                <w:color w:val="000000" w:themeColor="text1"/>
                <w:sz w:val="22"/>
                <w:szCs w:val="22"/>
              </w:rPr>
              <w:t>158,73</w:t>
            </w:r>
          </w:p>
        </w:tc>
      </w:tr>
      <w:tr w:rsidR="00DE70D7" w:rsidRPr="00E86169" w:rsidTr="0046760A"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281" w:rsidRPr="00E86169" w:rsidRDefault="00CB128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86169">
              <w:rPr>
                <w:color w:val="000000" w:themeColor="text1"/>
                <w:sz w:val="22"/>
                <w:szCs w:val="22"/>
                <w:lang w:eastAsia="en-US"/>
              </w:rPr>
              <w:t>1-я группа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E86169" w:rsidRDefault="00A92F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169">
              <w:rPr>
                <w:color w:val="000000" w:themeColor="text1"/>
                <w:sz w:val="22"/>
                <w:szCs w:val="22"/>
              </w:rPr>
              <w:t>98,56</w:t>
            </w:r>
          </w:p>
        </w:tc>
      </w:tr>
      <w:tr w:rsidR="00DE70D7" w:rsidRPr="00E86169" w:rsidTr="0046760A"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281" w:rsidRPr="00E86169" w:rsidRDefault="00CB128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86169">
              <w:rPr>
                <w:color w:val="000000" w:themeColor="text1"/>
                <w:sz w:val="22"/>
                <w:szCs w:val="22"/>
                <w:lang w:eastAsia="en-US"/>
              </w:rPr>
              <w:t>2-я группа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E86169" w:rsidRDefault="00A92F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169">
              <w:rPr>
                <w:color w:val="000000" w:themeColor="text1"/>
                <w:sz w:val="22"/>
                <w:szCs w:val="22"/>
              </w:rPr>
              <w:t>60,16</w:t>
            </w:r>
          </w:p>
        </w:tc>
      </w:tr>
    </w:tbl>
    <w:p w:rsidR="004A1BEB" w:rsidRPr="00E86169" w:rsidRDefault="004A1BEB" w:rsidP="00EC6233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 w:themeColor="text1"/>
          <w:sz w:val="28"/>
          <w:szCs w:val="28"/>
        </w:rPr>
      </w:pPr>
      <w:bookmarkStart w:id="78" w:name="_Toc360699393"/>
      <w:bookmarkStart w:id="79" w:name="_Toc360699779"/>
      <w:bookmarkStart w:id="80" w:name="_Toc360700165"/>
      <w:bookmarkStart w:id="81" w:name="_Toc368573993"/>
    </w:p>
    <w:p w:rsidR="00195F94" w:rsidRPr="00E86169" w:rsidRDefault="00195F94" w:rsidP="00144AD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rFonts w:eastAsia="Arial"/>
          <w:color w:val="000000" w:themeColor="text1"/>
          <w:sz w:val="28"/>
          <w:szCs w:val="28"/>
        </w:rPr>
      </w:pPr>
      <w:r w:rsidRPr="00E86169">
        <w:rPr>
          <w:rFonts w:eastAsia="Arial"/>
          <w:color w:val="000000" w:themeColor="text1"/>
          <w:sz w:val="28"/>
          <w:szCs w:val="28"/>
        </w:rPr>
        <w:lastRenderedPageBreak/>
        <w:t xml:space="preserve">При рассмотрении отдельных балансов по воде видно, что доля </w:t>
      </w:r>
      <w:r w:rsidR="00CB1281" w:rsidRPr="00E86169">
        <w:rPr>
          <w:rFonts w:eastAsia="Arial"/>
          <w:color w:val="000000" w:themeColor="text1"/>
          <w:sz w:val="28"/>
          <w:szCs w:val="28"/>
        </w:rPr>
        <w:t>потребления воды, приходящая</w:t>
      </w:r>
      <w:r w:rsidRPr="00E86169">
        <w:rPr>
          <w:rFonts w:eastAsia="Arial"/>
          <w:color w:val="000000" w:themeColor="text1"/>
          <w:sz w:val="28"/>
          <w:szCs w:val="28"/>
        </w:rPr>
        <w:t xml:space="preserve">ся на предприятия </w:t>
      </w:r>
      <w:r w:rsidR="00A92FA4" w:rsidRPr="00E86169">
        <w:rPr>
          <w:rFonts w:eastAsia="Arial"/>
          <w:color w:val="000000" w:themeColor="text1"/>
          <w:sz w:val="28"/>
          <w:szCs w:val="28"/>
        </w:rPr>
        <w:t>38</w:t>
      </w:r>
      <w:r w:rsidR="002352F1" w:rsidRPr="00E86169">
        <w:rPr>
          <w:rFonts w:eastAsia="Arial"/>
          <w:color w:val="000000" w:themeColor="text1"/>
          <w:sz w:val="28"/>
          <w:szCs w:val="28"/>
        </w:rPr>
        <w:t xml:space="preserve"> </w:t>
      </w:r>
      <w:r w:rsidRPr="00E86169">
        <w:rPr>
          <w:rFonts w:eastAsia="Arial"/>
          <w:color w:val="000000" w:themeColor="text1"/>
          <w:sz w:val="28"/>
          <w:szCs w:val="28"/>
        </w:rPr>
        <w:t xml:space="preserve">%. Доля водопотребления на хозяйственно-питьевые нужды населения составляет </w:t>
      </w:r>
      <w:r w:rsidR="002352F1" w:rsidRPr="00E86169">
        <w:rPr>
          <w:rFonts w:eastAsia="Arial"/>
          <w:color w:val="000000" w:themeColor="text1"/>
          <w:sz w:val="28"/>
          <w:szCs w:val="28"/>
        </w:rPr>
        <w:t>62</w:t>
      </w:r>
      <w:r w:rsidRPr="00E86169">
        <w:rPr>
          <w:rFonts w:eastAsia="Arial"/>
          <w:color w:val="000000" w:themeColor="text1"/>
          <w:sz w:val="28"/>
          <w:szCs w:val="28"/>
        </w:rPr>
        <w:t xml:space="preserve"> %.</w:t>
      </w:r>
      <w:bookmarkStart w:id="82" w:name="page53"/>
      <w:bookmarkEnd w:id="82"/>
    </w:p>
    <w:p w:rsidR="002751EF" w:rsidRPr="00E86169" w:rsidRDefault="002751EF" w:rsidP="00144AD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rFonts w:eastAsia="Arial"/>
          <w:color w:val="000000" w:themeColor="text1"/>
          <w:sz w:val="24"/>
        </w:rPr>
      </w:pPr>
    </w:p>
    <w:p w:rsidR="002751EF" w:rsidRPr="00E86169" w:rsidRDefault="00BA35BA" w:rsidP="002751EF">
      <w:pPr>
        <w:tabs>
          <w:tab w:val="left" w:pos="284"/>
          <w:tab w:val="left" w:pos="1134"/>
        </w:tabs>
        <w:spacing w:line="360" w:lineRule="auto"/>
        <w:ind w:right="-142"/>
        <w:jc w:val="center"/>
        <w:rPr>
          <w:color w:val="000000" w:themeColor="text1"/>
          <w:sz w:val="28"/>
          <w:szCs w:val="28"/>
        </w:rPr>
      </w:pPr>
      <w:r w:rsidRPr="00E86169">
        <w:rPr>
          <w:noProof/>
          <w:color w:val="000000" w:themeColor="text1"/>
        </w:rPr>
        <w:drawing>
          <wp:inline distT="0" distB="0" distL="0" distR="0">
            <wp:extent cx="4572000" cy="27432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751EF" w:rsidRPr="00E86169" w:rsidRDefault="002751EF" w:rsidP="002751EF">
      <w:pPr>
        <w:tabs>
          <w:tab w:val="left" w:pos="284"/>
          <w:tab w:val="left" w:pos="1134"/>
        </w:tabs>
        <w:ind w:right="-142"/>
        <w:jc w:val="center"/>
        <w:rPr>
          <w:color w:val="000000" w:themeColor="text1"/>
          <w:sz w:val="24"/>
        </w:rPr>
      </w:pPr>
    </w:p>
    <w:p w:rsidR="002751EF" w:rsidRPr="00E86169" w:rsidRDefault="002751EF" w:rsidP="002751EF">
      <w:pPr>
        <w:tabs>
          <w:tab w:val="left" w:pos="284"/>
          <w:tab w:val="left" w:pos="1134"/>
        </w:tabs>
        <w:spacing w:line="360" w:lineRule="auto"/>
        <w:ind w:right="-142"/>
        <w:jc w:val="center"/>
        <w:rPr>
          <w:color w:val="000000" w:themeColor="text1"/>
          <w:sz w:val="24"/>
        </w:rPr>
      </w:pPr>
      <w:r w:rsidRPr="00E86169">
        <w:rPr>
          <w:color w:val="000000" w:themeColor="text1"/>
          <w:sz w:val="24"/>
        </w:rPr>
        <w:t>Рисунок 4 – Диаграмма структурной реализации воды по группам потребителей</w:t>
      </w:r>
    </w:p>
    <w:p w:rsidR="002751EF" w:rsidRPr="00E86169" w:rsidRDefault="002751EF" w:rsidP="002751EF">
      <w:pPr>
        <w:tabs>
          <w:tab w:val="left" w:pos="284"/>
          <w:tab w:val="left" w:pos="1134"/>
        </w:tabs>
        <w:spacing w:line="360" w:lineRule="auto"/>
        <w:ind w:right="-142"/>
        <w:jc w:val="center"/>
        <w:rPr>
          <w:color w:val="000000" w:themeColor="text1"/>
          <w:sz w:val="28"/>
          <w:szCs w:val="28"/>
        </w:rPr>
      </w:pPr>
    </w:p>
    <w:p w:rsidR="00F40E54" w:rsidRPr="00E86169" w:rsidRDefault="008062A9" w:rsidP="000D5692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bCs/>
          <w:i/>
          <w:color w:val="000000" w:themeColor="text1"/>
          <w:sz w:val="28"/>
          <w:szCs w:val="28"/>
        </w:rPr>
      </w:pPr>
      <w:bookmarkStart w:id="83" w:name="_Toc370150260"/>
      <w:r w:rsidRPr="00E86169">
        <w:rPr>
          <w:bCs/>
          <w:i/>
          <w:color w:val="000000" w:themeColor="text1"/>
          <w:sz w:val="28"/>
          <w:szCs w:val="28"/>
        </w:rPr>
        <w:t>4</w:t>
      </w:r>
      <w:r w:rsidR="00454DA8" w:rsidRPr="00E86169">
        <w:rPr>
          <w:bCs/>
          <w:i/>
          <w:color w:val="000000" w:themeColor="text1"/>
          <w:sz w:val="28"/>
          <w:szCs w:val="28"/>
        </w:rPr>
        <w:t>)</w:t>
      </w:r>
      <w:bookmarkEnd w:id="78"/>
      <w:bookmarkEnd w:id="79"/>
      <w:bookmarkEnd w:id="80"/>
      <w:bookmarkEnd w:id="81"/>
      <w:bookmarkEnd w:id="83"/>
      <w:r w:rsidR="00E86169">
        <w:rPr>
          <w:bCs/>
          <w:i/>
          <w:color w:val="000000" w:themeColor="text1"/>
          <w:sz w:val="28"/>
          <w:szCs w:val="28"/>
        </w:rPr>
        <w:t xml:space="preserve"> </w:t>
      </w:r>
      <w:r w:rsidR="00E07898" w:rsidRPr="00E86169">
        <w:rPr>
          <w:bCs/>
          <w:i/>
          <w:color w:val="000000" w:themeColor="text1"/>
          <w:sz w:val="28"/>
          <w:szCs w:val="28"/>
        </w:rPr>
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p w:rsidR="003F64D8" w:rsidRPr="00E86169" w:rsidRDefault="003F64D8" w:rsidP="003F64D8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 w:themeColor="text1"/>
          <w:sz w:val="28"/>
          <w:szCs w:val="28"/>
        </w:rPr>
      </w:pPr>
      <w:r w:rsidRPr="00E86169">
        <w:rPr>
          <w:color w:val="000000" w:themeColor="text1"/>
          <w:sz w:val="28"/>
          <w:szCs w:val="28"/>
        </w:rPr>
        <w:t xml:space="preserve">На 2016г составления схемы водоснабжения </w:t>
      </w:r>
      <w:r w:rsidRPr="00E86169">
        <w:rPr>
          <w:rFonts w:eastAsia="Arial"/>
          <w:color w:val="000000" w:themeColor="text1"/>
          <w:sz w:val="28"/>
          <w:szCs w:val="28"/>
        </w:rPr>
        <w:t>общее колич</w:t>
      </w:r>
      <w:r w:rsidR="00E86169">
        <w:rPr>
          <w:rFonts w:eastAsia="Arial"/>
          <w:color w:val="000000" w:themeColor="text1"/>
          <w:sz w:val="28"/>
          <w:szCs w:val="28"/>
        </w:rPr>
        <w:t xml:space="preserve">ество проживающих, учитываемых </w:t>
      </w:r>
      <w:r w:rsidRPr="00E86169">
        <w:rPr>
          <w:rFonts w:eastAsia="Arial"/>
          <w:color w:val="000000" w:themeColor="text1"/>
          <w:sz w:val="28"/>
          <w:szCs w:val="28"/>
        </w:rPr>
        <w:t>в системе водоснабжения, в Светлополянском городском поселении составляло 2938 человек. Исходя из общего количества реализованной воды населению 98,56 тыс. м</w:t>
      </w:r>
      <w:r w:rsidRPr="00E86169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E86169">
        <w:rPr>
          <w:rFonts w:eastAsia="Arial"/>
          <w:color w:val="000000" w:themeColor="text1"/>
          <w:sz w:val="28"/>
          <w:szCs w:val="28"/>
        </w:rPr>
        <w:t>, удельное потребление холодной воды равно значению 0,092 м</w:t>
      </w:r>
      <w:r w:rsidRPr="00E86169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E86169">
        <w:rPr>
          <w:rFonts w:eastAsia="Arial"/>
          <w:color w:val="000000" w:themeColor="text1"/>
          <w:sz w:val="28"/>
          <w:szCs w:val="28"/>
        </w:rPr>
        <w:t>/сут. на одного человека. Данные показатели ниже утвержденных нормативов потребления на 1 человека.</w:t>
      </w:r>
    </w:p>
    <w:p w:rsidR="00A86788" w:rsidRPr="000D5692" w:rsidRDefault="00A86788" w:rsidP="00267B4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 w:themeColor="text1"/>
          <w:sz w:val="28"/>
          <w:szCs w:val="28"/>
        </w:rPr>
      </w:pPr>
    </w:p>
    <w:p w:rsidR="00F40E54" w:rsidRPr="00A86788" w:rsidRDefault="008062A9" w:rsidP="00A206DA">
      <w:pPr>
        <w:spacing w:line="276" w:lineRule="auto"/>
        <w:ind w:firstLine="709"/>
        <w:jc w:val="both"/>
        <w:rPr>
          <w:i/>
          <w:sz w:val="28"/>
          <w:szCs w:val="28"/>
        </w:rPr>
      </w:pPr>
      <w:bookmarkStart w:id="84" w:name="_Toc360699394"/>
      <w:bookmarkStart w:id="85" w:name="_Toc360699780"/>
      <w:bookmarkStart w:id="86" w:name="_Toc360700166"/>
      <w:bookmarkStart w:id="87" w:name="_Toc368573995"/>
      <w:bookmarkStart w:id="88" w:name="_Toc370150262"/>
      <w:r w:rsidRPr="00A86788">
        <w:rPr>
          <w:i/>
          <w:sz w:val="28"/>
          <w:szCs w:val="28"/>
        </w:rPr>
        <w:t>5</w:t>
      </w:r>
      <w:r w:rsidR="00454DA8" w:rsidRPr="00A86788">
        <w:rPr>
          <w:i/>
          <w:sz w:val="28"/>
          <w:szCs w:val="28"/>
        </w:rPr>
        <w:t>)</w:t>
      </w:r>
      <w:bookmarkEnd w:id="84"/>
      <w:bookmarkEnd w:id="85"/>
      <w:bookmarkEnd w:id="86"/>
      <w:bookmarkEnd w:id="87"/>
      <w:bookmarkEnd w:id="88"/>
      <w:r w:rsidR="00E86169">
        <w:rPr>
          <w:i/>
          <w:sz w:val="28"/>
          <w:szCs w:val="28"/>
        </w:rPr>
        <w:t xml:space="preserve"> </w:t>
      </w:r>
      <w:r w:rsidR="00E07898">
        <w:rPr>
          <w:i/>
          <w:sz w:val="28"/>
          <w:szCs w:val="28"/>
        </w:rPr>
        <w:t>описание существующей системы коммерческого учета горячей, питьевой, технической воды и планов по установке приборов учета</w:t>
      </w:r>
    </w:p>
    <w:p w:rsidR="00A206DA" w:rsidRPr="00A206DA" w:rsidRDefault="00A206DA" w:rsidP="00A206DA">
      <w:pPr>
        <w:tabs>
          <w:tab w:val="left" w:pos="0"/>
        </w:tabs>
        <w:overflowPunct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bookmarkStart w:id="89" w:name="_Toc360699395"/>
      <w:bookmarkStart w:id="90" w:name="_Toc360699781"/>
      <w:bookmarkStart w:id="91" w:name="_Toc360700167"/>
      <w:bookmarkStart w:id="92" w:name="_Toc368573996"/>
      <w:bookmarkStart w:id="93" w:name="_Toc370150263"/>
      <w:r w:rsidRPr="00A206DA">
        <w:rPr>
          <w:rFonts w:eastAsia="Arial"/>
          <w:sz w:val="28"/>
          <w:szCs w:val="28"/>
        </w:rP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эффективности и о внесении изменений в отдельные законодательные акты </w:t>
      </w:r>
      <w:r w:rsidRPr="00A206DA">
        <w:rPr>
          <w:rFonts w:eastAsia="Arial"/>
          <w:sz w:val="28"/>
          <w:szCs w:val="28"/>
        </w:rPr>
        <w:lastRenderedPageBreak/>
        <w:t xml:space="preserve">Российской Федерации» в </w:t>
      </w:r>
      <w:r w:rsidR="0046760A">
        <w:rPr>
          <w:rFonts w:eastAsia="Arial"/>
          <w:sz w:val="28"/>
          <w:szCs w:val="28"/>
        </w:rPr>
        <w:t>Светлополянском</w:t>
      </w:r>
      <w:r w:rsidR="00194578">
        <w:rPr>
          <w:rFonts w:eastAsia="Arial"/>
          <w:sz w:val="28"/>
          <w:szCs w:val="28"/>
        </w:rPr>
        <w:t xml:space="preserve"> городском поселении</w:t>
      </w:r>
      <w:r w:rsidR="009A5E14">
        <w:rPr>
          <w:rFonts w:eastAsia="Arial"/>
          <w:sz w:val="28"/>
          <w:szCs w:val="28"/>
        </w:rPr>
        <w:t xml:space="preserve"> </w:t>
      </w:r>
      <w:r w:rsidRPr="00A206DA">
        <w:rPr>
          <w:rFonts w:eastAsia="Arial"/>
          <w:sz w:val="28"/>
          <w:szCs w:val="28"/>
        </w:rPr>
        <w:t xml:space="preserve">разработана муниципальная </w:t>
      </w:r>
      <w:r w:rsidRPr="009A5E14">
        <w:rPr>
          <w:rFonts w:eastAsia="Arial"/>
          <w:color w:val="000000" w:themeColor="text1"/>
          <w:sz w:val="28"/>
          <w:szCs w:val="28"/>
        </w:rPr>
        <w:t xml:space="preserve">программа комплексного развития </w:t>
      </w:r>
      <w:r w:rsidRPr="00A206DA">
        <w:rPr>
          <w:rFonts w:eastAsia="Arial"/>
          <w:sz w:val="28"/>
          <w:szCs w:val="28"/>
        </w:rPr>
        <w:t>систем коммунальной инфраструктуры.</w:t>
      </w:r>
    </w:p>
    <w:p w:rsidR="00A206DA" w:rsidRPr="00A206DA" w:rsidRDefault="00A206DA" w:rsidP="00A206DA">
      <w:pPr>
        <w:spacing w:line="360" w:lineRule="auto"/>
        <w:ind w:firstLine="709"/>
        <w:jc w:val="both"/>
        <w:rPr>
          <w:sz w:val="28"/>
          <w:szCs w:val="28"/>
        </w:rPr>
      </w:pPr>
      <w:r w:rsidRPr="00D54685">
        <w:rPr>
          <w:sz w:val="28"/>
          <w:szCs w:val="28"/>
        </w:rPr>
        <w:t xml:space="preserve">Водомерными счетчиками обеспечено 100 процентов абонентов 2 группы и </w:t>
      </w:r>
      <w:r w:rsidR="00194578" w:rsidRPr="00D54685">
        <w:rPr>
          <w:sz w:val="28"/>
          <w:szCs w:val="28"/>
        </w:rPr>
        <w:t>90</w:t>
      </w:r>
      <w:r w:rsidRPr="00D54685">
        <w:rPr>
          <w:sz w:val="28"/>
          <w:szCs w:val="28"/>
        </w:rPr>
        <w:t xml:space="preserve"> процентов 1 группы (население)</w:t>
      </w:r>
      <w:r w:rsidR="002C133E" w:rsidRPr="00D54685">
        <w:rPr>
          <w:sz w:val="28"/>
          <w:szCs w:val="28"/>
        </w:rPr>
        <w:t>.</w:t>
      </w:r>
    </w:p>
    <w:p w:rsidR="00A206DA" w:rsidRPr="00A206DA" w:rsidRDefault="00A206DA" w:rsidP="00A206DA">
      <w:pPr>
        <w:overflowPunct w:val="0"/>
        <w:spacing w:line="360" w:lineRule="auto"/>
        <w:ind w:right="20" w:firstLine="709"/>
        <w:jc w:val="both"/>
        <w:rPr>
          <w:rFonts w:eastAsia="Arial"/>
          <w:sz w:val="28"/>
          <w:szCs w:val="28"/>
        </w:rPr>
      </w:pPr>
      <w:r w:rsidRPr="00A206DA">
        <w:rPr>
          <w:rFonts w:eastAsia="Arial"/>
          <w:sz w:val="28"/>
          <w:szCs w:val="28"/>
        </w:rPr>
        <w:t xml:space="preserve">Приоритетными группами потребителей, для которых требуется решение задачи по обеспечению коммерческого учета, является жилищный фонд. </w:t>
      </w:r>
    </w:p>
    <w:p w:rsidR="004A1BEB" w:rsidRDefault="00A206DA" w:rsidP="00A206D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eastAsia="Arial"/>
          <w:sz w:val="28"/>
          <w:szCs w:val="28"/>
        </w:rPr>
      </w:pPr>
      <w:r w:rsidRPr="00A206DA">
        <w:rPr>
          <w:rFonts w:eastAsia="Arial"/>
          <w:sz w:val="28"/>
          <w:szCs w:val="28"/>
        </w:rPr>
        <w:t>Для обеспечения 100% оснащенности необходимо выполнять мероприятия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206DA" w:rsidRDefault="00A206DA" w:rsidP="00A206DA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rFonts w:eastAsia="Arial"/>
          <w:sz w:val="28"/>
          <w:szCs w:val="28"/>
        </w:rPr>
      </w:pPr>
      <w:r>
        <w:rPr>
          <w:i/>
          <w:sz w:val="28"/>
          <w:szCs w:val="28"/>
        </w:rPr>
        <w:t>6</w:t>
      </w:r>
      <w:r w:rsidRPr="00A86788">
        <w:rPr>
          <w:i/>
          <w:sz w:val="28"/>
          <w:szCs w:val="28"/>
        </w:rPr>
        <w:t>)</w:t>
      </w:r>
      <w:r w:rsidR="00E8616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резервов и дефицитов производственных мощностей системы водоснабжения поселения</w:t>
      </w:r>
    </w:p>
    <w:p w:rsidR="0046760A" w:rsidRDefault="00591C64" w:rsidP="00A206D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eastAsia="Arial"/>
          <w:sz w:val="28"/>
          <w:szCs w:val="28"/>
        </w:rPr>
      </w:pPr>
      <w:r w:rsidRPr="00DF0623">
        <w:rPr>
          <w:rFonts w:eastAsia="Arial"/>
          <w:sz w:val="28"/>
          <w:szCs w:val="28"/>
        </w:rPr>
        <w:t xml:space="preserve">В период с 2014 по 2029 год ожидается сохранение тенденции к уменьшению удельного водопотребления жителями и предприятиями </w:t>
      </w:r>
      <w:r w:rsidR="0046760A">
        <w:rPr>
          <w:rFonts w:eastAsia="Arial"/>
          <w:sz w:val="28"/>
          <w:szCs w:val="28"/>
        </w:rPr>
        <w:t>поселка</w:t>
      </w:r>
      <w:r w:rsidRPr="00DF0623">
        <w:rPr>
          <w:rFonts w:eastAsia="Arial"/>
          <w:sz w:val="28"/>
          <w:szCs w:val="28"/>
        </w:rPr>
        <w:t xml:space="preserve">. </w:t>
      </w:r>
    </w:p>
    <w:p w:rsidR="0063301D" w:rsidRPr="00F72B04" w:rsidRDefault="0063301D" w:rsidP="00A206D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eastAsia="Arial"/>
          <w:color w:val="000000" w:themeColor="text1"/>
          <w:sz w:val="28"/>
          <w:szCs w:val="28"/>
        </w:rPr>
      </w:pPr>
      <w:r w:rsidRPr="00F72B04">
        <w:rPr>
          <w:rFonts w:eastAsia="Arial"/>
          <w:color w:val="000000" w:themeColor="text1"/>
          <w:sz w:val="28"/>
          <w:szCs w:val="28"/>
        </w:rPr>
        <w:t xml:space="preserve">Данные о фактическом водопотреблении приведены </w:t>
      </w:r>
      <w:r w:rsidR="00267DCA" w:rsidRPr="00F72B04">
        <w:rPr>
          <w:rFonts w:eastAsia="Arial"/>
          <w:color w:val="000000" w:themeColor="text1"/>
          <w:sz w:val="28"/>
          <w:szCs w:val="28"/>
        </w:rPr>
        <w:t>на 2016</w:t>
      </w:r>
      <w:r w:rsidRPr="00F72B04">
        <w:rPr>
          <w:rFonts w:eastAsia="Arial"/>
          <w:color w:val="000000" w:themeColor="text1"/>
          <w:sz w:val="28"/>
          <w:szCs w:val="28"/>
        </w:rPr>
        <w:t xml:space="preserve"> год.</w:t>
      </w:r>
    </w:p>
    <w:p w:rsidR="0034721B" w:rsidRPr="00F72B04" w:rsidRDefault="003E04D0" w:rsidP="00AA42F6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outlineLvl w:val="0"/>
        <w:rPr>
          <w:bCs/>
          <w:color w:val="000000" w:themeColor="text1"/>
          <w:sz w:val="24"/>
        </w:rPr>
      </w:pPr>
      <w:r w:rsidRPr="00F72B04">
        <w:rPr>
          <w:bCs/>
          <w:color w:val="000000" w:themeColor="text1"/>
          <w:sz w:val="24"/>
        </w:rPr>
        <w:t xml:space="preserve">Таблица </w:t>
      </w:r>
      <w:bookmarkEnd w:id="89"/>
      <w:bookmarkEnd w:id="90"/>
      <w:bookmarkEnd w:id="91"/>
      <w:bookmarkEnd w:id="92"/>
      <w:bookmarkEnd w:id="93"/>
      <w:r w:rsidR="00DC3E29" w:rsidRPr="00F72B04">
        <w:rPr>
          <w:bCs/>
          <w:color w:val="000000" w:themeColor="text1"/>
          <w:sz w:val="24"/>
        </w:rPr>
        <w:t>5</w:t>
      </w:r>
      <w:r w:rsidR="00BE3910" w:rsidRPr="00F72B04">
        <w:rPr>
          <w:bCs/>
          <w:color w:val="000000" w:themeColor="text1"/>
          <w:sz w:val="24"/>
        </w:rPr>
        <w:t xml:space="preserve"> – Анализ резервов и дефицитов производственных мощностей</w:t>
      </w:r>
    </w:p>
    <w:tbl>
      <w:tblPr>
        <w:tblpPr w:leftFromText="180" w:rightFromText="180" w:vertAnchor="text" w:horzAnchor="margin" w:tblpX="74" w:tblpY="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8"/>
        <w:gridCol w:w="2135"/>
        <w:gridCol w:w="1693"/>
        <w:gridCol w:w="1580"/>
        <w:gridCol w:w="1907"/>
      </w:tblGrid>
      <w:tr w:rsidR="00DE70D7" w:rsidRPr="00F72B04" w:rsidTr="0063301D">
        <w:trPr>
          <w:trHeight w:val="44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591C64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591C64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>Располагаемая производительность</w:t>
            </w:r>
            <w:r w:rsidR="00C519F0" w:rsidRPr="00F72B04">
              <w:rPr>
                <w:color w:val="000000" w:themeColor="text1"/>
                <w:sz w:val="22"/>
                <w:szCs w:val="22"/>
              </w:rPr>
              <w:t xml:space="preserve"> скважин</w:t>
            </w:r>
            <w:r w:rsidRPr="00F72B04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:rsidR="00591C64" w:rsidRPr="00F72B04" w:rsidRDefault="00591C64" w:rsidP="00591C64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>тыс. м</w:t>
            </w:r>
            <w:r w:rsidRPr="00F72B04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F72B04">
              <w:rPr>
                <w:color w:val="000000" w:themeColor="text1"/>
                <w:sz w:val="22"/>
                <w:szCs w:val="22"/>
              </w:rPr>
              <w:t>/год</w:t>
            </w:r>
          </w:p>
        </w:tc>
        <w:tc>
          <w:tcPr>
            <w:tcW w:w="16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591C64" w:rsidP="00591C64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 xml:space="preserve">Фактическое </w:t>
            </w:r>
            <w:r w:rsidR="0063301D" w:rsidRPr="00F72B04">
              <w:rPr>
                <w:color w:val="000000" w:themeColor="text1"/>
                <w:sz w:val="22"/>
                <w:szCs w:val="22"/>
              </w:rPr>
              <w:t>водо</w:t>
            </w:r>
            <w:r w:rsidRPr="00F72B04">
              <w:rPr>
                <w:color w:val="000000" w:themeColor="text1"/>
                <w:sz w:val="22"/>
                <w:szCs w:val="22"/>
              </w:rPr>
              <w:t>потребление,  тыс. м</w:t>
            </w:r>
            <w:r w:rsidRPr="00F72B04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F72B04">
              <w:rPr>
                <w:color w:val="000000" w:themeColor="text1"/>
                <w:sz w:val="22"/>
                <w:szCs w:val="22"/>
              </w:rPr>
              <w:t>/год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C64" w:rsidRPr="00F72B04" w:rsidRDefault="00591C64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>Резерв производительности, %</w:t>
            </w:r>
          </w:p>
        </w:tc>
      </w:tr>
      <w:tr w:rsidR="00DE70D7" w:rsidRPr="00F72B04" w:rsidTr="0063301D">
        <w:trPr>
          <w:trHeight w:val="441"/>
        </w:trPr>
        <w:tc>
          <w:tcPr>
            <w:tcW w:w="1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591C64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591C64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63301D" w:rsidP="0046760A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 xml:space="preserve">хоз.-питьевые нужды </w:t>
            </w:r>
            <w:r w:rsidR="0046760A" w:rsidRPr="00F72B04">
              <w:rPr>
                <w:color w:val="000000" w:themeColor="text1"/>
                <w:sz w:val="22"/>
                <w:szCs w:val="22"/>
              </w:rPr>
              <w:t>населения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C64" w:rsidRPr="00F72B04" w:rsidRDefault="0046760A" w:rsidP="0046760A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>нужды юр.лиц</w:t>
            </w: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C64" w:rsidRPr="00F72B04" w:rsidRDefault="00591C64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E70D7" w:rsidRPr="00F72B04" w:rsidTr="0063301D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46760A" w:rsidP="0046760A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72B04">
              <w:rPr>
                <w:color w:val="000000" w:themeColor="text1"/>
                <w:sz w:val="22"/>
                <w:szCs w:val="22"/>
              </w:rPr>
              <w:t>Светлополянское городское поселение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DC3E29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color w:val="000000" w:themeColor="text1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267DCA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color w:val="000000" w:themeColor="text1"/>
                <w:sz w:val="22"/>
                <w:szCs w:val="22"/>
                <w:lang w:eastAsia="en-US"/>
              </w:rPr>
              <w:t>98,56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64" w:rsidRPr="00F72B04" w:rsidRDefault="00267DCA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color w:val="000000" w:themeColor="text1"/>
                <w:sz w:val="22"/>
                <w:szCs w:val="22"/>
                <w:lang w:eastAsia="en-US"/>
              </w:rPr>
              <w:t>60,16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64" w:rsidRPr="00F72B04" w:rsidRDefault="0063301D" w:rsidP="00BE3910">
            <w:pPr>
              <w:tabs>
                <w:tab w:val="left" w:pos="2661"/>
              </w:tabs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DE70D7" w:rsidRPr="00F72B04" w:rsidTr="0063301D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591C64" w:rsidP="00BE3910">
            <w:pPr>
              <w:tabs>
                <w:tab w:val="left" w:pos="2661"/>
              </w:tabs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b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DC3E29" w:rsidP="00BE3910">
            <w:pPr>
              <w:tabs>
                <w:tab w:val="left" w:pos="2661"/>
              </w:tabs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b/>
                <w:color w:val="000000" w:themeColor="text1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1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C64" w:rsidRPr="00F72B04" w:rsidRDefault="00267DCA" w:rsidP="00BE3910">
            <w:pPr>
              <w:tabs>
                <w:tab w:val="left" w:pos="2661"/>
              </w:tabs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b/>
                <w:color w:val="000000" w:themeColor="text1"/>
                <w:sz w:val="22"/>
                <w:szCs w:val="22"/>
                <w:lang w:eastAsia="en-US"/>
              </w:rPr>
              <w:t>158,72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64" w:rsidRPr="00F72B04" w:rsidRDefault="00267DCA" w:rsidP="00BE3910">
            <w:pPr>
              <w:tabs>
                <w:tab w:val="left" w:pos="2661"/>
              </w:tabs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72B04">
              <w:rPr>
                <w:b/>
                <w:color w:val="000000" w:themeColor="text1"/>
                <w:sz w:val="22"/>
                <w:szCs w:val="22"/>
                <w:lang w:eastAsia="en-US"/>
              </w:rPr>
              <w:t>65</w:t>
            </w:r>
          </w:p>
        </w:tc>
      </w:tr>
    </w:tbl>
    <w:p w:rsidR="00BE3467" w:rsidRPr="00F72B04" w:rsidRDefault="00BE3467" w:rsidP="00EC6233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 w:themeColor="text1"/>
          <w:sz w:val="28"/>
          <w:szCs w:val="28"/>
        </w:rPr>
      </w:pPr>
    </w:p>
    <w:p w:rsidR="0063301D" w:rsidRPr="00F72B04" w:rsidRDefault="0063301D" w:rsidP="00992B2D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rFonts w:eastAsia="Arial"/>
          <w:color w:val="000000" w:themeColor="text1"/>
          <w:sz w:val="28"/>
          <w:szCs w:val="28"/>
        </w:rPr>
      </w:pPr>
      <w:r w:rsidRPr="00F72B04">
        <w:rPr>
          <w:rFonts w:eastAsia="Arial"/>
          <w:color w:val="000000" w:themeColor="text1"/>
          <w:sz w:val="28"/>
          <w:szCs w:val="28"/>
        </w:rPr>
        <w:t xml:space="preserve">Как видно из таблицы имеется резерв производственных мощностей </w:t>
      </w:r>
      <w:r w:rsidR="00DC3E29" w:rsidRPr="00F72B04">
        <w:rPr>
          <w:rFonts w:eastAsia="Arial"/>
          <w:color w:val="000000" w:themeColor="text1"/>
          <w:sz w:val="28"/>
          <w:szCs w:val="28"/>
        </w:rPr>
        <w:t>скважин</w:t>
      </w:r>
      <w:r w:rsidRPr="00F72B04">
        <w:rPr>
          <w:rFonts w:eastAsia="Arial"/>
          <w:color w:val="000000" w:themeColor="text1"/>
          <w:sz w:val="28"/>
          <w:szCs w:val="28"/>
        </w:rPr>
        <w:t>.</w:t>
      </w:r>
    </w:p>
    <w:p w:rsidR="00C519F0" w:rsidRPr="00F72B04" w:rsidRDefault="00C519F0" w:rsidP="00992B2D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rFonts w:eastAsia="Arial"/>
          <w:color w:val="000000" w:themeColor="text1"/>
          <w:sz w:val="28"/>
          <w:szCs w:val="28"/>
        </w:rPr>
      </w:pPr>
      <w:r w:rsidRPr="00F72B04">
        <w:rPr>
          <w:rFonts w:eastAsia="Arial"/>
          <w:color w:val="000000" w:themeColor="text1"/>
          <w:sz w:val="28"/>
          <w:szCs w:val="28"/>
        </w:rPr>
        <w:t>Однако из расчетов и в действительности имеется дефицит объема станции обезжелезивания. При реальном объеме резервуара в 600 м</w:t>
      </w:r>
      <w:r w:rsidRPr="00F72B04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F72B04">
        <w:rPr>
          <w:rFonts w:eastAsia="Arial"/>
          <w:color w:val="000000" w:themeColor="text1"/>
          <w:sz w:val="28"/>
          <w:szCs w:val="28"/>
        </w:rPr>
        <w:t>, максимально возможное водопотребление в с</w:t>
      </w:r>
      <w:r w:rsidR="00746264" w:rsidRPr="00F72B04">
        <w:rPr>
          <w:rFonts w:eastAsia="Arial"/>
          <w:color w:val="000000" w:themeColor="text1"/>
          <w:sz w:val="28"/>
          <w:szCs w:val="28"/>
        </w:rPr>
        <w:t>утки</w:t>
      </w:r>
      <w:r w:rsidRPr="00F72B04">
        <w:rPr>
          <w:rFonts w:eastAsia="Arial"/>
          <w:color w:val="000000" w:themeColor="text1"/>
          <w:sz w:val="28"/>
          <w:szCs w:val="28"/>
        </w:rPr>
        <w:t xml:space="preserve"> </w:t>
      </w:r>
      <w:r w:rsidR="00267DCA" w:rsidRPr="00F72B04">
        <w:rPr>
          <w:rFonts w:eastAsia="Arial"/>
          <w:color w:val="000000" w:themeColor="text1"/>
          <w:sz w:val="28"/>
          <w:szCs w:val="28"/>
        </w:rPr>
        <w:t>составляет 617,7</w:t>
      </w:r>
      <w:r w:rsidRPr="00F72B04">
        <w:rPr>
          <w:rFonts w:eastAsia="Arial"/>
          <w:color w:val="000000" w:themeColor="text1"/>
          <w:sz w:val="28"/>
          <w:szCs w:val="28"/>
        </w:rPr>
        <w:t>, что превышает рабочий объем резервуара и приводит к отсутствию резерва водоснабжения.</w:t>
      </w:r>
    </w:p>
    <w:p w:rsidR="00C519F0" w:rsidRPr="0063301D" w:rsidRDefault="00C519F0" w:rsidP="00992B2D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 w:themeColor="text1"/>
          <w:sz w:val="28"/>
          <w:szCs w:val="28"/>
        </w:rPr>
      </w:pPr>
    </w:p>
    <w:p w:rsidR="00810228" w:rsidRPr="004E7B80" w:rsidRDefault="0063301D" w:rsidP="000D5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7</w:t>
      </w:r>
      <w:r w:rsidR="00011533">
        <w:rPr>
          <w:i/>
          <w:color w:val="000000" w:themeColor="text1"/>
          <w:sz w:val="28"/>
          <w:szCs w:val="28"/>
        </w:rPr>
        <w:t>)</w:t>
      </w:r>
      <w:r w:rsidR="00E86169">
        <w:rPr>
          <w:i/>
          <w:color w:val="000000" w:themeColor="text1"/>
          <w:sz w:val="28"/>
          <w:szCs w:val="28"/>
        </w:rPr>
        <w:t xml:space="preserve"> </w:t>
      </w:r>
      <w:r w:rsidR="009A4938">
        <w:rPr>
          <w:i/>
          <w:color w:val="000000" w:themeColor="text1"/>
          <w:sz w:val="28"/>
          <w:szCs w:val="28"/>
        </w:rPr>
        <w:t>п</w:t>
      </w:r>
      <w:r w:rsidR="00BC666E" w:rsidRPr="004E7B80">
        <w:rPr>
          <w:i/>
          <w:color w:val="000000" w:themeColor="text1"/>
          <w:sz w:val="28"/>
          <w:szCs w:val="28"/>
        </w:rPr>
        <w:t xml:space="preserve">рогнозные балансы потребления горячей, питьевой, технической воды на срок не менее 10 лет с учетом различных сценариев развития </w:t>
      </w:r>
      <w:r>
        <w:rPr>
          <w:i/>
          <w:color w:val="000000" w:themeColor="text1"/>
          <w:sz w:val="28"/>
          <w:szCs w:val="28"/>
        </w:rPr>
        <w:t xml:space="preserve">городского </w:t>
      </w:r>
      <w:r w:rsidR="00BC666E" w:rsidRPr="004E7B80">
        <w:rPr>
          <w:i/>
          <w:color w:val="000000" w:themeColor="text1"/>
          <w:sz w:val="28"/>
          <w:szCs w:val="28"/>
        </w:rPr>
        <w:lastRenderedPageBreak/>
        <w:t>поселения</w:t>
      </w:r>
      <w:r>
        <w:rPr>
          <w:i/>
          <w:color w:val="000000" w:themeColor="text1"/>
          <w:sz w:val="28"/>
          <w:szCs w:val="28"/>
        </w:rPr>
        <w:t>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</w:t>
      </w:r>
      <w:r w:rsidR="0078106A">
        <w:rPr>
          <w:i/>
          <w:color w:val="000000" w:themeColor="text1"/>
          <w:sz w:val="28"/>
          <w:szCs w:val="28"/>
        </w:rPr>
        <w:t xml:space="preserve"> населением и его динамики с учетом перспективы развития и изменения состава</w:t>
      </w:r>
      <w:r w:rsidR="00E86169">
        <w:rPr>
          <w:i/>
          <w:color w:val="000000" w:themeColor="text1"/>
          <w:sz w:val="28"/>
          <w:szCs w:val="28"/>
        </w:rPr>
        <w:t>,</w:t>
      </w:r>
      <w:r w:rsidR="0078106A">
        <w:rPr>
          <w:i/>
          <w:color w:val="000000" w:themeColor="text1"/>
          <w:sz w:val="28"/>
          <w:szCs w:val="28"/>
        </w:rPr>
        <w:t xml:space="preserve"> и структуры застройки</w:t>
      </w:r>
    </w:p>
    <w:p w:rsidR="00411AF9" w:rsidRDefault="004E7B80" w:rsidP="004E7B80">
      <w:pPr>
        <w:spacing w:line="360" w:lineRule="auto"/>
        <w:ind w:firstLine="709"/>
        <w:jc w:val="both"/>
        <w:rPr>
          <w:sz w:val="28"/>
          <w:szCs w:val="28"/>
        </w:rPr>
      </w:pPr>
      <w:r w:rsidRPr="004E7B80">
        <w:rPr>
          <w:sz w:val="28"/>
          <w:szCs w:val="28"/>
        </w:rPr>
        <w:t xml:space="preserve">Альтернативный сценарий принимает за основу отсутствие роста численности населения в расчетный период и активизацию населения по установке поквартирных счетчиков. В этом случае будет происходить снижение объемов производства и существующие мощности позволят обеспечить прогнозный спрос даже при возможном росте реального водопотребления. Рост потребления </w:t>
      </w:r>
      <w:r w:rsidR="007D4F0A">
        <w:rPr>
          <w:sz w:val="28"/>
          <w:szCs w:val="28"/>
        </w:rPr>
        <w:t xml:space="preserve">возможно </w:t>
      </w:r>
      <w:r w:rsidRPr="004E7B80">
        <w:rPr>
          <w:sz w:val="28"/>
          <w:szCs w:val="28"/>
        </w:rPr>
        <w:t>будет происходить преимущественно за счет подключения домов</w:t>
      </w:r>
      <w:r w:rsidR="00D65366">
        <w:rPr>
          <w:sz w:val="28"/>
          <w:szCs w:val="28"/>
        </w:rPr>
        <w:t>,</w:t>
      </w:r>
      <w:r w:rsidRPr="004E7B80">
        <w:rPr>
          <w:sz w:val="28"/>
          <w:szCs w:val="28"/>
        </w:rPr>
        <w:t xml:space="preserve"> которые в настоящее время пользуются приносной водой из колодца, а также за счет некоторого роста коммерческого и бюджетного потребления, из-за повышения уровня обеспечения коммунальными услугами.</w:t>
      </w:r>
    </w:p>
    <w:p w:rsidR="00C519F0" w:rsidRPr="0074005D" w:rsidRDefault="00C519F0" w:rsidP="004E7B8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4E7B80" w:rsidRPr="0074005D" w:rsidRDefault="00AA02EA" w:rsidP="00AA42F6">
      <w:pPr>
        <w:spacing w:line="360" w:lineRule="auto"/>
        <w:jc w:val="both"/>
        <w:rPr>
          <w:color w:val="000000" w:themeColor="text1"/>
          <w:sz w:val="24"/>
        </w:rPr>
      </w:pPr>
      <w:r w:rsidRPr="0074005D">
        <w:rPr>
          <w:color w:val="000000" w:themeColor="text1"/>
          <w:sz w:val="24"/>
        </w:rPr>
        <w:t xml:space="preserve">Таблица </w:t>
      </w:r>
      <w:r w:rsidR="00DC3E29" w:rsidRPr="0074005D">
        <w:rPr>
          <w:color w:val="000000" w:themeColor="text1"/>
          <w:sz w:val="24"/>
        </w:rPr>
        <w:t>6</w:t>
      </w:r>
      <w:r w:rsidRPr="0074005D">
        <w:rPr>
          <w:color w:val="000000" w:themeColor="text1"/>
          <w:sz w:val="24"/>
        </w:rPr>
        <w:t xml:space="preserve"> – Прогноз реализации услуг по водоснабжению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5"/>
        <w:gridCol w:w="2171"/>
        <w:gridCol w:w="1753"/>
        <w:gridCol w:w="2304"/>
      </w:tblGrid>
      <w:tr w:rsidR="00782E38" w:rsidRPr="0074005D" w:rsidTr="009A4938">
        <w:tc>
          <w:tcPr>
            <w:tcW w:w="18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E38" w:rsidRPr="0074005D" w:rsidRDefault="00782E38" w:rsidP="006E162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Показатели</w:t>
            </w:r>
          </w:p>
        </w:tc>
        <w:tc>
          <w:tcPr>
            <w:tcW w:w="31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E38" w:rsidRPr="0074005D" w:rsidRDefault="00782E38" w:rsidP="006E162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Период</w:t>
            </w:r>
          </w:p>
        </w:tc>
      </w:tr>
      <w:tr w:rsidR="00782E38" w:rsidRPr="0074005D" w:rsidTr="009A4938">
        <w:tc>
          <w:tcPr>
            <w:tcW w:w="18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E38" w:rsidRPr="0074005D" w:rsidRDefault="00782E38" w:rsidP="006E162E">
            <w:pPr>
              <w:jc w:val="center"/>
              <w:rPr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632" w:rsidRPr="0074005D" w:rsidRDefault="00987632" w:rsidP="00987632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 xml:space="preserve">Существующее положение, </w:t>
            </w:r>
          </w:p>
          <w:p w:rsidR="00782E38" w:rsidRPr="0074005D" w:rsidRDefault="00987632" w:rsidP="00987632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факт 2015г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E38" w:rsidRPr="0074005D" w:rsidRDefault="00987632" w:rsidP="0078106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Прогноз РСТ на  2016 г.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E38" w:rsidRPr="0074005D" w:rsidRDefault="00782E38" w:rsidP="0078106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Расчетный срок 202</w:t>
            </w:r>
            <w:r w:rsidR="006C74F1" w:rsidRPr="0074005D">
              <w:rPr>
                <w:color w:val="000000" w:themeColor="text1"/>
                <w:sz w:val="24"/>
                <w:lang w:eastAsia="en-US"/>
              </w:rPr>
              <w:t>9</w:t>
            </w:r>
            <w:r w:rsidR="0078106A" w:rsidRPr="0074005D">
              <w:rPr>
                <w:color w:val="000000" w:themeColor="text1"/>
                <w:sz w:val="24"/>
                <w:lang w:eastAsia="en-US"/>
              </w:rPr>
              <w:t xml:space="preserve"> </w:t>
            </w:r>
            <w:r w:rsidR="00C62EAF" w:rsidRPr="0074005D">
              <w:rPr>
                <w:color w:val="000000" w:themeColor="text1"/>
                <w:sz w:val="24"/>
                <w:lang w:eastAsia="en-US"/>
              </w:rPr>
              <w:t>г.</w:t>
            </w:r>
          </w:p>
        </w:tc>
      </w:tr>
      <w:tr w:rsidR="00CB1281" w:rsidRPr="0074005D" w:rsidTr="00CB1281"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281" w:rsidRPr="0074005D" w:rsidRDefault="00CB128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Вода всего, тыс. м</w:t>
            </w:r>
            <w:r w:rsidRPr="0074005D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r w:rsidRPr="0074005D">
              <w:rPr>
                <w:color w:val="000000" w:themeColor="text1"/>
                <w:sz w:val="24"/>
                <w:lang w:eastAsia="en-US"/>
              </w:rPr>
              <w:t>/год: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987632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102,5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987632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</w:rPr>
              <w:t>158,73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CB1281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166,915</w:t>
            </w:r>
          </w:p>
        </w:tc>
      </w:tr>
      <w:tr w:rsidR="00CB1281" w:rsidRPr="0074005D" w:rsidTr="00CB1281"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281" w:rsidRPr="0074005D" w:rsidRDefault="00CB128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1-я группа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987632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57,6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987632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98,56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CB1281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88,187</w:t>
            </w:r>
          </w:p>
        </w:tc>
      </w:tr>
      <w:tr w:rsidR="00CB1281" w:rsidRPr="0074005D" w:rsidTr="00CB1281"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281" w:rsidRPr="0074005D" w:rsidRDefault="00CB128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74005D">
              <w:rPr>
                <w:color w:val="000000" w:themeColor="text1"/>
                <w:sz w:val="24"/>
                <w:lang w:eastAsia="en-US"/>
              </w:rPr>
              <w:t>2-я группа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987632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44,9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987632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60,16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281" w:rsidRPr="0074005D" w:rsidRDefault="00CB1281" w:rsidP="00CB12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005D">
              <w:rPr>
                <w:color w:val="000000" w:themeColor="text1"/>
                <w:sz w:val="22"/>
                <w:szCs w:val="22"/>
              </w:rPr>
              <w:t>78,727</w:t>
            </w:r>
          </w:p>
        </w:tc>
      </w:tr>
    </w:tbl>
    <w:p w:rsidR="00AA02EA" w:rsidRDefault="00AA02EA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C519F0" w:rsidRDefault="00C519F0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C519F0" w:rsidRDefault="00C519F0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C519F0" w:rsidRDefault="00C519F0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C41462" w:rsidRDefault="00C41462" w:rsidP="00C41462">
      <w:pPr>
        <w:spacing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8)</w:t>
      </w:r>
      <w:r w:rsidR="00E86169"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</w:p>
    <w:p w:rsidR="006A006C" w:rsidRDefault="006A006C" w:rsidP="00C414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централизованного горячего водоснабжения</w:t>
      </w:r>
      <w:r w:rsidR="00E86169">
        <w:rPr>
          <w:sz w:val="28"/>
          <w:szCs w:val="28"/>
        </w:rPr>
        <w:t xml:space="preserve"> в пгт</w:t>
      </w:r>
      <w:r w:rsidR="007D4F0A">
        <w:rPr>
          <w:sz w:val="28"/>
          <w:szCs w:val="28"/>
        </w:rPr>
        <w:t xml:space="preserve"> Светлополянск</w:t>
      </w:r>
      <w:r w:rsidR="00C41462" w:rsidRPr="00DF0623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отсутствует.</w:t>
      </w:r>
    </w:p>
    <w:p w:rsidR="006A006C" w:rsidRDefault="006A006C" w:rsidP="000D5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sz w:val="28"/>
          <w:szCs w:val="28"/>
        </w:rPr>
      </w:pPr>
    </w:p>
    <w:p w:rsidR="00BC666E" w:rsidRPr="00A13C6F" w:rsidRDefault="00080770" w:rsidP="000D5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9</w:t>
      </w:r>
      <w:r w:rsidR="00011533">
        <w:rPr>
          <w:i/>
          <w:sz w:val="28"/>
          <w:szCs w:val="28"/>
        </w:rPr>
        <w:t>)</w:t>
      </w:r>
      <w:r w:rsidR="00E86169">
        <w:rPr>
          <w:i/>
          <w:sz w:val="28"/>
          <w:szCs w:val="28"/>
        </w:rPr>
        <w:t xml:space="preserve"> </w:t>
      </w:r>
      <w:r w:rsidR="009A4938">
        <w:rPr>
          <w:i/>
          <w:sz w:val="28"/>
          <w:szCs w:val="28"/>
        </w:rPr>
        <w:t>с</w:t>
      </w:r>
      <w:r w:rsidR="00BC666E" w:rsidRPr="00A13C6F">
        <w:rPr>
          <w:i/>
          <w:sz w:val="28"/>
          <w:szCs w:val="28"/>
        </w:rPr>
        <w:t>ведения о фактическом и ожидаемом потреблении горячей, питьевой, технической воды (годовое, среднесуточное, максимальное суточное)</w:t>
      </w:r>
    </w:p>
    <w:p w:rsidR="004A1BEB" w:rsidRDefault="00080770" w:rsidP="00080770">
      <w:pPr>
        <w:spacing w:line="360" w:lineRule="auto"/>
        <w:ind w:firstLine="709"/>
        <w:jc w:val="both"/>
        <w:rPr>
          <w:sz w:val="24"/>
        </w:rPr>
      </w:pPr>
      <w:r w:rsidRPr="00DF0623">
        <w:rPr>
          <w:rFonts w:eastAsia="Arial"/>
          <w:sz w:val="28"/>
          <w:szCs w:val="28"/>
        </w:rPr>
        <w:lastRenderedPageBreak/>
        <w:t xml:space="preserve">Фактическое потребление воды за </w:t>
      </w:r>
      <w:r w:rsidRPr="004D4A31">
        <w:rPr>
          <w:rFonts w:eastAsia="Arial"/>
          <w:color w:val="000000" w:themeColor="text1"/>
          <w:sz w:val="28"/>
          <w:szCs w:val="28"/>
        </w:rPr>
        <w:t>201</w:t>
      </w:r>
      <w:r w:rsidR="0037527E" w:rsidRPr="004D4A31">
        <w:rPr>
          <w:rFonts w:eastAsia="Arial"/>
          <w:color w:val="000000" w:themeColor="text1"/>
          <w:sz w:val="28"/>
          <w:szCs w:val="28"/>
        </w:rPr>
        <w:t>5</w:t>
      </w:r>
      <w:r w:rsidRPr="004D4A31">
        <w:rPr>
          <w:rFonts w:eastAsia="Arial"/>
          <w:color w:val="000000" w:themeColor="text1"/>
          <w:sz w:val="28"/>
          <w:szCs w:val="28"/>
        </w:rPr>
        <w:t xml:space="preserve"> год составило </w:t>
      </w:r>
      <w:r w:rsidR="0037527E" w:rsidRPr="004D4A31">
        <w:rPr>
          <w:rFonts w:eastAsia="Arial"/>
          <w:color w:val="000000" w:themeColor="text1"/>
          <w:sz w:val="28"/>
          <w:szCs w:val="28"/>
        </w:rPr>
        <w:t>102,5</w:t>
      </w:r>
      <w:r w:rsidR="009521BA" w:rsidRPr="004D4A31">
        <w:rPr>
          <w:rFonts w:eastAsia="Arial"/>
          <w:color w:val="000000" w:themeColor="text1"/>
          <w:sz w:val="28"/>
          <w:szCs w:val="28"/>
        </w:rPr>
        <w:t xml:space="preserve"> </w:t>
      </w:r>
      <w:r w:rsidRPr="004D4A31">
        <w:rPr>
          <w:rFonts w:eastAsia="Arial"/>
          <w:color w:val="000000" w:themeColor="text1"/>
          <w:sz w:val="28"/>
          <w:szCs w:val="28"/>
        </w:rPr>
        <w:t>тыс. м</w:t>
      </w:r>
      <w:r w:rsidRPr="004D4A31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4D4A31">
        <w:rPr>
          <w:rFonts w:eastAsia="Arial"/>
          <w:color w:val="000000" w:themeColor="text1"/>
          <w:sz w:val="28"/>
          <w:szCs w:val="28"/>
        </w:rPr>
        <w:t xml:space="preserve">, в среднем за сутки </w:t>
      </w:r>
      <w:r w:rsidR="000C5EEC" w:rsidRPr="004D4A31">
        <w:rPr>
          <w:rFonts w:eastAsia="Arial"/>
          <w:color w:val="000000" w:themeColor="text1"/>
          <w:sz w:val="28"/>
          <w:szCs w:val="28"/>
        </w:rPr>
        <w:t>0,</w:t>
      </w:r>
      <w:r w:rsidR="0037527E" w:rsidRPr="004D4A31">
        <w:rPr>
          <w:rFonts w:eastAsia="Arial"/>
          <w:color w:val="000000" w:themeColor="text1"/>
          <w:sz w:val="28"/>
          <w:szCs w:val="28"/>
        </w:rPr>
        <w:t>281</w:t>
      </w:r>
      <w:r w:rsidR="000C5EEC" w:rsidRPr="004D4A31">
        <w:rPr>
          <w:rFonts w:eastAsia="Arial"/>
          <w:color w:val="000000" w:themeColor="text1"/>
          <w:sz w:val="28"/>
          <w:szCs w:val="28"/>
        </w:rPr>
        <w:t xml:space="preserve"> тыс.</w:t>
      </w:r>
      <w:r w:rsidRPr="004D4A31">
        <w:rPr>
          <w:rFonts w:eastAsia="Arial"/>
          <w:color w:val="000000" w:themeColor="text1"/>
          <w:sz w:val="28"/>
          <w:szCs w:val="28"/>
        </w:rPr>
        <w:t xml:space="preserve"> м</w:t>
      </w:r>
      <w:r w:rsidRPr="004D4A31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4D4A31">
        <w:rPr>
          <w:rFonts w:eastAsia="Arial"/>
          <w:color w:val="000000" w:themeColor="text1"/>
          <w:sz w:val="28"/>
          <w:szCs w:val="28"/>
        </w:rPr>
        <w:t xml:space="preserve">, в сутки максимального </w:t>
      </w:r>
      <w:r w:rsidR="00ED35EA" w:rsidRPr="004D4A31">
        <w:rPr>
          <w:rFonts w:eastAsia="Arial"/>
          <w:color w:val="000000" w:themeColor="text1"/>
          <w:sz w:val="28"/>
          <w:szCs w:val="28"/>
        </w:rPr>
        <w:t xml:space="preserve">потребления </w:t>
      </w:r>
      <w:r w:rsidR="004D4A31" w:rsidRPr="004D4A31">
        <w:rPr>
          <w:rFonts w:eastAsia="Arial"/>
          <w:color w:val="000000" w:themeColor="text1"/>
          <w:sz w:val="28"/>
          <w:szCs w:val="28"/>
        </w:rPr>
        <w:t>0,365</w:t>
      </w:r>
      <w:r w:rsidR="000C5EEC" w:rsidRPr="004D4A31">
        <w:rPr>
          <w:rFonts w:eastAsia="Arial"/>
          <w:color w:val="000000" w:themeColor="text1"/>
          <w:sz w:val="28"/>
          <w:szCs w:val="28"/>
        </w:rPr>
        <w:t xml:space="preserve"> тыс.</w:t>
      </w:r>
      <w:r w:rsidRPr="004D4A31">
        <w:rPr>
          <w:rFonts w:eastAsia="Arial"/>
          <w:color w:val="000000" w:themeColor="text1"/>
          <w:sz w:val="28"/>
          <w:szCs w:val="28"/>
        </w:rPr>
        <w:t xml:space="preserve"> м</w:t>
      </w:r>
      <w:r w:rsidRPr="004D4A31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4D4A31">
        <w:rPr>
          <w:rFonts w:eastAsia="Arial"/>
          <w:color w:val="000000" w:themeColor="text1"/>
          <w:sz w:val="28"/>
          <w:szCs w:val="28"/>
        </w:rPr>
        <w:t xml:space="preserve">. </w:t>
      </w:r>
      <w:r w:rsidR="006C74F1" w:rsidRPr="004D4A31">
        <w:rPr>
          <w:rFonts w:eastAsia="Arial"/>
          <w:color w:val="000000" w:themeColor="text1"/>
          <w:sz w:val="28"/>
          <w:szCs w:val="28"/>
        </w:rPr>
        <w:t>К 2029</w:t>
      </w:r>
      <w:r w:rsidRPr="004D4A31">
        <w:rPr>
          <w:rFonts w:eastAsia="Arial"/>
          <w:color w:val="000000" w:themeColor="text1"/>
          <w:sz w:val="28"/>
          <w:szCs w:val="28"/>
        </w:rPr>
        <w:t xml:space="preserve"> году ожидаемое потребление составит </w:t>
      </w:r>
      <w:r w:rsidR="00CB1281" w:rsidRPr="004D4A31">
        <w:rPr>
          <w:rFonts w:eastAsia="Arial"/>
          <w:color w:val="000000" w:themeColor="text1"/>
          <w:sz w:val="28"/>
          <w:szCs w:val="28"/>
        </w:rPr>
        <w:t>166,915</w:t>
      </w:r>
      <w:r w:rsidRPr="004D4A31">
        <w:rPr>
          <w:rFonts w:eastAsia="Arial"/>
          <w:color w:val="000000" w:themeColor="text1"/>
          <w:sz w:val="28"/>
          <w:szCs w:val="28"/>
        </w:rPr>
        <w:t xml:space="preserve"> тыс. м</w:t>
      </w:r>
      <w:r w:rsidRPr="004D4A31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4D4A31">
        <w:rPr>
          <w:rFonts w:eastAsia="Arial"/>
          <w:color w:val="000000" w:themeColor="text1"/>
          <w:sz w:val="28"/>
          <w:szCs w:val="28"/>
        </w:rPr>
        <w:t xml:space="preserve">/год, в средние сутки </w:t>
      </w:r>
      <w:r w:rsidR="00CB1281" w:rsidRPr="004D4A31">
        <w:rPr>
          <w:rFonts w:eastAsia="Arial"/>
          <w:color w:val="000000" w:themeColor="text1"/>
          <w:sz w:val="28"/>
          <w:szCs w:val="28"/>
        </w:rPr>
        <w:t>0,</w:t>
      </w:r>
      <w:r w:rsidR="003B463E" w:rsidRPr="004D4A31">
        <w:rPr>
          <w:rFonts w:eastAsia="Arial"/>
          <w:color w:val="000000" w:themeColor="text1"/>
          <w:sz w:val="28"/>
          <w:szCs w:val="28"/>
        </w:rPr>
        <w:t>457</w:t>
      </w:r>
      <w:r w:rsidRPr="004D4A31">
        <w:rPr>
          <w:rFonts w:eastAsia="Arial"/>
          <w:color w:val="000000" w:themeColor="text1"/>
          <w:sz w:val="28"/>
          <w:szCs w:val="28"/>
        </w:rPr>
        <w:t xml:space="preserve"> тыс.</w:t>
      </w:r>
      <w:r w:rsidR="00723270" w:rsidRPr="004D4A31">
        <w:rPr>
          <w:rFonts w:eastAsia="Arial"/>
          <w:color w:val="000000" w:themeColor="text1"/>
          <w:sz w:val="28"/>
          <w:szCs w:val="28"/>
        </w:rPr>
        <w:t xml:space="preserve"> </w:t>
      </w:r>
      <w:r w:rsidRPr="004D4A31">
        <w:rPr>
          <w:rFonts w:eastAsia="Arial"/>
          <w:color w:val="000000" w:themeColor="text1"/>
          <w:sz w:val="28"/>
          <w:szCs w:val="28"/>
        </w:rPr>
        <w:t>м</w:t>
      </w:r>
      <w:r w:rsidRPr="004D4A31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4D4A31">
        <w:rPr>
          <w:rFonts w:eastAsia="Arial"/>
          <w:color w:val="000000" w:themeColor="text1"/>
          <w:sz w:val="28"/>
          <w:szCs w:val="28"/>
        </w:rPr>
        <w:t xml:space="preserve">, в максимальные сутки расход составил </w:t>
      </w:r>
      <w:r w:rsidR="00CB1281" w:rsidRPr="004D4A31">
        <w:rPr>
          <w:rFonts w:eastAsia="Arial"/>
          <w:color w:val="000000" w:themeColor="text1"/>
          <w:sz w:val="28"/>
          <w:szCs w:val="28"/>
        </w:rPr>
        <w:t>0,</w:t>
      </w:r>
      <w:r w:rsidR="003B463E" w:rsidRPr="004D4A31">
        <w:rPr>
          <w:rFonts w:eastAsia="Arial"/>
          <w:color w:val="000000" w:themeColor="text1"/>
          <w:sz w:val="28"/>
          <w:szCs w:val="28"/>
        </w:rPr>
        <w:t>594</w:t>
      </w:r>
      <w:r w:rsidRPr="004D4A31">
        <w:rPr>
          <w:rFonts w:eastAsia="Arial"/>
          <w:color w:val="000000" w:themeColor="text1"/>
          <w:sz w:val="28"/>
          <w:szCs w:val="28"/>
        </w:rPr>
        <w:t xml:space="preserve"> тыс.</w:t>
      </w:r>
      <w:r w:rsidR="009521BA" w:rsidRPr="004D4A31">
        <w:rPr>
          <w:rFonts w:eastAsia="Arial"/>
          <w:color w:val="000000" w:themeColor="text1"/>
          <w:sz w:val="28"/>
          <w:szCs w:val="28"/>
        </w:rPr>
        <w:t xml:space="preserve"> </w:t>
      </w:r>
      <w:r w:rsidRPr="004D4A31">
        <w:rPr>
          <w:rFonts w:eastAsia="Arial"/>
          <w:color w:val="000000" w:themeColor="text1"/>
          <w:sz w:val="28"/>
          <w:szCs w:val="28"/>
        </w:rPr>
        <w:t>м</w:t>
      </w:r>
      <w:r w:rsidRPr="004D4A31">
        <w:rPr>
          <w:rFonts w:eastAsia="Arial"/>
          <w:color w:val="000000" w:themeColor="text1"/>
          <w:sz w:val="28"/>
          <w:szCs w:val="28"/>
          <w:vertAlign w:val="superscript"/>
        </w:rPr>
        <w:t>3</w:t>
      </w:r>
      <w:r w:rsidRPr="004D4A31">
        <w:rPr>
          <w:rFonts w:eastAsia="Arial"/>
          <w:color w:val="000000" w:themeColor="text1"/>
          <w:sz w:val="28"/>
          <w:szCs w:val="28"/>
        </w:rPr>
        <w:t>.</w:t>
      </w:r>
    </w:p>
    <w:p w:rsidR="003840F2" w:rsidRDefault="003840F2" w:rsidP="0072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sz w:val="28"/>
          <w:szCs w:val="28"/>
        </w:rPr>
      </w:pPr>
    </w:p>
    <w:p w:rsidR="00723270" w:rsidRDefault="00723270" w:rsidP="0072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10)</w:t>
      </w:r>
      <w:r w:rsidR="005C1ED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</w:r>
    </w:p>
    <w:p w:rsidR="00723270" w:rsidRDefault="007D4F0A" w:rsidP="0072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Все потребление воды по Светлополянскому городскому поселению осуществляется только </w:t>
      </w:r>
      <w:r w:rsidR="00E86169">
        <w:rPr>
          <w:rFonts w:eastAsia="Arial"/>
          <w:sz w:val="28"/>
          <w:szCs w:val="28"/>
        </w:rPr>
        <w:t>в пгт</w:t>
      </w:r>
      <w:r w:rsidR="005C1EDF">
        <w:rPr>
          <w:rFonts w:eastAsia="Arial"/>
          <w:sz w:val="28"/>
          <w:szCs w:val="28"/>
        </w:rPr>
        <w:t xml:space="preserve"> Светлополянск, в связи</w:t>
      </w:r>
      <w:r>
        <w:rPr>
          <w:rFonts w:eastAsia="Arial"/>
          <w:sz w:val="28"/>
          <w:szCs w:val="28"/>
        </w:rPr>
        <w:t xml:space="preserve"> с чем определение территориального водного баланса не актуально.</w:t>
      </w:r>
    </w:p>
    <w:p w:rsidR="00AA42F6" w:rsidRPr="005C1EDF" w:rsidRDefault="00E77C42" w:rsidP="00E77C42">
      <w:pPr>
        <w:pStyle w:val="a3"/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bookmarkStart w:id="94" w:name="_Toc360699397"/>
      <w:bookmarkStart w:id="95" w:name="_Toc360699783"/>
      <w:bookmarkStart w:id="96" w:name="_Toc360700169"/>
      <w:bookmarkStart w:id="97" w:name="_Toc368573997"/>
      <w:bookmarkStart w:id="98" w:name="_Toc370150282"/>
      <w:r w:rsidRPr="00E77C42">
        <w:rPr>
          <w:sz w:val="28"/>
          <w:szCs w:val="28"/>
        </w:rPr>
        <w:t>Внедрение мероприятий по энергосбережению и водосбережению позволи</w:t>
      </w:r>
      <w:r>
        <w:rPr>
          <w:sz w:val="28"/>
          <w:szCs w:val="28"/>
        </w:rPr>
        <w:t>т</w:t>
      </w:r>
      <w:r w:rsidRPr="00E77C42">
        <w:rPr>
          <w:sz w:val="28"/>
          <w:szCs w:val="28"/>
        </w:rPr>
        <w:t xml:space="preserve"> снизить потери воды, сократить объемы водопотребления, снизить нагрузку на водопроводные станции</w:t>
      </w:r>
      <w:r w:rsidR="00B82D7D">
        <w:rPr>
          <w:sz w:val="28"/>
          <w:szCs w:val="28"/>
        </w:rPr>
        <w:t>,</w:t>
      </w:r>
      <w:r w:rsidRPr="00E77C42">
        <w:rPr>
          <w:sz w:val="28"/>
          <w:szCs w:val="28"/>
        </w:rPr>
        <w:t xml:space="preserve"> повысив качество их работы, и расширить зону </w:t>
      </w:r>
      <w:r w:rsidRPr="005C1EDF">
        <w:rPr>
          <w:color w:val="000000" w:themeColor="text1"/>
          <w:sz w:val="28"/>
          <w:szCs w:val="28"/>
        </w:rPr>
        <w:t xml:space="preserve">обслуживания при </w:t>
      </w:r>
      <w:r w:rsidR="00B16C0D" w:rsidRPr="005C1EDF">
        <w:rPr>
          <w:color w:val="000000" w:themeColor="text1"/>
          <w:sz w:val="28"/>
          <w:szCs w:val="28"/>
        </w:rPr>
        <w:t xml:space="preserve">возможном </w:t>
      </w:r>
      <w:r w:rsidRPr="005C1EDF">
        <w:rPr>
          <w:color w:val="000000" w:themeColor="text1"/>
          <w:sz w:val="28"/>
          <w:szCs w:val="28"/>
        </w:rPr>
        <w:t>жилищном строительстве.</w:t>
      </w:r>
    </w:p>
    <w:p w:rsidR="008D2FB0" w:rsidRPr="005C1EDF" w:rsidRDefault="008D2FB0" w:rsidP="00AA42F6">
      <w:pPr>
        <w:pStyle w:val="a3"/>
        <w:tabs>
          <w:tab w:val="left" w:pos="709"/>
        </w:tabs>
        <w:autoSpaceDE w:val="0"/>
        <w:autoSpaceDN w:val="0"/>
        <w:adjustRightInd w:val="0"/>
        <w:spacing w:line="360" w:lineRule="auto"/>
        <w:ind w:left="0"/>
        <w:outlineLvl w:val="0"/>
        <w:rPr>
          <w:color w:val="000000" w:themeColor="text1"/>
          <w:sz w:val="24"/>
        </w:rPr>
      </w:pPr>
      <w:r w:rsidRPr="005C1EDF">
        <w:rPr>
          <w:color w:val="000000" w:themeColor="text1"/>
          <w:sz w:val="24"/>
        </w:rPr>
        <w:t xml:space="preserve">Таблица </w:t>
      </w:r>
      <w:bookmarkStart w:id="99" w:name="_Toc360699398"/>
      <w:bookmarkStart w:id="100" w:name="_Toc360699784"/>
      <w:bookmarkStart w:id="101" w:name="_Toc360700170"/>
      <w:bookmarkEnd w:id="94"/>
      <w:bookmarkEnd w:id="95"/>
      <w:bookmarkEnd w:id="96"/>
      <w:r w:rsidR="003B463E" w:rsidRPr="005C1EDF">
        <w:rPr>
          <w:color w:val="000000" w:themeColor="text1"/>
          <w:sz w:val="24"/>
        </w:rPr>
        <w:t>8</w:t>
      </w:r>
      <w:r w:rsidR="00E77C42" w:rsidRPr="005C1EDF">
        <w:rPr>
          <w:color w:val="000000" w:themeColor="text1"/>
          <w:sz w:val="24"/>
        </w:rPr>
        <w:t xml:space="preserve"> </w:t>
      </w:r>
      <w:r w:rsidR="009312A7" w:rsidRPr="005C1EDF">
        <w:rPr>
          <w:rFonts w:eastAsia="Calibri"/>
          <w:color w:val="000000" w:themeColor="text1"/>
          <w:sz w:val="24"/>
          <w:lang w:eastAsia="en-US"/>
        </w:rPr>
        <w:t>–</w:t>
      </w:r>
      <w:r w:rsidR="00E77C42" w:rsidRPr="005C1EDF">
        <w:rPr>
          <w:rFonts w:eastAsia="Calibri"/>
          <w:color w:val="000000" w:themeColor="text1"/>
          <w:sz w:val="24"/>
          <w:lang w:eastAsia="en-US"/>
        </w:rPr>
        <w:t xml:space="preserve"> </w:t>
      </w:r>
      <w:r w:rsidRPr="005C1EDF">
        <w:rPr>
          <w:color w:val="000000" w:themeColor="text1"/>
          <w:sz w:val="24"/>
        </w:rPr>
        <w:t>Фактические и планируемые потери воды</w:t>
      </w:r>
      <w:bookmarkEnd w:id="97"/>
      <w:bookmarkEnd w:id="98"/>
      <w:bookmarkEnd w:id="99"/>
      <w:bookmarkEnd w:id="100"/>
      <w:bookmarkEnd w:id="101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2"/>
        <w:gridCol w:w="2042"/>
        <w:gridCol w:w="1749"/>
        <w:gridCol w:w="2050"/>
      </w:tblGrid>
      <w:tr w:rsidR="00C62EAF" w:rsidRPr="005C1EDF" w:rsidTr="003B463E">
        <w:tc>
          <w:tcPr>
            <w:tcW w:w="20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EAF" w:rsidRPr="005C1EDF" w:rsidRDefault="00C62EAF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bookmarkStart w:id="102" w:name="_Toc360699401"/>
            <w:bookmarkStart w:id="103" w:name="_Toc360699787"/>
            <w:bookmarkStart w:id="104" w:name="_Toc360700173"/>
            <w:bookmarkStart w:id="105" w:name="_Toc368574000"/>
            <w:bookmarkStart w:id="106" w:name="_Toc370150285"/>
            <w:r w:rsidRPr="005C1EDF">
              <w:rPr>
                <w:color w:val="000000" w:themeColor="text1"/>
                <w:sz w:val="24"/>
                <w:lang w:eastAsia="en-US"/>
              </w:rPr>
              <w:t>Показатели</w:t>
            </w:r>
            <w:bookmarkEnd w:id="102"/>
            <w:bookmarkEnd w:id="103"/>
            <w:bookmarkEnd w:id="104"/>
            <w:bookmarkEnd w:id="105"/>
            <w:bookmarkEnd w:id="106"/>
          </w:p>
        </w:tc>
        <w:tc>
          <w:tcPr>
            <w:tcW w:w="29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EAF" w:rsidRPr="005C1EDF" w:rsidRDefault="00C62EAF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bookmarkStart w:id="107" w:name="_Toc360699403"/>
            <w:bookmarkStart w:id="108" w:name="_Toc360699789"/>
            <w:bookmarkStart w:id="109" w:name="_Toc360700175"/>
            <w:bookmarkStart w:id="110" w:name="_Toc368574002"/>
            <w:bookmarkStart w:id="111" w:name="_Toc370150287"/>
            <w:r w:rsidRPr="005C1EDF">
              <w:rPr>
                <w:color w:val="000000" w:themeColor="text1"/>
                <w:sz w:val="24"/>
                <w:lang w:eastAsia="en-US"/>
              </w:rPr>
              <w:t>Периоды</w:t>
            </w:r>
            <w:bookmarkEnd w:id="107"/>
            <w:bookmarkEnd w:id="108"/>
            <w:bookmarkEnd w:id="109"/>
            <w:bookmarkEnd w:id="110"/>
            <w:bookmarkEnd w:id="111"/>
          </w:p>
        </w:tc>
      </w:tr>
      <w:tr w:rsidR="00C62EAF" w:rsidRPr="005C1EDF" w:rsidTr="003B463E">
        <w:tc>
          <w:tcPr>
            <w:tcW w:w="2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EAF" w:rsidRPr="005C1EDF" w:rsidRDefault="00C62EAF" w:rsidP="00F21D39">
            <w:pPr>
              <w:jc w:val="center"/>
              <w:rPr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9D2" w:rsidRPr="005C1EDF" w:rsidRDefault="003E09D2" w:rsidP="003E09D2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</w:rPr>
            </w:pPr>
            <w:r w:rsidRPr="005C1EDF">
              <w:rPr>
                <w:color w:val="000000" w:themeColor="text1"/>
                <w:sz w:val="24"/>
              </w:rPr>
              <w:t>Существующее положение,</w:t>
            </w:r>
          </w:p>
          <w:p w:rsidR="00C62EAF" w:rsidRPr="005C1EDF" w:rsidRDefault="003E09D2" w:rsidP="003E09D2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C1EDF">
              <w:rPr>
                <w:color w:val="000000" w:themeColor="text1"/>
                <w:sz w:val="24"/>
              </w:rPr>
              <w:t xml:space="preserve"> факт 2015г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9D2" w:rsidRPr="005C1EDF" w:rsidRDefault="003E09D2" w:rsidP="003E09D2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</w:rPr>
            </w:pPr>
            <w:r w:rsidRPr="005C1EDF">
              <w:rPr>
                <w:color w:val="000000" w:themeColor="text1"/>
                <w:sz w:val="24"/>
              </w:rPr>
              <w:t xml:space="preserve">Прогноз РСТ на </w:t>
            </w:r>
          </w:p>
          <w:p w:rsidR="00C62EAF" w:rsidRPr="005C1EDF" w:rsidRDefault="003E09D2" w:rsidP="003E09D2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5C1EDF">
              <w:rPr>
                <w:color w:val="000000" w:themeColor="text1"/>
                <w:sz w:val="24"/>
              </w:rPr>
              <w:t>2016 г.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EAF" w:rsidRPr="005C1EDF" w:rsidRDefault="00C62EAF" w:rsidP="00F21D39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</w:rPr>
            </w:pPr>
            <w:r w:rsidRPr="005C1EDF">
              <w:rPr>
                <w:color w:val="000000" w:themeColor="text1"/>
                <w:sz w:val="24"/>
              </w:rPr>
              <w:t>Расчетный срок</w:t>
            </w:r>
          </w:p>
          <w:p w:rsidR="00C62EAF" w:rsidRPr="005C1EDF" w:rsidRDefault="00C62EAF" w:rsidP="00E77C42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5C1EDF">
              <w:rPr>
                <w:color w:val="000000" w:themeColor="text1"/>
                <w:sz w:val="24"/>
              </w:rPr>
              <w:t>202</w:t>
            </w:r>
            <w:r w:rsidR="006C74F1" w:rsidRPr="005C1EDF">
              <w:rPr>
                <w:color w:val="000000" w:themeColor="text1"/>
                <w:sz w:val="24"/>
              </w:rPr>
              <w:t>9</w:t>
            </w:r>
            <w:r w:rsidR="00E77C42" w:rsidRPr="005C1EDF">
              <w:rPr>
                <w:color w:val="000000" w:themeColor="text1"/>
                <w:sz w:val="24"/>
              </w:rPr>
              <w:t xml:space="preserve"> </w:t>
            </w:r>
            <w:r w:rsidRPr="005C1EDF">
              <w:rPr>
                <w:color w:val="000000" w:themeColor="text1"/>
                <w:sz w:val="24"/>
              </w:rPr>
              <w:t>г.</w:t>
            </w:r>
          </w:p>
        </w:tc>
      </w:tr>
      <w:tr w:rsidR="003B463E" w:rsidRPr="005C1EDF" w:rsidTr="003B463E"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63E" w:rsidRPr="005C1EDF" w:rsidRDefault="003B463E" w:rsidP="00C62EAF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C1EDF">
              <w:rPr>
                <w:rFonts w:eastAsia="Calibri"/>
                <w:color w:val="000000" w:themeColor="text1"/>
                <w:sz w:val="24"/>
              </w:rPr>
              <w:t>Объем отпущенной потребителям холодной воды</w:t>
            </w:r>
            <w:r w:rsidRPr="005C1EDF">
              <w:rPr>
                <w:color w:val="000000" w:themeColor="text1"/>
                <w:sz w:val="24"/>
                <w:lang w:eastAsia="en-US"/>
              </w:rPr>
              <w:t xml:space="preserve">, </w:t>
            </w:r>
            <w:bookmarkStart w:id="112" w:name="_Toc360699407"/>
            <w:bookmarkStart w:id="113" w:name="_Toc360699793"/>
            <w:bookmarkStart w:id="114" w:name="_Toc360700179"/>
            <w:bookmarkStart w:id="115" w:name="_Toc368574006"/>
            <w:bookmarkStart w:id="116" w:name="_Toc370150292"/>
            <w:r w:rsidRPr="005C1EDF">
              <w:rPr>
                <w:color w:val="000000" w:themeColor="text1"/>
                <w:sz w:val="24"/>
                <w:lang w:eastAsia="en-US"/>
              </w:rPr>
              <w:t>тыс. м</w:t>
            </w:r>
            <w:r w:rsidRPr="005C1EDF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bookmarkEnd w:id="112"/>
            <w:bookmarkEnd w:id="113"/>
            <w:bookmarkEnd w:id="114"/>
            <w:bookmarkEnd w:id="115"/>
            <w:bookmarkEnd w:id="116"/>
            <w:r w:rsidRPr="005C1EDF">
              <w:rPr>
                <w:color w:val="000000" w:themeColor="text1"/>
                <w:sz w:val="24"/>
                <w:lang w:eastAsia="en-US"/>
              </w:rPr>
              <w:t>/год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63E" w:rsidRPr="005C1EDF" w:rsidRDefault="003E09D2" w:rsidP="005640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1EDF">
              <w:rPr>
                <w:color w:val="000000" w:themeColor="text1"/>
                <w:sz w:val="22"/>
                <w:szCs w:val="22"/>
                <w:lang w:eastAsia="en-US"/>
              </w:rPr>
              <w:t>102,5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63E" w:rsidRPr="005C1EDF" w:rsidRDefault="003E09D2" w:rsidP="005640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1EDF">
              <w:rPr>
                <w:color w:val="000000" w:themeColor="text1"/>
                <w:sz w:val="22"/>
                <w:szCs w:val="22"/>
              </w:rPr>
              <w:t>158,73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63E" w:rsidRPr="005C1EDF" w:rsidRDefault="003B463E" w:rsidP="005640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1EDF">
              <w:rPr>
                <w:color w:val="000000" w:themeColor="text1"/>
                <w:sz w:val="22"/>
                <w:szCs w:val="22"/>
              </w:rPr>
              <w:t>166,915</w:t>
            </w:r>
          </w:p>
        </w:tc>
      </w:tr>
      <w:tr w:rsidR="003B463E" w:rsidRPr="005C1EDF" w:rsidTr="003B463E"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63E" w:rsidRPr="005C1EDF" w:rsidRDefault="003B463E" w:rsidP="00C62EAF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bookmarkStart w:id="117" w:name="_Toc360699412"/>
            <w:bookmarkStart w:id="118" w:name="_Toc360699798"/>
            <w:bookmarkStart w:id="119" w:name="_Toc360700184"/>
            <w:bookmarkStart w:id="120" w:name="_Toc368574011"/>
            <w:bookmarkStart w:id="121" w:name="_Toc370150297"/>
            <w:r w:rsidRPr="005C1EDF">
              <w:rPr>
                <w:color w:val="000000" w:themeColor="text1"/>
                <w:sz w:val="24"/>
                <w:lang w:eastAsia="en-US"/>
              </w:rPr>
              <w:t>Потери воды</w:t>
            </w:r>
            <w:bookmarkEnd w:id="117"/>
            <w:bookmarkEnd w:id="118"/>
            <w:bookmarkEnd w:id="119"/>
            <w:bookmarkEnd w:id="120"/>
            <w:bookmarkEnd w:id="121"/>
            <w:r w:rsidRPr="005C1EDF">
              <w:rPr>
                <w:color w:val="000000" w:themeColor="text1"/>
                <w:sz w:val="24"/>
                <w:lang w:eastAsia="en-US"/>
              </w:rPr>
              <w:t xml:space="preserve">, </w:t>
            </w:r>
            <w:bookmarkStart w:id="122" w:name="_Toc360699413"/>
            <w:bookmarkStart w:id="123" w:name="_Toc360699799"/>
            <w:bookmarkStart w:id="124" w:name="_Toc360700185"/>
            <w:bookmarkStart w:id="125" w:name="_Toc368574012"/>
            <w:bookmarkStart w:id="126" w:name="_Toc370150298"/>
            <w:r w:rsidRPr="005C1EDF">
              <w:rPr>
                <w:color w:val="000000" w:themeColor="text1"/>
                <w:sz w:val="24"/>
                <w:lang w:eastAsia="en-US"/>
              </w:rPr>
              <w:t>тыс. м</w:t>
            </w:r>
            <w:r w:rsidRPr="005C1EDF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bookmarkEnd w:id="122"/>
            <w:bookmarkEnd w:id="123"/>
            <w:bookmarkEnd w:id="124"/>
            <w:bookmarkEnd w:id="125"/>
            <w:bookmarkEnd w:id="126"/>
            <w:r w:rsidRPr="005C1EDF">
              <w:rPr>
                <w:color w:val="000000" w:themeColor="text1"/>
                <w:sz w:val="24"/>
                <w:lang w:eastAsia="en-US"/>
              </w:rPr>
              <w:t>/год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63E" w:rsidRPr="005C1EDF" w:rsidRDefault="003E09D2" w:rsidP="003B463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1EDF">
              <w:rPr>
                <w:color w:val="000000" w:themeColor="text1"/>
                <w:sz w:val="22"/>
                <w:szCs w:val="22"/>
              </w:rPr>
              <w:t>44,8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63E" w:rsidRPr="005C1EDF" w:rsidRDefault="003E09D2" w:rsidP="003B463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1EDF">
              <w:rPr>
                <w:color w:val="000000" w:themeColor="text1"/>
                <w:sz w:val="22"/>
                <w:szCs w:val="22"/>
              </w:rPr>
              <w:t>38,95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63E" w:rsidRPr="005C1EDF" w:rsidRDefault="003B463E" w:rsidP="003B463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1EDF">
              <w:rPr>
                <w:color w:val="000000" w:themeColor="text1"/>
                <w:sz w:val="22"/>
                <w:szCs w:val="22"/>
              </w:rPr>
              <w:t>34,85</w:t>
            </w:r>
          </w:p>
        </w:tc>
      </w:tr>
    </w:tbl>
    <w:p w:rsidR="001B121F" w:rsidRPr="000D5692" w:rsidRDefault="001B121F" w:rsidP="000D5692">
      <w:pPr>
        <w:tabs>
          <w:tab w:val="left" w:pos="2661"/>
        </w:tabs>
        <w:spacing w:line="360" w:lineRule="auto"/>
        <w:ind w:firstLine="709"/>
        <w:rPr>
          <w:color w:val="000000" w:themeColor="text1"/>
          <w:sz w:val="28"/>
          <w:szCs w:val="28"/>
          <w:lang w:eastAsia="en-US"/>
        </w:rPr>
      </w:pPr>
    </w:p>
    <w:p w:rsidR="00683012" w:rsidRDefault="008062A9" w:rsidP="000D5692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A13C6F">
        <w:rPr>
          <w:i/>
          <w:sz w:val="28"/>
          <w:szCs w:val="28"/>
          <w:lang w:eastAsia="en-US"/>
        </w:rPr>
        <w:t>1</w:t>
      </w:r>
      <w:r w:rsidR="00BE50EF">
        <w:rPr>
          <w:i/>
          <w:sz w:val="28"/>
          <w:szCs w:val="28"/>
          <w:lang w:eastAsia="en-US"/>
        </w:rPr>
        <w:t>3</w:t>
      </w:r>
      <w:r w:rsidR="000D5692">
        <w:rPr>
          <w:i/>
          <w:sz w:val="28"/>
          <w:szCs w:val="28"/>
          <w:lang w:eastAsia="en-US"/>
        </w:rPr>
        <w:t>)</w:t>
      </w:r>
      <w:r w:rsidR="005C1EDF">
        <w:rPr>
          <w:i/>
          <w:sz w:val="28"/>
          <w:szCs w:val="28"/>
          <w:lang w:eastAsia="en-US"/>
        </w:rPr>
        <w:t xml:space="preserve"> </w:t>
      </w:r>
      <w:r w:rsidR="009A4938">
        <w:rPr>
          <w:i/>
          <w:sz w:val="28"/>
          <w:szCs w:val="28"/>
          <w:lang w:eastAsia="en-US"/>
        </w:rPr>
        <w:t>п</w:t>
      </w:r>
      <w:r w:rsidR="00693657" w:rsidRPr="00A13C6F">
        <w:rPr>
          <w:i/>
          <w:sz w:val="28"/>
          <w:szCs w:val="28"/>
          <w:lang w:eastAsia="en-US"/>
        </w:rPr>
        <w:t xml:space="preserve">ерспективные </w:t>
      </w:r>
      <w:r w:rsidR="00C83BBA">
        <w:rPr>
          <w:i/>
          <w:sz w:val="28"/>
          <w:szCs w:val="28"/>
          <w:lang w:eastAsia="en-US"/>
        </w:rPr>
        <w:t xml:space="preserve">водные </w:t>
      </w:r>
      <w:r w:rsidR="00683012" w:rsidRPr="00A13C6F">
        <w:rPr>
          <w:i/>
          <w:sz w:val="28"/>
          <w:szCs w:val="28"/>
          <w:lang w:eastAsia="en-US"/>
        </w:rPr>
        <w:t xml:space="preserve">балансы </w:t>
      </w:r>
      <w:r w:rsidR="00693657" w:rsidRPr="00A13C6F">
        <w:rPr>
          <w:i/>
          <w:sz w:val="28"/>
          <w:szCs w:val="28"/>
          <w:lang w:eastAsia="en-US"/>
        </w:rPr>
        <w:t xml:space="preserve">водоснабжения </w:t>
      </w:r>
      <w:r w:rsidR="00683012" w:rsidRPr="00A13C6F">
        <w:rPr>
          <w:i/>
          <w:sz w:val="28"/>
          <w:szCs w:val="28"/>
          <w:lang w:eastAsia="en-US"/>
        </w:rPr>
        <w:t>(общий</w:t>
      </w:r>
      <w:r w:rsidR="00C83BBA">
        <w:rPr>
          <w:i/>
          <w:sz w:val="28"/>
          <w:szCs w:val="28"/>
          <w:lang w:eastAsia="en-US"/>
        </w:rPr>
        <w:t xml:space="preserve"> – баланс подачи и реализации горя</w:t>
      </w:r>
      <w:r w:rsidR="00E86169">
        <w:rPr>
          <w:i/>
          <w:sz w:val="28"/>
          <w:szCs w:val="28"/>
          <w:lang w:eastAsia="en-US"/>
        </w:rPr>
        <w:t>чей, питьевой, технической воды</w:t>
      </w:r>
      <w:r w:rsidR="00683012" w:rsidRPr="00A13C6F">
        <w:rPr>
          <w:i/>
          <w:sz w:val="28"/>
          <w:szCs w:val="28"/>
          <w:lang w:eastAsia="en-US"/>
        </w:rPr>
        <w:t>, территориальный</w:t>
      </w:r>
      <w:r w:rsidR="00C83BBA">
        <w:rPr>
          <w:i/>
          <w:sz w:val="28"/>
          <w:szCs w:val="28"/>
          <w:lang w:eastAsia="en-US"/>
        </w:rPr>
        <w:t xml:space="preserve"> – баланс подачи горячей, питьевой, технической воды</w:t>
      </w:r>
      <w:r w:rsidR="00683012" w:rsidRPr="00A13C6F">
        <w:rPr>
          <w:i/>
          <w:sz w:val="28"/>
          <w:szCs w:val="28"/>
          <w:lang w:eastAsia="en-US"/>
        </w:rPr>
        <w:t xml:space="preserve"> по </w:t>
      </w:r>
      <w:r w:rsidR="002911C2" w:rsidRPr="00A13C6F">
        <w:rPr>
          <w:i/>
          <w:sz w:val="28"/>
          <w:szCs w:val="28"/>
          <w:lang w:eastAsia="en-US"/>
        </w:rPr>
        <w:t>технологическим зонам водоснабжения</w:t>
      </w:r>
      <w:r w:rsidR="00683012" w:rsidRPr="00A13C6F">
        <w:rPr>
          <w:i/>
          <w:sz w:val="28"/>
          <w:szCs w:val="28"/>
          <w:lang w:eastAsia="en-US"/>
        </w:rPr>
        <w:t>, структурный</w:t>
      </w:r>
      <w:r w:rsidR="00C83BBA">
        <w:rPr>
          <w:i/>
          <w:sz w:val="28"/>
          <w:szCs w:val="28"/>
          <w:lang w:eastAsia="en-US"/>
        </w:rPr>
        <w:t xml:space="preserve"> – баланс реализации горячей, питьевой, технической воды</w:t>
      </w:r>
      <w:r w:rsidR="00683012" w:rsidRPr="00A13C6F">
        <w:rPr>
          <w:i/>
          <w:sz w:val="28"/>
          <w:szCs w:val="28"/>
          <w:lang w:eastAsia="en-US"/>
        </w:rPr>
        <w:t xml:space="preserve"> по группам </w:t>
      </w:r>
      <w:r w:rsidR="002911C2" w:rsidRPr="00A13C6F">
        <w:rPr>
          <w:i/>
          <w:sz w:val="28"/>
          <w:szCs w:val="28"/>
          <w:lang w:eastAsia="en-US"/>
        </w:rPr>
        <w:t>абонентов</w:t>
      </w:r>
      <w:r w:rsidR="00683012" w:rsidRPr="00A13C6F">
        <w:rPr>
          <w:i/>
          <w:sz w:val="28"/>
          <w:szCs w:val="28"/>
          <w:lang w:eastAsia="en-US"/>
        </w:rPr>
        <w:t>)</w:t>
      </w:r>
    </w:p>
    <w:p w:rsidR="00C519F0" w:rsidRPr="00A13C6F" w:rsidRDefault="00C519F0" w:rsidP="000D5692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</w:p>
    <w:p w:rsidR="000D30DC" w:rsidRPr="00A13C6F" w:rsidRDefault="000D30DC" w:rsidP="000D5692">
      <w:pPr>
        <w:spacing w:line="360" w:lineRule="auto"/>
        <w:ind w:firstLine="709"/>
        <w:jc w:val="both"/>
        <w:rPr>
          <w:sz w:val="28"/>
          <w:szCs w:val="28"/>
        </w:rPr>
      </w:pPr>
      <w:r w:rsidRPr="00A13C6F">
        <w:rPr>
          <w:sz w:val="28"/>
          <w:szCs w:val="28"/>
        </w:rPr>
        <w:t>Прогноз водопотребления и водоотведения выполнен исходя из следующих</w:t>
      </w:r>
      <w:r w:rsidR="00DB6018"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предпосылок:</w:t>
      </w:r>
    </w:p>
    <w:p w:rsidR="000D30DC" w:rsidRPr="00A13C6F" w:rsidRDefault="000D30DC" w:rsidP="00A233C0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3C6F">
        <w:rPr>
          <w:sz w:val="28"/>
          <w:szCs w:val="28"/>
        </w:rPr>
        <w:t>ожидается рост водопотребления и водоотведения населением за счет повышения</w:t>
      </w:r>
      <w:r w:rsidR="00DB6018"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благоустроенности жилья. Однако, за счет установки</w:t>
      </w:r>
      <w:r w:rsidR="00DB6018"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 xml:space="preserve">поквартирных </w:t>
      </w:r>
      <w:r w:rsidRPr="00A13C6F">
        <w:rPr>
          <w:sz w:val="28"/>
          <w:szCs w:val="28"/>
        </w:rPr>
        <w:lastRenderedPageBreak/>
        <w:t>водомеров будет</w:t>
      </w:r>
      <w:r w:rsidR="00DB6018"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происходить снижение удельного водопотребления в благоустроенном жилом фонде, что</w:t>
      </w:r>
      <w:r w:rsidR="00DB6018"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приведет к сохранению удельного водопотребления и его частичному снижению;</w:t>
      </w:r>
    </w:p>
    <w:p w:rsidR="00411AF9" w:rsidRPr="004120CD" w:rsidRDefault="00B16C0D" w:rsidP="00A233C0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20CD">
        <w:rPr>
          <w:sz w:val="28"/>
          <w:szCs w:val="28"/>
        </w:rPr>
        <w:t>отсутствие изменений в объемах</w:t>
      </w:r>
      <w:r w:rsidR="000D30DC" w:rsidRPr="004120CD">
        <w:rPr>
          <w:sz w:val="28"/>
          <w:szCs w:val="28"/>
        </w:rPr>
        <w:t xml:space="preserve"> бюджетного водопотребления и водоотведения</w:t>
      </w:r>
      <w:r w:rsidR="00013238" w:rsidRPr="004120CD">
        <w:rPr>
          <w:sz w:val="28"/>
          <w:szCs w:val="28"/>
        </w:rPr>
        <w:t>.</w:t>
      </w:r>
    </w:p>
    <w:p w:rsidR="00B66E61" w:rsidRPr="004120CD" w:rsidRDefault="00B66E61" w:rsidP="00011533">
      <w:pPr>
        <w:tabs>
          <w:tab w:val="left" w:pos="2661"/>
        </w:tabs>
        <w:ind w:firstLine="709"/>
        <w:rPr>
          <w:color w:val="FF0000"/>
          <w:sz w:val="24"/>
          <w:lang w:eastAsia="en-US"/>
        </w:rPr>
      </w:pPr>
    </w:p>
    <w:p w:rsidR="00B66E61" w:rsidRPr="003B463E" w:rsidRDefault="00E90FFD" w:rsidP="00827F71">
      <w:pPr>
        <w:tabs>
          <w:tab w:val="left" w:pos="2661"/>
        </w:tabs>
        <w:spacing w:line="360" w:lineRule="auto"/>
        <w:rPr>
          <w:sz w:val="24"/>
          <w:lang w:eastAsia="en-US"/>
        </w:rPr>
      </w:pPr>
      <w:r w:rsidRPr="003B463E">
        <w:rPr>
          <w:sz w:val="24"/>
          <w:lang w:eastAsia="en-US"/>
        </w:rPr>
        <w:t xml:space="preserve">Таблица </w:t>
      </w:r>
      <w:r w:rsidR="003B463E" w:rsidRPr="003B463E">
        <w:rPr>
          <w:sz w:val="24"/>
          <w:lang w:eastAsia="en-US"/>
        </w:rPr>
        <w:t>9</w:t>
      </w:r>
      <w:r w:rsidR="00DB6018" w:rsidRPr="003B463E">
        <w:rPr>
          <w:sz w:val="24"/>
          <w:lang w:eastAsia="en-US"/>
        </w:rPr>
        <w:t xml:space="preserve"> </w:t>
      </w:r>
      <w:r w:rsidR="009312A7" w:rsidRPr="003B463E">
        <w:rPr>
          <w:rFonts w:eastAsia="Calibri"/>
          <w:sz w:val="24"/>
          <w:lang w:eastAsia="en-US"/>
        </w:rPr>
        <w:t>–</w:t>
      </w:r>
      <w:r w:rsidR="00DB6018" w:rsidRPr="003B463E">
        <w:rPr>
          <w:rFonts w:eastAsia="Calibri"/>
          <w:sz w:val="24"/>
          <w:lang w:eastAsia="en-US"/>
        </w:rPr>
        <w:t xml:space="preserve"> </w:t>
      </w:r>
      <w:r w:rsidR="00683012" w:rsidRPr="003B463E">
        <w:rPr>
          <w:sz w:val="24"/>
          <w:lang w:eastAsia="en-US"/>
        </w:rPr>
        <w:t xml:space="preserve">Общий </w:t>
      </w:r>
      <w:r w:rsidR="00DB6018" w:rsidRPr="003B463E">
        <w:rPr>
          <w:sz w:val="24"/>
          <w:lang w:eastAsia="en-US"/>
        </w:rPr>
        <w:t xml:space="preserve">водный </w:t>
      </w:r>
      <w:r w:rsidR="00683012" w:rsidRPr="003B463E">
        <w:rPr>
          <w:sz w:val="24"/>
          <w:lang w:eastAsia="en-US"/>
        </w:rPr>
        <w:t xml:space="preserve">баланс </w:t>
      </w:r>
      <w:r w:rsidR="00DB6018" w:rsidRPr="003B463E">
        <w:rPr>
          <w:sz w:val="24"/>
          <w:lang w:eastAsia="en-US"/>
        </w:rPr>
        <w:t>подачи и реализации воды на 2029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6098"/>
        <w:gridCol w:w="3016"/>
      </w:tblGrid>
      <w:tr w:rsidR="00DB6018" w:rsidRPr="003B463E" w:rsidTr="00DB6018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ind w:left="-105"/>
              <w:jc w:val="center"/>
              <w:rPr>
                <w:sz w:val="24"/>
              </w:rPr>
            </w:pPr>
            <w:r w:rsidRPr="003B463E">
              <w:rPr>
                <w:sz w:val="24"/>
              </w:rPr>
              <w:t>№ п/п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Наименование показателей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Значение</w:t>
            </w:r>
          </w:p>
        </w:tc>
      </w:tr>
      <w:tr w:rsidR="00DB6018" w:rsidRPr="003B463E" w:rsidTr="00DB6018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jc w:val="center"/>
              <w:rPr>
                <w:sz w:val="24"/>
              </w:rPr>
            </w:pPr>
            <w:r w:rsidRPr="003B463E">
              <w:rPr>
                <w:sz w:val="24"/>
              </w:rPr>
              <w:t>1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3B463E">
              <w:rPr>
                <w:rFonts w:eastAsia="Calibri"/>
                <w:sz w:val="24"/>
              </w:rPr>
              <w:t>Объем поднятой воды, тыс. куб.м/год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3B463E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 w:rsidRPr="003B463E">
              <w:rPr>
                <w:sz w:val="24"/>
              </w:rPr>
              <w:t>201,765</w:t>
            </w:r>
          </w:p>
        </w:tc>
      </w:tr>
      <w:tr w:rsidR="00DB6018" w:rsidRPr="003B463E" w:rsidTr="00DB6018">
        <w:trPr>
          <w:trHeight w:val="4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2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3B463E">
              <w:rPr>
                <w:rFonts w:eastAsia="Calibri"/>
                <w:sz w:val="24"/>
              </w:rPr>
              <w:t>Объем покупной воды, тыс. куб.м/год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 w:rsidRPr="003B463E">
              <w:rPr>
                <w:sz w:val="24"/>
              </w:rPr>
              <w:t>-</w:t>
            </w:r>
          </w:p>
        </w:tc>
      </w:tr>
      <w:tr w:rsidR="00DB6018" w:rsidRPr="003B463E" w:rsidTr="00DB6018">
        <w:trPr>
          <w:trHeight w:val="4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3</w:t>
            </w:r>
          </w:p>
        </w:tc>
        <w:tc>
          <w:tcPr>
            <w:tcW w:w="307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3B463E">
              <w:rPr>
                <w:rFonts w:eastAsia="Calibri"/>
                <w:sz w:val="24"/>
              </w:rPr>
              <w:t>Собственные нужды, тыс. куб.м/год</w:t>
            </w:r>
          </w:p>
        </w:tc>
        <w:tc>
          <w:tcPr>
            <w:tcW w:w="152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</w:p>
        </w:tc>
      </w:tr>
      <w:tr w:rsidR="00DB6018" w:rsidRPr="003B463E" w:rsidTr="00DB6018">
        <w:trPr>
          <w:trHeight w:val="4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4</w:t>
            </w:r>
          </w:p>
        </w:tc>
        <w:tc>
          <w:tcPr>
            <w:tcW w:w="307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B463E">
              <w:rPr>
                <w:rFonts w:eastAsia="Calibri"/>
                <w:sz w:val="24"/>
              </w:rPr>
              <w:t>Объем отпущенной потребителям холодной воды,</w:t>
            </w:r>
          </w:p>
          <w:p w:rsidR="00DB6018" w:rsidRPr="003B463E" w:rsidRDefault="00DB6018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3B463E">
              <w:rPr>
                <w:rFonts w:eastAsia="Calibri"/>
                <w:sz w:val="24"/>
              </w:rPr>
              <w:t>тыс. куб.м/год</w:t>
            </w:r>
          </w:p>
        </w:tc>
        <w:tc>
          <w:tcPr>
            <w:tcW w:w="152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3B463E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 w:rsidRPr="003B463E">
              <w:rPr>
                <w:sz w:val="24"/>
              </w:rPr>
              <w:t>166,915</w:t>
            </w:r>
          </w:p>
        </w:tc>
      </w:tr>
      <w:tr w:rsidR="00DB6018" w:rsidRPr="003B463E" w:rsidTr="00DB6018">
        <w:trPr>
          <w:trHeight w:val="4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5</w:t>
            </w:r>
          </w:p>
        </w:tc>
        <w:tc>
          <w:tcPr>
            <w:tcW w:w="307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E86169" w:rsidP="00DB6018">
            <w:pPr>
              <w:autoSpaceDE w:val="0"/>
              <w:autoSpaceDN w:val="0"/>
              <w:adjustRightInd w:val="0"/>
              <w:ind w:firstLine="709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в том числе населению,</w:t>
            </w:r>
            <w:r w:rsidR="00DB6018" w:rsidRPr="003B463E">
              <w:rPr>
                <w:rFonts w:eastAsia="Calibri"/>
                <w:sz w:val="24"/>
              </w:rPr>
              <w:t xml:space="preserve"> тыс. куб.м/год</w:t>
            </w:r>
          </w:p>
        </w:tc>
        <w:tc>
          <w:tcPr>
            <w:tcW w:w="152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3B463E" w:rsidP="009C3635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 w:rsidRPr="003B463E">
              <w:rPr>
                <w:sz w:val="24"/>
              </w:rPr>
              <w:t>88,188</w:t>
            </w:r>
          </w:p>
        </w:tc>
      </w:tr>
      <w:tr w:rsidR="00DB6018" w:rsidRPr="003B463E" w:rsidTr="00DB6018">
        <w:trPr>
          <w:trHeight w:val="4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6</w:t>
            </w:r>
          </w:p>
        </w:tc>
        <w:tc>
          <w:tcPr>
            <w:tcW w:w="307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autoSpaceDE w:val="0"/>
              <w:autoSpaceDN w:val="0"/>
              <w:adjustRightInd w:val="0"/>
              <w:ind w:firstLine="709"/>
              <w:rPr>
                <w:rFonts w:eastAsia="Calibri"/>
                <w:sz w:val="24"/>
              </w:rPr>
            </w:pPr>
            <w:r w:rsidRPr="003B463E">
              <w:rPr>
                <w:rFonts w:eastAsia="Calibri"/>
                <w:sz w:val="24"/>
              </w:rPr>
              <w:t>Предприятиям, тыс. куб.м/год</w:t>
            </w:r>
          </w:p>
        </w:tc>
        <w:tc>
          <w:tcPr>
            <w:tcW w:w="152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3B463E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 w:rsidRPr="003B463E">
              <w:rPr>
                <w:sz w:val="24"/>
              </w:rPr>
              <w:t>78,727</w:t>
            </w:r>
          </w:p>
        </w:tc>
      </w:tr>
      <w:tr w:rsidR="00DB6018" w:rsidRPr="00A13C6F" w:rsidTr="00DB6018">
        <w:trPr>
          <w:trHeight w:val="4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3B463E">
              <w:rPr>
                <w:sz w:val="24"/>
              </w:rPr>
              <w:t>7</w:t>
            </w:r>
          </w:p>
        </w:tc>
        <w:tc>
          <w:tcPr>
            <w:tcW w:w="30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DB6018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3B463E">
              <w:rPr>
                <w:rFonts w:eastAsia="Calibri"/>
                <w:sz w:val="24"/>
              </w:rPr>
              <w:t>Потери воды в сетях, тыс. куб.м/год</w:t>
            </w:r>
          </w:p>
        </w:tc>
        <w:tc>
          <w:tcPr>
            <w:tcW w:w="1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018" w:rsidRPr="003B463E" w:rsidRDefault="003B463E" w:rsidP="00DB601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 w:rsidRPr="003B463E">
              <w:rPr>
                <w:sz w:val="24"/>
              </w:rPr>
              <w:t>34,85</w:t>
            </w:r>
          </w:p>
        </w:tc>
      </w:tr>
    </w:tbl>
    <w:p w:rsidR="001B121F" w:rsidRDefault="001B121F" w:rsidP="00827F71">
      <w:pPr>
        <w:tabs>
          <w:tab w:val="left" w:pos="2661"/>
        </w:tabs>
        <w:spacing w:line="360" w:lineRule="auto"/>
        <w:rPr>
          <w:sz w:val="28"/>
          <w:szCs w:val="28"/>
          <w:lang w:val="en-US" w:eastAsia="en-US"/>
        </w:rPr>
      </w:pPr>
    </w:p>
    <w:p w:rsidR="00DB6018" w:rsidRDefault="00DB6018" w:rsidP="008000AF">
      <w:pPr>
        <w:spacing w:line="276" w:lineRule="auto"/>
        <w:ind w:firstLine="709"/>
        <w:jc w:val="both"/>
        <w:rPr>
          <w:sz w:val="28"/>
          <w:szCs w:val="28"/>
        </w:rPr>
      </w:pPr>
      <w:bookmarkStart w:id="127" w:name="_Toc360699424"/>
      <w:bookmarkStart w:id="128" w:name="_Toc368574023"/>
      <w:r w:rsidRPr="00A13C6F">
        <w:rPr>
          <w:i/>
          <w:sz w:val="28"/>
          <w:szCs w:val="28"/>
          <w:lang w:eastAsia="en-US"/>
        </w:rPr>
        <w:t>1</w:t>
      </w:r>
      <w:r>
        <w:rPr>
          <w:i/>
          <w:sz w:val="28"/>
          <w:szCs w:val="28"/>
          <w:lang w:eastAsia="en-US"/>
        </w:rPr>
        <w:t>4)</w:t>
      </w:r>
      <w:r w:rsidR="00E55358">
        <w:rPr>
          <w:i/>
          <w:sz w:val="28"/>
          <w:szCs w:val="28"/>
          <w:lang w:eastAsia="en-US"/>
        </w:rPr>
        <w:t xml:space="preserve"> </w:t>
      </w:r>
      <w:r w:rsidR="008000AF">
        <w:rPr>
          <w:i/>
          <w:sz w:val="28"/>
          <w:szCs w:val="28"/>
          <w:lang w:eastAsia="en-US"/>
        </w:rPr>
        <w:t>расчет требуемой мощности водозаборных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</w:t>
      </w:r>
    </w:p>
    <w:p w:rsidR="006D57F5" w:rsidRDefault="006D57F5" w:rsidP="006D57F5">
      <w:pPr>
        <w:spacing w:line="360" w:lineRule="auto"/>
        <w:ind w:firstLine="709"/>
        <w:jc w:val="both"/>
        <w:rPr>
          <w:sz w:val="28"/>
          <w:szCs w:val="28"/>
        </w:rPr>
      </w:pPr>
      <w:r w:rsidRPr="002A1663">
        <w:rPr>
          <w:sz w:val="28"/>
          <w:szCs w:val="28"/>
        </w:rPr>
        <w:t xml:space="preserve">Существующий резерв водозаборных сооружений составляет </w:t>
      </w:r>
      <w:r>
        <w:rPr>
          <w:sz w:val="28"/>
          <w:szCs w:val="28"/>
        </w:rPr>
        <w:t>порядка 56</w:t>
      </w:r>
      <w:r w:rsidRPr="002A1663">
        <w:rPr>
          <w:sz w:val="28"/>
          <w:szCs w:val="28"/>
        </w:rPr>
        <w:t xml:space="preserve">%, </w:t>
      </w:r>
      <w:r>
        <w:rPr>
          <w:sz w:val="28"/>
          <w:szCs w:val="28"/>
        </w:rPr>
        <w:t>однако это не</w:t>
      </w:r>
      <w:r w:rsidRPr="002A1663">
        <w:rPr>
          <w:sz w:val="28"/>
          <w:szCs w:val="28"/>
        </w:rPr>
        <w:t xml:space="preserve"> гарантирует устойчивую, надежную работу всего комплекса водоочистных сооружений </w:t>
      </w:r>
      <w:r>
        <w:rPr>
          <w:sz w:val="28"/>
          <w:szCs w:val="28"/>
        </w:rPr>
        <w:t>в связи с нехваткой мощности станции обезжелезивания.</w:t>
      </w:r>
    </w:p>
    <w:p w:rsidR="00DB6018" w:rsidRDefault="00C639FD" w:rsidP="00C639FD">
      <w:pPr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</w:t>
      </w:r>
      <w:r w:rsidR="008000AF" w:rsidRPr="002A1663">
        <w:rPr>
          <w:sz w:val="28"/>
          <w:szCs w:val="28"/>
        </w:rPr>
        <w:t xml:space="preserve">направить мероприятия </w:t>
      </w:r>
      <w:r>
        <w:rPr>
          <w:sz w:val="28"/>
          <w:szCs w:val="28"/>
        </w:rPr>
        <w:t>на реконструкцию и модернизацию</w:t>
      </w:r>
      <w:r w:rsidR="008000AF" w:rsidRPr="002A1663">
        <w:rPr>
          <w:sz w:val="28"/>
          <w:szCs w:val="28"/>
        </w:rPr>
        <w:t xml:space="preserve"> существующих сооружений</w:t>
      </w:r>
      <w:r>
        <w:rPr>
          <w:sz w:val="28"/>
          <w:szCs w:val="28"/>
        </w:rPr>
        <w:t>, что приведет к улучшению</w:t>
      </w:r>
      <w:r w:rsidR="008000AF" w:rsidRPr="002A1663">
        <w:rPr>
          <w:sz w:val="28"/>
          <w:szCs w:val="28"/>
        </w:rPr>
        <w:t xml:space="preserve"> к</w:t>
      </w:r>
      <w:r>
        <w:rPr>
          <w:sz w:val="28"/>
          <w:szCs w:val="28"/>
        </w:rPr>
        <w:t>ачества питьевой воды, повышению</w:t>
      </w:r>
      <w:r w:rsidR="008000AF" w:rsidRPr="002A1663">
        <w:rPr>
          <w:sz w:val="28"/>
          <w:szCs w:val="28"/>
        </w:rPr>
        <w:t xml:space="preserve"> энергетичес</w:t>
      </w:r>
      <w:r>
        <w:rPr>
          <w:sz w:val="28"/>
          <w:szCs w:val="28"/>
        </w:rPr>
        <w:t>кой эффективности оборудования, даст возможность</w:t>
      </w:r>
      <w:r w:rsidR="008000AF" w:rsidRPr="002A1663">
        <w:rPr>
          <w:sz w:val="28"/>
          <w:szCs w:val="28"/>
        </w:rPr>
        <w:t xml:space="preserve"> получать качественную питьевую воду в количестве необходимом для обеспечения жителей и промышленных предприятий </w:t>
      </w:r>
      <w:r w:rsidR="00AF4B80">
        <w:rPr>
          <w:sz w:val="28"/>
          <w:szCs w:val="28"/>
        </w:rPr>
        <w:t>поселения</w:t>
      </w:r>
      <w:r w:rsidR="008000AF" w:rsidRPr="002A1663">
        <w:rPr>
          <w:sz w:val="28"/>
          <w:szCs w:val="28"/>
        </w:rPr>
        <w:t>.</w:t>
      </w:r>
    </w:p>
    <w:p w:rsidR="00F45891" w:rsidRDefault="00F45891" w:rsidP="00C639FD">
      <w:pPr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45891" w:rsidRDefault="00F45891" w:rsidP="00C639FD">
      <w:pPr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2D7D" w:rsidRDefault="00B82D7D">
      <w:pPr>
        <w:rPr>
          <w:b/>
          <w:bCs/>
          <w:sz w:val="28"/>
          <w:szCs w:val="26"/>
        </w:rPr>
      </w:pPr>
      <w:bookmarkStart w:id="129" w:name="_Toc370150384"/>
    </w:p>
    <w:p w:rsidR="00810228" w:rsidRPr="00810228" w:rsidRDefault="00810228" w:rsidP="000D5692">
      <w:pPr>
        <w:pStyle w:val="2"/>
        <w:keepNext w:val="0"/>
        <w:keepLines w:val="0"/>
        <w:widowControl w:val="0"/>
        <w:tabs>
          <w:tab w:val="left" w:pos="1134"/>
        </w:tabs>
        <w:spacing w:before="0" w:after="240" w:line="360" w:lineRule="auto"/>
      </w:pPr>
      <w:r w:rsidRPr="00810228">
        <w:lastRenderedPageBreak/>
        <w:t>Раздел</w:t>
      </w:r>
      <w:r w:rsidR="00647DF7">
        <w:t xml:space="preserve"> 4</w:t>
      </w:r>
      <w:r w:rsidRPr="00810228">
        <w:t xml:space="preserve"> «Предложения по строительству, реконструкции и модернизации объектов </w:t>
      </w:r>
      <w:r w:rsidR="00255B5B">
        <w:t>централизованн</w:t>
      </w:r>
      <w:r w:rsidR="004F4745">
        <w:t>ой</w:t>
      </w:r>
      <w:r w:rsidR="00255B5B">
        <w:t xml:space="preserve"> </w:t>
      </w:r>
      <w:r w:rsidRPr="00810228">
        <w:t>систем</w:t>
      </w:r>
      <w:r w:rsidR="004F4745">
        <w:t>ы</w:t>
      </w:r>
      <w:r w:rsidRPr="00810228">
        <w:t xml:space="preserve"> водоснабжения»</w:t>
      </w:r>
      <w:bookmarkEnd w:id="127"/>
      <w:bookmarkEnd w:id="128"/>
      <w:bookmarkEnd w:id="129"/>
    </w:p>
    <w:p w:rsidR="00810228" w:rsidRPr="009046D8" w:rsidRDefault="002911C2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 w:rsidRPr="009046D8">
        <w:rPr>
          <w:i/>
          <w:color w:val="000000" w:themeColor="text1"/>
          <w:sz w:val="28"/>
          <w:szCs w:val="28"/>
          <w:lang w:eastAsia="en-US"/>
        </w:rPr>
        <w:t>перечень основных мероприятий по реализации схем водоснабжения с разбивкой по годам</w:t>
      </w:r>
    </w:p>
    <w:p w:rsidR="004F4745" w:rsidRPr="004F4745" w:rsidRDefault="004F4745" w:rsidP="004F474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F4745">
        <w:rPr>
          <w:sz w:val="28"/>
          <w:szCs w:val="28"/>
        </w:rPr>
        <w:t xml:space="preserve">В целях реализации схемы водоснабжения </w:t>
      </w:r>
      <w:r w:rsidR="006C74F1">
        <w:rPr>
          <w:sz w:val="28"/>
          <w:szCs w:val="28"/>
        </w:rPr>
        <w:t>Светлополянского</w:t>
      </w:r>
      <w:r>
        <w:rPr>
          <w:sz w:val="28"/>
          <w:szCs w:val="28"/>
        </w:rPr>
        <w:t xml:space="preserve"> городского поселения</w:t>
      </w:r>
      <w:r w:rsidRPr="004F4745">
        <w:rPr>
          <w:sz w:val="28"/>
          <w:szCs w:val="28"/>
        </w:rPr>
        <w:t xml:space="preserve"> до 2029 года необходимо выполнить комплекс мероприятий, направленных на обеспечение в полном объ</w:t>
      </w:r>
      <w:r w:rsidR="00D46E78">
        <w:rPr>
          <w:sz w:val="28"/>
          <w:szCs w:val="28"/>
        </w:rPr>
        <w:t>е</w:t>
      </w:r>
      <w:r w:rsidRPr="004F4745">
        <w:rPr>
          <w:sz w:val="28"/>
          <w:szCs w:val="28"/>
        </w:rPr>
        <w:t>ме необходимого резерва мощностей инженерно – технического обеспечения для развития объектов капитального строительства и подключение новых абонентов на территориях перспективной застройки и повышение над</w:t>
      </w:r>
      <w:r w:rsidR="00D46E78">
        <w:rPr>
          <w:sz w:val="28"/>
          <w:szCs w:val="28"/>
        </w:rPr>
        <w:t>е</w:t>
      </w:r>
      <w:r w:rsidRPr="004F4745">
        <w:rPr>
          <w:sz w:val="28"/>
          <w:szCs w:val="28"/>
        </w:rPr>
        <w:t>жност</w:t>
      </w:r>
      <w:r>
        <w:rPr>
          <w:sz w:val="28"/>
          <w:szCs w:val="28"/>
        </w:rPr>
        <w:t>и</w:t>
      </w:r>
      <w:r w:rsidRPr="004F4745">
        <w:rPr>
          <w:sz w:val="28"/>
          <w:szCs w:val="28"/>
        </w:rPr>
        <w:t xml:space="preserve"> систем жизнеобеспечения. Данные мероприятия можно разделить на следующие категории: </w:t>
      </w:r>
    </w:p>
    <w:p w:rsidR="00D67204" w:rsidRDefault="004F4745" w:rsidP="00D6720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67204">
        <w:rPr>
          <w:sz w:val="28"/>
          <w:szCs w:val="28"/>
        </w:rPr>
        <w:t xml:space="preserve">- </w:t>
      </w:r>
      <w:r w:rsidR="00D67204" w:rsidRPr="00D67204">
        <w:rPr>
          <w:sz w:val="28"/>
          <w:szCs w:val="28"/>
        </w:rPr>
        <w:t>комплекс мероприятий по приведению существующих артезианских скважин в состояние, соответствующее требованиям СНиП 2.04.02-84* «Водоснабжение. Наружные сети и сооружения» и СанПиН 2.1.4.1110-02 «Зоны санитарной охраны источников водоснабжения и водопроводов хозяйственно-питьевого назначения»;</w:t>
      </w:r>
    </w:p>
    <w:p w:rsidR="00C639FD" w:rsidRPr="00D67204" w:rsidRDefault="00C639FD" w:rsidP="00D6720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204">
        <w:rPr>
          <w:sz w:val="28"/>
          <w:szCs w:val="28"/>
        </w:rPr>
        <w:t>комплекс мероприятий</w:t>
      </w:r>
      <w:r>
        <w:rPr>
          <w:sz w:val="28"/>
          <w:szCs w:val="28"/>
        </w:rPr>
        <w:t xml:space="preserve"> для создания</w:t>
      </w:r>
      <w:r w:rsidR="001E5242">
        <w:rPr>
          <w:sz w:val="28"/>
          <w:szCs w:val="28"/>
        </w:rPr>
        <w:t xml:space="preserve"> необходимой мощности станции обезжелезивания, с учетом необходимого резерва;</w:t>
      </w:r>
      <w:r>
        <w:rPr>
          <w:sz w:val="28"/>
          <w:szCs w:val="28"/>
        </w:rPr>
        <w:t xml:space="preserve"> </w:t>
      </w:r>
    </w:p>
    <w:p w:rsidR="004F4745" w:rsidRPr="004F4745" w:rsidRDefault="00D67204" w:rsidP="00D6720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67204">
        <w:rPr>
          <w:sz w:val="28"/>
          <w:szCs w:val="28"/>
        </w:rPr>
        <w:t xml:space="preserve">- реконструкция </w:t>
      </w:r>
      <w:r w:rsidR="006C74F1">
        <w:rPr>
          <w:sz w:val="28"/>
          <w:szCs w:val="28"/>
        </w:rPr>
        <w:t xml:space="preserve">ветхих участков </w:t>
      </w:r>
      <w:r w:rsidRPr="00D67204">
        <w:rPr>
          <w:sz w:val="28"/>
          <w:szCs w:val="28"/>
        </w:rPr>
        <w:t>системы водоснабжения</w:t>
      </w:r>
      <w:r w:rsidR="006C74F1">
        <w:rPr>
          <w:sz w:val="28"/>
          <w:szCs w:val="28"/>
        </w:rPr>
        <w:t>.</w:t>
      </w:r>
    </w:p>
    <w:p w:rsidR="00C7474B" w:rsidRPr="000D5692" w:rsidRDefault="00C7474B" w:rsidP="00EC6233">
      <w:pPr>
        <w:pStyle w:val="a3"/>
        <w:tabs>
          <w:tab w:val="left" w:pos="0"/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2911C2" w:rsidRPr="009046D8" w:rsidRDefault="002911C2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 w:rsidRPr="009046D8">
        <w:rPr>
          <w:i/>
          <w:color w:val="000000" w:themeColor="text1"/>
          <w:sz w:val="28"/>
          <w:szCs w:val="28"/>
          <w:lang w:eastAsia="en-US"/>
        </w:rPr>
        <w:t>техническ</w:t>
      </w:r>
      <w:r w:rsidR="004F4745">
        <w:rPr>
          <w:i/>
          <w:color w:val="000000" w:themeColor="text1"/>
          <w:sz w:val="28"/>
          <w:szCs w:val="28"/>
          <w:lang w:eastAsia="en-US"/>
        </w:rPr>
        <w:t>и</w:t>
      </w:r>
      <w:r w:rsidRPr="009046D8">
        <w:rPr>
          <w:i/>
          <w:color w:val="000000" w:themeColor="text1"/>
          <w:sz w:val="28"/>
          <w:szCs w:val="28"/>
          <w:lang w:eastAsia="en-US"/>
        </w:rPr>
        <w:t>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</w:p>
    <w:p w:rsidR="002911C2" w:rsidRDefault="001A761B" w:rsidP="009046D8">
      <w:pPr>
        <w:spacing w:line="360" w:lineRule="auto"/>
        <w:ind w:firstLine="708"/>
        <w:jc w:val="both"/>
        <w:rPr>
          <w:sz w:val="28"/>
          <w:szCs w:val="28"/>
        </w:rPr>
      </w:pPr>
      <w:r w:rsidRPr="009046D8">
        <w:rPr>
          <w:sz w:val="28"/>
          <w:szCs w:val="28"/>
        </w:rPr>
        <w:t>Реализация схемы водоснабжения посел</w:t>
      </w:r>
      <w:r w:rsidR="00D67204">
        <w:rPr>
          <w:sz w:val="28"/>
          <w:szCs w:val="28"/>
        </w:rPr>
        <w:t>ения</w:t>
      </w:r>
      <w:r w:rsidRPr="009046D8">
        <w:rPr>
          <w:sz w:val="28"/>
          <w:szCs w:val="28"/>
        </w:rPr>
        <w:t xml:space="preserve"> предполагает замену аварийных, изношенных, имеющих малую пропускную способность участков существующих сетей и устройство новых магистральных и распределительных сетей.</w:t>
      </w:r>
      <w:r w:rsidR="00D67204">
        <w:rPr>
          <w:sz w:val="28"/>
          <w:szCs w:val="28"/>
        </w:rPr>
        <w:t xml:space="preserve"> </w:t>
      </w:r>
      <w:r w:rsidR="009046D8" w:rsidRPr="009046D8">
        <w:rPr>
          <w:sz w:val="28"/>
          <w:szCs w:val="28"/>
        </w:rPr>
        <w:t>При строительстве новых сетей применяются трубы из полиэтилена</w:t>
      </w:r>
      <w:r w:rsidR="00D67204">
        <w:rPr>
          <w:sz w:val="28"/>
          <w:szCs w:val="28"/>
        </w:rPr>
        <w:t xml:space="preserve"> </w:t>
      </w:r>
      <w:r w:rsidR="009046D8" w:rsidRPr="009046D8">
        <w:rPr>
          <w:sz w:val="28"/>
          <w:szCs w:val="28"/>
        </w:rPr>
        <w:t xml:space="preserve">низкого </w:t>
      </w:r>
      <w:r w:rsidR="009046D8" w:rsidRPr="009046D8">
        <w:rPr>
          <w:sz w:val="28"/>
          <w:szCs w:val="28"/>
        </w:rPr>
        <w:lastRenderedPageBreak/>
        <w:t>давления. При разработке проектной документации характеристики сетей и</w:t>
      </w:r>
      <w:r w:rsidR="00D67204">
        <w:rPr>
          <w:sz w:val="28"/>
          <w:szCs w:val="28"/>
        </w:rPr>
        <w:t xml:space="preserve"> </w:t>
      </w:r>
      <w:r w:rsidR="009046D8" w:rsidRPr="009046D8">
        <w:rPr>
          <w:sz w:val="28"/>
          <w:szCs w:val="28"/>
        </w:rPr>
        <w:t>сооружений требуют уточнения.</w:t>
      </w:r>
    </w:p>
    <w:p w:rsidR="006C74F1" w:rsidRDefault="00D67204" w:rsidP="00D67204">
      <w:pPr>
        <w:spacing w:line="360" w:lineRule="auto"/>
        <w:ind w:firstLine="709"/>
        <w:jc w:val="both"/>
        <w:rPr>
          <w:sz w:val="28"/>
          <w:szCs w:val="28"/>
        </w:rPr>
      </w:pPr>
      <w:r w:rsidRPr="00D67204">
        <w:rPr>
          <w:sz w:val="28"/>
          <w:szCs w:val="28"/>
        </w:rPr>
        <w:t>В целях предохранения источников водоснабжения от возможного загрязнения в соответствии с требованиями СанПиН 2.1.4.1110-02 «Зоны санитарной охраны источников водоснабжения и водопроводов питьевого назначения» предусматривается организация зон санитарной охраны</w:t>
      </w:r>
      <w:r w:rsidR="006C74F1">
        <w:rPr>
          <w:sz w:val="28"/>
          <w:szCs w:val="28"/>
        </w:rPr>
        <w:t>.</w:t>
      </w:r>
    </w:p>
    <w:p w:rsidR="002911C2" w:rsidRPr="007F55B5" w:rsidRDefault="002911C2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 w:rsidRPr="007F55B5">
        <w:rPr>
          <w:i/>
          <w:color w:val="000000" w:themeColor="text1"/>
          <w:sz w:val="28"/>
          <w:szCs w:val="28"/>
          <w:lang w:eastAsia="en-US"/>
        </w:rPr>
        <w:t>сведения о вновь строящихся, ре</w:t>
      </w:r>
      <w:r w:rsidR="00BD1BD7" w:rsidRPr="007F55B5">
        <w:rPr>
          <w:i/>
          <w:color w:val="000000" w:themeColor="text1"/>
          <w:sz w:val="28"/>
          <w:szCs w:val="28"/>
          <w:lang w:eastAsia="en-US"/>
        </w:rPr>
        <w:t>конструируемых и</w:t>
      </w:r>
      <w:r w:rsidRPr="007F55B5">
        <w:rPr>
          <w:i/>
          <w:color w:val="000000" w:themeColor="text1"/>
          <w:sz w:val="28"/>
          <w:szCs w:val="28"/>
          <w:lang w:eastAsia="en-US"/>
        </w:rPr>
        <w:t xml:space="preserve"> предлагаемых к выводу из эксплуатации объектах системы водоснабжения</w:t>
      </w:r>
    </w:p>
    <w:p w:rsidR="002C133E" w:rsidRPr="00C7474B" w:rsidRDefault="002C133E" w:rsidP="00403BA1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CC73FE">
        <w:rPr>
          <w:rFonts w:eastAsia="Arial"/>
          <w:sz w:val="28"/>
          <w:szCs w:val="28"/>
        </w:rPr>
        <w:t xml:space="preserve">В настоящее время </w:t>
      </w:r>
      <w:r w:rsidR="00403BA1">
        <w:rPr>
          <w:rFonts w:eastAsia="Arial"/>
          <w:sz w:val="28"/>
          <w:szCs w:val="28"/>
        </w:rPr>
        <w:t>на территории Светлополянского городского поселения находятся скважины</w:t>
      </w:r>
      <w:r w:rsidR="003F62DF">
        <w:rPr>
          <w:rFonts w:eastAsia="Arial"/>
          <w:sz w:val="28"/>
          <w:szCs w:val="28"/>
        </w:rPr>
        <w:t>, подлежащие ликвидации</w:t>
      </w:r>
      <w:r w:rsidR="003F62DF" w:rsidRPr="00A06D92">
        <w:rPr>
          <w:rFonts w:eastAsia="Arial"/>
          <w:color w:val="000000" w:themeColor="text1"/>
          <w:sz w:val="28"/>
          <w:szCs w:val="28"/>
        </w:rPr>
        <w:t>: №43987, №76684</w:t>
      </w:r>
      <w:r w:rsidR="00E55358" w:rsidRPr="00A06D92">
        <w:rPr>
          <w:rFonts w:eastAsia="Arial"/>
          <w:color w:val="000000" w:themeColor="text1"/>
          <w:sz w:val="28"/>
          <w:szCs w:val="28"/>
        </w:rPr>
        <w:t>.</w:t>
      </w:r>
    </w:p>
    <w:p w:rsidR="002911C2" w:rsidRPr="00194578" w:rsidRDefault="002911C2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 w:rsidRPr="00194578">
        <w:rPr>
          <w:i/>
          <w:color w:val="000000" w:themeColor="text1"/>
          <w:sz w:val="28"/>
          <w:szCs w:val="28"/>
          <w:lang w:eastAsia="en-US"/>
        </w:rPr>
        <w:t>сведения о развитии систем диспетчеризации, телемеханизац</w:t>
      </w:r>
      <w:r w:rsidR="00A06D92">
        <w:rPr>
          <w:i/>
          <w:color w:val="000000" w:themeColor="text1"/>
          <w:sz w:val="28"/>
          <w:szCs w:val="28"/>
          <w:lang w:eastAsia="en-US"/>
        </w:rPr>
        <w:t>ии систем</w:t>
      </w:r>
      <w:r w:rsidR="005E1E9C" w:rsidRPr="00194578">
        <w:rPr>
          <w:i/>
          <w:color w:val="000000" w:themeColor="text1"/>
          <w:sz w:val="28"/>
          <w:szCs w:val="28"/>
          <w:lang w:eastAsia="en-US"/>
        </w:rPr>
        <w:t xml:space="preserve"> управления режимами водоснабжения на объектах</w:t>
      </w:r>
      <w:r w:rsidRPr="00194578">
        <w:rPr>
          <w:i/>
          <w:color w:val="000000" w:themeColor="text1"/>
          <w:sz w:val="28"/>
          <w:szCs w:val="28"/>
          <w:lang w:eastAsia="en-US"/>
        </w:rPr>
        <w:t xml:space="preserve"> организаций, осуществляющих водоснабжение</w:t>
      </w:r>
    </w:p>
    <w:p w:rsidR="002911C2" w:rsidRPr="00574FFE" w:rsidRDefault="00063519" w:rsidP="00827F71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 w:themeColor="text1"/>
          <w:sz w:val="28"/>
          <w:szCs w:val="28"/>
        </w:rPr>
      </w:pPr>
      <w:r w:rsidRPr="00574FFE">
        <w:rPr>
          <w:color w:val="000000" w:themeColor="text1"/>
          <w:sz w:val="28"/>
          <w:szCs w:val="28"/>
        </w:rPr>
        <w:t>Система диспетчерского управления и сбора данных не предусмотрена.</w:t>
      </w:r>
    </w:p>
    <w:p w:rsidR="002911C2" w:rsidRPr="00574FFE" w:rsidRDefault="002911C2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 w:rsidRPr="00574FFE">
        <w:rPr>
          <w:i/>
          <w:color w:val="000000" w:themeColor="text1"/>
          <w:sz w:val="28"/>
          <w:szCs w:val="28"/>
          <w:lang w:eastAsia="en-US"/>
        </w:rPr>
        <w:t xml:space="preserve">сведения об оснащенности зданий, строений, сооружений приборами учета воды и </w:t>
      </w:r>
      <w:r w:rsidR="005E1E9C" w:rsidRPr="00574FFE">
        <w:rPr>
          <w:i/>
          <w:color w:val="000000" w:themeColor="text1"/>
          <w:sz w:val="28"/>
          <w:szCs w:val="28"/>
          <w:lang w:eastAsia="en-US"/>
        </w:rPr>
        <w:t>их применении при осуществлении</w:t>
      </w:r>
      <w:r w:rsidRPr="00574FFE">
        <w:rPr>
          <w:i/>
          <w:color w:val="000000" w:themeColor="text1"/>
          <w:sz w:val="28"/>
          <w:szCs w:val="28"/>
          <w:lang w:eastAsia="en-US"/>
        </w:rPr>
        <w:t xml:space="preserve"> ра</w:t>
      </w:r>
      <w:r w:rsidR="005E1E9C" w:rsidRPr="00574FFE">
        <w:rPr>
          <w:i/>
          <w:color w:val="000000" w:themeColor="text1"/>
          <w:sz w:val="28"/>
          <w:szCs w:val="28"/>
          <w:lang w:eastAsia="en-US"/>
        </w:rPr>
        <w:t xml:space="preserve">счетов за </w:t>
      </w:r>
      <w:r w:rsidRPr="00574FFE">
        <w:rPr>
          <w:i/>
          <w:color w:val="000000" w:themeColor="text1"/>
          <w:sz w:val="28"/>
          <w:szCs w:val="28"/>
          <w:lang w:eastAsia="en-US"/>
        </w:rPr>
        <w:t>потребленную</w:t>
      </w:r>
      <w:r w:rsidR="002C133E">
        <w:rPr>
          <w:i/>
          <w:color w:val="000000" w:themeColor="text1"/>
          <w:sz w:val="28"/>
          <w:szCs w:val="28"/>
          <w:lang w:eastAsia="en-US"/>
        </w:rPr>
        <w:t xml:space="preserve"> </w:t>
      </w:r>
      <w:r w:rsidRPr="00574FFE">
        <w:rPr>
          <w:i/>
          <w:color w:val="000000" w:themeColor="text1"/>
          <w:sz w:val="28"/>
          <w:szCs w:val="28"/>
          <w:lang w:eastAsia="en-US"/>
        </w:rPr>
        <w:t>вод</w:t>
      </w:r>
      <w:r w:rsidR="00342EE2" w:rsidRPr="00574FFE">
        <w:rPr>
          <w:i/>
          <w:color w:val="000000" w:themeColor="text1"/>
          <w:sz w:val="28"/>
          <w:szCs w:val="28"/>
          <w:lang w:eastAsia="en-US"/>
        </w:rPr>
        <w:t>у</w:t>
      </w:r>
    </w:p>
    <w:p w:rsidR="002C133E" w:rsidRPr="00A206DA" w:rsidRDefault="002C133E" w:rsidP="002C133E">
      <w:pPr>
        <w:spacing w:line="360" w:lineRule="auto"/>
        <w:ind w:firstLine="709"/>
        <w:jc w:val="both"/>
        <w:rPr>
          <w:sz w:val="28"/>
          <w:szCs w:val="28"/>
        </w:rPr>
      </w:pPr>
      <w:r w:rsidRPr="00D54685">
        <w:rPr>
          <w:sz w:val="28"/>
          <w:szCs w:val="28"/>
        </w:rPr>
        <w:t xml:space="preserve">Водомерными счетчиками обеспечено 100 процентов абонентов 2 группы и </w:t>
      </w:r>
      <w:r w:rsidR="00194578" w:rsidRPr="00D54685">
        <w:rPr>
          <w:sz w:val="28"/>
          <w:szCs w:val="28"/>
        </w:rPr>
        <w:t>90</w:t>
      </w:r>
      <w:r w:rsidRPr="00D54685">
        <w:rPr>
          <w:sz w:val="28"/>
          <w:szCs w:val="28"/>
        </w:rPr>
        <w:t xml:space="preserve"> процентов 1 группы (население).</w:t>
      </w:r>
    </w:p>
    <w:p w:rsidR="002C133E" w:rsidRPr="00A206DA" w:rsidRDefault="002C133E" w:rsidP="002C133E">
      <w:pPr>
        <w:overflowPunct w:val="0"/>
        <w:spacing w:line="360" w:lineRule="auto"/>
        <w:ind w:right="20" w:firstLine="709"/>
        <w:jc w:val="both"/>
        <w:rPr>
          <w:rFonts w:eastAsia="Arial"/>
          <w:sz w:val="28"/>
          <w:szCs w:val="28"/>
        </w:rPr>
      </w:pPr>
      <w:r w:rsidRPr="00A206DA">
        <w:rPr>
          <w:rFonts w:eastAsia="Arial"/>
          <w:sz w:val="28"/>
          <w:szCs w:val="28"/>
        </w:rPr>
        <w:t xml:space="preserve">Приоритетными группами потребителей, для которых требуется решение задачи по обеспечению коммерческого учета, является жилищный фонд. </w:t>
      </w:r>
    </w:p>
    <w:p w:rsidR="002C133E" w:rsidRPr="00574FFE" w:rsidRDefault="002C133E" w:rsidP="002C133E">
      <w:pPr>
        <w:pStyle w:val="a3"/>
        <w:spacing w:line="360" w:lineRule="auto"/>
        <w:ind w:left="0" w:firstLine="720"/>
        <w:jc w:val="both"/>
        <w:rPr>
          <w:color w:val="000000" w:themeColor="text1"/>
          <w:sz w:val="28"/>
          <w:szCs w:val="28"/>
          <w:lang w:eastAsia="en-US"/>
        </w:rPr>
      </w:pPr>
      <w:r w:rsidRPr="00A206DA">
        <w:rPr>
          <w:rFonts w:eastAsia="Arial"/>
          <w:sz w:val="28"/>
          <w:szCs w:val="28"/>
        </w:rPr>
        <w:t>Для обеспечения 100% оснащенности необходимо выполнять мероприятия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342EE2" w:rsidRPr="00574FFE" w:rsidRDefault="00342EE2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 w:rsidRPr="00574FFE">
        <w:rPr>
          <w:i/>
          <w:color w:val="000000" w:themeColor="text1"/>
          <w:sz w:val="28"/>
          <w:szCs w:val="28"/>
          <w:lang w:eastAsia="en-US"/>
        </w:rPr>
        <w:t xml:space="preserve">описание вариантов маршрутов прохождения трубопроводов (трасс) по территории </w:t>
      </w:r>
      <w:r w:rsidR="00E948D3">
        <w:rPr>
          <w:i/>
          <w:color w:val="000000" w:themeColor="text1"/>
          <w:sz w:val="28"/>
          <w:szCs w:val="28"/>
          <w:lang w:eastAsia="en-US"/>
        </w:rPr>
        <w:t xml:space="preserve">городского </w:t>
      </w:r>
      <w:r w:rsidRPr="00574FFE">
        <w:rPr>
          <w:i/>
          <w:color w:val="000000" w:themeColor="text1"/>
          <w:sz w:val="28"/>
          <w:szCs w:val="28"/>
          <w:lang w:eastAsia="en-US"/>
        </w:rPr>
        <w:t>поселения и их обоснование</w:t>
      </w:r>
    </w:p>
    <w:p w:rsidR="003F62DF" w:rsidRDefault="003F62DF" w:rsidP="00267B4F">
      <w:pPr>
        <w:pStyle w:val="a3"/>
        <w:spacing w:line="360" w:lineRule="auto"/>
        <w:ind w:left="0" w:firstLine="720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Прокладка</w:t>
      </w:r>
      <w:r w:rsidR="00267B4F" w:rsidRPr="00574FFE">
        <w:rPr>
          <w:color w:val="000000" w:themeColor="text1"/>
          <w:sz w:val="28"/>
          <w:szCs w:val="28"/>
          <w:lang w:eastAsia="en-US"/>
        </w:rPr>
        <w:t xml:space="preserve"> новых сетей </w:t>
      </w:r>
      <w:r>
        <w:rPr>
          <w:color w:val="000000" w:themeColor="text1"/>
          <w:sz w:val="28"/>
          <w:szCs w:val="28"/>
          <w:lang w:eastAsia="en-US"/>
        </w:rPr>
        <w:t>данным проектом не предусматривается из-за отсутствия перспектив развития поселения.</w:t>
      </w:r>
    </w:p>
    <w:p w:rsidR="000F7997" w:rsidRDefault="000F7997" w:rsidP="000F7997">
      <w:pPr>
        <w:pStyle w:val="a3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right="-14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0F7997" w:rsidRDefault="000F7997" w:rsidP="000F7997">
      <w:pPr>
        <w:pStyle w:val="a3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right="-14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2D7C41" w:rsidRPr="00574FFE" w:rsidRDefault="002D7C4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 w:rsidRPr="00574FFE">
        <w:rPr>
          <w:i/>
          <w:color w:val="000000" w:themeColor="text1"/>
          <w:sz w:val="28"/>
          <w:szCs w:val="28"/>
          <w:lang w:eastAsia="en-US"/>
        </w:rPr>
        <w:t>рекомендации о месте размещения насосных станций, резервуаров, водонапорных башен</w:t>
      </w:r>
    </w:p>
    <w:p w:rsidR="00E948D3" w:rsidRDefault="00E948D3" w:rsidP="00E948D3">
      <w:pPr>
        <w:pStyle w:val="a3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A8729E">
        <w:rPr>
          <w:sz w:val="28"/>
          <w:szCs w:val="28"/>
        </w:rPr>
        <w:lastRenderedPageBreak/>
        <w:t xml:space="preserve">В рамках выполнения мероприятий данной схемы водоснабжения </w:t>
      </w:r>
      <w:r w:rsidR="003F62DF">
        <w:rPr>
          <w:sz w:val="28"/>
          <w:szCs w:val="28"/>
        </w:rPr>
        <w:t>Светлополянского</w:t>
      </w:r>
      <w:r w:rsidR="00D46E78">
        <w:rPr>
          <w:sz w:val="28"/>
          <w:szCs w:val="28"/>
        </w:rPr>
        <w:t xml:space="preserve"> городского поселения</w:t>
      </w:r>
      <w:r w:rsidRPr="00A8729E">
        <w:rPr>
          <w:sz w:val="28"/>
          <w:szCs w:val="28"/>
        </w:rPr>
        <w:t xml:space="preserve"> до 2029</w:t>
      </w:r>
      <w:r>
        <w:rPr>
          <w:sz w:val="28"/>
          <w:szCs w:val="28"/>
        </w:rPr>
        <w:t xml:space="preserve"> </w:t>
      </w:r>
      <w:r w:rsidRPr="00A8729E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не </w:t>
      </w:r>
      <w:r w:rsidRPr="00A8729E">
        <w:rPr>
          <w:sz w:val="28"/>
          <w:szCs w:val="28"/>
        </w:rPr>
        <w:t>предусмотрено</w:t>
      </w:r>
      <w:r>
        <w:rPr>
          <w:sz w:val="28"/>
          <w:szCs w:val="28"/>
        </w:rPr>
        <w:t xml:space="preserve"> строительство новых насосных станции, </w:t>
      </w:r>
      <w:r w:rsidRPr="00A8729E">
        <w:rPr>
          <w:sz w:val="28"/>
          <w:szCs w:val="28"/>
        </w:rPr>
        <w:t xml:space="preserve">резервуаров </w:t>
      </w:r>
      <w:r>
        <w:rPr>
          <w:sz w:val="28"/>
          <w:szCs w:val="28"/>
        </w:rPr>
        <w:t>и водонапорных башен</w:t>
      </w:r>
      <w:r w:rsidR="00157D3C" w:rsidRPr="00574FFE">
        <w:rPr>
          <w:color w:val="000000" w:themeColor="text1"/>
          <w:sz w:val="28"/>
          <w:szCs w:val="28"/>
          <w:lang w:eastAsia="en-US"/>
        </w:rPr>
        <w:t>.</w:t>
      </w:r>
    </w:p>
    <w:p w:rsidR="001E5242" w:rsidRDefault="001E5242" w:rsidP="00E948D3">
      <w:pPr>
        <w:pStyle w:val="a3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Однако необходимо предусмотреть увеличение мощности станции обезжелезивания, до объемов, способных перекрывать максимальную нагрузку водопотребления.</w:t>
      </w:r>
    </w:p>
    <w:p w:rsidR="00E948D3" w:rsidRDefault="00E948D3" w:rsidP="00E948D3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>
        <w:rPr>
          <w:i/>
          <w:color w:val="000000" w:themeColor="text1"/>
          <w:sz w:val="28"/>
          <w:szCs w:val="28"/>
          <w:lang w:eastAsia="en-US"/>
        </w:rPr>
        <w:t>границы планируемых зон размещения объектов централизованных систем холодного водоснабжения</w:t>
      </w:r>
    </w:p>
    <w:p w:rsidR="00E948D3" w:rsidRDefault="00E948D3" w:rsidP="00E948D3">
      <w:pPr>
        <w:pStyle w:val="a3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Размещение </w:t>
      </w:r>
      <w:r w:rsidR="003F62DF">
        <w:rPr>
          <w:color w:val="000000" w:themeColor="text1"/>
          <w:sz w:val="28"/>
          <w:szCs w:val="28"/>
          <w:lang w:eastAsia="en-US"/>
        </w:rPr>
        <w:t xml:space="preserve">возможных </w:t>
      </w:r>
      <w:r>
        <w:rPr>
          <w:color w:val="000000" w:themeColor="text1"/>
          <w:sz w:val="28"/>
          <w:szCs w:val="28"/>
          <w:lang w:eastAsia="en-US"/>
        </w:rPr>
        <w:t xml:space="preserve">объектов водоснабжения </w:t>
      </w:r>
      <w:r w:rsidR="003F62DF">
        <w:rPr>
          <w:color w:val="000000" w:themeColor="text1"/>
          <w:sz w:val="28"/>
          <w:szCs w:val="28"/>
          <w:lang w:eastAsia="en-US"/>
        </w:rPr>
        <w:t>будет осуществляться</w:t>
      </w:r>
      <w:r>
        <w:rPr>
          <w:color w:val="000000" w:themeColor="text1"/>
          <w:sz w:val="28"/>
          <w:szCs w:val="28"/>
          <w:lang w:eastAsia="en-US"/>
        </w:rPr>
        <w:t xml:space="preserve"> в существующих границах действующих объектов централизованной системы водоснабжения.</w:t>
      </w:r>
    </w:p>
    <w:p w:rsidR="001F2A7F" w:rsidRDefault="001F2A7F" w:rsidP="001F2A7F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 w:themeColor="text1"/>
          <w:sz w:val="28"/>
          <w:szCs w:val="28"/>
          <w:lang w:eastAsia="en-US"/>
        </w:rPr>
      </w:pPr>
      <w:r>
        <w:rPr>
          <w:i/>
          <w:color w:val="000000" w:themeColor="text1"/>
          <w:sz w:val="28"/>
          <w:szCs w:val="28"/>
          <w:lang w:eastAsia="en-US"/>
        </w:rPr>
        <w:t>карты (схемы) существующего и планируемого размещения объектов централизованных систем холодного водоснабжения</w:t>
      </w:r>
    </w:p>
    <w:p w:rsidR="001F2A7F" w:rsidRPr="001F2A7F" w:rsidRDefault="001F2A7F" w:rsidP="001F2A7F">
      <w:pPr>
        <w:pStyle w:val="a3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Размещение существующих объектов централизованной системы водос</w:t>
      </w:r>
      <w:r w:rsidR="003F62DF">
        <w:rPr>
          <w:color w:val="000000" w:themeColor="text1"/>
          <w:sz w:val="28"/>
          <w:szCs w:val="28"/>
          <w:lang w:eastAsia="en-US"/>
        </w:rPr>
        <w:t xml:space="preserve">набжения приведено в Приложении </w:t>
      </w:r>
      <w:r>
        <w:rPr>
          <w:color w:val="000000" w:themeColor="text1"/>
          <w:sz w:val="28"/>
          <w:szCs w:val="28"/>
          <w:lang w:eastAsia="en-US"/>
        </w:rPr>
        <w:t xml:space="preserve">А Схема водоснабжения </w:t>
      </w:r>
      <w:r w:rsidR="003F62DF">
        <w:rPr>
          <w:color w:val="000000" w:themeColor="text1"/>
          <w:sz w:val="28"/>
          <w:szCs w:val="28"/>
          <w:lang w:eastAsia="en-US"/>
        </w:rPr>
        <w:t xml:space="preserve"> Светлополянского городского поселения.</w:t>
      </w:r>
    </w:p>
    <w:p w:rsidR="001F2A7F" w:rsidRPr="00E948D3" w:rsidRDefault="001F2A7F" w:rsidP="00E948D3">
      <w:pPr>
        <w:pStyle w:val="a3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BE3467" w:rsidRDefault="00BE3467" w:rsidP="00E948D3">
      <w:pPr>
        <w:pStyle w:val="a3"/>
        <w:spacing w:line="36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F40E54" w:rsidRPr="0076795D" w:rsidRDefault="00F40E54" w:rsidP="00E93AE3">
      <w:pPr>
        <w:pStyle w:val="2"/>
        <w:pageBreakBefore/>
        <w:spacing w:before="0" w:after="240" w:line="360" w:lineRule="auto"/>
      </w:pPr>
      <w:bookmarkStart w:id="130" w:name="_Toc360699426"/>
      <w:bookmarkStart w:id="131" w:name="_Toc368574024"/>
      <w:bookmarkStart w:id="132" w:name="_Toc370150385"/>
      <w:r w:rsidRPr="0076795D">
        <w:lastRenderedPageBreak/>
        <w:t xml:space="preserve">Раздел </w:t>
      </w:r>
      <w:r w:rsidR="00411AF9">
        <w:t>5</w:t>
      </w:r>
      <w:r w:rsidR="001145DE">
        <w:t xml:space="preserve"> </w:t>
      </w:r>
      <w:r w:rsidRPr="0076795D">
        <w:t>«Экологические аспекты мероприятий по строительству</w:t>
      </w:r>
      <w:r w:rsidR="001F2A7F">
        <w:t>,</w:t>
      </w:r>
      <w:r w:rsidRPr="0076795D">
        <w:t xml:space="preserve"> </w:t>
      </w:r>
      <w:r w:rsidR="001F2A7F">
        <w:t>р</w:t>
      </w:r>
      <w:r w:rsidRPr="0076795D">
        <w:t xml:space="preserve">еконструкции </w:t>
      </w:r>
      <w:r w:rsidR="001F2A7F">
        <w:t xml:space="preserve">и модернизации </w:t>
      </w:r>
      <w:r w:rsidRPr="0076795D">
        <w:t>объектов централизованн</w:t>
      </w:r>
      <w:r w:rsidR="001F2A7F">
        <w:t>ых</w:t>
      </w:r>
      <w:r w:rsidRPr="0076795D">
        <w:t xml:space="preserve"> систем водоснабжения»</w:t>
      </w:r>
      <w:bookmarkEnd w:id="130"/>
      <w:bookmarkEnd w:id="131"/>
      <w:bookmarkEnd w:id="132"/>
    </w:p>
    <w:p w:rsidR="00F40E54" w:rsidRPr="007F55B5" w:rsidRDefault="00F40E54" w:rsidP="00E93AE3">
      <w:pPr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sz w:val="28"/>
          <w:szCs w:val="28"/>
        </w:rPr>
      </w:pPr>
      <w:bookmarkStart w:id="133" w:name="_Toc360699427"/>
      <w:bookmarkStart w:id="134" w:name="_Toc360699813"/>
      <w:bookmarkStart w:id="135" w:name="_Toc360700199"/>
      <w:bookmarkStart w:id="136" w:name="_Toc368574025"/>
      <w:bookmarkStart w:id="137" w:name="_Toc370150386"/>
      <w:r w:rsidRPr="007F55B5">
        <w:rPr>
          <w:bCs/>
          <w:i/>
          <w:sz w:val="28"/>
          <w:szCs w:val="28"/>
        </w:rPr>
        <w:t>сведения о мерах по предотвращению вредного воздействия на водн</w:t>
      </w:r>
      <w:r w:rsidR="002D7C41" w:rsidRPr="007F55B5">
        <w:rPr>
          <w:bCs/>
          <w:i/>
          <w:sz w:val="28"/>
          <w:szCs w:val="28"/>
        </w:rPr>
        <w:t>ый бассейн предлагаемых к</w:t>
      </w:r>
      <w:r w:rsidRPr="007F55B5">
        <w:rPr>
          <w:bCs/>
          <w:i/>
          <w:sz w:val="28"/>
          <w:szCs w:val="28"/>
        </w:rPr>
        <w:t xml:space="preserve"> строительству и реконструкции объектов централизованн</w:t>
      </w:r>
      <w:r w:rsidR="001F2A7F">
        <w:rPr>
          <w:bCs/>
          <w:i/>
          <w:sz w:val="28"/>
          <w:szCs w:val="28"/>
        </w:rPr>
        <w:t>ых</w:t>
      </w:r>
      <w:r w:rsidRPr="007F55B5">
        <w:rPr>
          <w:bCs/>
          <w:i/>
          <w:sz w:val="28"/>
          <w:szCs w:val="28"/>
        </w:rPr>
        <w:t xml:space="preserve"> систем водоснабжения при сбросе (утилизации) промывных во</w:t>
      </w:r>
      <w:r w:rsidR="00E84C34" w:rsidRPr="007F55B5">
        <w:rPr>
          <w:bCs/>
          <w:i/>
          <w:sz w:val="28"/>
          <w:szCs w:val="28"/>
        </w:rPr>
        <w:t>д</w:t>
      </w:r>
      <w:bookmarkEnd w:id="133"/>
      <w:bookmarkEnd w:id="134"/>
      <w:bookmarkEnd w:id="135"/>
      <w:bookmarkEnd w:id="136"/>
      <w:bookmarkEnd w:id="137"/>
    </w:p>
    <w:p w:rsidR="001F2A7F" w:rsidRPr="00960555" w:rsidRDefault="001F2A7F" w:rsidP="001F2A7F">
      <w:pPr>
        <w:spacing w:line="360" w:lineRule="auto"/>
        <w:ind w:firstLine="709"/>
        <w:jc w:val="both"/>
        <w:rPr>
          <w:sz w:val="28"/>
          <w:szCs w:val="28"/>
        </w:rPr>
      </w:pPr>
      <w:r w:rsidRPr="00960555">
        <w:rPr>
          <w:sz w:val="28"/>
          <w:szCs w:val="28"/>
        </w:rPr>
        <w:t xml:space="preserve">Часть населения </w:t>
      </w:r>
      <w:r w:rsidR="003F62DF">
        <w:rPr>
          <w:sz w:val="28"/>
          <w:szCs w:val="28"/>
        </w:rPr>
        <w:t>Светлополянского</w:t>
      </w:r>
      <w:r>
        <w:rPr>
          <w:sz w:val="28"/>
          <w:szCs w:val="28"/>
        </w:rPr>
        <w:t xml:space="preserve"> городского поселения</w:t>
      </w:r>
      <w:r w:rsidRPr="00960555">
        <w:rPr>
          <w:sz w:val="28"/>
          <w:szCs w:val="28"/>
        </w:rPr>
        <w:t xml:space="preserve"> получает воду из общественных и частных колодцев. Общественные колодцы не состоят на балансе, не осуществляется контроль за их содержанием и качеством воды. Одной из причин загрязнения децентрализованных источников водоснабжения является низкий уровень канализования в районах жилой застройки на правах частной собственности. </w:t>
      </w:r>
    </w:p>
    <w:p w:rsidR="001F2A7F" w:rsidRPr="00960555" w:rsidRDefault="001F2A7F" w:rsidP="001F2A7F">
      <w:pPr>
        <w:spacing w:line="360" w:lineRule="auto"/>
        <w:ind w:firstLine="709"/>
        <w:jc w:val="both"/>
        <w:rPr>
          <w:sz w:val="28"/>
          <w:szCs w:val="28"/>
        </w:rPr>
      </w:pPr>
      <w:r w:rsidRPr="00960555">
        <w:rPr>
          <w:sz w:val="28"/>
          <w:szCs w:val="28"/>
        </w:rPr>
        <w:t>Часть населения получает гор</w:t>
      </w:r>
      <w:r w:rsidR="003F62DF">
        <w:rPr>
          <w:sz w:val="28"/>
          <w:szCs w:val="28"/>
        </w:rPr>
        <w:t>ячую воду от водонагревателей,</w:t>
      </w:r>
      <w:r w:rsidRPr="00960555">
        <w:rPr>
          <w:sz w:val="28"/>
          <w:szCs w:val="28"/>
        </w:rPr>
        <w:t xml:space="preserve"> находящихся в </w:t>
      </w:r>
      <w:r w:rsidR="003F62DF">
        <w:rPr>
          <w:sz w:val="28"/>
          <w:szCs w:val="28"/>
        </w:rPr>
        <w:t>домах, при этом не обеспечен контроль над</w:t>
      </w:r>
      <w:r w:rsidRPr="00960555">
        <w:rPr>
          <w:sz w:val="28"/>
          <w:szCs w:val="28"/>
        </w:rPr>
        <w:t xml:space="preserve"> качеством и безопасностью горячей воды. </w:t>
      </w:r>
    </w:p>
    <w:p w:rsidR="001F2A7F" w:rsidRDefault="001F2A7F" w:rsidP="001F2A7F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выше перечисленных проблем необходимо урегулировать контроль качества и безопасности  подаваемой холодной воды в сеть, произвести капитальный ремонт существующих систем водоснабжения.</w:t>
      </w:r>
    </w:p>
    <w:p w:rsidR="00914281" w:rsidRPr="00E93AE3" w:rsidRDefault="00914281" w:rsidP="005636C6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F40E54" w:rsidRDefault="00F40E54" w:rsidP="00E93AE3">
      <w:pPr>
        <w:pStyle w:val="2"/>
        <w:pageBreakBefore/>
        <w:tabs>
          <w:tab w:val="left" w:pos="284"/>
        </w:tabs>
        <w:spacing w:before="0" w:after="240" w:line="360" w:lineRule="auto"/>
      </w:pPr>
      <w:bookmarkStart w:id="138" w:name="_Toc360699435"/>
      <w:bookmarkStart w:id="139" w:name="_Toc370150393"/>
      <w:r w:rsidRPr="0076795D">
        <w:lastRenderedPageBreak/>
        <w:t xml:space="preserve">Раздел </w:t>
      </w:r>
      <w:r w:rsidR="00411AF9">
        <w:t>6</w:t>
      </w:r>
      <w:r w:rsidR="001B121F">
        <w:t xml:space="preserve"> </w:t>
      </w:r>
      <w:r w:rsidRPr="0076795D">
        <w:t xml:space="preserve">«Оценка </w:t>
      </w:r>
      <w:r w:rsidR="00A63FB2">
        <w:t xml:space="preserve">объемов </w:t>
      </w:r>
      <w:r w:rsidRPr="0076795D">
        <w:t>капитальных вложений в новое строительство, реконструкцию и модернизацию объектов централизованных систем водоснабжения»</w:t>
      </w:r>
      <w:bookmarkEnd w:id="138"/>
      <w:bookmarkEnd w:id="139"/>
    </w:p>
    <w:p w:rsidR="00157D3C" w:rsidRPr="007F55B5" w:rsidRDefault="00141824" w:rsidP="00795F18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>Стоимость капитальных вложений определена ориентировочно исходя из экспертных оценок, имеющихся сводных сметных расчетов по объектам-аналогам, удельных затрат на единицу создаваемой мощности. При разработке проектно-сметной документации по каждому проекту стоимость подлежит уточнению.</w:t>
      </w:r>
    </w:p>
    <w:p w:rsidR="00795F18" w:rsidRPr="007F55B5" w:rsidRDefault="00BD4F5A" w:rsidP="000D30DC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Оценить о</w:t>
      </w:r>
      <w:r w:rsidRPr="007F55B5">
        <w:rPr>
          <w:bCs/>
          <w:sz w:val="28"/>
          <w:szCs w:val="28"/>
        </w:rPr>
        <w:t xml:space="preserve">бъем капиталовложений в мероприятия по повышению качества и надежности системы водоснабжения </w:t>
      </w:r>
      <w:r>
        <w:rPr>
          <w:bCs/>
          <w:sz w:val="28"/>
          <w:szCs w:val="28"/>
        </w:rPr>
        <w:t>возможно будет после разработки проекта по развитию системы водоснабжения.</w:t>
      </w:r>
    </w:p>
    <w:p w:rsidR="000D30DC" w:rsidRPr="007F55B5" w:rsidRDefault="000D30DC" w:rsidP="000D30DC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>Финансовые потребности для реализации проекта будут покрываться за счет выручки, поступающей от надбавки к тарифам, за счет тарифа за подключение с объектов жилищного фонда, а также за счет бюджетных средств различных уровней.</w:t>
      </w:r>
    </w:p>
    <w:p w:rsidR="007A7B73" w:rsidRDefault="007A7B73" w:rsidP="00E93AE3">
      <w:pPr>
        <w:pStyle w:val="2"/>
        <w:pageBreakBefore/>
        <w:tabs>
          <w:tab w:val="left" w:pos="284"/>
        </w:tabs>
        <w:spacing w:before="0" w:after="240" w:line="360" w:lineRule="auto"/>
      </w:pPr>
      <w:r>
        <w:lastRenderedPageBreak/>
        <w:t>Раздел 7 «Ц</w:t>
      </w:r>
      <w:r w:rsidRPr="007A7B73">
        <w:t>елевые показатели развития централизованных систем водоснабжения»</w:t>
      </w:r>
    </w:p>
    <w:p w:rsidR="00BD4F5A" w:rsidRPr="00C13EB0" w:rsidRDefault="00BD4F5A" w:rsidP="00BD4F5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 xml:space="preserve"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водоснабжения относятся: </w:t>
      </w:r>
    </w:p>
    <w:p w:rsidR="00BD4F5A" w:rsidRPr="00C13EB0" w:rsidRDefault="00BD4F5A" w:rsidP="00BD4F5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 xml:space="preserve">- показатели качества питьевой воды; </w:t>
      </w:r>
    </w:p>
    <w:p w:rsidR="00BD4F5A" w:rsidRPr="00C13EB0" w:rsidRDefault="00BD4F5A" w:rsidP="00BD4F5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 xml:space="preserve">- показатели надежности и бесперебойности водоснабжения; </w:t>
      </w:r>
    </w:p>
    <w:p w:rsidR="00BD4F5A" w:rsidRPr="00C13EB0" w:rsidRDefault="00BD4F5A" w:rsidP="00BD4F5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 xml:space="preserve">- показатели качества обслуживания абонентов; </w:t>
      </w:r>
    </w:p>
    <w:p w:rsidR="00BD4F5A" w:rsidRPr="00C13EB0" w:rsidRDefault="00BD4F5A" w:rsidP="00BD4F5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 xml:space="preserve">- показатели эффективности использования ресурсов, в том числе сокращения потерь воды при транспортировке; </w:t>
      </w:r>
    </w:p>
    <w:p w:rsidR="00BD4F5A" w:rsidRPr="00C13EB0" w:rsidRDefault="00BD4F5A" w:rsidP="00BD4F5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>- соотношение цены реализации мероприятий инвестиционно</w:t>
      </w:r>
      <w:r>
        <w:rPr>
          <w:sz w:val="28"/>
          <w:szCs w:val="28"/>
        </w:rPr>
        <w:t>й программы и их эффективности –</w:t>
      </w:r>
      <w:r w:rsidRPr="00C13EB0">
        <w:rPr>
          <w:sz w:val="28"/>
          <w:szCs w:val="28"/>
        </w:rPr>
        <w:t xml:space="preserve"> улучшение качества воды; </w:t>
      </w:r>
    </w:p>
    <w:p w:rsidR="00BD4F5A" w:rsidRDefault="00BD4F5A" w:rsidP="00BD4F5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 xml:space="preserve">-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 </w:t>
      </w:r>
    </w:p>
    <w:p w:rsidR="001B121F" w:rsidRDefault="001B121F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F45891" w:rsidRDefault="00F45891" w:rsidP="00F45891">
      <w:pPr>
        <w:pStyle w:val="Default"/>
        <w:spacing w:line="360" w:lineRule="auto"/>
        <w:jc w:val="both"/>
        <w:rPr>
          <w:sz w:val="28"/>
          <w:szCs w:val="28"/>
        </w:rPr>
      </w:pPr>
    </w:p>
    <w:p w:rsidR="00BD4F5A" w:rsidRPr="00A06D92" w:rsidRDefault="00BD4F5A" w:rsidP="00BD4F5A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A06D92">
        <w:rPr>
          <w:color w:val="000000" w:themeColor="text1"/>
        </w:rPr>
        <w:lastRenderedPageBreak/>
        <w:t xml:space="preserve">Таблица </w:t>
      </w:r>
      <w:r w:rsidR="00E93AAF" w:rsidRPr="00A06D92">
        <w:rPr>
          <w:color w:val="000000" w:themeColor="text1"/>
        </w:rPr>
        <w:t>10</w:t>
      </w:r>
      <w:r w:rsidRPr="00A06D92">
        <w:rPr>
          <w:color w:val="000000" w:themeColor="text1"/>
        </w:rPr>
        <w:t xml:space="preserve"> – Целевые показатели развития централизованных систем водоснабжения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1418"/>
        <w:gridCol w:w="1701"/>
        <w:gridCol w:w="850"/>
        <w:gridCol w:w="851"/>
        <w:gridCol w:w="992"/>
      </w:tblGrid>
      <w:tr w:rsidR="00BD4F5A" w:rsidRPr="00A06D92" w:rsidTr="00D53DDE">
        <w:trPr>
          <w:trHeight w:val="245"/>
        </w:trPr>
        <w:tc>
          <w:tcPr>
            <w:tcW w:w="675" w:type="dxa"/>
            <w:vMerge w:val="restart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iCs/>
                <w:color w:val="000000" w:themeColor="text1"/>
              </w:rPr>
              <w:t>№</w:t>
            </w:r>
          </w:p>
        </w:tc>
        <w:tc>
          <w:tcPr>
            <w:tcW w:w="3544" w:type="dxa"/>
            <w:vMerge w:val="restart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Показатель</w:t>
            </w:r>
          </w:p>
        </w:tc>
        <w:tc>
          <w:tcPr>
            <w:tcW w:w="1418" w:type="dxa"/>
            <w:vMerge w:val="restart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BD4F5A" w:rsidRPr="00A06D92" w:rsidRDefault="00BD4F5A" w:rsidP="00F8750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Базовый показатель, 201</w:t>
            </w:r>
            <w:r w:rsidR="00A06D92" w:rsidRPr="00A06D92">
              <w:rPr>
                <w:color w:val="000000" w:themeColor="text1"/>
              </w:rPr>
              <w:t>6</w:t>
            </w:r>
            <w:r w:rsidRPr="00A06D92">
              <w:rPr>
                <w:color w:val="000000" w:themeColor="text1"/>
              </w:rPr>
              <w:t xml:space="preserve"> год</w:t>
            </w:r>
          </w:p>
        </w:tc>
        <w:tc>
          <w:tcPr>
            <w:tcW w:w="2693" w:type="dxa"/>
            <w:gridSpan w:val="3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Целевые показатели</w:t>
            </w:r>
          </w:p>
        </w:tc>
      </w:tr>
      <w:tr w:rsidR="00BD4F5A" w:rsidRPr="00A06D92" w:rsidTr="00D53DDE">
        <w:trPr>
          <w:trHeight w:val="244"/>
        </w:trPr>
        <w:tc>
          <w:tcPr>
            <w:tcW w:w="675" w:type="dxa"/>
            <w:vMerge/>
          </w:tcPr>
          <w:p w:rsidR="00BD4F5A" w:rsidRPr="00A06D92" w:rsidRDefault="00BD4F5A" w:rsidP="00BD4F5A">
            <w:pPr>
              <w:pStyle w:val="Default"/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3544" w:type="dxa"/>
            <w:vMerge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BD4F5A" w:rsidRPr="00A06D92" w:rsidRDefault="00A06D92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2024</w:t>
            </w:r>
          </w:p>
        </w:tc>
        <w:tc>
          <w:tcPr>
            <w:tcW w:w="992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2029</w:t>
            </w:r>
          </w:p>
        </w:tc>
      </w:tr>
      <w:tr w:rsidR="00BD4F5A" w:rsidRPr="00A06D92" w:rsidTr="00630BD8">
        <w:trPr>
          <w:trHeight w:val="117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iCs/>
                <w:color w:val="000000" w:themeColor="text1"/>
              </w:rPr>
              <w:t xml:space="preserve">1. </w:t>
            </w:r>
          </w:p>
        </w:tc>
        <w:tc>
          <w:tcPr>
            <w:tcW w:w="9356" w:type="dxa"/>
            <w:gridSpan w:val="6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iCs/>
                <w:color w:val="000000" w:themeColor="text1"/>
              </w:rPr>
              <w:t xml:space="preserve">Показатели качества воды </w:t>
            </w:r>
          </w:p>
        </w:tc>
      </w:tr>
      <w:tr w:rsidR="00BD4F5A" w:rsidRPr="00A06D92" w:rsidTr="00D53DDE">
        <w:trPr>
          <w:trHeight w:val="417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1.1. </w:t>
            </w:r>
          </w:p>
        </w:tc>
        <w:tc>
          <w:tcPr>
            <w:tcW w:w="3544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Доля проб питьевой воды после водоподготовки, не соответствующих санитарным нормам и правилам </w:t>
            </w:r>
          </w:p>
        </w:tc>
        <w:tc>
          <w:tcPr>
            <w:tcW w:w="1418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%</w:t>
            </w:r>
          </w:p>
        </w:tc>
        <w:tc>
          <w:tcPr>
            <w:tcW w:w="1701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0,5</w:t>
            </w:r>
          </w:p>
        </w:tc>
        <w:tc>
          <w:tcPr>
            <w:tcW w:w="850" w:type="dxa"/>
          </w:tcPr>
          <w:p w:rsidR="00BD4F5A" w:rsidRPr="00A06D92" w:rsidRDefault="0007362C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0,3</w:t>
            </w:r>
          </w:p>
        </w:tc>
        <w:tc>
          <w:tcPr>
            <w:tcW w:w="851" w:type="dxa"/>
          </w:tcPr>
          <w:p w:rsidR="00BD4F5A" w:rsidRPr="00A06D92" w:rsidRDefault="0007362C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0,1</w:t>
            </w:r>
          </w:p>
        </w:tc>
        <w:tc>
          <w:tcPr>
            <w:tcW w:w="992" w:type="dxa"/>
          </w:tcPr>
          <w:p w:rsidR="00BD4F5A" w:rsidRPr="00A06D92" w:rsidRDefault="0007362C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0,05</w:t>
            </w:r>
          </w:p>
        </w:tc>
      </w:tr>
      <w:tr w:rsidR="00BD4F5A" w:rsidRPr="00A06D92" w:rsidTr="00D53DDE">
        <w:trPr>
          <w:trHeight w:val="566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1.2. </w:t>
            </w:r>
          </w:p>
        </w:tc>
        <w:tc>
          <w:tcPr>
            <w:tcW w:w="3544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Доля проб питьевой воды в распределительной сети, не соответствующих санитарным нормам и правилам </w:t>
            </w:r>
          </w:p>
        </w:tc>
        <w:tc>
          <w:tcPr>
            <w:tcW w:w="1418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%</w:t>
            </w:r>
          </w:p>
        </w:tc>
        <w:tc>
          <w:tcPr>
            <w:tcW w:w="1701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10,1</w:t>
            </w:r>
          </w:p>
        </w:tc>
        <w:tc>
          <w:tcPr>
            <w:tcW w:w="850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8,5</w:t>
            </w:r>
          </w:p>
        </w:tc>
        <w:tc>
          <w:tcPr>
            <w:tcW w:w="851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5,3</w:t>
            </w:r>
          </w:p>
        </w:tc>
        <w:tc>
          <w:tcPr>
            <w:tcW w:w="992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2,7</w:t>
            </w:r>
          </w:p>
        </w:tc>
      </w:tr>
      <w:tr w:rsidR="00BD4F5A" w:rsidRPr="00A06D92" w:rsidTr="00630BD8">
        <w:trPr>
          <w:trHeight w:val="269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iCs/>
                <w:color w:val="000000" w:themeColor="text1"/>
              </w:rPr>
              <w:t xml:space="preserve">2. </w:t>
            </w:r>
          </w:p>
        </w:tc>
        <w:tc>
          <w:tcPr>
            <w:tcW w:w="9356" w:type="dxa"/>
            <w:gridSpan w:val="6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iCs/>
                <w:color w:val="000000" w:themeColor="text1"/>
              </w:rPr>
              <w:t xml:space="preserve">Показатели надежности и бесперебойности водоснабжения </w:t>
            </w:r>
          </w:p>
        </w:tc>
      </w:tr>
      <w:tr w:rsidR="00BD4F5A" w:rsidRPr="00A06D92" w:rsidTr="00D53DDE">
        <w:trPr>
          <w:trHeight w:val="266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2.1. </w:t>
            </w:r>
          </w:p>
        </w:tc>
        <w:tc>
          <w:tcPr>
            <w:tcW w:w="3544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Аварийность централизованных систем водоснабжения </w:t>
            </w:r>
          </w:p>
        </w:tc>
        <w:tc>
          <w:tcPr>
            <w:tcW w:w="1418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на 1км</w:t>
            </w:r>
          </w:p>
        </w:tc>
        <w:tc>
          <w:tcPr>
            <w:tcW w:w="1701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0,8</w:t>
            </w:r>
          </w:p>
        </w:tc>
        <w:tc>
          <w:tcPr>
            <w:tcW w:w="850" w:type="dxa"/>
          </w:tcPr>
          <w:p w:rsidR="00BD4F5A" w:rsidRPr="00A06D92" w:rsidRDefault="00F8750A" w:rsidP="00F8750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0,7</w:t>
            </w:r>
          </w:p>
        </w:tc>
        <w:tc>
          <w:tcPr>
            <w:tcW w:w="851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0,6</w:t>
            </w:r>
          </w:p>
        </w:tc>
        <w:tc>
          <w:tcPr>
            <w:tcW w:w="992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0,5</w:t>
            </w:r>
          </w:p>
        </w:tc>
      </w:tr>
      <w:tr w:rsidR="00BD4F5A" w:rsidRPr="00A06D92" w:rsidTr="00D53DDE">
        <w:trPr>
          <w:trHeight w:val="269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2.2. </w:t>
            </w:r>
          </w:p>
        </w:tc>
        <w:tc>
          <w:tcPr>
            <w:tcW w:w="3544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Удельный вес сетей водоснабжения, нуждающихся в замене </w:t>
            </w:r>
          </w:p>
        </w:tc>
        <w:tc>
          <w:tcPr>
            <w:tcW w:w="1418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%</w:t>
            </w:r>
          </w:p>
        </w:tc>
        <w:tc>
          <w:tcPr>
            <w:tcW w:w="1701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40</w:t>
            </w:r>
          </w:p>
        </w:tc>
        <w:tc>
          <w:tcPr>
            <w:tcW w:w="850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30</w:t>
            </w:r>
          </w:p>
        </w:tc>
        <w:tc>
          <w:tcPr>
            <w:tcW w:w="851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20</w:t>
            </w:r>
          </w:p>
        </w:tc>
        <w:tc>
          <w:tcPr>
            <w:tcW w:w="992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10</w:t>
            </w:r>
          </w:p>
        </w:tc>
      </w:tr>
      <w:tr w:rsidR="00BD4F5A" w:rsidRPr="00A06D92" w:rsidTr="00630BD8">
        <w:trPr>
          <w:trHeight w:val="266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iCs/>
                <w:color w:val="000000" w:themeColor="text1"/>
              </w:rPr>
              <w:t xml:space="preserve">3. </w:t>
            </w:r>
          </w:p>
        </w:tc>
        <w:tc>
          <w:tcPr>
            <w:tcW w:w="9356" w:type="dxa"/>
            <w:gridSpan w:val="6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iCs/>
                <w:color w:val="000000" w:themeColor="text1"/>
              </w:rPr>
              <w:t xml:space="preserve">Показатель эффективности использования ресурсов </w:t>
            </w:r>
          </w:p>
        </w:tc>
      </w:tr>
      <w:tr w:rsidR="00BD4F5A" w:rsidRPr="00A06D92" w:rsidTr="00D53DDE">
        <w:trPr>
          <w:trHeight w:val="268"/>
        </w:trPr>
        <w:tc>
          <w:tcPr>
            <w:tcW w:w="675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3.1. </w:t>
            </w:r>
          </w:p>
        </w:tc>
        <w:tc>
          <w:tcPr>
            <w:tcW w:w="3544" w:type="dxa"/>
          </w:tcPr>
          <w:p w:rsidR="00BD4F5A" w:rsidRPr="00A06D92" w:rsidRDefault="00BD4F5A" w:rsidP="00616332">
            <w:pPr>
              <w:pStyle w:val="Default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 xml:space="preserve">Уровень потерь воды при транспортировке </w:t>
            </w:r>
          </w:p>
        </w:tc>
        <w:tc>
          <w:tcPr>
            <w:tcW w:w="1418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%</w:t>
            </w:r>
          </w:p>
        </w:tc>
        <w:tc>
          <w:tcPr>
            <w:tcW w:w="1701" w:type="dxa"/>
          </w:tcPr>
          <w:p w:rsidR="00BD4F5A" w:rsidRPr="00A06D92" w:rsidRDefault="00BD4F5A" w:rsidP="00BD4F5A">
            <w:pPr>
              <w:pStyle w:val="Default"/>
              <w:jc w:val="center"/>
              <w:rPr>
                <w:color w:val="000000" w:themeColor="text1"/>
                <w:lang w:val="en-US"/>
              </w:rPr>
            </w:pPr>
            <w:r w:rsidRPr="00A06D92">
              <w:rPr>
                <w:color w:val="000000" w:themeColor="text1"/>
              </w:rPr>
              <w:t>30</w:t>
            </w:r>
          </w:p>
        </w:tc>
        <w:tc>
          <w:tcPr>
            <w:tcW w:w="850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20</w:t>
            </w:r>
          </w:p>
        </w:tc>
        <w:tc>
          <w:tcPr>
            <w:tcW w:w="851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10</w:t>
            </w:r>
          </w:p>
        </w:tc>
        <w:tc>
          <w:tcPr>
            <w:tcW w:w="992" w:type="dxa"/>
          </w:tcPr>
          <w:p w:rsidR="00BD4F5A" w:rsidRPr="00A06D92" w:rsidRDefault="00F8750A" w:rsidP="00BD4F5A">
            <w:pPr>
              <w:pStyle w:val="Default"/>
              <w:jc w:val="center"/>
              <w:rPr>
                <w:color w:val="000000" w:themeColor="text1"/>
              </w:rPr>
            </w:pPr>
            <w:r w:rsidRPr="00A06D92">
              <w:rPr>
                <w:color w:val="000000" w:themeColor="text1"/>
              </w:rPr>
              <w:t>5</w:t>
            </w:r>
          </w:p>
        </w:tc>
      </w:tr>
    </w:tbl>
    <w:p w:rsidR="00BD4F5A" w:rsidRPr="00A06D92" w:rsidRDefault="00BD4F5A" w:rsidP="00011533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27F71" w:rsidRPr="00A06D92" w:rsidRDefault="00827F71" w:rsidP="00E93AE3">
      <w:pPr>
        <w:ind w:firstLine="709"/>
        <w:jc w:val="both"/>
        <w:rPr>
          <w:color w:val="000000" w:themeColor="text1"/>
          <w:sz w:val="24"/>
        </w:rPr>
      </w:pPr>
    </w:p>
    <w:p w:rsidR="007A7B73" w:rsidRDefault="007A7B73" w:rsidP="00E93AE3">
      <w:pPr>
        <w:pStyle w:val="2"/>
        <w:pageBreakBefore/>
        <w:tabs>
          <w:tab w:val="left" w:pos="284"/>
        </w:tabs>
        <w:spacing w:before="0" w:after="240" w:line="360" w:lineRule="auto"/>
      </w:pPr>
      <w:r>
        <w:lastRenderedPageBreak/>
        <w:t xml:space="preserve">Раздел 8 </w:t>
      </w:r>
      <w:r w:rsidR="00BE3467">
        <w:t>«</w:t>
      </w:r>
      <w:r w:rsidRPr="007A7B73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r w:rsidR="00BE3467">
        <w:t>»</w:t>
      </w:r>
    </w:p>
    <w:p w:rsidR="00BD4F5A" w:rsidRPr="00C13EB0" w:rsidRDefault="00BD4F5A" w:rsidP="009A5A5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bookmarkStart w:id="140" w:name="_Toc360699437"/>
      <w:bookmarkStart w:id="141" w:name="_Toc370150395"/>
      <w:r w:rsidRPr="00C13EB0">
        <w:rPr>
          <w:sz w:val="28"/>
          <w:szCs w:val="28"/>
        </w:rPr>
        <w:t xml:space="preserve">Сведения об объекте, имеющем признаки бесхозяйного, могут поступать от исполнительных органов государственной власти Российской Федерации, субъектов Российской Федерации, органов местного самоуправления, а также на основании заявлений юридических и физических лиц, а также выявляться </w:t>
      </w:r>
      <w:r w:rsidR="002B3CD1">
        <w:rPr>
          <w:sz w:val="28"/>
          <w:szCs w:val="28"/>
        </w:rPr>
        <w:t>МУП ЖКХ Светлополянск</w:t>
      </w:r>
      <w:r w:rsidRPr="00C13EB0">
        <w:rPr>
          <w:sz w:val="28"/>
          <w:szCs w:val="28"/>
        </w:rPr>
        <w:t xml:space="preserve"> в ходе осуществления технического обслед</w:t>
      </w:r>
      <w:r w:rsidR="009A5A5D">
        <w:rPr>
          <w:sz w:val="28"/>
          <w:szCs w:val="28"/>
        </w:rPr>
        <w:t xml:space="preserve">ования централизованных сетей. </w:t>
      </w:r>
      <w:r w:rsidRPr="00C13EB0">
        <w:rPr>
          <w:sz w:val="28"/>
          <w:szCs w:val="28"/>
        </w:rPr>
        <w:t xml:space="preserve">Эксплуатация выявленных бесхозяйных объектов централизованных систем холодного водоснабжения и (или) водоотведения, в том числе водопроводных и канализационных сетей, путем эксплуатации которых обеспечиваются водоснабжение и (или) водоотведение осуществляется в порядке, установленном Федеральным законом от 07.12.2011 г. № 416-ФЗ «О водоснабжении и водоотведении». </w:t>
      </w:r>
    </w:p>
    <w:p w:rsidR="00BD4F5A" w:rsidRDefault="00BD4F5A" w:rsidP="00BD4F5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C13EB0">
        <w:rPr>
          <w:sz w:val="28"/>
          <w:szCs w:val="28"/>
        </w:rPr>
        <w:t xml:space="preserve"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 </w:t>
      </w:r>
      <w:r w:rsidR="002B3CD1">
        <w:rPr>
          <w:sz w:val="28"/>
          <w:szCs w:val="28"/>
        </w:rPr>
        <w:t>Светлополянского</w:t>
      </w:r>
      <w:r w:rsidR="004859B3">
        <w:rPr>
          <w:sz w:val="28"/>
          <w:szCs w:val="28"/>
        </w:rPr>
        <w:t xml:space="preserve"> городского поселения</w:t>
      </w:r>
      <w:r w:rsidRPr="00C13EB0">
        <w:rPr>
          <w:sz w:val="28"/>
          <w:szCs w:val="28"/>
        </w:rPr>
        <w:t xml:space="preserve">, осуществляющим полномочия администрации по владению, пользованию и распоряжению объектами муниципальной собственности </w:t>
      </w:r>
      <w:r w:rsidR="004859B3">
        <w:rPr>
          <w:sz w:val="28"/>
          <w:szCs w:val="28"/>
        </w:rPr>
        <w:t>городского поселения</w:t>
      </w:r>
      <w:r w:rsidRPr="00C13EB0">
        <w:rPr>
          <w:sz w:val="28"/>
          <w:szCs w:val="28"/>
        </w:rPr>
        <w:t>.</w:t>
      </w:r>
    </w:p>
    <w:p w:rsidR="00A42C76" w:rsidRDefault="00A42C76" w:rsidP="00A42C76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F031B5">
        <w:rPr>
          <w:sz w:val="28"/>
          <w:szCs w:val="28"/>
        </w:rPr>
        <w:t xml:space="preserve">На момент разработки настоящей Схемы </w:t>
      </w:r>
      <w:r>
        <w:rPr>
          <w:sz w:val="28"/>
          <w:szCs w:val="28"/>
        </w:rPr>
        <w:t>водоснабжения</w:t>
      </w:r>
      <w:r w:rsidRPr="00F031B5">
        <w:rPr>
          <w:sz w:val="28"/>
          <w:szCs w:val="28"/>
        </w:rPr>
        <w:t xml:space="preserve"> отсутс</w:t>
      </w:r>
      <w:r>
        <w:rPr>
          <w:sz w:val="28"/>
          <w:szCs w:val="28"/>
        </w:rPr>
        <w:t xml:space="preserve">твует информация о бесхозяйных </w:t>
      </w:r>
      <w:r w:rsidRPr="00F031B5">
        <w:rPr>
          <w:sz w:val="28"/>
          <w:szCs w:val="28"/>
        </w:rPr>
        <w:t xml:space="preserve">объектах </w:t>
      </w:r>
      <w:r>
        <w:rPr>
          <w:sz w:val="28"/>
          <w:szCs w:val="28"/>
        </w:rPr>
        <w:t>водо</w:t>
      </w:r>
      <w:r w:rsidRPr="00F031B5">
        <w:rPr>
          <w:sz w:val="28"/>
          <w:szCs w:val="28"/>
        </w:rPr>
        <w:t xml:space="preserve">снабжения. </w:t>
      </w:r>
      <w:r w:rsidRPr="003164D0">
        <w:rPr>
          <w:sz w:val="28"/>
          <w:szCs w:val="28"/>
        </w:rPr>
        <w:t xml:space="preserve">Все выявленные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в рамках системы </w:t>
      </w:r>
      <w:r>
        <w:rPr>
          <w:sz w:val="28"/>
          <w:szCs w:val="28"/>
        </w:rPr>
        <w:t>водо</w:t>
      </w:r>
      <w:r w:rsidRPr="003164D0">
        <w:rPr>
          <w:sz w:val="28"/>
          <w:szCs w:val="28"/>
        </w:rPr>
        <w:t xml:space="preserve">снабжения позднее, передаются на обслуживание </w:t>
      </w:r>
      <w:r>
        <w:rPr>
          <w:sz w:val="28"/>
          <w:szCs w:val="28"/>
        </w:rPr>
        <w:t>водо</w:t>
      </w:r>
      <w:r w:rsidRPr="003164D0">
        <w:rPr>
          <w:sz w:val="28"/>
          <w:szCs w:val="28"/>
        </w:rPr>
        <w:t xml:space="preserve">снабжающей организации системы </w:t>
      </w:r>
      <w:r>
        <w:rPr>
          <w:sz w:val="28"/>
          <w:szCs w:val="28"/>
        </w:rPr>
        <w:t>центрального водо</w:t>
      </w:r>
      <w:r w:rsidRPr="003164D0">
        <w:rPr>
          <w:sz w:val="28"/>
          <w:szCs w:val="28"/>
        </w:rPr>
        <w:t xml:space="preserve">снабжения, в которую входят указанные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и которая осуществляет содержание и обслуживание указанных бесхозяйных </w:t>
      </w:r>
      <w:r>
        <w:rPr>
          <w:sz w:val="28"/>
          <w:szCs w:val="28"/>
        </w:rPr>
        <w:t>объектов водоснабжения</w:t>
      </w:r>
      <w:r w:rsidRPr="003164D0">
        <w:rPr>
          <w:sz w:val="28"/>
          <w:szCs w:val="28"/>
        </w:rPr>
        <w:t xml:space="preserve">. Расходы на обслуживание таких </w:t>
      </w:r>
      <w:r>
        <w:rPr>
          <w:sz w:val="28"/>
          <w:szCs w:val="28"/>
        </w:rPr>
        <w:t>объектов</w:t>
      </w:r>
      <w:r w:rsidRPr="003164D0">
        <w:rPr>
          <w:sz w:val="28"/>
          <w:szCs w:val="28"/>
        </w:rPr>
        <w:t xml:space="preserve"> включаются в тарифы соответствующей организации.</w:t>
      </w:r>
    </w:p>
    <w:p w:rsidR="00AC04E1" w:rsidRDefault="00AC04E1" w:rsidP="008E212C">
      <w:pPr>
        <w:pStyle w:val="1"/>
        <w:pageBreakBefore/>
        <w:spacing w:before="0" w:after="0" w:line="360" w:lineRule="auto"/>
      </w:pPr>
      <w:r>
        <w:lastRenderedPageBreak/>
        <w:t>СХЕМА ВОДООТВЕДЕНИЯ</w:t>
      </w:r>
      <w:bookmarkEnd w:id="140"/>
      <w:bookmarkEnd w:id="141"/>
    </w:p>
    <w:p w:rsidR="00FD14BF" w:rsidRDefault="00FD14BF" w:rsidP="00E93AE3">
      <w:pPr>
        <w:pStyle w:val="2"/>
        <w:spacing w:before="0" w:after="240" w:line="360" w:lineRule="auto"/>
      </w:pPr>
      <w:bookmarkStart w:id="142" w:name="_Toc360699438"/>
      <w:bookmarkStart w:id="143" w:name="_Toc370150396"/>
      <w:r>
        <w:t>Р</w:t>
      </w:r>
      <w:r w:rsidRPr="00FF6EE7">
        <w:t>аздел</w:t>
      </w:r>
      <w:r>
        <w:t xml:space="preserve"> 1</w:t>
      </w:r>
      <w:r w:rsidRPr="00FF6EE7">
        <w:t xml:space="preserve"> «Существующее положение в сфере водоотведения </w:t>
      </w:r>
      <w:r w:rsidR="002B3CD1">
        <w:t>Светлополянского</w:t>
      </w:r>
      <w:r w:rsidR="004859B3">
        <w:t xml:space="preserve"> городского поселения</w:t>
      </w:r>
      <w:r w:rsidRPr="00FF6EE7">
        <w:t>»</w:t>
      </w:r>
      <w:bookmarkEnd w:id="142"/>
      <w:bookmarkEnd w:id="143"/>
    </w:p>
    <w:p w:rsidR="008E212C" w:rsidRPr="008E212C" w:rsidRDefault="00FD14BF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144" w:name="_Toc360699439"/>
      <w:bookmarkStart w:id="145" w:name="_Toc360699825"/>
      <w:bookmarkStart w:id="146" w:name="_Toc360700211"/>
      <w:bookmarkStart w:id="147" w:name="_Toc368574037"/>
      <w:bookmarkStart w:id="148" w:name="_Toc370150397"/>
      <w:r w:rsidRPr="00533401">
        <w:rPr>
          <w:bCs/>
          <w:i/>
          <w:sz w:val="28"/>
          <w:szCs w:val="28"/>
        </w:rPr>
        <w:t xml:space="preserve">описание структуры системы сбора, очистки и отведения сточных вод </w:t>
      </w:r>
      <w:r w:rsidR="008E212C">
        <w:rPr>
          <w:bCs/>
          <w:i/>
          <w:sz w:val="28"/>
          <w:szCs w:val="28"/>
        </w:rPr>
        <w:t>на</w:t>
      </w:r>
      <w:r w:rsidRPr="00533401">
        <w:rPr>
          <w:bCs/>
          <w:i/>
          <w:sz w:val="28"/>
          <w:szCs w:val="28"/>
        </w:rPr>
        <w:t xml:space="preserve"> территори</w:t>
      </w:r>
      <w:r w:rsidR="008E212C">
        <w:rPr>
          <w:bCs/>
          <w:i/>
          <w:sz w:val="28"/>
          <w:szCs w:val="28"/>
        </w:rPr>
        <w:t xml:space="preserve">и </w:t>
      </w:r>
      <w:r w:rsidR="004859B3">
        <w:rPr>
          <w:bCs/>
          <w:i/>
          <w:sz w:val="28"/>
          <w:szCs w:val="28"/>
        </w:rPr>
        <w:t xml:space="preserve">городского </w:t>
      </w:r>
      <w:r w:rsidRPr="00533401">
        <w:rPr>
          <w:bCs/>
          <w:i/>
          <w:sz w:val="28"/>
          <w:szCs w:val="28"/>
        </w:rPr>
        <w:t>поселения</w:t>
      </w:r>
      <w:r w:rsidR="008E212C">
        <w:rPr>
          <w:bCs/>
          <w:i/>
          <w:sz w:val="28"/>
          <w:szCs w:val="28"/>
        </w:rPr>
        <w:t xml:space="preserve"> и деление территории поселения на эксплуатационные зоны</w:t>
      </w:r>
      <w:bookmarkEnd w:id="144"/>
      <w:bookmarkEnd w:id="145"/>
      <w:bookmarkEnd w:id="146"/>
      <w:bookmarkEnd w:id="147"/>
      <w:bookmarkEnd w:id="148"/>
    </w:p>
    <w:p w:rsidR="00763BC1" w:rsidRPr="00056295" w:rsidRDefault="00763BC1" w:rsidP="00763BC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t xml:space="preserve">Экономическое и экологическое значение систем водоотведения трудно переоценить. Системы водоотведения устраняют негативные последствия воздействия сточных вод на окружающую природную среду. После очистки сточные воды сбрасываются в водные объекты. Системы водоотведения тесно связаны с системами водоснабжения. Потребление и отвод воды от каждого санитарного прибора, квартиры и здания без ограничения обеспечивают высокие санитарно-эпидемиологические и комфортные условия жизни людей. </w:t>
      </w:r>
    </w:p>
    <w:p w:rsidR="00763BC1" w:rsidRPr="00284C67" w:rsidRDefault="00763BC1" w:rsidP="00763BC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56295">
        <w:rPr>
          <w:sz w:val="28"/>
          <w:szCs w:val="28"/>
        </w:rPr>
        <w:t>Правильно спроектированные и построенные системы отведения стоков при нормальной эксплуатации позволяют своевременно отводить огромные количества сточных вод, не допуская аварийных ситуаций со сбросом стока в водные объекты. Это, в свою очередь, позволяет значительно снизить затраты на охрану окружающей среды и избежать ее катастрофического загрязнения.</w:t>
      </w:r>
    </w:p>
    <w:p w:rsidR="00763BC1" w:rsidRPr="00763BC1" w:rsidRDefault="00763BC1" w:rsidP="00763BC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Канализация – </w:t>
      </w:r>
      <w:r w:rsidRPr="00E1193E">
        <w:rPr>
          <w:sz w:val="28"/>
          <w:szCs w:val="28"/>
        </w:rPr>
        <w:t>представляет собой комплекс инженерных сооружений и мероприятий, обеспечивающих:</w:t>
      </w:r>
    </w:p>
    <w:p w:rsidR="00E1193E" w:rsidRPr="00E1193E" w:rsidRDefault="00E1193E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прием сточных вод всех видов в местах их образования;</w:t>
      </w:r>
    </w:p>
    <w:p w:rsidR="00E1193E" w:rsidRPr="00E1193E" w:rsidRDefault="00E1193E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транспортировку сточных вод на очистные сооружения;</w:t>
      </w:r>
    </w:p>
    <w:p w:rsidR="00E1193E" w:rsidRPr="00E1193E" w:rsidRDefault="00E1193E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очистка и обеззараживание сточных вод;</w:t>
      </w:r>
    </w:p>
    <w:p w:rsidR="00E1193E" w:rsidRPr="00E1193E" w:rsidRDefault="00E1193E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утилизацию полезных веществ, содержащихся в сточной воде и их осадках;</w:t>
      </w:r>
    </w:p>
    <w:p w:rsidR="00E1193E" w:rsidRPr="00E1193E" w:rsidRDefault="00E1193E" w:rsidP="00827F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спуск очищенных сточных вод в водоем</w:t>
      </w:r>
      <w:r w:rsidR="00097887">
        <w:rPr>
          <w:sz w:val="28"/>
          <w:szCs w:val="28"/>
        </w:rPr>
        <w:t>.</w:t>
      </w:r>
    </w:p>
    <w:p w:rsidR="00533401" w:rsidRDefault="00533401" w:rsidP="00E1193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Система сбора и отведения</w:t>
      </w:r>
      <w:r w:rsidRPr="00533401">
        <w:rPr>
          <w:sz w:val="28"/>
          <w:szCs w:val="28"/>
        </w:rPr>
        <w:t xml:space="preserve"> сточных вод в поселении </w:t>
      </w:r>
      <w:r w:rsidR="00763BC1" w:rsidRPr="00763BC1">
        <w:rPr>
          <w:sz w:val="28"/>
          <w:szCs w:val="28"/>
        </w:rPr>
        <w:t>от капитальной жилой и</w:t>
      </w:r>
      <w:r w:rsidR="002B3CD1">
        <w:rPr>
          <w:sz w:val="28"/>
          <w:szCs w:val="28"/>
        </w:rPr>
        <w:t xml:space="preserve"> общественной застройки поступае</w:t>
      </w:r>
      <w:r w:rsidR="00763BC1" w:rsidRPr="00763BC1">
        <w:rPr>
          <w:sz w:val="28"/>
          <w:szCs w:val="28"/>
        </w:rPr>
        <w:t>т по уличной канализац</w:t>
      </w:r>
      <w:r w:rsidR="002B3CD1">
        <w:rPr>
          <w:sz w:val="28"/>
          <w:szCs w:val="28"/>
        </w:rPr>
        <w:t>ионной сети на насосную станцию.</w:t>
      </w:r>
    </w:p>
    <w:p w:rsidR="00533401" w:rsidRDefault="00F8750A" w:rsidP="008A440B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Население полностью обеспечено </w:t>
      </w:r>
      <w:r w:rsidR="008A440B" w:rsidRPr="008A440B">
        <w:rPr>
          <w:sz w:val="28"/>
          <w:szCs w:val="28"/>
        </w:rPr>
        <w:t>услугами централизованного водоотведения</w:t>
      </w:r>
      <w:r w:rsidR="008A440B" w:rsidRPr="00F8750A">
        <w:rPr>
          <w:sz w:val="28"/>
          <w:szCs w:val="28"/>
        </w:rPr>
        <w:t>.</w:t>
      </w:r>
    </w:p>
    <w:p w:rsidR="00533401" w:rsidRPr="00533401" w:rsidRDefault="00533401" w:rsidP="00E93AE3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33401">
        <w:rPr>
          <w:sz w:val="28"/>
          <w:szCs w:val="28"/>
        </w:rPr>
        <w:lastRenderedPageBreak/>
        <w:t xml:space="preserve">Обслуживание системы </w:t>
      </w:r>
      <w:r w:rsidR="002746C8">
        <w:rPr>
          <w:sz w:val="28"/>
          <w:szCs w:val="28"/>
        </w:rPr>
        <w:t>водоотведения</w:t>
      </w:r>
      <w:r w:rsidRPr="00533401">
        <w:rPr>
          <w:sz w:val="28"/>
          <w:szCs w:val="28"/>
        </w:rPr>
        <w:t xml:space="preserve"> на территории </w:t>
      </w:r>
      <w:r w:rsidR="00EF2C9F">
        <w:rPr>
          <w:sz w:val="28"/>
          <w:szCs w:val="28"/>
        </w:rPr>
        <w:t>Светлополянского</w:t>
      </w:r>
      <w:r w:rsidR="00124B1F">
        <w:rPr>
          <w:sz w:val="28"/>
          <w:szCs w:val="28"/>
        </w:rPr>
        <w:t xml:space="preserve"> городского поселения</w:t>
      </w:r>
      <w:r w:rsidRPr="00533401">
        <w:rPr>
          <w:sz w:val="28"/>
          <w:szCs w:val="28"/>
        </w:rPr>
        <w:t xml:space="preserve"> производит </w:t>
      </w:r>
      <w:r w:rsidR="00EF2C9F">
        <w:rPr>
          <w:sz w:val="28"/>
          <w:szCs w:val="28"/>
        </w:rPr>
        <w:t>МУП ЖКХ Светлополянск.</w:t>
      </w:r>
    </w:p>
    <w:p w:rsidR="00533401" w:rsidRDefault="007F7338" w:rsidP="00E93AE3">
      <w:pPr>
        <w:tabs>
          <w:tab w:val="left" w:pos="709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7F7338">
        <w:rPr>
          <w:sz w:val="28"/>
          <w:szCs w:val="28"/>
        </w:rPr>
        <w:t xml:space="preserve">Сети ливневой канализации на территории </w:t>
      </w:r>
      <w:r w:rsidR="00EF2C9F">
        <w:rPr>
          <w:sz w:val="28"/>
          <w:szCs w:val="28"/>
        </w:rPr>
        <w:t>поселка</w:t>
      </w:r>
      <w:r w:rsidRPr="007F7338">
        <w:rPr>
          <w:sz w:val="28"/>
          <w:szCs w:val="28"/>
        </w:rPr>
        <w:t xml:space="preserve"> отсутствуют. В качестве дождевой канализации используются траншеи вдоль дороги. Можно сказать, что в целом данная система отвода не работает: многие участки не справляются с отводом дождевых вод, в результате при дождях высокой интенсивности образуются подтопления проезжей части.</w:t>
      </w:r>
    </w:p>
    <w:p w:rsidR="00763BC1" w:rsidRPr="008E212C" w:rsidRDefault="003B550B" w:rsidP="00763BC1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>
        <w:rPr>
          <w:bCs/>
          <w:i/>
          <w:sz w:val="28"/>
          <w:szCs w:val="28"/>
        </w:rPr>
        <w:t>о</w:t>
      </w:r>
      <w:r w:rsidR="00763BC1">
        <w:rPr>
          <w:bCs/>
          <w:i/>
          <w:sz w:val="28"/>
          <w:szCs w:val="28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соответствия применяемой</w:t>
      </w:r>
      <w:r w:rsidR="00DC2734">
        <w:rPr>
          <w:bCs/>
          <w:i/>
          <w:sz w:val="28"/>
          <w:szCs w:val="28"/>
        </w:rPr>
        <w:t xml:space="preserve"> технологической схемы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EF2C9F" w:rsidRPr="002512B5" w:rsidRDefault="006D741B" w:rsidP="006D741B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512B5">
        <w:rPr>
          <w:color w:val="000000" w:themeColor="text1"/>
          <w:sz w:val="28"/>
          <w:szCs w:val="28"/>
        </w:rPr>
        <w:t xml:space="preserve">Проектная мощность очистных сооружений </w:t>
      </w:r>
      <w:r w:rsidR="00EF2C9F" w:rsidRPr="002512B5">
        <w:rPr>
          <w:color w:val="000000" w:themeColor="text1"/>
          <w:sz w:val="28"/>
          <w:szCs w:val="28"/>
        </w:rPr>
        <w:t>п.г.т. Светлополянск</w:t>
      </w:r>
      <w:r w:rsidRPr="002512B5">
        <w:rPr>
          <w:color w:val="000000" w:themeColor="text1"/>
          <w:sz w:val="28"/>
          <w:szCs w:val="28"/>
        </w:rPr>
        <w:t xml:space="preserve"> составляет </w:t>
      </w:r>
      <w:r w:rsidR="00EF2C9F" w:rsidRPr="002512B5">
        <w:rPr>
          <w:color w:val="000000" w:themeColor="text1"/>
          <w:sz w:val="28"/>
          <w:szCs w:val="28"/>
        </w:rPr>
        <w:t>502,4</w:t>
      </w:r>
      <w:r w:rsidR="00B82D7D" w:rsidRPr="002512B5">
        <w:rPr>
          <w:color w:val="000000" w:themeColor="text1"/>
          <w:sz w:val="28"/>
          <w:szCs w:val="28"/>
        </w:rPr>
        <w:t xml:space="preserve"> </w:t>
      </w:r>
      <w:r w:rsidRPr="002512B5">
        <w:rPr>
          <w:color w:val="000000" w:themeColor="text1"/>
          <w:sz w:val="28"/>
          <w:szCs w:val="28"/>
        </w:rPr>
        <w:t>м</w:t>
      </w:r>
      <w:r w:rsidRPr="002512B5">
        <w:rPr>
          <w:color w:val="000000" w:themeColor="text1"/>
          <w:sz w:val="28"/>
          <w:szCs w:val="28"/>
          <w:vertAlign w:val="superscript"/>
        </w:rPr>
        <w:t>3</w:t>
      </w:r>
      <w:r w:rsidRPr="002512B5">
        <w:rPr>
          <w:color w:val="000000" w:themeColor="text1"/>
          <w:sz w:val="28"/>
          <w:szCs w:val="28"/>
        </w:rPr>
        <w:t xml:space="preserve"> сточных вод в сутки, фактический приток сточных вод составляет за </w:t>
      </w:r>
      <w:r w:rsidR="00E303CE" w:rsidRPr="002512B5">
        <w:rPr>
          <w:color w:val="000000" w:themeColor="text1"/>
          <w:sz w:val="28"/>
          <w:szCs w:val="28"/>
        </w:rPr>
        <w:t>за 2015 г. 85,4</w:t>
      </w:r>
      <w:r w:rsidR="00F45891">
        <w:rPr>
          <w:color w:val="000000" w:themeColor="text1"/>
          <w:sz w:val="28"/>
          <w:szCs w:val="28"/>
        </w:rPr>
        <w:t xml:space="preserve"> </w:t>
      </w:r>
      <w:r w:rsidR="00EF2C9F" w:rsidRPr="002512B5">
        <w:rPr>
          <w:color w:val="000000" w:themeColor="text1"/>
          <w:sz w:val="28"/>
          <w:szCs w:val="28"/>
        </w:rPr>
        <w:t xml:space="preserve">тыс. </w:t>
      </w:r>
      <w:r w:rsidRPr="002512B5">
        <w:rPr>
          <w:color w:val="000000" w:themeColor="text1"/>
          <w:sz w:val="28"/>
          <w:szCs w:val="28"/>
        </w:rPr>
        <w:t>м</w:t>
      </w:r>
      <w:r w:rsidRPr="002512B5">
        <w:rPr>
          <w:color w:val="000000" w:themeColor="text1"/>
          <w:sz w:val="28"/>
          <w:szCs w:val="28"/>
          <w:vertAlign w:val="superscript"/>
        </w:rPr>
        <w:t>3</w:t>
      </w:r>
      <w:r w:rsidR="00EF2C9F" w:rsidRPr="002512B5">
        <w:rPr>
          <w:color w:val="000000" w:themeColor="text1"/>
          <w:sz w:val="28"/>
          <w:szCs w:val="28"/>
        </w:rPr>
        <w:t>/год</w:t>
      </w:r>
      <w:r w:rsidRPr="002512B5">
        <w:rPr>
          <w:color w:val="000000" w:themeColor="text1"/>
          <w:sz w:val="28"/>
          <w:szCs w:val="28"/>
        </w:rPr>
        <w:t>. Максимальный суточ</w:t>
      </w:r>
      <w:r w:rsidR="00F45891">
        <w:rPr>
          <w:color w:val="000000" w:themeColor="text1"/>
          <w:sz w:val="28"/>
          <w:szCs w:val="28"/>
        </w:rPr>
        <w:t xml:space="preserve">ный приток сточных вод составляет </w:t>
      </w:r>
      <w:r w:rsidR="00E303CE" w:rsidRPr="002512B5">
        <w:rPr>
          <w:color w:val="000000" w:themeColor="text1"/>
          <w:sz w:val="28"/>
          <w:szCs w:val="28"/>
        </w:rPr>
        <w:t xml:space="preserve">0,234 </w:t>
      </w:r>
      <w:r w:rsidRPr="002512B5">
        <w:rPr>
          <w:color w:val="000000" w:themeColor="text1"/>
          <w:sz w:val="28"/>
          <w:szCs w:val="28"/>
        </w:rPr>
        <w:t>тыс. м</w:t>
      </w:r>
      <w:r w:rsidRPr="002512B5">
        <w:rPr>
          <w:color w:val="000000" w:themeColor="text1"/>
          <w:sz w:val="28"/>
          <w:szCs w:val="28"/>
          <w:vertAlign w:val="superscript"/>
        </w:rPr>
        <w:t>3</w:t>
      </w:r>
      <w:r w:rsidRPr="002512B5">
        <w:rPr>
          <w:color w:val="000000" w:themeColor="text1"/>
          <w:sz w:val="28"/>
          <w:szCs w:val="28"/>
        </w:rPr>
        <w:t>/сут.</w:t>
      </w:r>
      <w:r w:rsidR="00124B1F" w:rsidRPr="002512B5">
        <w:rPr>
          <w:color w:val="000000" w:themeColor="text1"/>
          <w:sz w:val="28"/>
          <w:szCs w:val="28"/>
        </w:rPr>
        <w:t xml:space="preserve"> </w:t>
      </w:r>
    </w:p>
    <w:p w:rsidR="006D741B" w:rsidRPr="002512B5" w:rsidRDefault="006D741B" w:rsidP="006D741B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512B5">
        <w:rPr>
          <w:color w:val="000000" w:themeColor="text1"/>
          <w:sz w:val="28"/>
          <w:szCs w:val="28"/>
        </w:rPr>
        <w:t xml:space="preserve">Очистные сооружения канализации предназначены для полной биологической очистки хозяйственно-бытовых и производственных сточных вод. </w:t>
      </w:r>
    </w:p>
    <w:p w:rsidR="00763BC1" w:rsidRPr="002512B5" w:rsidRDefault="006D741B" w:rsidP="006D741B">
      <w:pPr>
        <w:tabs>
          <w:tab w:val="left" w:pos="709"/>
        </w:tabs>
        <w:spacing w:line="360" w:lineRule="auto"/>
        <w:ind w:right="-23" w:firstLine="709"/>
        <w:jc w:val="both"/>
        <w:rPr>
          <w:color w:val="000000" w:themeColor="text1"/>
          <w:sz w:val="28"/>
          <w:szCs w:val="28"/>
        </w:rPr>
      </w:pPr>
      <w:r w:rsidRPr="002512B5">
        <w:rPr>
          <w:color w:val="000000" w:themeColor="text1"/>
          <w:sz w:val="28"/>
          <w:szCs w:val="28"/>
        </w:rPr>
        <w:t>Данные по поступлениям сточных вод за 2014 год представлены в таблице 1</w:t>
      </w:r>
      <w:r w:rsidR="00EF2C9F" w:rsidRPr="002512B5">
        <w:rPr>
          <w:color w:val="000000" w:themeColor="text1"/>
          <w:sz w:val="28"/>
          <w:szCs w:val="28"/>
        </w:rPr>
        <w:t>1</w:t>
      </w:r>
      <w:r w:rsidRPr="002512B5">
        <w:rPr>
          <w:color w:val="000000" w:themeColor="text1"/>
          <w:sz w:val="28"/>
          <w:szCs w:val="28"/>
        </w:rPr>
        <w:t>.</w:t>
      </w:r>
    </w:p>
    <w:p w:rsidR="006D741B" w:rsidRPr="002512B5" w:rsidRDefault="006D741B" w:rsidP="006D741B">
      <w:pPr>
        <w:tabs>
          <w:tab w:val="left" w:pos="2661"/>
        </w:tabs>
        <w:spacing w:line="360" w:lineRule="auto"/>
        <w:rPr>
          <w:color w:val="000000" w:themeColor="text1"/>
          <w:sz w:val="24"/>
          <w:lang w:eastAsia="en-US"/>
        </w:rPr>
      </w:pPr>
      <w:r w:rsidRPr="002512B5">
        <w:rPr>
          <w:color w:val="000000" w:themeColor="text1"/>
          <w:sz w:val="24"/>
          <w:lang w:eastAsia="en-US"/>
        </w:rPr>
        <w:t>Таблица 1</w:t>
      </w:r>
      <w:r w:rsidR="00EF2C9F" w:rsidRPr="002512B5">
        <w:rPr>
          <w:color w:val="000000" w:themeColor="text1"/>
          <w:sz w:val="24"/>
          <w:lang w:eastAsia="en-US"/>
        </w:rPr>
        <w:t>1</w:t>
      </w:r>
      <w:r w:rsidRPr="002512B5">
        <w:rPr>
          <w:color w:val="000000" w:themeColor="text1"/>
          <w:sz w:val="24"/>
          <w:lang w:eastAsia="en-US"/>
        </w:rPr>
        <w:t xml:space="preserve"> </w:t>
      </w:r>
      <w:r w:rsidRPr="002512B5">
        <w:rPr>
          <w:rFonts w:eastAsia="Calibri"/>
          <w:color w:val="000000" w:themeColor="text1"/>
          <w:sz w:val="24"/>
          <w:lang w:eastAsia="en-US"/>
        </w:rPr>
        <w:t xml:space="preserve">– </w:t>
      </w:r>
      <w:r w:rsidR="00B0363D" w:rsidRPr="002512B5">
        <w:rPr>
          <w:color w:val="000000" w:themeColor="text1"/>
          <w:sz w:val="24"/>
          <w:lang w:eastAsia="en-US"/>
        </w:rPr>
        <w:t>Поступление сточных вод за 2015</w:t>
      </w:r>
      <w:r w:rsidRPr="002512B5">
        <w:rPr>
          <w:color w:val="000000" w:themeColor="text1"/>
          <w:sz w:val="24"/>
          <w:lang w:eastAsia="en-US"/>
        </w:rPr>
        <w:t xml:space="preserve"> год</w:t>
      </w:r>
    </w:p>
    <w:tbl>
      <w:tblPr>
        <w:tblpPr w:leftFromText="180" w:rightFromText="180" w:vertAnchor="text" w:horzAnchor="margin" w:tblpX="74" w:tblpY="12"/>
        <w:tblW w:w="3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3794"/>
        <w:gridCol w:w="1726"/>
      </w:tblGrid>
      <w:tr w:rsidR="00096DBE" w:rsidRPr="002512B5" w:rsidTr="005640A5">
        <w:trPr>
          <w:trHeight w:val="562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BE" w:rsidRPr="002512B5" w:rsidRDefault="00096DBE" w:rsidP="00616332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2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BE" w:rsidRPr="002512B5" w:rsidRDefault="00096DBE" w:rsidP="00616332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</w:rPr>
              <w:t>Сточные воды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DBE" w:rsidRPr="002512B5" w:rsidRDefault="00096DBE" w:rsidP="00096DBE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  <w:lang w:eastAsia="en-US"/>
              </w:rPr>
              <w:t>тыс. м</w:t>
            </w:r>
            <w:r w:rsidRPr="002512B5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r w:rsidRPr="002512B5">
              <w:rPr>
                <w:color w:val="000000" w:themeColor="text1"/>
                <w:sz w:val="24"/>
                <w:lang w:eastAsia="en-US"/>
              </w:rPr>
              <w:t>/год</w:t>
            </w:r>
          </w:p>
        </w:tc>
      </w:tr>
      <w:tr w:rsidR="00EF2C9F" w:rsidRPr="002512B5" w:rsidTr="00EF2C9F">
        <w:trPr>
          <w:trHeight w:val="123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EF2C9F" w:rsidP="00616332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EF2C9F" w:rsidP="00616332">
            <w:pPr>
              <w:tabs>
                <w:tab w:val="left" w:pos="2661"/>
              </w:tabs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  <w:lang w:eastAsia="en-US"/>
              </w:rPr>
              <w:t>Население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B0363D" w:rsidP="006D741B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  <w:lang w:eastAsia="en-US"/>
              </w:rPr>
              <w:t>73,3</w:t>
            </w:r>
          </w:p>
        </w:tc>
      </w:tr>
      <w:tr w:rsidR="00EF2C9F" w:rsidRPr="002512B5" w:rsidTr="00EF2C9F">
        <w:trPr>
          <w:trHeight w:val="122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EF2C9F" w:rsidP="00616332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</w:rPr>
            </w:pPr>
            <w:r w:rsidRPr="002512B5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9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EF2C9F" w:rsidP="00616332">
            <w:pPr>
              <w:tabs>
                <w:tab w:val="left" w:pos="2661"/>
              </w:tabs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  <w:lang w:eastAsia="en-US"/>
              </w:rPr>
              <w:t>Предприятия</w:t>
            </w:r>
          </w:p>
        </w:tc>
        <w:tc>
          <w:tcPr>
            <w:tcW w:w="1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B0363D" w:rsidP="006D741B">
            <w:pPr>
              <w:tabs>
                <w:tab w:val="left" w:pos="2661"/>
              </w:tabs>
              <w:jc w:val="center"/>
              <w:rPr>
                <w:color w:val="000000" w:themeColor="text1"/>
                <w:sz w:val="24"/>
                <w:lang w:eastAsia="en-US"/>
              </w:rPr>
            </w:pPr>
            <w:r w:rsidRPr="002512B5">
              <w:rPr>
                <w:color w:val="000000" w:themeColor="text1"/>
                <w:sz w:val="24"/>
                <w:lang w:eastAsia="en-US"/>
              </w:rPr>
              <w:t>12,1</w:t>
            </w:r>
          </w:p>
        </w:tc>
      </w:tr>
      <w:tr w:rsidR="00EF2C9F" w:rsidRPr="002512B5" w:rsidTr="00EF2C9F"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EF2C9F" w:rsidP="00616332">
            <w:pPr>
              <w:tabs>
                <w:tab w:val="left" w:pos="2661"/>
              </w:tabs>
              <w:jc w:val="center"/>
              <w:rPr>
                <w:b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EF2C9F" w:rsidP="00616332">
            <w:pPr>
              <w:tabs>
                <w:tab w:val="left" w:pos="2661"/>
              </w:tabs>
              <w:rPr>
                <w:b/>
                <w:color w:val="000000" w:themeColor="text1"/>
                <w:sz w:val="24"/>
                <w:lang w:eastAsia="en-US"/>
              </w:rPr>
            </w:pPr>
            <w:r w:rsidRPr="002512B5">
              <w:rPr>
                <w:b/>
                <w:color w:val="000000" w:themeColor="text1"/>
                <w:sz w:val="24"/>
                <w:lang w:eastAsia="en-US"/>
              </w:rPr>
              <w:t>ВСЕГО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9F" w:rsidRPr="002512B5" w:rsidRDefault="00B0363D" w:rsidP="00616332">
            <w:pPr>
              <w:tabs>
                <w:tab w:val="left" w:pos="2661"/>
              </w:tabs>
              <w:jc w:val="center"/>
              <w:rPr>
                <w:b/>
                <w:color w:val="000000" w:themeColor="text1"/>
                <w:sz w:val="24"/>
                <w:lang w:eastAsia="en-US"/>
              </w:rPr>
            </w:pPr>
            <w:r w:rsidRPr="002512B5">
              <w:rPr>
                <w:b/>
                <w:color w:val="000000" w:themeColor="text1"/>
                <w:sz w:val="24"/>
                <w:lang w:eastAsia="en-US"/>
              </w:rPr>
              <w:t>85,4</w:t>
            </w:r>
          </w:p>
        </w:tc>
      </w:tr>
    </w:tbl>
    <w:p w:rsidR="006D741B" w:rsidRPr="00D66DE2" w:rsidRDefault="006D741B" w:rsidP="00DC2734">
      <w:pPr>
        <w:tabs>
          <w:tab w:val="left" w:pos="709"/>
        </w:tabs>
        <w:spacing w:line="360" w:lineRule="auto"/>
        <w:ind w:right="-23" w:firstLine="709"/>
        <w:jc w:val="both"/>
        <w:rPr>
          <w:color w:val="FF0000"/>
          <w:sz w:val="28"/>
          <w:szCs w:val="28"/>
        </w:rPr>
      </w:pPr>
    </w:p>
    <w:p w:rsidR="00096DBE" w:rsidRPr="00D66DE2" w:rsidRDefault="00096DBE" w:rsidP="006D741B">
      <w:pPr>
        <w:pStyle w:val="Default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096DBE" w:rsidRPr="00D66DE2" w:rsidRDefault="00096DBE" w:rsidP="006D741B">
      <w:pPr>
        <w:pStyle w:val="Default"/>
        <w:spacing w:line="360" w:lineRule="auto"/>
        <w:ind w:firstLine="709"/>
        <w:jc w:val="both"/>
        <w:rPr>
          <w:color w:val="FFC000"/>
          <w:sz w:val="28"/>
          <w:szCs w:val="28"/>
        </w:rPr>
      </w:pPr>
    </w:p>
    <w:p w:rsidR="00096DBE" w:rsidRDefault="00096DBE" w:rsidP="006D741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t xml:space="preserve">Технологический процесс очистки сточных вод состоит из следующих операций: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56295">
        <w:rPr>
          <w:sz w:val="28"/>
          <w:szCs w:val="28"/>
        </w:rPr>
        <w:t xml:space="preserve">смешение поступающих сточных вод;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56295">
        <w:rPr>
          <w:sz w:val="28"/>
          <w:szCs w:val="28"/>
        </w:rPr>
        <w:t xml:space="preserve">механическая очистка сточных вод;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56295">
        <w:rPr>
          <w:sz w:val="28"/>
          <w:szCs w:val="28"/>
        </w:rPr>
        <w:t xml:space="preserve">биологическая очистка стоков;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056295">
        <w:rPr>
          <w:sz w:val="28"/>
          <w:szCs w:val="28"/>
        </w:rPr>
        <w:t xml:space="preserve">дезинфекция очищенных сточных вод; </w:t>
      </w:r>
    </w:p>
    <w:p w:rsidR="006D741B" w:rsidRDefault="006D741B" w:rsidP="006D741B">
      <w:pPr>
        <w:tabs>
          <w:tab w:val="left" w:pos="709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56295">
        <w:rPr>
          <w:sz w:val="28"/>
          <w:szCs w:val="28"/>
        </w:rPr>
        <w:t>обработка осадков сточных вод.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54685">
        <w:rPr>
          <w:sz w:val="28"/>
          <w:szCs w:val="28"/>
        </w:rPr>
        <w:t xml:space="preserve">Сброс очищенных стоков осуществляется </w:t>
      </w:r>
      <w:r w:rsidR="00D54685" w:rsidRPr="00D54685">
        <w:rPr>
          <w:sz w:val="28"/>
          <w:szCs w:val="28"/>
        </w:rPr>
        <w:t>на рельеф</w:t>
      </w:r>
      <w:r w:rsidRPr="00D54685">
        <w:rPr>
          <w:color w:val="auto"/>
          <w:sz w:val="28"/>
          <w:szCs w:val="28"/>
        </w:rPr>
        <w:t>.</w:t>
      </w:r>
      <w:r w:rsidRPr="00056295">
        <w:rPr>
          <w:color w:val="auto"/>
          <w:sz w:val="28"/>
          <w:szCs w:val="28"/>
        </w:rPr>
        <w:t xml:space="preserve"> </w:t>
      </w:r>
    </w:p>
    <w:p w:rsidR="006D741B" w:rsidRPr="00590FA9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90FA9">
        <w:rPr>
          <w:color w:val="auto"/>
          <w:sz w:val="28"/>
          <w:szCs w:val="28"/>
        </w:rPr>
        <w:t xml:space="preserve">Производительность очистных сооружений канализации составляет: </w:t>
      </w:r>
    </w:p>
    <w:p w:rsidR="006D741B" w:rsidRPr="00BA3C94" w:rsidRDefault="006D741B" w:rsidP="006D741B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BA3C94">
        <w:rPr>
          <w:color w:val="000000" w:themeColor="text1"/>
          <w:sz w:val="28"/>
          <w:szCs w:val="28"/>
        </w:rPr>
        <w:t xml:space="preserve">- проектная – </w:t>
      </w:r>
      <w:r w:rsidR="00096DBE" w:rsidRPr="00BA3C94">
        <w:rPr>
          <w:color w:val="000000" w:themeColor="text1"/>
          <w:sz w:val="28"/>
          <w:szCs w:val="28"/>
        </w:rPr>
        <w:t>0,502 тыс.</w:t>
      </w:r>
      <w:r w:rsidR="003B550B" w:rsidRPr="00BA3C94">
        <w:rPr>
          <w:color w:val="000000" w:themeColor="text1"/>
          <w:sz w:val="28"/>
          <w:szCs w:val="28"/>
        </w:rPr>
        <w:t xml:space="preserve"> </w:t>
      </w:r>
      <w:r w:rsidRPr="00BA3C94">
        <w:rPr>
          <w:color w:val="000000" w:themeColor="text1"/>
          <w:sz w:val="28"/>
          <w:szCs w:val="28"/>
        </w:rPr>
        <w:t>м</w:t>
      </w:r>
      <w:r w:rsidRPr="00BA3C94">
        <w:rPr>
          <w:color w:val="000000" w:themeColor="text1"/>
          <w:sz w:val="28"/>
          <w:szCs w:val="28"/>
          <w:vertAlign w:val="superscript"/>
        </w:rPr>
        <w:t>3</w:t>
      </w:r>
      <w:r w:rsidR="003B550B" w:rsidRPr="00BA3C94">
        <w:rPr>
          <w:color w:val="000000" w:themeColor="text1"/>
          <w:sz w:val="28"/>
          <w:szCs w:val="28"/>
        </w:rPr>
        <w:t xml:space="preserve"> в сутки;</w:t>
      </w:r>
      <w:r w:rsidRPr="00BA3C94">
        <w:rPr>
          <w:color w:val="000000" w:themeColor="text1"/>
          <w:sz w:val="28"/>
          <w:szCs w:val="28"/>
          <w:highlight w:val="yellow"/>
        </w:rPr>
        <w:t xml:space="preserve"> </w:t>
      </w:r>
    </w:p>
    <w:p w:rsidR="006D741B" w:rsidRPr="00BA3C94" w:rsidRDefault="006D741B" w:rsidP="006D741B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A3C94">
        <w:rPr>
          <w:color w:val="000000" w:themeColor="text1"/>
          <w:sz w:val="28"/>
          <w:szCs w:val="28"/>
        </w:rPr>
        <w:t>- фактическая в 201</w:t>
      </w:r>
      <w:r w:rsidR="00023E22" w:rsidRPr="00BA3C94">
        <w:rPr>
          <w:color w:val="000000" w:themeColor="text1"/>
          <w:sz w:val="28"/>
          <w:szCs w:val="28"/>
        </w:rPr>
        <w:t>5</w:t>
      </w:r>
      <w:r w:rsidRPr="00BA3C94">
        <w:rPr>
          <w:color w:val="000000" w:themeColor="text1"/>
          <w:sz w:val="28"/>
          <w:szCs w:val="28"/>
        </w:rPr>
        <w:t xml:space="preserve"> – </w:t>
      </w:r>
      <w:r w:rsidR="00023E22" w:rsidRPr="00BA3C94">
        <w:rPr>
          <w:color w:val="000000" w:themeColor="text1"/>
          <w:sz w:val="28"/>
          <w:szCs w:val="28"/>
        </w:rPr>
        <w:t>0,234</w:t>
      </w:r>
      <w:r w:rsidRPr="00BA3C94">
        <w:rPr>
          <w:color w:val="000000" w:themeColor="text1"/>
          <w:sz w:val="28"/>
          <w:szCs w:val="28"/>
        </w:rPr>
        <w:t xml:space="preserve"> тыс.</w:t>
      </w:r>
      <w:r w:rsidR="00096DBE" w:rsidRPr="00BA3C94">
        <w:rPr>
          <w:color w:val="000000" w:themeColor="text1"/>
          <w:sz w:val="28"/>
          <w:szCs w:val="28"/>
        </w:rPr>
        <w:t xml:space="preserve"> </w:t>
      </w:r>
      <w:r w:rsidRPr="00BA3C94">
        <w:rPr>
          <w:color w:val="000000" w:themeColor="text1"/>
          <w:sz w:val="28"/>
          <w:szCs w:val="28"/>
        </w:rPr>
        <w:t>м</w:t>
      </w:r>
      <w:r w:rsidRPr="00BA3C94">
        <w:rPr>
          <w:color w:val="000000" w:themeColor="text1"/>
          <w:sz w:val="28"/>
          <w:szCs w:val="28"/>
          <w:vertAlign w:val="superscript"/>
        </w:rPr>
        <w:t>3</w:t>
      </w:r>
      <w:r w:rsidRPr="00BA3C94">
        <w:rPr>
          <w:color w:val="000000" w:themeColor="text1"/>
          <w:sz w:val="28"/>
          <w:szCs w:val="28"/>
        </w:rPr>
        <w:t xml:space="preserve"> в сутки</w:t>
      </w:r>
      <w:r w:rsidR="003B550B" w:rsidRPr="00BA3C94">
        <w:rPr>
          <w:color w:val="000000" w:themeColor="text1"/>
          <w:sz w:val="28"/>
          <w:szCs w:val="28"/>
        </w:rPr>
        <w:t>.</w:t>
      </w:r>
    </w:p>
    <w:p w:rsidR="006D741B" w:rsidRPr="00BA3C94" w:rsidRDefault="006D741B" w:rsidP="006D741B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A3C94">
        <w:rPr>
          <w:color w:val="000000" w:themeColor="text1"/>
          <w:sz w:val="28"/>
          <w:szCs w:val="28"/>
        </w:rPr>
        <w:t xml:space="preserve">Резерв мощностей составляет </w:t>
      </w:r>
      <w:r w:rsidR="00096DBE" w:rsidRPr="00BA3C94">
        <w:rPr>
          <w:color w:val="000000" w:themeColor="text1"/>
          <w:sz w:val="28"/>
          <w:szCs w:val="28"/>
        </w:rPr>
        <w:t>0,</w:t>
      </w:r>
      <w:r w:rsidR="00BA3C94" w:rsidRPr="00BA3C94">
        <w:rPr>
          <w:color w:val="000000" w:themeColor="text1"/>
          <w:sz w:val="28"/>
          <w:szCs w:val="28"/>
        </w:rPr>
        <w:t>268</w:t>
      </w:r>
      <w:r w:rsidRPr="00BA3C94">
        <w:rPr>
          <w:color w:val="000000" w:themeColor="text1"/>
          <w:sz w:val="28"/>
          <w:szCs w:val="28"/>
        </w:rPr>
        <w:t xml:space="preserve"> тыс.</w:t>
      </w:r>
      <w:r w:rsidR="003B550B" w:rsidRPr="00BA3C94">
        <w:rPr>
          <w:color w:val="000000" w:themeColor="text1"/>
          <w:sz w:val="28"/>
          <w:szCs w:val="28"/>
        </w:rPr>
        <w:t xml:space="preserve"> </w:t>
      </w:r>
      <w:r w:rsidRPr="00BA3C94">
        <w:rPr>
          <w:color w:val="000000" w:themeColor="text1"/>
          <w:sz w:val="28"/>
          <w:szCs w:val="28"/>
        </w:rPr>
        <w:t>м</w:t>
      </w:r>
      <w:r w:rsidRPr="00BA3C94">
        <w:rPr>
          <w:color w:val="000000" w:themeColor="text1"/>
          <w:sz w:val="28"/>
          <w:szCs w:val="28"/>
          <w:vertAlign w:val="superscript"/>
        </w:rPr>
        <w:t>3</w:t>
      </w:r>
      <w:r w:rsidRPr="00BA3C94">
        <w:rPr>
          <w:color w:val="000000" w:themeColor="text1"/>
          <w:sz w:val="28"/>
          <w:szCs w:val="28"/>
        </w:rPr>
        <w:t xml:space="preserve"> в сутки (</w:t>
      </w:r>
      <w:r w:rsidR="00BA3C94" w:rsidRPr="00BA3C94">
        <w:rPr>
          <w:color w:val="000000" w:themeColor="text1"/>
          <w:sz w:val="28"/>
          <w:szCs w:val="28"/>
        </w:rPr>
        <w:t>5</w:t>
      </w:r>
      <w:r w:rsidR="009C3EBC" w:rsidRPr="00BA3C94">
        <w:rPr>
          <w:color w:val="000000" w:themeColor="text1"/>
          <w:sz w:val="28"/>
          <w:szCs w:val="28"/>
        </w:rPr>
        <w:t>3</w:t>
      </w:r>
      <w:r w:rsidRPr="00BA3C94">
        <w:rPr>
          <w:color w:val="000000" w:themeColor="text1"/>
          <w:sz w:val="28"/>
          <w:szCs w:val="28"/>
        </w:rPr>
        <w:t xml:space="preserve">%).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56295">
        <w:rPr>
          <w:color w:val="auto"/>
          <w:sz w:val="28"/>
          <w:szCs w:val="28"/>
        </w:rPr>
        <w:t xml:space="preserve">Реконструкция очистных сооружений, как и их строительство, необходимая мера, направленная на обновление очистных установок, с целью повышения качества очистки воды. Реконструкция очистных сооружений такой же необходимый элемент работы коммунальной системы, как и ее периодический осмотр специалистами. Любая, даже самая надежная конструкция, под воздействием агрессивной среды стоков различного происхождения, с которыми она постоянно взаимодействует, не защищена от изнашивания и потери своей эффективности. Коренное переустройство коммунальных очистных сооружение в большинстве случаев проводится по двум причинам: для технической оптимизации работы ее систем, а также замены или восстановления аварийного, неисправного оборудования. Благодаря решению этих задач значительно улучшается степень очистки сточных вод, увеличивается качество работы всей системы в целом.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56295">
        <w:rPr>
          <w:color w:val="auto"/>
          <w:sz w:val="28"/>
          <w:szCs w:val="28"/>
        </w:rPr>
        <w:t xml:space="preserve">Нередки случаи, когда установленные ранее очистные сооружения не могут в полной мере справиться с объемом производимых сегодня жидких отходов, и отвечать существующим новым стандартам и нормативам. Связано это, прежде всего с тем, что большинство очистных установок работают по устаревшим и давно изжившим себя технологиям. Вторым, не менее важным фактором является, изменившийся характер сточных вод, массовое применение в быту химических веществ и моющих средств, существенным образом повлияло на тип загрязнений.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56295">
        <w:rPr>
          <w:color w:val="auto"/>
          <w:sz w:val="28"/>
          <w:szCs w:val="28"/>
        </w:rPr>
        <w:t xml:space="preserve">Обычно реконструкции подвергаются устаревшие, очистные сооружения советского периода постройки, они выполнены еще из железобетона, обладают большими иловыми площадками, хлораторными установками и требуют значительных материальных средств и временных ресурсов для их содержания и </w:t>
      </w:r>
      <w:r w:rsidRPr="00056295">
        <w:rPr>
          <w:color w:val="auto"/>
          <w:sz w:val="28"/>
          <w:szCs w:val="28"/>
        </w:rPr>
        <w:lastRenderedPageBreak/>
        <w:t>обслуживания. Так как большинство элементов выполнено их железа и бетона, то коррозия металла выводит из строя основные узлы и агрегаты очистных сооружений. Новое строительство таких построек, дорогостоящее и не рентабельное мероприятие. Да и показатели качества очистки сточных вод на выходе у такой системы не будут соответствовать сегодняшним экогологическим нормам.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56295">
        <w:rPr>
          <w:color w:val="auto"/>
          <w:sz w:val="28"/>
          <w:szCs w:val="28"/>
        </w:rPr>
        <w:t>В рамках реконструкции очистных сооружений может также проводиться модернизация морально устаревших элементов, замена их на более современные аналоги, созданные на основе новейших разработок в сфере коммунального хозяйства не подверженных, например</w:t>
      </w:r>
      <w:r w:rsidR="004D709A">
        <w:rPr>
          <w:color w:val="auto"/>
          <w:sz w:val="28"/>
          <w:szCs w:val="28"/>
        </w:rPr>
        <w:t>,</w:t>
      </w:r>
      <w:r w:rsidRPr="00056295">
        <w:rPr>
          <w:color w:val="auto"/>
          <w:sz w:val="28"/>
          <w:szCs w:val="28"/>
        </w:rPr>
        <w:t xml:space="preserve"> коррозии и быстрому изнашиванию. Производственные мощности переоборудованной системы, таким образом, могут быть повышены в несколько раз.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56295">
        <w:rPr>
          <w:color w:val="auto"/>
          <w:sz w:val="28"/>
          <w:szCs w:val="28"/>
        </w:rPr>
        <w:t xml:space="preserve">Работа очистных сооружений канализации построена по традиционной (классической) технологической схеме, внедрение новых разработок и технологий обеспечит им высокоэффективную работу, а также в значительной мере снизит энергозатраты. Вот почему актуальность таких насущных и жизненно важных вопросов, как проектирование, строительство и реконструкция очистных сооружений не вызывает сомнений. </w:t>
      </w:r>
    </w:p>
    <w:p w:rsidR="006D741B" w:rsidRPr="00056295" w:rsidRDefault="006D741B" w:rsidP="006D741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56295">
        <w:rPr>
          <w:color w:val="auto"/>
          <w:sz w:val="28"/>
          <w:szCs w:val="28"/>
        </w:rPr>
        <w:t xml:space="preserve">Технологическая эффективность работы всех очистных сооружений в сложившихся условиях эксплуатации при фактическом режиме водоотведения соответствует проектным характеристикам. </w:t>
      </w:r>
    </w:p>
    <w:p w:rsidR="006D741B" w:rsidRDefault="006D741B" w:rsidP="006D741B">
      <w:pPr>
        <w:tabs>
          <w:tab w:val="left" w:pos="709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056295">
        <w:rPr>
          <w:sz w:val="28"/>
          <w:szCs w:val="28"/>
        </w:rPr>
        <w:t>Соблюдение технологических параметров очистки и выполнение всех мероприятий обеспечивает экологическую безопасность системы водоотведения.</w:t>
      </w:r>
    </w:p>
    <w:p w:rsidR="0082739A" w:rsidRPr="0082739A" w:rsidRDefault="00FD14BF" w:rsidP="0061633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149" w:name="_Toc360699440"/>
      <w:bookmarkStart w:id="150" w:name="_Toc360699826"/>
      <w:bookmarkStart w:id="151" w:name="_Toc360700212"/>
      <w:bookmarkStart w:id="152" w:name="_Toc368574038"/>
      <w:bookmarkStart w:id="153" w:name="_Toc370150398"/>
      <w:r w:rsidRPr="00BB0BA4">
        <w:rPr>
          <w:bCs/>
          <w:i/>
          <w:sz w:val="28"/>
          <w:szCs w:val="28"/>
        </w:rPr>
        <w:t xml:space="preserve">описание </w:t>
      </w:r>
      <w:bookmarkEnd w:id="149"/>
      <w:bookmarkEnd w:id="150"/>
      <w:bookmarkEnd w:id="151"/>
      <w:bookmarkEnd w:id="152"/>
      <w:bookmarkEnd w:id="153"/>
      <w:r w:rsidR="00616332">
        <w:rPr>
          <w:bCs/>
          <w:i/>
          <w:sz w:val="28"/>
          <w:szCs w:val="28"/>
        </w:rPr>
        <w:t>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систем водоотведения) и перечень централизованных систем водоотведения</w:t>
      </w:r>
    </w:p>
    <w:p w:rsidR="00616332" w:rsidRPr="00616332" w:rsidRDefault="00616332" w:rsidP="00616332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16332">
        <w:rPr>
          <w:sz w:val="28"/>
          <w:szCs w:val="28"/>
        </w:rPr>
        <w:t xml:space="preserve">Сточные воды от капитальной жилой и общественной застройки поступают по уличной канализационной сети </w:t>
      </w:r>
      <w:r w:rsidR="009C3EBC">
        <w:rPr>
          <w:sz w:val="28"/>
          <w:szCs w:val="28"/>
        </w:rPr>
        <w:t xml:space="preserve">через станции перекачки </w:t>
      </w:r>
      <w:r w:rsidRPr="00616332">
        <w:rPr>
          <w:sz w:val="28"/>
          <w:szCs w:val="28"/>
        </w:rPr>
        <w:t xml:space="preserve">на очистные сооружения хозяйственно-бытовых стоков, расположенных в южной части </w:t>
      </w:r>
      <w:r w:rsidR="009C3EBC">
        <w:rPr>
          <w:sz w:val="28"/>
          <w:szCs w:val="28"/>
        </w:rPr>
        <w:t>поселка</w:t>
      </w:r>
      <w:r w:rsidRPr="00616332">
        <w:rPr>
          <w:sz w:val="28"/>
          <w:szCs w:val="28"/>
        </w:rPr>
        <w:t xml:space="preserve">. </w:t>
      </w:r>
    </w:p>
    <w:p w:rsidR="00616332" w:rsidRDefault="00616332" w:rsidP="00616332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16332">
        <w:rPr>
          <w:sz w:val="28"/>
          <w:szCs w:val="28"/>
        </w:rPr>
        <w:lastRenderedPageBreak/>
        <w:t xml:space="preserve">Почти вся индивидуальная жилая застройка </w:t>
      </w:r>
      <w:r w:rsidR="009C3EBC">
        <w:rPr>
          <w:sz w:val="28"/>
          <w:szCs w:val="28"/>
        </w:rPr>
        <w:t xml:space="preserve">поселка </w:t>
      </w:r>
      <w:r w:rsidRPr="00616332">
        <w:rPr>
          <w:sz w:val="28"/>
          <w:szCs w:val="28"/>
        </w:rPr>
        <w:t>не обеспечена централизованной канализацией. Сбор фекальных и иных жидких отходов производится в выгребные ямы, оборудованные при частных домах. Очистка выгребных ям не организована.</w:t>
      </w:r>
    </w:p>
    <w:p w:rsidR="00FD14BF" w:rsidRPr="004B44F6" w:rsidRDefault="00FD14BF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154" w:name="_Toc360699443"/>
      <w:bookmarkStart w:id="155" w:name="_Toc360699829"/>
      <w:bookmarkStart w:id="156" w:name="_Toc360700215"/>
      <w:bookmarkStart w:id="157" w:name="_Toc368574041"/>
      <w:bookmarkStart w:id="158" w:name="_Toc370150401"/>
      <w:r w:rsidRPr="004B44F6">
        <w:rPr>
          <w:bCs/>
          <w:i/>
          <w:sz w:val="28"/>
          <w:szCs w:val="28"/>
        </w:rPr>
        <w:t>описание состояния и функционирования канали</w:t>
      </w:r>
      <w:r w:rsidR="0082739A">
        <w:rPr>
          <w:bCs/>
          <w:i/>
          <w:sz w:val="28"/>
          <w:szCs w:val="28"/>
        </w:rPr>
        <w:t>зационных коллекторов и сетей,</w:t>
      </w:r>
      <w:r w:rsidRPr="004B44F6">
        <w:rPr>
          <w:bCs/>
          <w:i/>
          <w:sz w:val="28"/>
          <w:szCs w:val="28"/>
        </w:rPr>
        <w:t xml:space="preserve"> сооружений на них, включая оценку </w:t>
      </w:r>
      <w:r w:rsidR="0082739A">
        <w:rPr>
          <w:bCs/>
          <w:i/>
          <w:sz w:val="28"/>
          <w:szCs w:val="28"/>
        </w:rPr>
        <w:t xml:space="preserve">их </w:t>
      </w:r>
      <w:r w:rsidRPr="004B44F6">
        <w:rPr>
          <w:bCs/>
          <w:i/>
          <w:sz w:val="28"/>
          <w:szCs w:val="28"/>
        </w:rPr>
        <w:t xml:space="preserve">износа и определение возможности обеспечения отвода и </w:t>
      </w:r>
      <w:r w:rsidR="0082739A">
        <w:rPr>
          <w:bCs/>
          <w:i/>
          <w:sz w:val="28"/>
          <w:szCs w:val="28"/>
        </w:rPr>
        <w:t>очистки</w:t>
      </w:r>
      <w:r w:rsidRPr="004B44F6">
        <w:rPr>
          <w:bCs/>
          <w:i/>
          <w:sz w:val="28"/>
          <w:szCs w:val="28"/>
        </w:rPr>
        <w:t xml:space="preserve"> сточных вод</w:t>
      </w:r>
      <w:bookmarkEnd w:id="154"/>
      <w:bookmarkEnd w:id="155"/>
      <w:bookmarkEnd w:id="156"/>
      <w:bookmarkEnd w:id="157"/>
      <w:bookmarkEnd w:id="158"/>
      <w:r w:rsidR="0082739A">
        <w:rPr>
          <w:bCs/>
          <w:i/>
          <w:sz w:val="28"/>
          <w:szCs w:val="28"/>
        </w:rPr>
        <w:t xml:space="preserve"> на существующих объектах централизованной системы водоотведения</w:t>
      </w:r>
    </w:p>
    <w:p w:rsidR="00284C67" w:rsidRPr="00284C67" w:rsidRDefault="00284C67" w:rsidP="00284C67">
      <w:pPr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4C67">
        <w:rPr>
          <w:sz w:val="28"/>
          <w:szCs w:val="28"/>
        </w:rPr>
        <w:t>Отвод и транспортировк</w:t>
      </w:r>
      <w:r>
        <w:rPr>
          <w:sz w:val="28"/>
          <w:szCs w:val="28"/>
        </w:rPr>
        <w:t>а</w:t>
      </w:r>
      <w:r w:rsidRPr="00284C67">
        <w:rPr>
          <w:sz w:val="28"/>
          <w:szCs w:val="28"/>
        </w:rPr>
        <w:t xml:space="preserve"> хозяйственно-бытовых стоков от абонентов осуществляется через систему самотечных и напорных трубопроводов с установленными на них канализационными насосными станциями. </w:t>
      </w:r>
    </w:p>
    <w:p w:rsidR="00284C67" w:rsidRPr="00284C67" w:rsidRDefault="00284C67" w:rsidP="00284C67">
      <w:pPr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44F6">
        <w:rPr>
          <w:sz w:val="28"/>
          <w:szCs w:val="28"/>
        </w:rPr>
        <w:t xml:space="preserve">Протяженность канализационных сетей </w:t>
      </w:r>
      <w:r w:rsidR="00914F3A">
        <w:rPr>
          <w:sz w:val="28"/>
          <w:szCs w:val="28"/>
        </w:rPr>
        <w:t xml:space="preserve">в </w:t>
      </w:r>
      <w:r w:rsidR="009C3EBC">
        <w:rPr>
          <w:sz w:val="28"/>
          <w:szCs w:val="28"/>
        </w:rPr>
        <w:t>п.г.т. Светлополянск</w:t>
      </w:r>
      <w:r w:rsidRPr="004B44F6">
        <w:rPr>
          <w:sz w:val="28"/>
          <w:szCs w:val="28"/>
        </w:rPr>
        <w:t xml:space="preserve"> составляет </w:t>
      </w:r>
      <w:r w:rsidR="009C3EBC">
        <w:rPr>
          <w:sz w:val="28"/>
          <w:szCs w:val="28"/>
        </w:rPr>
        <w:t>10,3</w:t>
      </w:r>
      <w:r w:rsidRPr="004B44F6">
        <w:rPr>
          <w:sz w:val="28"/>
          <w:szCs w:val="28"/>
        </w:rPr>
        <w:t xml:space="preserve"> км. Износ сетей </w:t>
      </w:r>
      <w:r w:rsidRPr="007F7338">
        <w:rPr>
          <w:sz w:val="28"/>
          <w:szCs w:val="28"/>
        </w:rPr>
        <w:t xml:space="preserve">около </w:t>
      </w:r>
      <w:r w:rsidRPr="00F8750A">
        <w:rPr>
          <w:sz w:val="28"/>
          <w:szCs w:val="28"/>
        </w:rPr>
        <w:t>65%</w:t>
      </w:r>
      <w:r w:rsidR="009C3EBC">
        <w:rPr>
          <w:sz w:val="28"/>
          <w:szCs w:val="28"/>
        </w:rPr>
        <w:t>.</w:t>
      </w:r>
      <w:r w:rsidR="00914F3A">
        <w:rPr>
          <w:sz w:val="28"/>
          <w:szCs w:val="28"/>
        </w:rPr>
        <w:t xml:space="preserve"> </w:t>
      </w:r>
      <w:r w:rsidRPr="00284C67">
        <w:rPr>
          <w:sz w:val="28"/>
          <w:szCs w:val="28"/>
        </w:rPr>
        <w:t xml:space="preserve">Данные сети </w:t>
      </w:r>
      <w:r>
        <w:rPr>
          <w:sz w:val="28"/>
          <w:szCs w:val="28"/>
        </w:rPr>
        <w:t xml:space="preserve">выполнены </w:t>
      </w:r>
      <w:r w:rsidRPr="00284C67">
        <w:rPr>
          <w:sz w:val="28"/>
          <w:szCs w:val="28"/>
        </w:rPr>
        <w:t>из чугун</w:t>
      </w:r>
      <w:r>
        <w:rPr>
          <w:sz w:val="28"/>
          <w:szCs w:val="28"/>
        </w:rPr>
        <w:t>ных</w:t>
      </w:r>
      <w:r w:rsidR="002746C8">
        <w:rPr>
          <w:sz w:val="28"/>
          <w:szCs w:val="28"/>
        </w:rPr>
        <w:t>,</w:t>
      </w:r>
      <w:r w:rsidR="00F03688">
        <w:rPr>
          <w:sz w:val="28"/>
          <w:szCs w:val="28"/>
        </w:rPr>
        <w:t>керамических,</w:t>
      </w:r>
      <w:r w:rsidR="002746C8">
        <w:rPr>
          <w:sz w:val="28"/>
          <w:szCs w:val="28"/>
        </w:rPr>
        <w:t xml:space="preserve"> асбоцементных</w:t>
      </w:r>
      <w:r>
        <w:rPr>
          <w:sz w:val="28"/>
          <w:szCs w:val="28"/>
        </w:rPr>
        <w:t xml:space="preserve"> труб диаметром 150-</w:t>
      </w:r>
      <w:r w:rsidR="009C3EBC">
        <w:rPr>
          <w:sz w:val="28"/>
          <w:szCs w:val="28"/>
        </w:rPr>
        <w:t>200</w:t>
      </w:r>
      <w:r>
        <w:rPr>
          <w:sz w:val="28"/>
          <w:szCs w:val="28"/>
        </w:rPr>
        <w:t>-</w:t>
      </w:r>
      <w:r w:rsidR="009C3EBC">
        <w:rPr>
          <w:sz w:val="28"/>
          <w:szCs w:val="28"/>
        </w:rPr>
        <w:t>25</w:t>
      </w:r>
      <w:r>
        <w:rPr>
          <w:sz w:val="28"/>
          <w:szCs w:val="28"/>
        </w:rPr>
        <w:t>0 мм</w:t>
      </w:r>
      <w:r w:rsidRPr="00284C67">
        <w:rPr>
          <w:sz w:val="28"/>
          <w:szCs w:val="28"/>
        </w:rPr>
        <w:t xml:space="preserve">. </w:t>
      </w:r>
    </w:p>
    <w:p w:rsidR="00284C67" w:rsidRPr="00284C67" w:rsidRDefault="00284C67" w:rsidP="00284C67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84C67">
        <w:rPr>
          <w:sz w:val="28"/>
          <w:szCs w:val="28"/>
        </w:rPr>
        <w:t xml:space="preserve">На основании имеющихся данных составлена план-схема сетей водоотведения </w:t>
      </w:r>
      <w:r w:rsidR="009C3EBC">
        <w:rPr>
          <w:sz w:val="28"/>
          <w:szCs w:val="28"/>
        </w:rPr>
        <w:t>поселка</w:t>
      </w:r>
      <w:r w:rsidRPr="00284C67">
        <w:rPr>
          <w:sz w:val="28"/>
          <w:szCs w:val="28"/>
        </w:rPr>
        <w:t xml:space="preserve">. (Приложение </w:t>
      </w:r>
      <w:r w:rsidR="009C3EBC">
        <w:rPr>
          <w:sz w:val="28"/>
          <w:szCs w:val="28"/>
        </w:rPr>
        <w:t>Б</w:t>
      </w:r>
      <w:r>
        <w:rPr>
          <w:sz w:val="28"/>
          <w:szCs w:val="28"/>
        </w:rPr>
        <w:t xml:space="preserve"> Схема водоотведения </w:t>
      </w:r>
      <w:r w:rsidR="009C3EBC">
        <w:rPr>
          <w:sz w:val="28"/>
          <w:szCs w:val="28"/>
        </w:rPr>
        <w:t>Светлополянского городского поселения)</w:t>
      </w:r>
      <w:r w:rsidRPr="00284C67">
        <w:rPr>
          <w:sz w:val="28"/>
          <w:szCs w:val="28"/>
        </w:rPr>
        <w:t>.</w:t>
      </w:r>
    </w:p>
    <w:p w:rsidR="00284C67" w:rsidRPr="00284C67" w:rsidRDefault="00284C67" w:rsidP="00284C67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284C67">
        <w:rPr>
          <w:sz w:val="28"/>
          <w:szCs w:val="28"/>
        </w:rPr>
        <w:t>Функционирование и эксплуатация канализационных сетей систем централизованного водоотведения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</w:t>
      </w:r>
      <w:r>
        <w:rPr>
          <w:sz w:val="28"/>
          <w:szCs w:val="28"/>
        </w:rPr>
        <w:t xml:space="preserve"> </w:t>
      </w:r>
      <w:r w:rsidRPr="00284C67">
        <w:rPr>
          <w:sz w:val="28"/>
          <w:szCs w:val="28"/>
        </w:rPr>
        <w:t>г.</w:t>
      </w:r>
    </w:p>
    <w:p w:rsidR="00284C67" w:rsidRPr="0082739A" w:rsidRDefault="00284C67" w:rsidP="00284C6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4B44F6">
        <w:rPr>
          <w:bCs/>
          <w:i/>
          <w:sz w:val="28"/>
          <w:szCs w:val="28"/>
        </w:rPr>
        <w:t xml:space="preserve">оценка </w:t>
      </w:r>
      <w:r>
        <w:rPr>
          <w:bCs/>
          <w:i/>
          <w:sz w:val="28"/>
          <w:szCs w:val="28"/>
        </w:rPr>
        <w:t>безопасности и надежности объектов централизованных систем водоотведения и их управляемости</w:t>
      </w:r>
    </w:p>
    <w:p w:rsidR="009C3EBC" w:rsidRDefault="00116CE6" w:rsidP="00116CE6">
      <w:pPr>
        <w:overflowPunct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116CE6">
        <w:rPr>
          <w:rFonts w:eastAsia="Arial"/>
          <w:sz w:val="28"/>
          <w:szCs w:val="28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города. </w:t>
      </w:r>
    </w:p>
    <w:p w:rsidR="00116CE6" w:rsidRPr="00116CE6" w:rsidRDefault="00116CE6" w:rsidP="00116CE6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116CE6">
        <w:rPr>
          <w:rFonts w:eastAsia="Arial"/>
          <w:sz w:val="28"/>
          <w:szCs w:val="28"/>
        </w:rPr>
        <w:t xml:space="preserve"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</w:t>
      </w:r>
      <w:r w:rsidRPr="00116CE6">
        <w:rPr>
          <w:rFonts w:eastAsia="Arial"/>
          <w:sz w:val="28"/>
          <w:szCs w:val="28"/>
        </w:rPr>
        <w:lastRenderedPageBreak/>
        <w:t>канализации, но и наиболее уязвимым с точки зрения надежности. По-прежнему острой остается проблема износа канализационной сети. Поэтому в последние годы особое внимание уделяется ее реконструкции и модернизации.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116CE6" w:rsidRPr="00116CE6" w:rsidRDefault="00116CE6" w:rsidP="00116CE6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116CE6">
        <w:rPr>
          <w:rFonts w:eastAsia="Arial"/>
          <w:sz w:val="28"/>
          <w:szCs w:val="28"/>
        </w:rPr>
        <w:t>Реализуя комплекс мероприятий, направленных на повышение надежности системы водоотведения, обеспечена устойчивая работа системы канализации города.</w:t>
      </w:r>
    </w:p>
    <w:p w:rsidR="0082739A" w:rsidRPr="0082739A" w:rsidRDefault="00FD14BF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159" w:name="_Toc360699478"/>
      <w:bookmarkStart w:id="160" w:name="_Toc360699864"/>
      <w:bookmarkStart w:id="161" w:name="_Toc360700250"/>
      <w:bookmarkStart w:id="162" w:name="_Toc368574042"/>
      <w:bookmarkStart w:id="163" w:name="_Toc370150402"/>
      <w:r w:rsidRPr="004B44F6">
        <w:rPr>
          <w:bCs/>
          <w:i/>
          <w:sz w:val="28"/>
          <w:szCs w:val="28"/>
        </w:rPr>
        <w:t xml:space="preserve">оценка воздействия </w:t>
      </w:r>
      <w:r w:rsidR="0082739A">
        <w:rPr>
          <w:bCs/>
          <w:i/>
          <w:sz w:val="28"/>
          <w:szCs w:val="28"/>
        </w:rPr>
        <w:t xml:space="preserve">сбросов сточных вод через </w:t>
      </w:r>
      <w:r w:rsidRPr="004B44F6">
        <w:rPr>
          <w:bCs/>
          <w:i/>
          <w:sz w:val="28"/>
          <w:szCs w:val="28"/>
        </w:rPr>
        <w:t>централизованн</w:t>
      </w:r>
      <w:r w:rsidR="0082739A">
        <w:rPr>
          <w:bCs/>
          <w:i/>
          <w:sz w:val="28"/>
          <w:szCs w:val="28"/>
        </w:rPr>
        <w:t>ую</w:t>
      </w:r>
      <w:r w:rsidRPr="004B44F6">
        <w:rPr>
          <w:bCs/>
          <w:i/>
          <w:sz w:val="28"/>
          <w:szCs w:val="28"/>
        </w:rPr>
        <w:t xml:space="preserve"> систем</w:t>
      </w:r>
      <w:r w:rsidR="0082739A">
        <w:rPr>
          <w:bCs/>
          <w:i/>
          <w:sz w:val="28"/>
          <w:szCs w:val="28"/>
        </w:rPr>
        <w:t>у</w:t>
      </w:r>
      <w:r w:rsidRPr="004B44F6">
        <w:rPr>
          <w:bCs/>
          <w:i/>
          <w:sz w:val="28"/>
          <w:szCs w:val="28"/>
        </w:rPr>
        <w:t xml:space="preserve"> во</w:t>
      </w:r>
      <w:r w:rsidR="001A5446" w:rsidRPr="004B44F6">
        <w:rPr>
          <w:bCs/>
          <w:i/>
          <w:sz w:val="28"/>
          <w:szCs w:val="28"/>
        </w:rPr>
        <w:t>доотведения</w:t>
      </w:r>
      <w:r w:rsidR="00116CE6">
        <w:rPr>
          <w:bCs/>
          <w:i/>
          <w:sz w:val="28"/>
          <w:szCs w:val="28"/>
        </w:rPr>
        <w:t xml:space="preserve"> </w:t>
      </w:r>
      <w:r w:rsidR="001A5446" w:rsidRPr="004B44F6">
        <w:rPr>
          <w:bCs/>
          <w:i/>
          <w:sz w:val="28"/>
          <w:szCs w:val="28"/>
        </w:rPr>
        <w:t>на окружающую среду</w:t>
      </w:r>
      <w:bookmarkEnd w:id="159"/>
      <w:bookmarkEnd w:id="160"/>
      <w:bookmarkEnd w:id="161"/>
      <w:bookmarkEnd w:id="162"/>
      <w:bookmarkEnd w:id="163"/>
    </w:p>
    <w:p w:rsidR="00116CE6" w:rsidRPr="00056295" w:rsidRDefault="00116CE6" w:rsidP="00116CE6">
      <w:pPr>
        <w:overflowPunct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056295">
        <w:rPr>
          <w:rFonts w:eastAsia="Arial"/>
          <w:sz w:val="28"/>
          <w:szCs w:val="28"/>
        </w:rPr>
        <w:t>Все хозяйственно-бытовые и производственные сточные воды по системе, состоящей из трубопроводов, каналов, коллекторов, канализационных насосных станций, отводятся</w:t>
      </w:r>
      <w:r>
        <w:rPr>
          <w:rFonts w:eastAsia="Arial"/>
          <w:sz w:val="28"/>
          <w:szCs w:val="28"/>
        </w:rPr>
        <w:t xml:space="preserve"> на очистку.</w:t>
      </w:r>
    </w:p>
    <w:p w:rsidR="00116CE6" w:rsidRPr="004B44F6" w:rsidRDefault="00116CE6" w:rsidP="00116CE6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056295">
        <w:rPr>
          <w:rFonts w:eastAsia="Arial"/>
          <w:sz w:val="28"/>
          <w:szCs w:val="28"/>
        </w:rPr>
        <w:t>Сточные воды проходят механическую и полную биологическую очистку</w:t>
      </w:r>
      <w:r w:rsidR="004D709A">
        <w:rPr>
          <w:rFonts w:eastAsia="Arial"/>
          <w:sz w:val="28"/>
          <w:szCs w:val="28"/>
        </w:rPr>
        <w:t>,</w:t>
      </w:r>
      <w:r w:rsidRPr="00056295">
        <w:rPr>
          <w:rFonts w:eastAsia="Arial"/>
          <w:sz w:val="28"/>
          <w:szCs w:val="28"/>
        </w:rPr>
        <w:t xml:space="preserve"> и химическое обеззараживание. Технические возможности по очистке сточных вод БОС канализации, работающих в существующем штатном режиме</w:t>
      </w:r>
      <w:r w:rsidR="004D709A">
        <w:rPr>
          <w:rFonts w:eastAsia="Arial"/>
          <w:sz w:val="28"/>
          <w:szCs w:val="28"/>
        </w:rPr>
        <w:t>,</w:t>
      </w:r>
      <w:r w:rsidRPr="00056295">
        <w:rPr>
          <w:rFonts w:eastAsia="Arial"/>
          <w:sz w:val="28"/>
          <w:szCs w:val="28"/>
        </w:rPr>
        <w:t xml:space="preserve"> соответствуют проектным характеристикам и временным условиям сброса сточных вод в водоем.</w:t>
      </w:r>
    </w:p>
    <w:p w:rsidR="00FD14BF" w:rsidRPr="00321643" w:rsidRDefault="0082739A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164" w:name="_Toc360699479"/>
      <w:bookmarkStart w:id="165" w:name="_Toc360699865"/>
      <w:bookmarkStart w:id="166" w:name="_Toc360700251"/>
      <w:bookmarkStart w:id="167" w:name="_Toc368574043"/>
      <w:bookmarkStart w:id="168" w:name="_Toc370150403"/>
      <w:r w:rsidRPr="00321643">
        <w:rPr>
          <w:bCs/>
          <w:i/>
          <w:sz w:val="28"/>
          <w:szCs w:val="28"/>
        </w:rPr>
        <w:t>описание</w:t>
      </w:r>
      <w:r w:rsidR="00FD14BF" w:rsidRPr="00321643">
        <w:rPr>
          <w:bCs/>
          <w:i/>
          <w:sz w:val="28"/>
          <w:szCs w:val="28"/>
        </w:rPr>
        <w:t xml:space="preserve"> территорий муниципального образования, не</w:t>
      </w:r>
      <w:r w:rsidR="00116CE6" w:rsidRPr="00321643">
        <w:rPr>
          <w:bCs/>
          <w:i/>
          <w:sz w:val="28"/>
          <w:szCs w:val="28"/>
        </w:rPr>
        <w:t xml:space="preserve"> </w:t>
      </w:r>
      <w:r w:rsidR="00FD14BF" w:rsidRPr="00321643">
        <w:rPr>
          <w:bCs/>
          <w:i/>
          <w:sz w:val="28"/>
          <w:szCs w:val="28"/>
        </w:rPr>
        <w:t>охваченных централи</w:t>
      </w:r>
      <w:r w:rsidR="003F4B87" w:rsidRPr="00321643">
        <w:rPr>
          <w:bCs/>
          <w:i/>
          <w:sz w:val="28"/>
          <w:szCs w:val="28"/>
        </w:rPr>
        <w:t>зованной системой водоотведения</w:t>
      </w:r>
      <w:bookmarkEnd w:id="164"/>
      <w:bookmarkEnd w:id="165"/>
      <w:bookmarkEnd w:id="166"/>
      <w:bookmarkEnd w:id="167"/>
      <w:bookmarkEnd w:id="168"/>
    </w:p>
    <w:p w:rsidR="00116CE6" w:rsidRPr="00116CE6" w:rsidRDefault="00F8750A" w:rsidP="00116CE6">
      <w:pPr>
        <w:tabs>
          <w:tab w:val="left" w:pos="2661"/>
        </w:tabs>
        <w:spacing w:line="360" w:lineRule="auto"/>
        <w:ind w:firstLine="709"/>
        <w:jc w:val="both"/>
        <w:rPr>
          <w:sz w:val="28"/>
          <w:szCs w:val="28"/>
        </w:rPr>
      </w:pPr>
      <w:r w:rsidRPr="00321643">
        <w:rPr>
          <w:sz w:val="28"/>
          <w:szCs w:val="28"/>
        </w:rPr>
        <w:t>В</w:t>
      </w:r>
      <w:r w:rsidR="00116CE6" w:rsidRPr="00321643">
        <w:rPr>
          <w:sz w:val="28"/>
          <w:szCs w:val="28"/>
        </w:rPr>
        <w:t xml:space="preserve">ся жилая застройка </w:t>
      </w:r>
      <w:r w:rsidR="00B27DB8" w:rsidRPr="00321643">
        <w:rPr>
          <w:sz w:val="28"/>
          <w:szCs w:val="28"/>
        </w:rPr>
        <w:t>Светлополянского</w:t>
      </w:r>
      <w:r w:rsidR="00590FA9" w:rsidRPr="00321643">
        <w:rPr>
          <w:sz w:val="28"/>
          <w:szCs w:val="28"/>
        </w:rPr>
        <w:t xml:space="preserve"> городского поселения</w:t>
      </w:r>
      <w:r w:rsidR="004D709A">
        <w:rPr>
          <w:sz w:val="28"/>
          <w:szCs w:val="28"/>
        </w:rPr>
        <w:t xml:space="preserve"> о</w:t>
      </w:r>
      <w:r w:rsidR="00116CE6" w:rsidRPr="00321643">
        <w:rPr>
          <w:sz w:val="28"/>
          <w:szCs w:val="28"/>
        </w:rPr>
        <w:t xml:space="preserve">беспечена централизованной канализацией. </w:t>
      </w:r>
    </w:p>
    <w:p w:rsidR="00FD14BF" w:rsidRPr="004B44F6" w:rsidRDefault="00FD14BF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sz w:val="28"/>
          <w:szCs w:val="28"/>
        </w:rPr>
      </w:pPr>
      <w:bookmarkStart w:id="169" w:name="_Toc360699481"/>
      <w:bookmarkStart w:id="170" w:name="_Toc360699867"/>
      <w:bookmarkStart w:id="171" w:name="_Toc360700253"/>
      <w:bookmarkStart w:id="172" w:name="_Toc368574044"/>
      <w:bookmarkStart w:id="173" w:name="_Toc370150404"/>
      <w:r w:rsidRPr="004B44F6">
        <w:rPr>
          <w:bCs/>
          <w:i/>
          <w:sz w:val="28"/>
          <w:szCs w:val="28"/>
        </w:rPr>
        <w:t xml:space="preserve">описание существующих технических и технологических проблем </w:t>
      </w:r>
      <w:r w:rsidR="0058306B">
        <w:rPr>
          <w:bCs/>
          <w:i/>
          <w:sz w:val="28"/>
          <w:szCs w:val="28"/>
        </w:rPr>
        <w:t>системы</w:t>
      </w:r>
      <w:r w:rsidRPr="004B44F6">
        <w:rPr>
          <w:bCs/>
          <w:i/>
          <w:sz w:val="28"/>
          <w:szCs w:val="28"/>
        </w:rPr>
        <w:t xml:space="preserve"> водо</w:t>
      </w:r>
      <w:r w:rsidR="0040542F" w:rsidRPr="004B44F6">
        <w:rPr>
          <w:bCs/>
          <w:i/>
          <w:sz w:val="28"/>
          <w:szCs w:val="28"/>
        </w:rPr>
        <w:t>отвед</w:t>
      </w:r>
      <w:r w:rsidRPr="004B44F6">
        <w:rPr>
          <w:bCs/>
          <w:i/>
          <w:sz w:val="28"/>
          <w:szCs w:val="28"/>
        </w:rPr>
        <w:t>ени</w:t>
      </w:r>
      <w:r w:rsidR="0058306B">
        <w:rPr>
          <w:bCs/>
          <w:i/>
          <w:sz w:val="28"/>
          <w:szCs w:val="28"/>
        </w:rPr>
        <w:t>я</w:t>
      </w:r>
      <w:r w:rsidR="00116CE6">
        <w:rPr>
          <w:bCs/>
          <w:i/>
          <w:sz w:val="28"/>
          <w:szCs w:val="28"/>
        </w:rPr>
        <w:t xml:space="preserve"> </w:t>
      </w:r>
      <w:bookmarkEnd w:id="169"/>
      <w:bookmarkEnd w:id="170"/>
      <w:bookmarkEnd w:id="171"/>
      <w:bookmarkEnd w:id="172"/>
      <w:bookmarkEnd w:id="173"/>
      <w:r w:rsidR="004D709A">
        <w:rPr>
          <w:bCs/>
          <w:i/>
          <w:sz w:val="28"/>
          <w:szCs w:val="28"/>
        </w:rPr>
        <w:t>поселения</w:t>
      </w:r>
    </w:p>
    <w:p w:rsidR="00E86BCE" w:rsidRPr="006D58E0" w:rsidRDefault="000B47BE" w:rsidP="006D58E0">
      <w:pPr>
        <w:spacing w:line="360" w:lineRule="auto"/>
        <w:ind w:firstLine="708"/>
        <w:jc w:val="both"/>
        <w:rPr>
          <w:sz w:val="28"/>
          <w:szCs w:val="28"/>
        </w:rPr>
      </w:pPr>
      <w:r w:rsidRPr="006D58E0">
        <w:rPr>
          <w:sz w:val="28"/>
          <w:szCs w:val="28"/>
        </w:rPr>
        <w:t xml:space="preserve">Основные проблемы, возникающие при эксплуатации </w:t>
      </w:r>
      <w:r w:rsidR="006D58E0" w:rsidRPr="006D58E0">
        <w:rPr>
          <w:sz w:val="28"/>
          <w:szCs w:val="28"/>
        </w:rPr>
        <w:t>систем водоотведения</w:t>
      </w:r>
      <w:r w:rsidRPr="006D58E0">
        <w:rPr>
          <w:sz w:val="28"/>
          <w:szCs w:val="28"/>
        </w:rPr>
        <w:t xml:space="preserve">: </w:t>
      </w:r>
      <w:r w:rsidR="006D58E0" w:rsidRPr="006D58E0">
        <w:rPr>
          <w:sz w:val="28"/>
          <w:szCs w:val="28"/>
        </w:rPr>
        <w:t>длительный срок эксплуатации</w:t>
      </w:r>
      <w:r w:rsidRPr="006D58E0">
        <w:rPr>
          <w:sz w:val="28"/>
          <w:szCs w:val="28"/>
        </w:rPr>
        <w:t>,</w:t>
      </w:r>
      <w:r w:rsidR="004B44F6" w:rsidRPr="006D58E0">
        <w:rPr>
          <w:sz w:val="28"/>
          <w:szCs w:val="28"/>
        </w:rPr>
        <w:t xml:space="preserve"> агрессивная среда</w:t>
      </w:r>
      <w:r w:rsidR="0058306B" w:rsidRPr="006D58E0">
        <w:rPr>
          <w:sz w:val="28"/>
          <w:szCs w:val="28"/>
        </w:rPr>
        <w:t>.</w:t>
      </w:r>
    </w:p>
    <w:p w:rsidR="00E322EB" w:rsidRPr="00E322EB" w:rsidRDefault="00E322EB" w:rsidP="00E322EB">
      <w:pPr>
        <w:spacing w:line="360" w:lineRule="auto"/>
        <w:ind w:firstLine="708"/>
        <w:jc w:val="both"/>
        <w:rPr>
          <w:sz w:val="28"/>
          <w:szCs w:val="28"/>
        </w:rPr>
      </w:pPr>
      <w:r w:rsidRPr="00E322EB">
        <w:rPr>
          <w:sz w:val="28"/>
          <w:szCs w:val="28"/>
        </w:rPr>
        <w:t xml:space="preserve">Износ коллекторов, высокая аварийность, рост числа засоров, риски санитарно-гигиеническому и экологическому состоянию </w:t>
      </w:r>
      <w:r w:rsidR="00B27DB8">
        <w:rPr>
          <w:sz w:val="28"/>
          <w:szCs w:val="28"/>
        </w:rPr>
        <w:t>поселка</w:t>
      </w:r>
      <w:r w:rsidRPr="00E322EB">
        <w:rPr>
          <w:sz w:val="28"/>
          <w:szCs w:val="28"/>
        </w:rPr>
        <w:t>.</w:t>
      </w:r>
    </w:p>
    <w:p w:rsidR="006D58E0" w:rsidRPr="006D58E0" w:rsidRDefault="006D58E0" w:rsidP="006D58E0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6D58E0">
        <w:rPr>
          <w:color w:val="000000"/>
          <w:sz w:val="28"/>
          <w:szCs w:val="28"/>
        </w:rPr>
        <w:lastRenderedPageBreak/>
        <w:t>Отсутствие систем сбора и очистки поверхностного стока в жилых и промышленных зонах способствует загрязнению существующих водных объектов, грунтовых вод и грунтов, а также подтоплению территории</w:t>
      </w:r>
      <w:r>
        <w:rPr>
          <w:color w:val="000000"/>
          <w:sz w:val="28"/>
          <w:szCs w:val="28"/>
        </w:rPr>
        <w:t>.</w:t>
      </w:r>
    </w:p>
    <w:p w:rsidR="004B44F6" w:rsidRPr="004A1BEB" w:rsidRDefault="004B44F6" w:rsidP="00116CE6">
      <w:pPr>
        <w:tabs>
          <w:tab w:val="left" w:pos="9336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4A1BEB">
        <w:rPr>
          <w:sz w:val="28"/>
          <w:szCs w:val="28"/>
        </w:rPr>
        <w:t xml:space="preserve">На </w:t>
      </w:r>
      <w:r w:rsidRPr="004A1BEB">
        <w:rPr>
          <w:i/>
          <w:sz w:val="28"/>
          <w:szCs w:val="28"/>
        </w:rPr>
        <w:t>1 очередь</w:t>
      </w:r>
      <w:r w:rsidRPr="004A1BEB">
        <w:rPr>
          <w:sz w:val="28"/>
          <w:szCs w:val="28"/>
        </w:rPr>
        <w:t xml:space="preserve"> генеральным планом </w:t>
      </w:r>
      <w:r w:rsidR="00780AE5">
        <w:rPr>
          <w:sz w:val="28"/>
          <w:szCs w:val="28"/>
        </w:rPr>
        <w:t>предусмотрено</w:t>
      </w:r>
      <w:r w:rsidRPr="004A1BEB">
        <w:rPr>
          <w:sz w:val="28"/>
          <w:szCs w:val="28"/>
        </w:rPr>
        <w:t>:</w:t>
      </w:r>
    </w:p>
    <w:p w:rsidR="00116CE6" w:rsidRDefault="00116CE6" w:rsidP="00116CE6">
      <w:pPr>
        <w:tabs>
          <w:tab w:val="left" w:pos="9336"/>
        </w:tabs>
        <w:spacing w:line="360" w:lineRule="auto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27DB8">
        <w:rPr>
          <w:sz w:val="28"/>
          <w:szCs w:val="28"/>
        </w:rPr>
        <w:t>ере</w:t>
      </w:r>
      <w:r>
        <w:rPr>
          <w:sz w:val="28"/>
          <w:szCs w:val="28"/>
        </w:rPr>
        <w:t>кладка</w:t>
      </w:r>
      <w:r w:rsidR="00B27DB8">
        <w:rPr>
          <w:sz w:val="28"/>
          <w:szCs w:val="28"/>
        </w:rPr>
        <w:t xml:space="preserve"> ветхих и аварийных участков</w:t>
      </w:r>
      <w:r>
        <w:rPr>
          <w:sz w:val="28"/>
          <w:szCs w:val="28"/>
        </w:rPr>
        <w:t xml:space="preserve"> самотечной канализационной сети;</w:t>
      </w:r>
    </w:p>
    <w:p w:rsidR="00116CE6" w:rsidRDefault="00116CE6" w:rsidP="00116CE6">
      <w:pPr>
        <w:tabs>
          <w:tab w:val="left" w:pos="9336"/>
        </w:tabs>
        <w:spacing w:line="360" w:lineRule="auto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прокладка напорных тру</w:t>
      </w:r>
      <w:r w:rsidR="00B27DB8">
        <w:rPr>
          <w:sz w:val="28"/>
          <w:szCs w:val="28"/>
        </w:rPr>
        <w:t>бопроводов канализационной сети.</w:t>
      </w:r>
    </w:p>
    <w:p w:rsidR="004B44F6" w:rsidRPr="004B44F6" w:rsidRDefault="004B44F6" w:rsidP="00116CE6">
      <w:pPr>
        <w:spacing w:line="360" w:lineRule="auto"/>
        <w:ind w:firstLine="709"/>
        <w:jc w:val="both"/>
        <w:rPr>
          <w:sz w:val="28"/>
          <w:szCs w:val="28"/>
        </w:rPr>
      </w:pPr>
    </w:p>
    <w:p w:rsidR="00047FBB" w:rsidRDefault="00047FBB" w:rsidP="00E93AE3">
      <w:pPr>
        <w:pStyle w:val="2"/>
        <w:pageBreakBefore/>
        <w:spacing w:before="0" w:after="240" w:line="360" w:lineRule="auto"/>
      </w:pPr>
      <w:bookmarkStart w:id="174" w:name="_Toc360699482"/>
      <w:bookmarkStart w:id="175" w:name="_Toc370150405"/>
      <w:r>
        <w:lastRenderedPageBreak/>
        <w:t xml:space="preserve">Раздел 2 </w:t>
      </w:r>
      <w:r w:rsidR="00827F71">
        <w:t>«</w:t>
      </w:r>
      <w:r w:rsidR="00ED254B">
        <w:t>Б</w:t>
      </w:r>
      <w:r>
        <w:t xml:space="preserve">алансы </w:t>
      </w:r>
      <w:bookmarkEnd w:id="174"/>
      <w:bookmarkEnd w:id="175"/>
      <w:r w:rsidR="00ED254B">
        <w:t>сточных вод в системе водоотведения</w:t>
      </w:r>
      <w:r w:rsidR="00827F71">
        <w:t>»</w:t>
      </w:r>
    </w:p>
    <w:p w:rsidR="008E212C" w:rsidRPr="008E212C" w:rsidRDefault="00047FBB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4"/>
        </w:rPr>
      </w:pPr>
      <w:bookmarkStart w:id="176" w:name="_Toc360699483"/>
      <w:bookmarkStart w:id="177" w:name="_Toc360699869"/>
      <w:bookmarkStart w:id="178" w:name="_Toc360700255"/>
      <w:bookmarkStart w:id="179" w:name="_Toc368574046"/>
      <w:bookmarkStart w:id="180" w:name="_Toc370150406"/>
      <w:r w:rsidRPr="00FF613B">
        <w:rPr>
          <w:bCs/>
          <w:i/>
          <w:sz w:val="28"/>
          <w:szCs w:val="28"/>
        </w:rPr>
        <w:t>баланс поступления сточных вод в централизованную систему водоотведения</w:t>
      </w:r>
      <w:r w:rsidR="008E212C">
        <w:rPr>
          <w:bCs/>
          <w:i/>
          <w:sz w:val="28"/>
          <w:szCs w:val="28"/>
        </w:rPr>
        <w:t xml:space="preserve"> и отведения стоков по технологическим зонам водоотведения</w:t>
      </w:r>
      <w:bookmarkEnd w:id="176"/>
      <w:bookmarkEnd w:id="177"/>
      <w:bookmarkEnd w:id="178"/>
      <w:bookmarkEnd w:id="179"/>
      <w:bookmarkEnd w:id="180"/>
    </w:p>
    <w:p w:rsidR="00827F71" w:rsidRDefault="00ED254B" w:rsidP="00ED254B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4"/>
        </w:rPr>
      </w:pPr>
      <w:r w:rsidRPr="00056295">
        <w:rPr>
          <w:rFonts w:eastAsia="Arial"/>
          <w:sz w:val="28"/>
          <w:szCs w:val="28"/>
        </w:rPr>
        <w:t>В г</w:t>
      </w:r>
      <w:r w:rsidR="00590FA9">
        <w:rPr>
          <w:rFonts w:eastAsia="Arial"/>
          <w:sz w:val="28"/>
          <w:szCs w:val="28"/>
        </w:rPr>
        <w:t>ородском поселении</w:t>
      </w:r>
      <w:r w:rsidRPr="00056295">
        <w:rPr>
          <w:rFonts w:eastAsia="Arial"/>
          <w:sz w:val="28"/>
          <w:szCs w:val="28"/>
        </w:rPr>
        <w:t xml:space="preserve"> централизованная система водоотведения хозяйственно-бытовых</w:t>
      </w:r>
      <w:r>
        <w:rPr>
          <w:rFonts w:eastAsia="Arial"/>
          <w:sz w:val="28"/>
          <w:szCs w:val="28"/>
        </w:rPr>
        <w:t xml:space="preserve"> стоков</w:t>
      </w:r>
      <w:r w:rsidRPr="00056295">
        <w:rPr>
          <w:rFonts w:eastAsia="Arial"/>
          <w:sz w:val="28"/>
          <w:szCs w:val="28"/>
        </w:rPr>
        <w:t xml:space="preserve"> </w:t>
      </w:r>
      <w:r w:rsidR="00B27DB8">
        <w:rPr>
          <w:rFonts w:eastAsia="Arial"/>
          <w:sz w:val="28"/>
          <w:szCs w:val="28"/>
        </w:rPr>
        <w:t xml:space="preserve">обслуживается </w:t>
      </w:r>
      <w:r w:rsidR="00B27DB8">
        <w:rPr>
          <w:sz w:val="28"/>
          <w:szCs w:val="28"/>
        </w:rPr>
        <w:t>МУП ЖКЖ Светлополянск</w:t>
      </w:r>
    </w:p>
    <w:p w:rsidR="00FF613B" w:rsidRPr="00FF613B" w:rsidRDefault="00FF613B" w:rsidP="00827F71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jc w:val="both"/>
        <w:outlineLvl w:val="0"/>
        <w:rPr>
          <w:sz w:val="24"/>
        </w:rPr>
      </w:pPr>
      <w:r w:rsidRPr="00FF613B">
        <w:rPr>
          <w:sz w:val="24"/>
        </w:rPr>
        <w:t xml:space="preserve">Таблица </w:t>
      </w:r>
      <w:r w:rsidR="001E4F38">
        <w:rPr>
          <w:sz w:val="24"/>
        </w:rPr>
        <w:t>1</w:t>
      </w:r>
      <w:r w:rsidR="00B27DB8">
        <w:rPr>
          <w:sz w:val="24"/>
        </w:rPr>
        <w:t>2</w:t>
      </w:r>
      <w:r w:rsidR="00ED254B">
        <w:rPr>
          <w:sz w:val="24"/>
        </w:rPr>
        <w:t xml:space="preserve"> </w:t>
      </w:r>
      <w:r w:rsidR="00F5254D">
        <w:rPr>
          <w:sz w:val="24"/>
        </w:rPr>
        <w:t>–</w:t>
      </w:r>
      <w:r w:rsidRPr="00FF613B">
        <w:rPr>
          <w:sz w:val="24"/>
        </w:rPr>
        <w:t xml:space="preserve"> Баланс водоотведения </w:t>
      </w:r>
      <w:r w:rsidR="005A648D">
        <w:rPr>
          <w:sz w:val="24"/>
        </w:rPr>
        <w:t>Светлополянского</w:t>
      </w:r>
      <w:r w:rsidRPr="00FF613B">
        <w:rPr>
          <w:sz w:val="24"/>
        </w:rPr>
        <w:t xml:space="preserve"> городского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98"/>
        <w:gridCol w:w="1944"/>
        <w:gridCol w:w="1899"/>
        <w:gridCol w:w="3532"/>
      </w:tblGrid>
      <w:tr w:rsidR="00FF613B" w:rsidRPr="00814DE2" w:rsidTr="00ED254B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3B" w:rsidRPr="00814DE2" w:rsidRDefault="00FF613B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 w:rsidRPr="00814DE2">
              <w:rPr>
                <w:sz w:val="24"/>
              </w:rPr>
              <w:t>№ п/п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3B" w:rsidRPr="00814DE2" w:rsidRDefault="00FF613B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 w:rsidRPr="00814DE2">
              <w:rPr>
                <w:sz w:val="24"/>
              </w:rPr>
              <w:t>Наименование потребителей</w:t>
            </w:r>
          </w:p>
        </w:tc>
        <w:tc>
          <w:tcPr>
            <w:tcW w:w="3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3B" w:rsidRPr="00814DE2" w:rsidRDefault="00FF613B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 w:rsidRPr="00814DE2">
              <w:rPr>
                <w:sz w:val="24"/>
              </w:rPr>
              <w:t>Водоотведение, м</w:t>
            </w:r>
            <w:r w:rsidRPr="00814DE2">
              <w:rPr>
                <w:sz w:val="24"/>
                <w:vertAlign w:val="superscript"/>
              </w:rPr>
              <w:t>3</w:t>
            </w:r>
            <w:r w:rsidR="005A648D">
              <w:rPr>
                <w:sz w:val="24"/>
              </w:rPr>
              <w:t>/год</w:t>
            </w:r>
          </w:p>
        </w:tc>
      </w:tr>
      <w:tr w:rsidR="00ED254B" w:rsidRPr="00814DE2" w:rsidTr="00ED254B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54B" w:rsidRPr="00814DE2" w:rsidRDefault="00ED254B" w:rsidP="00BD1BD7">
            <w:pPr>
              <w:rPr>
                <w:sz w:val="24"/>
              </w:rPr>
            </w:pP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54B" w:rsidRPr="00814DE2" w:rsidRDefault="00ED254B" w:rsidP="00BD1BD7">
            <w:pPr>
              <w:rPr>
                <w:sz w:val="24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54B" w:rsidRPr="00814DE2" w:rsidRDefault="00ED254B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54B" w:rsidRPr="00814DE2" w:rsidRDefault="00ED254B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 w:rsidRPr="00814DE2">
              <w:rPr>
                <w:sz w:val="24"/>
              </w:rPr>
              <w:t>Население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54B" w:rsidRPr="00814DE2" w:rsidRDefault="00ED254B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 w:rsidRPr="00814DE2">
              <w:rPr>
                <w:sz w:val="24"/>
              </w:rPr>
              <w:t>Общее количество стоков</w:t>
            </w:r>
          </w:p>
        </w:tc>
      </w:tr>
      <w:tr w:rsidR="00914F3A" w:rsidRPr="00814DE2" w:rsidTr="005A1C21">
        <w:trPr>
          <w:trHeight w:val="11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3A" w:rsidRPr="00814DE2" w:rsidRDefault="00914F3A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 w:rsidRPr="00814DE2">
              <w:rPr>
                <w:sz w:val="24"/>
              </w:rPr>
              <w:t>1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F3A" w:rsidRPr="00814DE2" w:rsidRDefault="00B27DB8" w:rsidP="00ED254B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Светлополянское городское поселение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F3A" w:rsidRPr="00814DE2" w:rsidRDefault="00176708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F3A" w:rsidRPr="00814DE2" w:rsidRDefault="00176708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73,3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F3A" w:rsidRPr="00814DE2" w:rsidRDefault="00176708" w:rsidP="00BD1BD7">
            <w:pPr>
              <w:tabs>
                <w:tab w:val="left" w:pos="851"/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85,4</w:t>
            </w:r>
          </w:p>
        </w:tc>
      </w:tr>
    </w:tbl>
    <w:p w:rsidR="00047FBB" w:rsidRPr="00FF613B" w:rsidRDefault="00047FBB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181" w:name="_Toc360699484"/>
      <w:bookmarkStart w:id="182" w:name="_Toc360699870"/>
      <w:bookmarkStart w:id="183" w:name="_Toc360700256"/>
      <w:bookmarkStart w:id="184" w:name="_Toc368574047"/>
      <w:bookmarkStart w:id="185" w:name="_Toc370150407"/>
      <w:r w:rsidRPr="00FF613B">
        <w:rPr>
          <w:bCs/>
          <w:i/>
          <w:sz w:val="28"/>
          <w:szCs w:val="28"/>
        </w:rPr>
        <w:t>оценк</w:t>
      </w:r>
      <w:r w:rsidR="0058306B">
        <w:rPr>
          <w:bCs/>
          <w:i/>
          <w:sz w:val="28"/>
          <w:szCs w:val="28"/>
        </w:rPr>
        <w:t>а</w:t>
      </w:r>
      <w:r w:rsidRPr="00FF613B">
        <w:rPr>
          <w:bCs/>
          <w:i/>
          <w:sz w:val="28"/>
          <w:szCs w:val="28"/>
        </w:rPr>
        <w:t xml:space="preserve"> фактического притока неорганизованного стока (сточных вод, поступающих по </w:t>
      </w:r>
      <w:r w:rsidR="004B44F6" w:rsidRPr="00FF613B">
        <w:rPr>
          <w:bCs/>
          <w:i/>
          <w:sz w:val="28"/>
          <w:szCs w:val="28"/>
        </w:rPr>
        <w:t xml:space="preserve">поверхности рельефа местности) </w:t>
      </w:r>
      <w:r w:rsidRPr="00FF613B">
        <w:rPr>
          <w:bCs/>
          <w:i/>
          <w:sz w:val="28"/>
          <w:szCs w:val="28"/>
        </w:rPr>
        <w:t xml:space="preserve">по </w:t>
      </w:r>
      <w:bookmarkEnd w:id="181"/>
      <w:bookmarkEnd w:id="182"/>
      <w:bookmarkEnd w:id="183"/>
      <w:bookmarkEnd w:id="184"/>
      <w:bookmarkEnd w:id="185"/>
      <w:r w:rsidR="0058306B">
        <w:rPr>
          <w:bCs/>
          <w:i/>
          <w:sz w:val="28"/>
          <w:szCs w:val="28"/>
        </w:rPr>
        <w:t>технологическим зонам водоотведения</w:t>
      </w:r>
    </w:p>
    <w:p w:rsidR="00460A6C" w:rsidRPr="00C23F21" w:rsidRDefault="00460A6C" w:rsidP="00460A6C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Ч</w:t>
      </w:r>
      <w:r w:rsidRPr="00C23F21">
        <w:rPr>
          <w:rFonts w:eastAsia="Arial"/>
          <w:sz w:val="28"/>
          <w:szCs w:val="28"/>
        </w:rPr>
        <w:t>асть сточных вод, образующиеся в результате деятельности промышленных предприятий и населения организовано отводятся через централизованные системы водоотведения</w:t>
      </w:r>
      <w:r w:rsidRPr="00321643">
        <w:rPr>
          <w:rFonts w:eastAsia="Arial"/>
          <w:sz w:val="28"/>
          <w:szCs w:val="28"/>
        </w:rPr>
        <w:t xml:space="preserve">. </w:t>
      </w:r>
      <w:r w:rsidR="00321643" w:rsidRPr="00321643">
        <w:rPr>
          <w:sz w:val="28"/>
          <w:szCs w:val="28"/>
        </w:rPr>
        <w:t>В</w:t>
      </w:r>
      <w:r w:rsidRPr="00321643">
        <w:rPr>
          <w:sz w:val="28"/>
          <w:szCs w:val="28"/>
        </w:rPr>
        <w:t xml:space="preserve">ся индивидуальная жилая застройка </w:t>
      </w:r>
      <w:r w:rsidR="005A648D" w:rsidRPr="00321643">
        <w:rPr>
          <w:sz w:val="28"/>
          <w:szCs w:val="28"/>
        </w:rPr>
        <w:t>Светлополянского</w:t>
      </w:r>
      <w:r w:rsidR="00CB5F83" w:rsidRPr="00321643">
        <w:rPr>
          <w:sz w:val="28"/>
          <w:szCs w:val="28"/>
        </w:rPr>
        <w:t xml:space="preserve"> городского поселения</w:t>
      </w:r>
      <w:r w:rsidRPr="00321643">
        <w:rPr>
          <w:sz w:val="28"/>
          <w:szCs w:val="28"/>
        </w:rPr>
        <w:t xml:space="preserve"> обеспечена централизованной канализацией.</w:t>
      </w:r>
      <w:r w:rsidR="00875C5B">
        <w:rPr>
          <w:sz w:val="28"/>
          <w:szCs w:val="28"/>
        </w:rPr>
        <w:t xml:space="preserve"> </w:t>
      </w:r>
      <w:r w:rsidRPr="00460A6C">
        <w:rPr>
          <w:rFonts w:eastAsia="Arial"/>
          <w:sz w:val="28"/>
          <w:szCs w:val="28"/>
        </w:rPr>
        <w:t xml:space="preserve"> </w:t>
      </w:r>
      <w:r w:rsidRPr="00460A6C">
        <w:rPr>
          <w:sz w:val="28"/>
          <w:szCs w:val="28"/>
        </w:rPr>
        <w:t xml:space="preserve">Сети ливневой канализации на территории </w:t>
      </w:r>
      <w:r w:rsidR="005A648D">
        <w:rPr>
          <w:sz w:val="28"/>
          <w:szCs w:val="28"/>
        </w:rPr>
        <w:t>поселка</w:t>
      </w:r>
      <w:r w:rsidRPr="00460A6C">
        <w:rPr>
          <w:sz w:val="28"/>
          <w:szCs w:val="28"/>
        </w:rPr>
        <w:t xml:space="preserve"> отсутствуют.</w:t>
      </w:r>
      <w:r>
        <w:rPr>
          <w:sz w:val="28"/>
          <w:szCs w:val="28"/>
        </w:rPr>
        <w:t xml:space="preserve"> </w:t>
      </w:r>
      <w:r w:rsidRPr="00FF613B">
        <w:rPr>
          <w:bCs/>
          <w:sz w:val="28"/>
          <w:szCs w:val="28"/>
        </w:rPr>
        <w:t>Сточные воды, поступающие по поверхности рельефа местности, не попадают в систему канализации.</w:t>
      </w:r>
    </w:p>
    <w:p w:rsidR="00460A6C" w:rsidRPr="00FF613B" w:rsidRDefault="00460A6C" w:rsidP="00460A6C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bCs/>
          <w:sz w:val="28"/>
          <w:szCs w:val="28"/>
        </w:rPr>
      </w:pPr>
      <w:r w:rsidRPr="00C23F21">
        <w:rPr>
          <w:rFonts w:eastAsia="Arial"/>
          <w:sz w:val="28"/>
          <w:szCs w:val="28"/>
        </w:rPr>
        <w:t>По ливневым выпускам сточных вод, по зонам канализования каждого выпуска расчет объемов ведется по СНиП 2.04.03-85 «Канализация. Наружные сети и сооружения».</w:t>
      </w:r>
    </w:p>
    <w:p w:rsidR="008E212C" w:rsidRPr="0058306B" w:rsidRDefault="001E4F38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sz w:val="28"/>
          <w:szCs w:val="28"/>
        </w:rPr>
      </w:pPr>
      <w:bookmarkStart w:id="186" w:name="_Toc360699486"/>
      <w:bookmarkStart w:id="187" w:name="_Toc360699872"/>
      <w:bookmarkStart w:id="188" w:name="_Toc360700258"/>
      <w:bookmarkStart w:id="189" w:name="_Toc368574049"/>
      <w:bookmarkStart w:id="190" w:name="_Toc370150409"/>
      <w:r>
        <w:rPr>
          <w:bCs/>
          <w:i/>
          <w:sz w:val="28"/>
          <w:szCs w:val="28"/>
        </w:rPr>
        <w:t>с</w:t>
      </w:r>
      <w:r w:rsidR="008E212C" w:rsidRPr="0058306B">
        <w:rPr>
          <w:bCs/>
          <w:i/>
          <w:sz w:val="28"/>
          <w:szCs w:val="28"/>
        </w:rPr>
        <w:t>ведения об оснащении зданий, строений, сооружений приборами учета принимаемых сточных вод и их применении при осуществлении коммерческих расчетов</w:t>
      </w:r>
      <w:bookmarkStart w:id="191" w:name="_Toc368574050"/>
      <w:bookmarkStart w:id="192" w:name="_Toc370150410"/>
      <w:bookmarkStart w:id="193" w:name="_Toc360699487"/>
      <w:bookmarkStart w:id="194" w:name="_Toc360699873"/>
      <w:bookmarkStart w:id="195" w:name="_Toc360700259"/>
      <w:bookmarkEnd w:id="186"/>
      <w:bookmarkEnd w:id="187"/>
      <w:bookmarkEnd w:id="188"/>
      <w:bookmarkEnd w:id="189"/>
      <w:bookmarkEnd w:id="190"/>
    </w:p>
    <w:bookmarkEnd w:id="191"/>
    <w:bookmarkEnd w:id="192"/>
    <w:bookmarkEnd w:id="193"/>
    <w:bookmarkEnd w:id="194"/>
    <w:bookmarkEnd w:id="195"/>
    <w:p w:rsidR="00460A6C" w:rsidRPr="00C23F21" w:rsidRDefault="00460A6C" w:rsidP="00460A6C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rFonts w:eastAsia="Arial"/>
          <w:sz w:val="28"/>
          <w:szCs w:val="28"/>
        </w:rPr>
        <w:t xml:space="preserve">В настоящее время коммерческий учет принимаемых сточных вод от потребителей </w:t>
      </w:r>
      <w:r w:rsidR="005A648D">
        <w:rPr>
          <w:rFonts w:eastAsia="Arial"/>
          <w:sz w:val="28"/>
          <w:szCs w:val="28"/>
        </w:rPr>
        <w:t>Светлополянского</w:t>
      </w:r>
      <w:r w:rsidR="00CB5F83">
        <w:rPr>
          <w:rFonts w:eastAsia="Arial"/>
          <w:sz w:val="28"/>
          <w:szCs w:val="28"/>
        </w:rPr>
        <w:t xml:space="preserve"> городского поселения</w:t>
      </w:r>
      <w:r w:rsidRPr="00C23F21">
        <w:rPr>
          <w:rFonts w:eastAsia="Arial"/>
          <w:sz w:val="28"/>
          <w:szCs w:val="28"/>
        </w:rPr>
        <w:t xml:space="preserve"> осуществляется в соответствии с действующим законодательством, и </w:t>
      </w:r>
      <w:bookmarkStart w:id="196" w:name="page115"/>
      <w:bookmarkEnd w:id="196"/>
      <w:r w:rsidRPr="00C23F21">
        <w:rPr>
          <w:rFonts w:eastAsia="Arial"/>
          <w:sz w:val="28"/>
          <w:szCs w:val="28"/>
        </w:rPr>
        <w:t>количество принятых сточных вод принимается равным количеству потребленной воды. Доля объемов, рассчитанная данным способом, составляет 100%. Учет поверхностного стока ведется, расчетным способом</w:t>
      </w:r>
      <w:r w:rsidR="005A648D">
        <w:rPr>
          <w:rFonts w:eastAsia="Arial"/>
          <w:sz w:val="28"/>
          <w:szCs w:val="28"/>
        </w:rPr>
        <w:t>:</w:t>
      </w:r>
      <w:r w:rsidRPr="00C23F21">
        <w:rPr>
          <w:rFonts w:eastAsia="Arial"/>
          <w:sz w:val="28"/>
          <w:szCs w:val="28"/>
        </w:rPr>
        <w:t xml:space="preserve"> учитываются площади абонентов, площади водонепроницаемых поверхностей и фактически выпавшие осадки.</w:t>
      </w:r>
    </w:p>
    <w:p w:rsidR="00460A6C" w:rsidRPr="00C23F21" w:rsidRDefault="00460A6C" w:rsidP="00460A6C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rFonts w:eastAsia="Arial"/>
          <w:sz w:val="28"/>
          <w:szCs w:val="28"/>
        </w:rPr>
        <w:lastRenderedPageBreak/>
        <w:t>Дальнейшее развитие коммерческого учета сточных вод осуществляется в соответствии с федеральным законом «О водоснабжении и водоотведении» № 416 от 07.12.2011</w:t>
      </w:r>
      <w:r>
        <w:rPr>
          <w:rFonts w:eastAsia="Arial"/>
          <w:sz w:val="28"/>
          <w:szCs w:val="28"/>
        </w:rPr>
        <w:t xml:space="preserve"> </w:t>
      </w:r>
      <w:r w:rsidRPr="00C23F21">
        <w:rPr>
          <w:rFonts w:eastAsia="Arial"/>
          <w:sz w:val="28"/>
          <w:szCs w:val="28"/>
        </w:rPr>
        <w:t>г.</w:t>
      </w:r>
    </w:p>
    <w:p w:rsidR="00633B78" w:rsidRPr="001E4F38" w:rsidRDefault="00047FBB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197" w:name="_Toc360699488"/>
      <w:bookmarkStart w:id="198" w:name="_Toc360699874"/>
      <w:bookmarkStart w:id="199" w:name="_Toc360700260"/>
      <w:bookmarkStart w:id="200" w:name="_Toc368574051"/>
      <w:bookmarkStart w:id="201" w:name="_Toc370150411"/>
      <w:r w:rsidRPr="001E4F38">
        <w:rPr>
          <w:bCs/>
          <w:i/>
          <w:sz w:val="28"/>
          <w:szCs w:val="28"/>
        </w:rPr>
        <w:t xml:space="preserve">результаты </w:t>
      </w:r>
      <w:r w:rsidR="0058306B" w:rsidRPr="001E4F38">
        <w:rPr>
          <w:bCs/>
          <w:i/>
          <w:sz w:val="28"/>
          <w:szCs w:val="28"/>
        </w:rPr>
        <w:t>ретроспективного</w:t>
      </w:r>
      <w:r w:rsidR="00460A6C">
        <w:rPr>
          <w:bCs/>
          <w:i/>
          <w:sz w:val="28"/>
          <w:szCs w:val="28"/>
        </w:rPr>
        <w:t xml:space="preserve"> </w:t>
      </w:r>
      <w:r w:rsidR="0058306B" w:rsidRPr="001E4F38">
        <w:rPr>
          <w:bCs/>
          <w:i/>
          <w:sz w:val="28"/>
          <w:szCs w:val="28"/>
        </w:rPr>
        <w:t xml:space="preserve">анализа за последние 10 лет </w:t>
      </w:r>
      <w:r w:rsidRPr="001E4F38">
        <w:rPr>
          <w:bCs/>
          <w:i/>
          <w:sz w:val="28"/>
          <w:szCs w:val="28"/>
        </w:rPr>
        <w:t xml:space="preserve">балансов поступления сточных вод в централизованную систему водоотведения по </w:t>
      </w:r>
      <w:r w:rsidR="0058306B" w:rsidRPr="001E4F38">
        <w:rPr>
          <w:bCs/>
          <w:i/>
          <w:sz w:val="28"/>
          <w:szCs w:val="28"/>
        </w:rPr>
        <w:t>технологическим зонам водоотведения и по поселениям</w:t>
      </w:r>
      <w:r w:rsidRPr="001E4F38">
        <w:rPr>
          <w:bCs/>
          <w:i/>
          <w:sz w:val="28"/>
          <w:szCs w:val="28"/>
        </w:rPr>
        <w:t xml:space="preserve"> с выделением зон дефицитов и резервов производственных мощностей</w:t>
      </w:r>
      <w:bookmarkEnd w:id="197"/>
      <w:bookmarkEnd w:id="198"/>
      <w:bookmarkEnd w:id="199"/>
      <w:bookmarkEnd w:id="200"/>
      <w:bookmarkEnd w:id="201"/>
    </w:p>
    <w:p w:rsidR="001E4F38" w:rsidRPr="005B5B83" w:rsidRDefault="001E4F38" w:rsidP="00827F71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outlineLvl w:val="0"/>
        <w:rPr>
          <w:color w:val="000000" w:themeColor="text1"/>
          <w:sz w:val="24"/>
        </w:rPr>
      </w:pPr>
      <w:r w:rsidRPr="005B5B83">
        <w:rPr>
          <w:color w:val="000000" w:themeColor="text1"/>
          <w:sz w:val="24"/>
        </w:rPr>
        <w:t>Таблица 1</w:t>
      </w:r>
      <w:r w:rsidR="005A648D" w:rsidRPr="005B5B83">
        <w:rPr>
          <w:color w:val="000000" w:themeColor="text1"/>
          <w:sz w:val="24"/>
        </w:rPr>
        <w:t>3</w:t>
      </w:r>
      <w:r w:rsidR="00E37001" w:rsidRPr="005B5B83">
        <w:rPr>
          <w:color w:val="000000" w:themeColor="text1"/>
          <w:sz w:val="24"/>
        </w:rPr>
        <w:t xml:space="preserve"> </w:t>
      </w:r>
      <w:r w:rsidR="00F5254D" w:rsidRPr="005B5B83">
        <w:rPr>
          <w:color w:val="000000" w:themeColor="text1"/>
          <w:sz w:val="24"/>
        </w:rPr>
        <w:t>–</w:t>
      </w:r>
      <w:r w:rsidRPr="005B5B83">
        <w:rPr>
          <w:color w:val="000000" w:themeColor="text1"/>
          <w:sz w:val="24"/>
        </w:rPr>
        <w:t xml:space="preserve"> Баланс водоотведения </w:t>
      </w:r>
      <w:r w:rsidR="005A648D" w:rsidRPr="005B5B83">
        <w:rPr>
          <w:color w:val="000000" w:themeColor="text1"/>
          <w:sz w:val="24"/>
        </w:rPr>
        <w:t>Светлополянского</w:t>
      </w:r>
      <w:r w:rsidRPr="005B5B83">
        <w:rPr>
          <w:color w:val="000000" w:themeColor="text1"/>
          <w:sz w:val="24"/>
        </w:rPr>
        <w:t xml:space="preserve"> городского поселения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5"/>
        <w:gridCol w:w="4818"/>
      </w:tblGrid>
      <w:tr w:rsidR="00E37001" w:rsidRPr="005B5B83" w:rsidTr="00E37001">
        <w:trPr>
          <w:trHeight w:val="311"/>
        </w:trPr>
        <w:tc>
          <w:tcPr>
            <w:tcW w:w="2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01" w:rsidRPr="005B5B83" w:rsidRDefault="00E37001" w:rsidP="007666C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B5B83">
              <w:rPr>
                <w:color w:val="000000" w:themeColor="text1"/>
                <w:sz w:val="24"/>
                <w:lang w:eastAsia="en-US"/>
              </w:rPr>
              <w:t>Показатели</w:t>
            </w:r>
          </w:p>
        </w:tc>
        <w:tc>
          <w:tcPr>
            <w:tcW w:w="24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7001" w:rsidRPr="005B5B83" w:rsidRDefault="00176708" w:rsidP="007666C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B5B83">
              <w:rPr>
                <w:color w:val="000000" w:themeColor="text1"/>
                <w:sz w:val="24"/>
                <w:lang w:eastAsia="en-US"/>
              </w:rPr>
              <w:t>2015</w:t>
            </w:r>
            <w:r w:rsidR="00E37001" w:rsidRPr="005B5B83">
              <w:rPr>
                <w:color w:val="000000" w:themeColor="text1"/>
                <w:sz w:val="24"/>
                <w:lang w:eastAsia="en-US"/>
              </w:rPr>
              <w:t xml:space="preserve"> г.</w:t>
            </w:r>
          </w:p>
        </w:tc>
      </w:tr>
      <w:tr w:rsidR="00E37001" w:rsidRPr="005B5B83" w:rsidTr="00E37001">
        <w:tc>
          <w:tcPr>
            <w:tcW w:w="2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01" w:rsidRPr="005B5B83" w:rsidRDefault="00E37001" w:rsidP="00AD12A7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B5B83">
              <w:rPr>
                <w:color w:val="000000" w:themeColor="text1"/>
                <w:sz w:val="24"/>
                <w:lang w:eastAsia="en-US"/>
              </w:rPr>
              <w:t>Стоки всего, тыс. м</w:t>
            </w:r>
            <w:r w:rsidRPr="005B5B83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r w:rsidRPr="005B5B83">
              <w:rPr>
                <w:color w:val="000000" w:themeColor="text1"/>
                <w:sz w:val="24"/>
                <w:lang w:eastAsia="en-US"/>
              </w:rPr>
              <w:t>/год:</w:t>
            </w:r>
          </w:p>
        </w:tc>
        <w:tc>
          <w:tcPr>
            <w:tcW w:w="2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01" w:rsidRPr="005B5B83" w:rsidRDefault="00176708" w:rsidP="007666C5">
            <w:pPr>
              <w:snapToGrid w:val="0"/>
              <w:jc w:val="center"/>
              <w:rPr>
                <w:iCs/>
                <w:color w:val="000000" w:themeColor="text1"/>
                <w:sz w:val="24"/>
              </w:rPr>
            </w:pPr>
            <w:r w:rsidRPr="005B5B83">
              <w:rPr>
                <w:iCs/>
                <w:color w:val="000000" w:themeColor="text1"/>
                <w:sz w:val="24"/>
              </w:rPr>
              <w:t>85,4</w:t>
            </w:r>
          </w:p>
        </w:tc>
      </w:tr>
      <w:tr w:rsidR="00E37001" w:rsidRPr="005B5B83" w:rsidTr="00E37001">
        <w:tc>
          <w:tcPr>
            <w:tcW w:w="2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01" w:rsidRPr="005B5B83" w:rsidRDefault="00E37001" w:rsidP="00AD12A7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B5B83">
              <w:rPr>
                <w:color w:val="000000" w:themeColor="text1"/>
                <w:sz w:val="24"/>
                <w:lang w:eastAsia="en-US"/>
              </w:rPr>
              <w:t>Население</w:t>
            </w:r>
          </w:p>
        </w:tc>
        <w:tc>
          <w:tcPr>
            <w:tcW w:w="2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01" w:rsidRPr="005B5B83" w:rsidRDefault="00176708" w:rsidP="007666C5">
            <w:pPr>
              <w:snapToGrid w:val="0"/>
              <w:jc w:val="center"/>
              <w:rPr>
                <w:iCs/>
                <w:color w:val="000000" w:themeColor="text1"/>
                <w:sz w:val="24"/>
              </w:rPr>
            </w:pPr>
            <w:r w:rsidRPr="005B5B83">
              <w:rPr>
                <w:iCs/>
                <w:color w:val="000000" w:themeColor="text1"/>
                <w:sz w:val="24"/>
              </w:rPr>
              <w:t>73,3</w:t>
            </w:r>
          </w:p>
        </w:tc>
      </w:tr>
      <w:tr w:rsidR="00E37001" w:rsidRPr="005B5B83" w:rsidTr="00E37001">
        <w:tc>
          <w:tcPr>
            <w:tcW w:w="2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01" w:rsidRPr="005B5B83" w:rsidRDefault="00E37001" w:rsidP="00AD12A7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B5B83">
              <w:rPr>
                <w:color w:val="000000" w:themeColor="text1"/>
                <w:sz w:val="24"/>
                <w:lang w:eastAsia="en-US"/>
              </w:rPr>
              <w:t>Предприятия</w:t>
            </w:r>
          </w:p>
        </w:tc>
        <w:tc>
          <w:tcPr>
            <w:tcW w:w="2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01" w:rsidRPr="005B5B83" w:rsidRDefault="00176708" w:rsidP="004D559C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5B5B83">
              <w:rPr>
                <w:color w:val="000000" w:themeColor="text1"/>
                <w:sz w:val="24"/>
                <w:lang w:eastAsia="en-US"/>
              </w:rPr>
              <w:t>12,1</w:t>
            </w:r>
          </w:p>
        </w:tc>
      </w:tr>
    </w:tbl>
    <w:p w:rsidR="00B7493A" w:rsidRPr="001E4F38" w:rsidRDefault="00B7493A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r w:rsidRPr="001E4F38">
        <w:rPr>
          <w:bCs/>
          <w:i/>
          <w:sz w:val="28"/>
          <w:szCs w:val="28"/>
        </w:rPr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 w:rsidR="00E37001">
        <w:rPr>
          <w:bCs/>
          <w:i/>
          <w:sz w:val="28"/>
          <w:szCs w:val="28"/>
        </w:rPr>
        <w:t xml:space="preserve">городского </w:t>
      </w:r>
      <w:r w:rsidRPr="001E4F38">
        <w:rPr>
          <w:bCs/>
          <w:i/>
          <w:sz w:val="28"/>
          <w:szCs w:val="28"/>
        </w:rPr>
        <w:t>поселени</w:t>
      </w:r>
      <w:r w:rsidR="00E37001">
        <w:rPr>
          <w:bCs/>
          <w:i/>
          <w:sz w:val="28"/>
          <w:szCs w:val="28"/>
        </w:rPr>
        <w:t>я</w:t>
      </w:r>
    </w:p>
    <w:p w:rsidR="00633B78" w:rsidRPr="003A4C8C" w:rsidRDefault="00E37001" w:rsidP="00E37001">
      <w:pPr>
        <w:spacing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A4C8C">
        <w:rPr>
          <w:color w:val="000000" w:themeColor="text1"/>
          <w:sz w:val="28"/>
          <w:szCs w:val="28"/>
        </w:rPr>
        <w:t>Прогнозные балансы отведения стоков по технологическим зонам отведения тыс. м</w:t>
      </w:r>
      <w:r w:rsidRPr="003A4C8C">
        <w:rPr>
          <w:color w:val="000000" w:themeColor="text1"/>
          <w:sz w:val="28"/>
          <w:szCs w:val="28"/>
          <w:vertAlign w:val="superscript"/>
        </w:rPr>
        <w:t>3</w:t>
      </w:r>
      <w:r w:rsidRPr="003A4C8C">
        <w:rPr>
          <w:color w:val="000000" w:themeColor="text1"/>
          <w:sz w:val="28"/>
          <w:szCs w:val="28"/>
        </w:rPr>
        <w:t xml:space="preserve"> в год</w: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64384" behindDoc="1" locked="0" layoutInCell="1" allowOverlap="1">
                <wp:simplePos x="0" y="0"/>
                <wp:positionH relativeFrom="page">
                  <wp:posOffset>390524</wp:posOffset>
                </wp:positionH>
                <wp:positionV relativeFrom="page">
                  <wp:posOffset>-156210</wp:posOffset>
                </wp:positionV>
                <wp:extent cx="0" cy="58420"/>
                <wp:effectExtent l="0" t="0" r="19050" b="36830"/>
                <wp:wrapNone/>
                <wp:docPr id="1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42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A39E3" id="Line 3" o:spid="_x0000_s1026" style="position:absolute;z-index:-25165209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30.75pt,-12.3pt" to="30.75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5408" behindDoc="1" locked="0" layoutInCell="1" allowOverlap="1">
                <wp:simplePos x="0" y="0"/>
                <wp:positionH relativeFrom="page">
                  <wp:posOffset>378460</wp:posOffset>
                </wp:positionH>
                <wp:positionV relativeFrom="page">
                  <wp:posOffset>-57151</wp:posOffset>
                </wp:positionV>
                <wp:extent cx="58420" cy="0"/>
                <wp:effectExtent l="0" t="0" r="36830" b="19050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3BA6D0" id="Line 4" o:spid="_x0000_s1026" style="position:absolute;z-index:-25165107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29.8pt,-4.5pt" to="34.4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6432" behindDoc="1" locked="0" layoutInCell="1" allowOverlap="1">
                <wp:simplePos x="0" y="0"/>
                <wp:positionH relativeFrom="page">
                  <wp:posOffset>285750</wp:posOffset>
                </wp:positionH>
                <wp:positionV relativeFrom="page">
                  <wp:posOffset>-149861</wp:posOffset>
                </wp:positionV>
                <wp:extent cx="58420" cy="0"/>
                <wp:effectExtent l="0" t="0" r="36830" b="19050"/>
                <wp:wrapNone/>
                <wp:docPr id="1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BD0BB" id="Line 5" o:spid="_x0000_s1026" style="position:absolute;z-index:-25165004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22.5pt,-11.8pt" to="27.1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67456" behindDoc="1" locked="0" layoutInCell="1" allowOverlap="1">
                <wp:simplePos x="0" y="0"/>
                <wp:positionH relativeFrom="page">
                  <wp:posOffset>483869</wp:posOffset>
                </wp:positionH>
                <wp:positionV relativeFrom="page">
                  <wp:posOffset>-156210</wp:posOffset>
                </wp:positionV>
                <wp:extent cx="0" cy="58420"/>
                <wp:effectExtent l="0" t="0" r="19050" b="36830"/>
                <wp:wrapNone/>
                <wp:docPr id="1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42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ACA8D" id="Line 6" o:spid="_x0000_s1026" style="position:absolute;z-index:-251649024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38.1pt,-12.3pt" to="38.1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68480" behindDoc="1" locked="0" layoutInCell="1" allowOverlap="1">
                <wp:simplePos x="0" y="0"/>
                <wp:positionH relativeFrom="page">
                  <wp:posOffset>1937384</wp:posOffset>
                </wp:positionH>
                <wp:positionV relativeFrom="page">
                  <wp:posOffset>-156210</wp:posOffset>
                </wp:positionV>
                <wp:extent cx="0" cy="58420"/>
                <wp:effectExtent l="0" t="0" r="19050" b="36830"/>
                <wp:wrapNone/>
                <wp:docPr id="1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42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A9334" id="Line 7" o:spid="_x0000_s1026" style="position:absolute;z-index:-251648000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52.55pt,-12.3pt" to="152.55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9504" behindDoc="1" locked="0" layoutInCell="1" allowOverlap="1">
                <wp:simplePos x="0" y="0"/>
                <wp:positionH relativeFrom="page">
                  <wp:posOffset>1924685</wp:posOffset>
                </wp:positionH>
                <wp:positionV relativeFrom="page">
                  <wp:posOffset>-57151</wp:posOffset>
                </wp:positionV>
                <wp:extent cx="58420" cy="0"/>
                <wp:effectExtent l="0" t="0" r="36830" b="19050"/>
                <wp:wrapNone/>
                <wp:docPr id="1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D0875" id="Line 8" o:spid="_x0000_s1026" style="position:absolute;z-index:-2516469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51.55pt,-4.5pt" to="156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70528" behindDoc="1" locked="0" layoutInCell="1" allowOverlap="1">
                <wp:simplePos x="0" y="0"/>
                <wp:positionH relativeFrom="page">
                  <wp:posOffset>1831975</wp:posOffset>
                </wp:positionH>
                <wp:positionV relativeFrom="page">
                  <wp:posOffset>-149861</wp:posOffset>
                </wp:positionV>
                <wp:extent cx="58420" cy="0"/>
                <wp:effectExtent l="0" t="0" r="36830" b="1905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EF0F9" id="Line 9" o:spid="_x0000_s1026" style="position:absolute;z-index:-25164595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44.25pt,-11.8pt" to="148.8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71552" behindDoc="1" locked="0" layoutInCell="1" allowOverlap="1">
                <wp:simplePos x="0" y="0"/>
                <wp:positionH relativeFrom="page">
                  <wp:posOffset>2030094</wp:posOffset>
                </wp:positionH>
                <wp:positionV relativeFrom="page">
                  <wp:posOffset>-156210</wp:posOffset>
                </wp:positionV>
                <wp:extent cx="0" cy="58420"/>
                <wp:effectExtent l="0" t="0" r="19050" b="3683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42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07D59" id="Line 10" o:spid="_x0000_s1026" style="position:absolute;z-index:-251644928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59.85pt,-12.3pt" to="159.85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72576" behindDoc="1" locked="0" layoutInCell="1" allowOverlap="1">
                <wp:simplePos x="0" y="0"/>
                <wp:positionH relativeFrom="page">
                  <wp:posOffset>3154680</wp:posOffset>
                </wp:positionH>
                <wp:positionV relativeFrom="page">
                  <wp:posOffset>-149861</wp:posOffset>
                </wp:positionV>
                <wp:extent cx="58420" cy="0"/>
                <wp:effectExtent l="0" t="0" r="36830" b="1905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A9283" id="Line 11" o:spid="_x0000_s1026" style="position:absolute;z-index:-25164390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248.4pt,-11.8pt" to="253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73600" behindDoc="1" locked="0" layoutInCell="1" allowOverlap="1">
                <wp:simplePos x="0" y="0"/>
                <wp:positionH relativeFrom="page">
                  <wp:posOffset>3247390</wp:posOffset>
                </wp:positionH>
                <wp:positionV relativeFrom="page">
                  <wp:posOffset>-57151</wp:posOffset>
                </wp:positionV>
                <wp:extent cx="58420" cy="0"/>
                <wp:effectExtent l="0" t="0" r="36830" b="1905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3EBB7" id="Line 12" o:spid="_x0000_s1026" style="position:absolute;z-index:-25164288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255.7pt,-4.5pt" to="260.3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74624" behindDoc="1" locked="0" layoutInCell="1" allowOverlap="1">
                <wp:simplePos x="0" y="0"/>
                <wp:positionH relativeFrom="page">
                  <wp:posOffset>3259454</wp:posOffset>
                </wp:positionH>
                <wp:positionV relativeFrom="page">
                  <wp:posOffset>-156210</wp:posOffset>
                </wp:positionV>
                <wp:extent cx="0" cy="58420"/>
                <wp:effectExtent l="0" t="0" r="19050" b="36830"/>
                <wp:wrapNone/>
                <wp:docPr id="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42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BC73B" id="Line 13" o:spid="_x0000_s1026" style="position:absolute;z-index:-25164185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56.65pt,-12.3pt" to="256.65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" strokecolor="gray" strokeweight=".28mm">
                <w10:wrap anchorx="page" anchory="page"/>
              </v:line>
            </w:pict>
          </mc:Fallback>
        </mc:AlternateContent>
      </w:r>
      <w:r w:rsidR="00F618BA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75648" behindDoc="1" locked="0" layoutInCell="1" allowOverlap="1">
                <wp:simplePos x="0" y="0"/>
                <wp:positionH relativeFrom="page">
                  <wp:posOffset>3352164</wp:posOffset>
                </wp:positionH>
                <wp:positionV relativeFrom="page">
                  <wp:posOffset>-156210</wp:posOffset>
                </wp:positionV>
                <wp:extent cx="0" cy="58420"/>
                <wp:effectExtent l="0" t="0" r="19050" b="36830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420"/>
                        </a:xfrm>
                        <a:prstGeom prst="line">
                          <a:avLst/>
                        </a:prstGeom>
                        <a:noFill/>
                        <a:ln w="1008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AD134" id="Line 14" o:spid="_x0000_s1026" style="position:absolute;z-index:-251640832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63.95pt,-12.3pt" to="263.95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" strokecolor="gray" strokeweight=".28mm">
                <w10:wrap anchorx="page" anchory="page"/>
              </v:line>
            </w:pict>
          </mc:Fallback>
        </mc:AlternateContent>
      </w:r>
      <w:r w:rsidR="005A648D" w:rsidRPr="003A4C8C">
        <w:rPr>
          <w:color w:val="000000" w:themeColor="text1"/>
          <w:sz w:val="28"/>
          <w:szCs w:val="28"/>
        </w:rPr>
        <w:t xml:space="preserve"> представлены в таблице 14</w:t>
      </w:r>
      <w:r w:rsidRPr="003A4C8C">
        <w:rPr>
          <w:color w:val="000000" w:themeColor="text1"/>
          <w:sz w:val="28"/>
          <w:szCs w:val="28"/>
        </w:rPr>
        <w:t>.</w:t>
      </w:r>
    </w:p>
    <w:p w:rsidR="00E37001" w:rsidRPr="003A4C8C" w:rsidRDefault="00E37001" w:rsidP="00E37001">
      <w:pPr>
        <w:jc w:val="both"/>
        <w:rPr>
          <w:color w:val="000000" w:themeColor="text1"/>
          <w:sz w:val="24"/>
        </w:rPr>
      </w:pPr>
    </w:p>
    <w:p w:rsidR="00B015D8" w:rsidRPr="003A4C8C" w:rsidRDefault="00B015D8" w:rsidP="00827F71">
      <w:pPr>
        <w:spacing w:line="360" w:lineRule="auto"/>
        <w:jc w:val="both"/>
        <w:rPr>
          <w:color w:val="000000" w:themeColor="text1"/>
          <w:sz w:val="24"/>
        </w:rPr>
      </w:pPr>
      <w:r w:rsidRPr="003A4C8C">
        <w:rPr>
          <w:color w:val="000000" w:themeColor="text1"/>
          <w:sz w:val="24"/>
        </w:rPr>
        <w:t xml:space="preserve">Таблица </w:t>
      </w:r>
      <w:r w:rsidR="00E37001" w:rsidRPr="003A4C8C">
        <w:rPr>
          <w:color w:val="000000" w:themeColor="text1"/>
          <w:sz w:val="24"/>
        </w:rPr>
        <w:t>20</w:t>
      </w:r>
      <w:r w:rsidRPr="003A4C8C">
        <w:rPr>
          <w:color w:val="000000" w:themeColor="text1"/>
          <w:sz w:val="24"/>
        </w:rPr>
        <w:t xml:space="preserve"> – Прогноз реализации услуг по водоотведению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5"/>
        <w:gridCol w:w="2171"/>
        <w:gridCol w:w="1753"/>
        <w:gridCol w:w="2304"/>
      </w:tblGrid>
      <w:tr w:rsidR="00B015D8" w:rsidRPr="003A4C8C" w:rsidTr="00827F71">
        <w:tc>
          <w:tcPr>
            <w:tcW w:w="18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5D8" w:rsidRPr="003A4C8C" w:rsidRDefault="00B015D8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Показатели</w:t>
            </w:r>
          </w:p>
        </w:tc>
        <w:tc>
          <w:tcPr>
            <w:tcW w:w="31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D8" w:rsidRPr="003A4C8C" w:rsidRDefault="00B015D8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Период</w:t>
            </w:r>
          </w:p>
        </w:tc>
      </w:tr>
      <w:tr w:rsidR="00B015D8" w:rsidRPr="003A4C8C" w:rsidTr="00A0651C">
        <w:tc>
          <w:tcPr>
            <w:tcW w:w="18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5D8" w:rsidRPr="003A4C8C" w:rsidRDefault="00B015D8" w:rsidP="007F55B5">
            <w:pPr>
              <w:jc w:val="center"/>
              <w:rPr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5D8" w:rsidRPr="003A4C8C" w:rsidRDefault="005B5B83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Существующее положение, факт 2015г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5D8" w:rsidRPr="003A4C8C" w:rsidRDefault="005B5B83" w:rsidP="00E37001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Прогноз РСТ на  2016 г.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D8" w:rsidRPr="003A4C8C" w:rsidRDefault="00B015D8" w:rsidP="00E37001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Расчетный срок 202</w:t>
            </w:r>
            <w:r w:rsidR="005A648D" w:rsidRPr="003A4C8C">
              <w:rPr>
                <w:color w:val="000000" w:themeColor="text1"/>
                <w:sz w:val="24"/>
                <w:lang w:eastAsia="en-US"/>
              </w:rPr>
              <w:t>9</w:t>
            </w:r>
            <w:r w:rsidR="00E37001" w:rsidRPr="003A4C8C">
              <w:rPr>
                <w:color w:val="000000" w:themeColor="text1"/>
                <w:sz w:val="24"/>
                <w:lang w:eastAsia="en-US"/>
              </w:rPr>
              <w:t xml:space="preserve"> </w:t>
            </w:r>
            <w:r w:rsidRPr="003A4C8C">
              <w:rPr>
                <w:color w:val="000000" w:themeColor="text1"/>
                <w:sz w:val="24"/>
                <w:lang w:eastAsia="en-US"/>
              </w:rPr>
              <w:t>г.</w:t>
            </w:r>
          </w:p>
        </w:tc>
      </w:tr>
      <w:tr w:rsidR="005A648D" w:rsidRPr="003A4C8C" w:rsidTr="005A648D"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48D" w:rsidRPr="003A4C8C" w:rsidRDefault="005A648D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Стоки всего, тыс. м</w:t>
            </w:r>
            <w:r w:rsidRPr="003A4C8C">
              <w:rPr>
                <w:color w:val="000000" w:themeColor="text1"/>
                <w:sz w:val="24"/>
                <w:vertAlign w:val="superscript"/>
                <w:lang w:eastAsia="en-US"/>
              </w:rPr>
              <w:t>3</w:t>
            </w:r>
            <w:r w:rsidRPr="003A4C8C">
              <w:rPr>
                <w:color w:val="000000" w:themeColor="text1"/>
                <w:sz w:val="24"/>
                <w:lang w:eastAsia="en-US"/>
              </w:rPr>
              <w:t>/год: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B5B83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85,4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B5B83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</w:rPr>
              <w:t>157,95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A648D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141,32</w:t>
            </w:r>
          </w:p>
        </w:tc>
      </w:tr>
      <w:tr w:rsidR="005A648D" w:rsidRPr="003A4C8C" w:rsidTr="005A648D"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48D" w:rsidRPr="003A4C8C" w:rsidRDefault="005A648D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Население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B5B83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73,3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B5B83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98,56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A648D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88,19</w:t>
            </w:r>
          </w:p>
        </w:tc>
      </w:tr>
      <w:tr w:rsidR="005A648D" w:rsidRPr="003A4C8C" w:rsidTr="005A648D"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48D" w:rsidRPr="003A4C8C" w:rsidRDefault="005A648D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 w:themeColor="text1"/>
                <w:sz w:val="24"/>
                <w:lang w:eastAsia="en-US"/>
              </w:rPr>
            </w:pPr>
            <w:r w:rsidRPr="003A4C8C">
              <w:rPr>
                <w:color w:val="000000" w:themeColor="text1"/>
                <w:sz w:val="24"/>
                <w:lang w:eastAsia="en-US"/>
              </w:rPr>
              <w:t>Предприятия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B5B83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12,1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B5B83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59,39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48D" w:rsidRPr="003A4C8C" w:rsidRDefault="005A648D" w:rsidP="005A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4C8C">
              <w:rPr>
                <w:color w:val="000000" w:themeColor="text1"/>
                <w:sz w:val="22"/>
                <w:szCs w:val="22"/>
              </w:rPr>
              <w:t>53,13</w:t>
            </w:r>
          </w:p>
        </w:tc>
      </w:tr>
    </w:tbl>
    <w:p w:rsidR="00B015D8" w:rsidRPr="00B7493A" w:rsidRDefault="00B015D8" w:rsidP="00B7493A">
      <w:pPr>
        <w:ind w:left="708"/>
        <w:rPr>
          <w:bCs/>
          <w:szCs w:val="26"/>
        </w:rPr>
      </w:pPr>
    </w:p>
    <w:p w:rsidR="0050236B" w:rsidRDefault="0050236B" w:rsidP="00E93AE3">
      <w:pPr>
        <w:pStyle w:val="2"/>
        <w:pageBreakBefore/>
        <w:spacing w:before="0" w:after="240" w:line="360" w:lineRule="auto"/>
      </w:pPr>
      <w:bookmarkStart w:id="202" w:name="_Toc360699491"/>
      <w:bookmarkStart w:id="203" w:name="_Toc370150414"/>
      <w:r>
        <w:lastRenderedPageBreak/>
        <w:t>Раздел 3 «</w:t>
      </w:r>
      <w:r w:rsidR="00A0651C">
        <w:t>Прогноз объема сточных вод</w:t>
      </w:r>
      <w:r>
        <w:t>»</w:t>
      </w:r>
      <w:bookmarkEnd w:id="202"/>
      <w:bookmarkEnd w:id="203"/>
    </w:p>
    <w:p w:rsidR="0050236B" w:rsidRPr="00814DE2" w:rsidRDefault="0050236B" w:rsidP="00E93AE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04" w:name="_Toc360699492"/>
      <w:bookmarkStart w:id="205" w:name="_Toc360699878"/>
      <w:bookmarkStart w:id="206" w:name="_Toc360700264"/>
      <w:bookmarkStart w:id="207" w:name="_Toc368574055"/>
      <w:bookmarkStart w:id="208" w:name="_Toc370150415"/>
      <w:r w:rsidRPr="00814DE2">
        <w:rPr>
          <w:bCs/>
          <w:i/>
          <w:sz w:val="28"/>
          <w:szCs w:val="28"/>
        </w:rPr>
        <w:t xml:space="preserve">сведения о фактическом и ожидаемом поступлении </w:t>
      </w:r>
      <w:r w:rsidR="00B7493A" w:rsidRPr="00814DE2">
        <w:rPr>
          <w:bCs/>
          <w:i/>
          <w:sz w:val="28"/>
          <w:szCs w:val="28"/>
        </w:rPr>
        <w:t xml:space="preserve">сточных вод </w:t>
      </w:r>
      <w:r w:rsidRPr="00814DE2">
        <w:rPr>
          <w:bCs/>
          <w:i/>
          <w:sz w:val="28"/>
          <w:szCs w:val="28"/>
        </w:rPr>
        <w:t>в централизованную систему водоотведения</w:t>
      </w:r>
      <w:bookmarkEnd w:id="204"/>
      <w:bookmarkEnd w:id="205"/>
      <w:bookmarkEnd w:id="206"/>
      <w:bookmarkEnd w:id="207"/>
      <w:bookmarkEnd w:id="208"/>
    </w:p>
    <w:p w:rsidR="00BD1BD7" w:rsidRPr="00814DE2" w:rsidRDefault="00BD1BD7" w:rsidP="00BD1BD7">
      <w:pPr>
        <w:spacing w:line="360" w:lineRule="auto"/>
        <w:ind w:firstLine="708"/>
        <w:jc w:val="both"/>
        <w:rPr>
          <w:sz w:val="28"/>
          <w:szCs w:val="28"/>
        </w:rPr>
      </w:pPr>
      <w:r w:rsidRPr="00814DE2">
        <w:rPr>
          <w:sz w:val="28"/>
          <w:szCs w:val="28"/>
        </w:rPr>
        <w:t>Расчетные расходы сточных вод определены исходя из степени благоустройства жилой застройки и сохраняемого жилого фон</w:t>
      </w:r>
      <w:r w:rsidR="001E4F38">
        <w:rPr>
          <w:sz w:val="28"/>
          <w:szCs w:val="28"/>
        </w:rPr>
        <w:t xml:space="preserve">да. При этом, в соответствии с п.5.1.1 </w:t>
      </w:r>
      <w:r w:rsidR="001E4F38" w:rsidRPr="001E4F38">
        <w:rPr>
          <w:sz w:val="28"/>
          <w:szCs w:val="28"/>
        </w:rPr>
        <w:t xml:space="preserve">СП 32.13330.2012 </w:t>
      </w:r>
      <w:r w:rsidR="001E4F38">
        <w:rPr>
          <w:sz w:val="28"/>
          <w:szCs w:val="28"/>
        </w:rPr>
        <w:t>«</w:t>
      </w:r>
      <w:r w:rsidR="001E4F38" w:rsidRPr="001E4F38">
        <w:rPr>
          <w:sz w:val="28"/>
          <w:szCs w:val="28"/>
        </w:rPr>
        <w:t>Канализа</w:t>
      </w:r>
      <w:r w:rsidR="001E4F38">
        <w:rPr>
          <w:sz w:val="28"/>
          <w:szCs w:val="28"/>
        </w:rPr>
        <w:t>ция. Наружные сети и сооружения»</w:t>
      </w:r>
      <w:r w:rsidRPr="00814DE2">
        <w:rPr>
          <w:sz w:val="28"/>
          <w:szCs w:val="28"/>
        </w:rPr>
        <w:t>, удельные нормы водоотведения принимаются равными нормам водопотребления</w:t>
      </w:r>
      <w:r w:rsidR="00A0651C">
        <w:rPr>
          <w:sz w:val="28"/>
          <w:szCs w:val="28"/>
        </w:rPr>
        <w:t xml:space="preserve"> </w:t>
      </w:r>
      <w:r w:rsidR="001E4F38" w:rsidRPr="001E4F38">
        <w:rPr>
          <w:sz w:val="28"/>
          <w:szCs w:val="28"/>
        </w:rPr>
        <w:t xml:space="preserve">без учета расхода воды на полив </w:t>
      </w:r>
      <w:r w:rsidR="001E4F38">
        <w:rPr>
          <w:sz w:val="28"/>
          <w:szCs w:val="28"/>
        </w:rPr>
        <w:t>территорий и зеленых насаждений</w:t>
      </w:r>
      <w:r w:rsidRPr="00814DE2">
        <w:rPr>
          <w:sz w:val="28"/>
          <w:szCs w:val="28"/>
        </w:rPr>
        <w:t>.</w:t>
      </w:r>
    </w:p>
    <w:p w:rsidR="0050236B" w:rsidRDefault="00A0651C" w:rsidP="006E5A13">
      <w:pPr>
        <w:spacing w:line="360" w:lineRule="auto"/>
        <w:ind w:firstLine="708"/>
        <w:jc w:val="both"/>
        <w:rPr>
          <w:rFonts w:eastAsia="Arial"/>
          <w:sz w:val="28"/>
          <w:szCs w:val="28"/>
        </w:rPr>
      </w:pPr>
      <w:r w:rsidRPr="00DF0623">
        <w:rPr>
          <w:rFonts w:eastAsia="Arial"/>
          <w:sz w:val="28"/>
          <w:szCs w:val="28"/>
        </w:rPr>
        <w:t xml:space="preserve">Фактическое </w:t>
      </w:r>
      <w:r>
        <w:rPr>
          <w:rFonts w:eastAsia="Arial"/>
          <w:sz w:val="28"/>
          <w:szCs w:val="28"/>
        </w:rPr>
        <w:t>поступление сточных вод в</w:t>
      </w:r>
      <w:r w:rsidRPr="00DF0623">
        <w:rPr>
          <w:rFonts w:eastAsia="Arial"/>
          <w:sz w:val="28"/>
          <w:szCs w:val="28"/>
        </w:rPr>
        <w:t xml:space="preserve"> 201</w:t>
      </w:r>
      <w:r>
        <w:rPr>
          <w:rFonts w:eastAsia="Arial"/>
          <w:sz w:val="28"/>
          <w:szCs w:val="28"/>
        </w:rPr>
        <w:t>4</w:t>
      </w:r>
      <w:r w:rsidRPr="00DF0623">
        <w:rPr>
          <w:rFonts w:eastAsia="Arial"/>
          <w:sz w:val="28"/>
          <w:szCs w:val="28"/>
        </w:rPr>
        <w:t xml:space="preserve"> год</w:t>
      </w:r>
      <w:r>
        <w:rPr>
          <w:rFonts w:eastAsia="Arial"/>
          <w:sz w:val="28"/>
          <w:szCs w:val="28"/>
        </w:rPr>
        <w:t>у</w:t>
      </w:r>
      <w:r w:rsidRPr="00DF0623">
        <w:rPr>
          <w:rFonts w:eastAsia="Arial"/>
          <w:sz w:val="28"/>
          <w:szCs w:val="28"/>
        </w:rPr>
        <w:t xml:space="preserve"> составило </w:t>
      </w:r>
      <w:r w:rsidR="00A560D3">
        <w:rPr>
          <w:rFonts w:eastAsia="Arial"/>
          <w:sz w:val="28"/>
          <w:szCs w:val="28"/>
        </w:rPr>
        <w:t>85,4</w:t>
      </w:r>
      <w:r w:rsidR="005A648D">
        <w:rPr>
          <w:rFonts w:eastAsia="Arial"/>
          <w:sz w:val="28"/>
          <w:szCs w:val="28"/>
        </w:rPr>
        <w:t xml:space="preserve"> </w:t>
      </w:r>
      <w:r w:rsidRPr="00DF0623">
        <w:rPr>
          <w:rFonts w:eastAsia="Arial"/>
          <w:sz w:val="28"/>
          <w:szCs w:val="28"/>
        </w:rPr>
        <w:t>тыс.</w:t>
      </w:r>
      <w:r>
        <w:rPr>
          <w:rFonts w:eastAsia="Arial"/>
          <w:sz w:val="28"/>
          <w:szCs w:val="28"/>
        </w:rPr>
        <w:t xml:space="preserve"> </w:t>
      </w:r>
      <w:r w:rsidRPr="00DF0623">
        <w:rPr>
          <w:rFonts w:eastAsia="Arial"/>
          <w:sz w:val="28"/>
          <w:szCs w:val="28"/>
        </w:rPr>
        <w:t>м</w:t>
      </w:r>
      <w:r w:rsidRPr="00DF0623">
        <w:rPr>
          <w:rFonts w:eastAsia="Arial"/>
          <w:sz w:val="28"/>
          <w:szCs w:val="28"/>
          <w:vertAlign w:val="superscript"/>
        </w:rPr>
        <w:t>3</w:t>
      </w:r>
      <w:r w:rsidRPr="00DF0623">
        <w:rPr>
          <w:rFonts w:eastAsia="Arial"/>
          <w:sz w:val="28"/>
          <w:szCs w:val="28"/>
        </w:rPr>
        <w:t>, средне</w:t>
      </w:r>
      <w:r>
        <w:rPr>
          <w:rFonts w:eastAsia="Arial"/>
          <w:sz w:val="28"/>
          <w:szCs w:val="28"/>
        </w:rPr>
        <w:t>е поступление</w:t>
      </w:r>
      <w:r w:rsidRPr="00DF0623">
        <w:rPr>
          <w:rFonts w:eastAsia="Arial"/>
          <w:sz w:val="28"/>
          <w:szCs w:val="28"/>
        </w:rPr>
        <w:t xml:space="preserve"> за сутки</w:t>
      </w:r>
      <w:r>
        <w:rPr>
          <w:rFonts w:eastAsia="Arial"/>
          <w:sz w:val="28"/>
          <w:szCs w:val="28"/>
        </w:rPr>
        <w:t xml:space="preserve"> около</w:t>
      </w:r>
      <w:r w:rsidRPr="00DF0623">
        <w:rPr>
          <w:rFonts w:eastAsia="Arial"/>
          <w:sz w:val="28"/>
          <w:szCs w:val="28"/>
        </w:rPr>
        <w:t xml:space="preserve"> </w:t>
      </w:r>
      <w:r w:rsidR="00A560D3">
        <w:rPr>
          <w:rFonts w:eastAsia="Arial"/>
          <w:sz w:val="28"/>
          <w:szCs w:val="28"/>
        </w:rPr>
        <w:t>0,234</w:t>
      </w:r>
      <w:r w:rsidRPr="00DF0623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тыс. </w:t>
      </w:r>
      <w:r w:rsidRPr="00DF0623">
        <w:rPr>
          <w:rFonts w:eastAsia="Arial"/>
          <w:sz w:val="28"/>
          <w:szCs w:val="28"/>
        </w:rPr>
        <w:t>м</w:t>
      </w:r>
      <w:r w:rsidRPr="00DF0623">
        <w:rPr>
          <w:rFonts w:eastAsia="Arial"/>
          <w:sz w:val="28"/>
          <w:szCs w:val="28"/>
          <w:vertAlign w:val="superscript"/>
        </w:rPr>
        <w:t>3</w:t>
      </w:r>
      <w:r w:rsidRPr="00DF0623">
        <w:rPr>
          <w:rFonts w:eastAsia="Arial"/>
          <w:sz w:val="28"/>
          <w:szCs w:val="28"/>
        </w:rPr>
        <w:t xml:space="preserve">. К 2029 году ожидаемое </w:t>
      </w:r>
      <w:r>
        <w:rPr>
          <w:rFonts w:eastAsia="Arial"/>
          <w:sz w:val="28"/>
          <w:szCs w:val="28"/>
        </w:rPr>
        <w:t>поступление</w:t>
      </w:r>
      <w:r w:rsidRPr="00DF0623">
        <w:rPr>
          <w:rFonts w:eastAsia="Arial"/>
          <w:sz w:val="28"/>
          <w:szCs w:val="28"/>
        </w:rPr>
        <w:t xml:space="preserve"> составит </w:t>
      </w:r>
      <w:r w:rsidR="005A648D">
        <w:rPr>
          <w:rFonts w:eastAsia="Arial"/>
          <w:sz w:val="28"/>
          <w:szCs w:val="28"/>
        </w:rPr>
        <w:t>141,32</w:t>
      </w:r>
      <w:r w:rsidR="006E5A13" w:rsidRPr="00DF0623">
        <w:rPr>
          <w:rFonts w:eastAsia="Arial"/>
          <w:sz w:val="28"/>
          <w:szCs w:val="28"/>
        </w:rPr>
        <w:t xml:space="preserve"> тыс.</w:t>
      </w:r>
      <w:r w:rsidR="006E5A13">
        <w:rPr>
          <w:rFonts w:eastAsia="Arial"/>
          <w:sz w:val="28"/>
          <w:szCs w:val="28"/>
        </w:rPr>
        <w:t xml:space="preserve"> </w:t>
      </w:r>
      <w:r w:rsidR="006E5A13" w:rsidRPr="00DF0623">
        <w:rPr>
          <w:rFonts w:eastAsia="Arial"/>
          <w:sz w:val="28"/>
          <w:szCs w:val="28"/>
        </w:rPr>
        <w:t>м</w:t>
      </w:r>
      <w:r w:rsidR="006E5A13" w:rsidRPr="00DF0623">
        <w:rPr>
          <w:rFonts w:eastAsia="Arial"/>
          <w:sz w:val="28"/>
          <w:szCs w:val="28"/>
          <w:vertAlign w:val="superscript"/>
        </w:rPr>
        <w:t>3</w:t>
      </w:r>
      <w:r w:rsidR="00A560D3">
        <w:rPr>
          <w:rFonts w:eastAsia="Arial"/>
          <w:sz w:val="28"/>
          <w:szCs w:val="28"/>
        </w:rPr>
        <w:t xml:space="preserve">/год, </w:t>
      </w:r>
      <w:r w:rsidR="006E5A13">
        <w:rPr>
          <w:rFonts w:eastAsia="Arial"/>
          <w:sz w:val="28"/>
          <w:szCs w:val="28"/>
        </w:rPr>
        <w:t>среднее поступление в</w:t>
      </w:r>
      <w:r w:rsidR="006E5A13" w:rsidRPr="00DF0623">
        <w:rPr>
          <w:rFonts w:eastAsia="Arial"/>
          <w:sz w:val="28"/>
          <w:szCs w:val="28"/>
        </w:rPr>
        <w:t xml:space="preserve"> сутки </w:t>
      </w:r>
      <w:r w:rsidR="005A648D">
        <w:rPr>
          <w:rFonts w:eastAsia="Arial"/>
          <w:sz w:val="28"/>
          <w:szCs w:val="28"/>
        </w:rPr>
        <w:t>0,387</w:t>
      </w:r>
      <w:r w:rsidR="006E5A13" w:rsidRPr="00DF0623">
        <w:rPr>
          <w:rFonts w:eastAsia="Arial"/>
          <w:sz w:val="28"/>
          <w:szCs w:val="28"/>
        </w:rPr>
        <w:t xml:space="preserve"> тыс.</w:t>
      </w:r>
      <w:r w:rsidR="006E5A13">
        <w:rPr>
          <w:rFonts w:eastAsia="Arial"/>
          <w:sz w:val="28"/>
          <w:szCs w:val="28"/>
        </w:rPr>
        <w:t xml:space="preserve"> </w:t>
      </w:r>
      <w:r w:rsidR="006E5A13" w:rsidRPr="00DF0623">
        <w:rPr>
          <w:rFonts w:eastAsia="Arial"/>
          <w:sz w:val="28"/>
          <w:szCs w:val="28"/>
        </w:rPr>
        <w:t>м</w:t>
      </w:r>
      <w:r w:rsidR="006E5A13" w:rsidRPr="00DF0623">
        <w:rPr>
          <w:rFonts w:eastAsia="Arial"/>
          <w:sz w:val="28"/>
          <w:szCs w:val="28"/>
          <w:vertAlign w:val="superscript"/>
        </w:rPr>
        <w:t>3</w:t>
      </w:r>
      <w:r w:rsidR="006E5A13">
        <w:rPr>
          <w:rFonts w:eastAsia="Arial"/>
          <w:sz w:val="28"/>
          <w:szCs w:val="28"/>
        </w:rPr>
        <w:t>.</w:t>
      </w:r>
    </w:p>
    <w:p w:rsidR="00B7493A" w:rsidRPr="008B0F01" w:rsidRDefault="00B7493A" w:rsidP="00E93AE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209" w:name="_Toc360699493"/>
      <w:bookmarkStart w:id="210" w:name="_Toc360699879"/>
      <w:bookmarkStart w:id="211" w:name="_Toc360700265"/>
      <w:bookmarkStart w:id="212" w:name="_Toc368574056"/>
      <w:bookmarkStart w:id="213" w:name="_Toc370150416"/>
      <w:r w:rsidRPr="008B0F01">
        <w:rPr>
          <w:bCs/>
          <w:i/>
          <w:sz w:val="28"/>
          <w:szCs w:val="28"/>
        </w:rPr>
        <w:t xml:space="preserve">описание </w:t>
      </w:r>
      <w:r w:rsidR="0050236B" w:rsidRPr="008B0F01">
        <w:rPr>
          <w:bCs/>
          <w:i/>
          <w:sz w:val="28"/>
          <w:szCs w:val="28"/>
        </w:rPr>
        <w:t>структур</w:t>
      </w:r>
      <w:r w:rsidRPr="008B0F01">
        <w:rPr>
          <w:bCs/>
          <w:i/>
          <w:sz w:val="28"/>
          <w:szCs w:val="28"/>
        </w:rPr>
        <w:t>ы</w:t>
      </w:r>
      <w:r w:rsidR="00A0651C">
        <w:rPr>
          <w:bCs/>
          <w:i/>
          <w:sz w:val="28"/>
          <w:szCs w:val="28"/>
        </w:rPr>
        <w:t xml:space="preserve"> </w:t>
      </w:r>
      <w:r w:rsidRPr="008B0F01">
        <w:rPr>
          <w:bCs/>
          <w:i/>
          <w:sz w:val="28"/>
          <w:szCs w:val="28"/>
        </w:rPr>
        <w:t xml:space="preserve">централизованной системы </w:t>
      </w:r>
      <w:r w:rsidR="0050236B" w:rsidRPr="008B0F01">
        <w:rPr>
          <w:bCs/>
          <w:i/>
          <w:sz w:val="28"/>
          <w:szCs w:val="28"/>
        </w:rPr>
        <w:t>водоотведения</w:t>
      </w:r>
      <w:r w:rsidRPr="008B0F01">
        <w:rPr>
          <w:bCs/>
          <w:i/>
          <w:sz w:val="28"/>
          <w:szCs w:val="28"/>
        </w:rPr>
        <w:t xml:space="preserve"> (эксплуатационные и технологические зоны)</w:t>
      </w:r>
      <w:bookmarkEnd w:id="209"/>
      <w:bookmarkEnd w:id="210"/>
      <w:bookmarkEnd w:id="211"/>
      <w:bookmarkEnd w:id="212"/>
      <w:bookmarkEnd w:id="213"/>
    </w:p>
    <w:p w:rsidR="00A0651C" w:rsidRPr="00C23F21" w:rsidRDefault="00A0651C" w:rsidP="002F25D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Централизованн</w:t>
      </w:r>
      <w:r w:rsidR="002F25DC">
        <w:rPr>
          <w:sz w:val="28"/>
          <w:szCs w:val="28"/>
        </w:rPr>
        <w:t>ая</w:t>
      </w:r>
      <w:r w:rsidRPr="00C23F21">
        <w:rPr>
          <w:sz w:val="28"/>
          <w:szCs w:val="28"/>
        </w:rPr>
        <w:t xml:space="preserve"> систем</w:t>
      </w:r>
      <w:r w:rsidR="002F25DC">
        <w:rPr>
          <w:sz w:val="28"/>
          <w:szCs w:val="28"/>
        </w:rPr>
        <w:t>а</w:t>
      </w:r>
      <w:r w:rsidRPr="00C23F21">
        <w:rPr>
          <w:sz w:val="28"/>
          <w:szCs w:val="28"/>
        </w:rPr>
        <w:t xml:space="preserve"> водоотведения </w:t>
      </w:r>
      <w:r w:rsidR="007F3552">
        <w:rPr>
          <w:sz w:val="28"/>
          <w:szCs w:val="28"/>
        </w:rPr>
        <w:t>поселка</w:t>
      </w:r>
      <w:r w:rsidRPr="00C23F21">
        <w:rPr>
          <w:sz w:val="28"/>
          <w:szCs w:val="28"/>
        </w:rPr>
        <w:t xml:space="preserve"> </w:t>
      </w:r>
      <w:r w:rsidR="007F3552">
        <w:rPr>
          <w:sz w:val="28"/>
          <w:szCs w:val="28"/>
        </w:rPr>
        <w:t>обслуживается МУП ЖКХ Светлополянск</w:t>
      </w:r>
      <w:r w:rsidRPr="00C23F21">
        <w:rPr>
          <w:sz w:val="28"/>
          <w:szCs w:val="28"/>
        </w:rPr>
        <w:t>.</w:t>
      </w:r>
    </w:p>
    <w:p w:rsidR="00B82D5D" w:rsidRPr="008B0F01" w:rsidRDefault="0050236B" w:rsidP="00E93AE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14" w:name="_Toc360699494"/>
      <w:bookmarkStart w:id="215" w:name="_Toc360699880"/>
      <w:bookmarkStart w:id="216" w:name="_Toc360700266"/>
      <w:bookmarkStart w:id="217" w:name="_Toc368574057"/>
      <w:bookmarkStart w:id="218" w:name="_Toc370150417"/>
      <w:r w:rsidRPr="008B0F01">
        <w:rPr>
          <w:bCs/>
          <w:i/>
          <w:sz w:val="28"/>
          <w:szCs w:val="28"/>
        </w:rPr>
        <w:t xml:space="preserve">расчет требуемой мощности очистных сооружений исходя из данных о </w:t>
      </w:r>
      <w:r w:rsidR="00B7493A" w:rsidRPr="008B0F01">
        <w:rPr>
          <w:bCs/>
          <w:i/>
          <w:sz w:val="28"/>
          <w:szCs w:val="28"/>
        </w:rPr>
        <w:t>расчетном</w:t>
      </w:r>
      <w:r w:rsidRPr="008B0F01">
        <w:rPr>
          <w:bCs/>
          <w:i/>
          <w:sz w:val="28"/>
          <w:szCs w:val="28"/>
        </w:rPr>
        <w:t xml:space="preserve"> расходе сточных вод, дефицита (резерва) мощностей по </w:t>
      </w:r>
      <w:r w:rsidR="00B7493A" w:rsidRPr="008B0F01">
        <w:rPr>
          <w:bCs/>
          <w:i/>
          <w:sz w:val="28"/>
          <w:szCs w:val="28"/>
        </w:rPr>
        <w:t xml:space="preserve">технологическим </w:t>
      </w:r>
      <w:r w:rsidRPr="008B0F01">
        <w:rPr>
          <w:bCs/>
          <w:i/>
          <w:sz w:val="28"/>
          <w:szCs w:val="28"/>
        </w:rPr>
        <w:t xml:space="preserve">зонам сооружений </w:t>
      </w:r>
      <w:r w:rsidR="00B7493A" w:rsidRPr="008B0F01">
        <w:rPr>
          <w:bCs/>
          <w:i/>
          <w:sz w:val="28"/>
          <w:szCs w:val="28"/>
        </w:rPr>
        <w:t xml:space="preserve">водоотведения </w:t>
      </w:r>
      <w:bookmarkEnd w:id="214"/>
      <w:bookmarkEnd w:id="215"/>
      <w:bookmarkEnd w:id="216"/>
      <w:bookmarkEnd w:id="217"/>
      <w:bookmarkEnd w:id="218"/>
      <w:r w:rsidR="00B7493A" w:rsidRPr="008B0F01">
        <w:rPr>
          <w:bCs/>
          <w:i/>
          <w:sz w:val="28"/>
          <w:szCs w:val="28"/>
        </w:rPr>
        <w:t>с разбивкой по годам</w:t>
      </w:r>
    </w:p>
    <w:p w:rsidR="002F25DC" w:rsidRPr="00C23F21" w:rsidRDefault="002F25DC" w:rsidP="002F25DC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rFonts w:eastAsia="Arial"/>
          <w:sz w:val="28"/>
          <w:szCs w:val="28"/>
        </w:rPr>
        <w:t xml:space="preserve">Общая проектная производительность </w:t>
      </w:r>
      <w:r w:rsidR="007F3552">
        <w:rPr>
          <w:sz w:val="28"/>
          <w:szCs w:val="28"/>
        </w:rPr>
        <w:t>КНС</w:t>
      </w:r>
      <w:r w:rsidRPr="00C23F21">
        <w:rPr>
          <w:sz w:val="28"/>
          <w:szCs w:val="28"/>
        </w:rPr>
        <w:t xml:space="preserve"> </w:t>
      </w:r>
      <w:r w:rsidR="007F3552">
        <w:rPr>
          <w:sz w:val="28"/>
          <w:szCs w:val="28"/>
        </w:rPr>
        <w:t>502,4</w:t>
      </w:r>
      <w:r>
        <w:rPr>
          <w:rFonts w:eastAsia="Arial"/>
          <w:sz w:val="28"/>
          <w:szCs w:val="28"/>
        </w:rPr>
        <w:t xml:space="preserve"> </w:t>
      </w:r>
      <w:r w:rsidRPr="00C23F21">
        <w:rPr>
          <w:rFonts w:eastAsia="Arial"/>
          <w:sz w:val="28"/>
          <w:szCs w:val="28"/>
        </w:rPr>
        <w:t>м</w:t>
      </w:r>
      <w:r>
        <w:rPr>
          <w:rFonts w:eastAsia="Arial"/>
          <w:position w:val="5"/>
          <w:sz w:val="28"/>
          <w:szCs w:val="28"/>
          <w:vertAlign w:val="superscript"/>
        </w:rPr>
        <w:t>3</w:t>
      </w:r>
      <w:r w:rsidRPr="00C23F21">
        <w:rPr>
          <w:rFonts w:eastAsia="Arial"/>
          <w:sz w:val="28"/>
          <w:szCs w:val="28"/>
        </w:rPr>
        <w:t>, в 201</w:t>
      </w:r>
      <w:r w:rsidR="00774176">
        <w:rPr>
          <w:rFonts w:eastAsia="Arial"/>
          <w:sz w:val="28"/>
          <w:szCs w:val="28"/>
        </w:rPr>
        <w:t>5</w:t>
      </w:r>
      <w:r w:rsidRPr="00C23F21">
        <w:rPr>
          <w:rFonts w:eastAsia="Arial"/>
          <w:sz w:val="28"/>
          <w:szCs w:val="28"/>
        </w:rPr>
        <w:t xml:space="preserve"> году сооружения ориентировочно принимали на очистку в среднем </w:t>
      </w:r>
      <w:r w:rsidR="00774176">
        <w:rPr>
          <w:rFonts w:eastAsia="Arial"/>
          <w:sz w:val="28"/>
          <w:szCs w:val="28"/>
        </w:rPr>
        <w:t>0,234</w:t>
      </w:r>
      <w:r w:rsidRPr="00C23F21">
        <w:rPr>
          <w:rFonts w:eastAsia="Arial"/>
          <w:sz w:val="28"/>
          <w:szCs w:val="28"/>
        </w:rPr>
        <w:t xml:space="preserve"> тыс.</w:t>
      </w:r>
      <w:r>
        <w:rPr>
          <w:rFonts w:eastAsia="Arial"/>
          <w:sz w:val="28"/>
          <w:szCs w:val="28"/>
        </w:rPr>
        <w:t xml:space="preserve"> </w:t>
      </w:r>
      <w:r w:rsidRPr="00C23F21">
        <w:rPr>
          <w:rFonts w:eastAsia="Arial"/>
          <w:sz w:val="28"/>
          <w:szCs w:val="28"/>
        </w:rPr>
        <w:t>м</w:t>
      </w:r>
      <w:r>
        <w:rPr>
          <w:rFonts w:eastAsia="Arial"/>
          <w:position w:val="5"/>
          <w:sz w:val="28"/>
          <w:szCs w:val="28"/>
          <w:vertAlign w:val="superscript"/>
        </w:rPr>
        <w:t>3</w:t>
      </w:r>
      <w:r w:rsidRPr="00C23F21">
        <w:rPr>
          <w:rFonts w:eastAsia="Arial"/>
          <w:sz w:val="28"/>
          <w:szCs w:val="28"/>
        </w:rPr>
        <w:t xml:space="preserve"> в сутки.</w:t>
      </w:r>
    </w:p>
    <w:p w:rsidR="002F25DC" w:rsidRDefault="00774176" w:rsidP="002F25DC">
      <w:pPr>
        <w:overflowPunct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 период с 2016</w:t>
      </w:r>
      <w:r w:rsidR="002F25DC" w:rsidRPr="00C23F21">
        <w:rPr>
          <w:rFonts w:eastAsia="Arial"/>
          <w:sz w:val="28"/>
          <w:szCs w:val="28"/>
        </w:rPr>
        <w:t xml:space="preserve"> по 2024 годы ожидается уменьшение объемов по приему сточных вод на очистные сооружения от населения в связи </w:t>
      </w:r>
      <w:r w:rsidR="002F25DC">
        <w:rPr>
          <w:rFonts w:eastAsia="Arial"/>
          <w:sz w:val="28"/>
          <w:szCs w:val="28"/>
        </w:rPr>
        <w:t xml:space="preserve">с уменьшением населения и </w:t>
      </w:r>
      <w:r w:rsidR="002F25DC" w:rsidRPr="00C23F21">
        <w:rPr>
          <w:rFonts w:eastAsia="Arial"/>
          <w:sz w:val="28"/>
          <w:szCs w:val="28"/>
        </w:rPr>
        <w:t>установкой индивидуальных приборов водопотребления, т.е. снижение оттока сточных вод.</w:t>
      </w:r>
    </w:p>
    <w:p w:rsidR="00763444" w:rsidRDefault="00763444" w:rsidP="00763444">
      <w:pPr>
        <w:pStyle w:val="2"/>
        <w:pageBreakBefore/>
        <w:spacing w:before="0" w:after="240" w:line="360" w:lineRule="auto"/>
      </w:pPr>
      <w:r>
        <w:lastRenderedPageBreak/>
        <w:t>Раздел 4 «Предложения по строительству, реконструкции и модернизации (техническому перевооружения) объектов централизованной системы водоотведения»</w:t>
      </w:r>
    </w:p>
    <w:p w:rsidR="00763444" w:rsidRPr="00C23F21" w:rsidRDefault="00763444" w:rsidP="002F25DC">
      <w:pPr>
        <w:overflowPunct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</w:p>
    <w:p w:rsidR="00B21656" w:rsidRPr="00763444" w:rsidRDefault="00B21656" w:rsidP="00763444">
      <w:pPr>
        <w:pStyle w:val="a3"/>
        <w:numPr>
          <w:ilvl w:val="0"/>
          <w:numId w:val="20"/>
        </w:numPr>
        <w:tabs>
          <w:tab w:val="left" w:pos="916"/>
          <w:tab w:val="left" w:pos="993"/>
          <w:tab w:val="left" w:pos="142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426" w:hanging="426"/>
        <w:jc w:val="both"/>
        <w:outlineLvl w:val="0"/>
        <w:rPr>
          <w:bCs/>
          <w:i/>
          <w:sz w:val="28"/>
          <w:szCs w:val="28"/>
        </w:rPr>
      </w:pPr>
      <w:bookmarkStart w:id="219" w:name="_Toc360699496"/>
      <w:bookmarkStart w:id="220" w:name="_Toc360699882"/>
      <w:bookmarkStart w:id="221" w:name="_Toc360700268"/>
      <w:bookmarkStart w:id="222" w:name="_Toc368574059"/>
      <w:bookmarkStart w:id="223" w:name="_Toc370150419"/>
      <w:r w:rsidRPr="00763444">
        <w:rPr>
          <w:bCs/>
          <w:i/>
          <w:sz w:val="28"/>
          <w:szCs w:val="28"/>
        </w:rPr>
        <w:t>основные направления, принципы, задачи и целевые показатели развития централизованной системы водоотведения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Раздел «Водоотведение» схемы водоснабжения и водоотведения </w:t>
      </w:r>
      <w:r w:rsidR="007F3552">
        <w:rPr>
          <w:sz w:val="28"/>
          <w:szCs w:val="28"/>
        </w:rPr>
        <w:t>Светлополянского</w:t>
      </w:r>
      <w:r w:rsidR="00CB5F83">
        <w:rPr>
          <w:sz w:val="28"/>
          <w:szCs w:val="28"/>
        </w:rPr>
        <w:t xml:space="preserve"> городского поселения</w:t>
      </w:r>
      <w:r w:rsidRPr="00C23F21">
        <w:rPr>
          <w:sz w:val="28"/>
          <w:szCs w:val="28"/>
        </w:rPr>
        <w:t xml:space="preserve"> до 2029 года разработан в целях реализации государственной политики в сфере водоотведения, направленной на обеспечение охран</w:t>
      </w:r>
      <w:r w:rsidR="007F3552">
        <w:rPr>
          <w:sz w:val="28"/>
          <w:szCs w:val="28"/>
        </w:rPr>
        <w:t>ы здоровья населения и улучшение</w:t>
      </w:r>
      <w:r w:rsidRPr="00C23F21">
        <w:rPr>
          <w:sz w:val="28"/>
          <w:szCs w:val="28"/>
        </w:rPr>
        <w:t xml:space="preserve"> качества жизни населения путем обеспечения бесперебойного и качественного водоотведения, снижение негативного воздействия на водные объекты путем повышения качества очистки сточных вод, обеспечение доступности услуг водоотведения для абонентов за счет развития централизованной системы водоотведения.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Принципами развития централиз</w:t>
      </w:r>
      <w:r w:rsidR="00CB5F83">
        <w:rPr>
          <w:sz w:val="28"/>
          <w:szCs w:val="28"/>
        </w:rPr>
        <w:t xml:space="preserve">ованной системы водоотведения </w:t>
      </w:r>
      <w:r w:rsidR="007F3552">
        <w:rPr>
          <w:sz w:val="28"/>
          <w:szCs w:val="28"/>
        </w:rPr>
        <w:t>Светлополянского</w:t>
      </w:r>
      <w:r w:rsidR="00CB5F83">
        <w:rPr>
          <w:sz w:val="28"/>
          <w:szCs w:val="28"/>
        </w:rPr>
        <w:t xml:space="preserve"> городского поселения</w:t>
      </w:r>
      <w:r w:rsidRPr="00C23F21">
        <w:rPr>
          <w:sz w:val="28"/>
          <w:szCs w:val="28"/>
        </w:rPr>
        <w:t xml:space="preserve"> являются: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C23F21">
        <w:rPr>
          <w:sz w:val="28"/>
          <w:szCs w:val="28"/>
        </w:rPr>
        <w:t xml:space="preserve">постоянное улучшение качества предоставления услуг водоотведения потребителям (абонентам);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23F21">
        <w:rPr>
          <w:sz w:val="28"/>
          <w:szCs w:val="28"/>
        </w:rPr>
        <w:t xml:space="preserve">постоянное совершенствование системы водоотведения путем планирования, реализации, проверки и корректировки технических решений и мероприятий.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Основными задачами, реша</w:t>
      </w:r>
      <w:r w:rsidR="00F45891">
        <w:rPr>
          <w:sz w:val="28"/>
          <w:szCs w:val="28"/>
        </w:rPr>
        <w:t xml:space="preserve">емыми в разделе «Водоотведение» </w:t>
      </w:r>
      <w:r w:rsidRPr="00C23F21">
        <w:rPr>
          <w:sz w:val="28"/>
          <w:szCs w:val="28"/>
        </w:rPr>
        <w:t xml:space="preserve">схемы водоснабжения и водоотведения являются: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23F21">
        <w:rPr>
          <w:sz w:val="28"/>
          <w:szCs w:val="28"/>
        </w:rPr>
        <w:t xml:space="preserve">модернизации существующих канализационных очистных сооружений с внедрением технологий глубокого удаления биогенных элементов, доочистки и обеззараживания сточных вод для исключения отрицательного воздействия на водоемы и требований нормативных документов Российского законодательства с целью снижения негативного воздействия на окружающую среду;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23F21">
        <w:rPr>
          <w:sz w:val="28"/>
          <w:szCs w:val="28"/>
        </w:rPr>
        <w:t xml:space="preserve">обновление канализационной сети с целью повышения надежности и снижения количества отказов системы;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C23F21">
        <w:rPr>
          <w:sz w:val="28"/>
          <w:szCs w:val="28"/>
        </w:rPr>
        <w:t>повышение энергетической эффек</w:t>
      </w:r>
      <w:r w:rsidR="007F3552">
        <w:rPr>
          <w:sz w:val="28"/>
          <w:szCs w:val="28"/>
        </w:rPr>
        <w:t>тивности системы водоотведения.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В соответствии с постановлением Правительства РФ от 05.09.2013</w:t>
      </w:r>
      <w:r>
        <w:rPr>
          <w:sz w:val="28"/>
          <w:szCs w:val="28"/>
        </w:rPr>
        <w:t xml:space="preserve"> г.</w:t>
      </w:r>
      <w:r w:rsidRPr="00C23F21">
        <w:rPr>
          <w:sz w:val="28"/>
          <w:szCs w:val="28"/>
        </w:rPr>
        <w:t xml:space="preserve">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надежности и бесперебойности водоотведения;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качества обслуживания абонентов;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качества очистки сточных вод;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эффективности использования ресурсов при транспортировке </w:t>
      </w:r>
      <w:r w:rsidRPr="00C23F21">
        <w:rPr>
          <w:color w:val="auto"/>
          <w:sz w:val="28"/>
          <w:szCs w:val="28"/>
        </w:rPr>
        <w:t xml:space="preserve">сточных вод; 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23F21">
        <w:rPr>
          <w:color w:val="auto"/>
          <w:sz w:val="28"/>
          <w:szCs w:val="28"/>
        </w:rPr>
        <w:t xml:space="preserve">- соотношение цены реализации мероприятий инвестиционной программы и их эффективности </w:t>
      </w:r>
      <w:r>
        <w:rPr>
          <w:color w:val="auto"/>
          <w:sz w:val="28"/>
          <w:szCs w:val="28"/>
        </w:rPr>
        <w:t>–</w:t>
      </w:r>
      <w:r w:rsidRPr="00C23F21">
        <w:rPr>
          <w:color w:val="auto"/>
          <w:sz w:val="28"/>
          <w:szCs w:val="28"/>
        </w:rPr>
        <w:t xml:space="preserve"> улучшение качества воды; </w:t>
      </w:r>
    </w:p>
    <w:p w:rsidR="00705EDA" w:rsidRPr="00E01DC9" w:rsidRDefault="00705EDA" w:rsidP="00705EDA">
      <w:pPr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B21656" w:rsidRPr="00763444" w:rsidRDefault="00B21656" w:rsidP="00763444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outlineLvl w:val="0"/>
        <w:rPr>
          <w:bCs/>
          <w:i/>
          <w:sz w:val="28"/>
          <w:szCs w:val="28"/>
        </w:rPr>
      </w:pPr>
      <w:r w:rsidRPr="00763444">
        <w:rPr>
          <w:bCs/>
          <w:i/>
          <w:sz w:val="28"/>
          <w:szCs w:val="28"/>
        </w:rPr>
        <w:t>перечень основных мероприятий по реализации схем водоотведения с разбивкой по годам</w:t>
      </w:r>
    </w:p>
    <w:p w:rsidR="00705EDA" w:rsidRPr="00C23F21" w:rsidRDefault="00705EDA" w:rsidP="00705ED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В целях реализации схемы водоотведения </w:t>
      </w:r>
      <w:r w:rsidR="007F3552">
        <w:rPr>
          <w:sz w:val="28"/>
          <w:szCs w:val="28"/>
        </w:rPr>
        <w:t>Светлополянского</w:t>
      </w:r>
      <w:r w:rsidR="00CB5F83">
        <w:rPr>
          <w:sz w:val="28"/>
          <w:szCs w:val="28"/>
        </w:rPr>
        <w:t xml:space="preserve"> городского поселения</w:t>
      </w:r>
      <w:r w:rsidRPr="00C23F21">
        <w:rPr>
          <w:sz w:val="28"/>
          <w:szCs w:val="28"/>
        </w:rPr>
        <w:t xml:space="preserve"> необходимо выполнить комплекс мероприятий, направленных</w:t>
      </w:r>
      <w:r w:rsidR="00620750">
        <w:rPr>
          <w:sz w:val="28"/>
          <w:szCs w:val="28"/>
        </w:rPr>
        <w:t xml:space="preserve"> на поддержание работоспособности системы водоотведения</w:t>
      </w:r>
      <w:r w:rsidRPr="00C23F21">
        <w:rPr>
          <w:sz w:val="28"/>
          <w:szCs w:val="28"/>
        </w:rPr>
        <w:t xml:space="preserve"> </w:t>
      </w:r>
      <w:r w:rsidR="00620750">
        <w:rPr>
          <w:sz w:val="28"/>
          <w:szCs w:val="28"/>
        </w:rPr>
        <w:t xml:space="preserve">и </w:t>
      </w:r>
      <w:r w:rsidRPr="00C23F21">
        <w:rPr>
          <w:sz w:val="28"/>
          <w:szCs w:val="28"/>
        </w:rPr>
        <w:t>повышение надежност</w:t>
      </w:r>
      <w:r>
        <w:rPr>
          <w:sz w:val="28"/>
          <w:szCs w:val="28"/>
        </w:rPr>
        <w:t>и</w:t>
      </w:r>
      <w:r w:rsidRPr="00C23F21">
        <w:rPr>
          <w:sz w:val="28"/>
          <w:szCs w:val="28"/>
        </w:rPr>
        <w:t xml:space="preserve"> систем жизнеобеспечения. Данные мероприятия можно разделить на следующие категории: </w:t>
      </w:r>
    </w:p>
    <w:p w:rsidR="00705EDA" w:rsidRDefault="00705EDA" w:rsidP="00705EDA">
      <w:pPr>
        <w:tabs>
          <w:tab w:val="left" w:pos="9336"/>
        </w:tabs>
        <w:spacing w:line="360" w:lineRule="auto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0750">
        <w:rPr>
          <w:sz w:val="28"/>
          <w:szCs w:val="28"/>
        </w:rPr>
        <w:t>перекладка ветхих и аварийных участков самотечной канализационной сети</w:t>
      </w:r>
      <w:r>
        <w:rPr>
          <w:sz w:val="28"/>
          <w:szCs w:val="28"/>
        </w:rPr>
        <w:t>;</w:t>
      </w:r>
    </w:p>
    <w:p w:rsidR="00705EDA" w:rsidRDefault="00705EDA" w:rsidP="00705EDA">
      <w:pPr>
        <w:tabs>
          <w:tab w:val="left" w:pos="9336"/>
        </w:tabs>
        <w:spacing w:line="360" w:lineRule="auto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прокладка напорных трубопроводов канализационной сети;</w:t>
      </w:r>
    </w:p>
    <w:p w:rsidR="00B21656" w:rsidRPr="008B0F01" w:rsidRDefault="00B21656" w:rsidP="00763444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технические обоснования основных мероприятий по реализации схем водоотведения</w:t>
      </w:r>
    </w:p>
    <w:p w:rsidR="00DD63B9" w:rsidRPr="00DD63B9" w:rsidRDefault="00DD63B9" w:rsidP="00DD63B9">
      <w:pPr>
        <w:spacing w:line="360" w:lineRule="auto"/>
        <w:ind w:firstLine="708"/>
        <w:jc w:val="both"/>
        <w:rPr>
          <w:sz w:val="28"/>
          <w:szCs w:val="28"/>
        </w:rPr>
      </w:pPr>
      <w:r w:rsidRPr="00DD63B9">
        <w:rPr>
          <w:sz w:val="28"/>
          <w:szCs w:val="28"/>
        </w:rPr>
        <w:t xml:space="preserve">Реализация схемы </w:t>
      </w:r>
      <w:r>
        <w:rPr>
          <w:sz w:val="28"/>
          <w:szCs w:val="28"/>
        </w:rPr>
        <w:t xml:space="preserve">центрального </w:t>
      </w:r>
      <w:r w:rsidRPr="00DD63B9">
        <w:rPr>
          <w:sz w:val="28"/>
          <w:szCs w:val="28"/>
        </w:rPr>
        <w:t>водо</w:t>
      </w:r>
      <w:r>
        <w:rPr>
          <w:sz w:val="28"/>
          <w:szCs w:val="28"/>
        </w:rPr>
        <w:t>отведения</w:t>
      </w:r>
      <w:r w:rsidR="00620750">
        <w:rPr>
          <w:sz w:val="28"/>
          <w:szCs w:val="28"/>
        </w:rPr>
        <w:t xml:space="preserve"> поселка</w:t>
      </w:r>
      <w:r w:rsidRPr="00DD63B9">
        <w:rPr>
          <w:sz w:val="28"/>
          <w:szCs w:val="28"/>
        </w:rPr>
        <w:t xml:space="preserve"> предполагае</w:t>
      </w:r>
      <w:r>
        <w:rPr>
          <w:sz w:val="28"/>
          <w:szCs w:val="28"/>
        </w:rPr>
        <w:t xml:space="preserve">т замену аварийных, изношенных </w:t>
      </w:r>
      <w:r w:rsidRPr="00DD63B9">
        <w:rPr>
          <w:sz w:val="28"/>
          <w:szCs w:val="28"/>
        </w:rPr>
        <w:t xml:space="preserve">участков существующих сетей. При строительстве новых </w:t>
      </w:r>
      <w:r w:rsidRPr="00DD63B9">
        <w:rPr>
          <w:sz w:val="28"/>
          <w:szCs w:val="28"/>
        </w:rPr>
        <w:lastRenderedPageBreak/>
        <w:t>сетей применяются трубы из полиэтилена низкого давления. При разработке проектной документации характеристики сетей и сооружений требуют уточнения.</w:t>
      </w:r>
    </w:p>
    <w:p w:rsidR="00D7428B" w:rsidRPr="008B0F01" w:rsidRDefault="00D7428B" w:rsidP="00D7428B">
      <w:pPr>
        <w:spacing w:line="360" w:lineRule="auto"/>
        <w:ind w:firstLine="708"/>
        <w:jc w:val="both"/>
        <w:rPr>
          <w:bCs/>
          <w:i/>
          <w:sz w:val="28"/>
          <w:szCs w:val="28"/>
        </w:rPr>
      </w:pPr>
      <w:r w:rsidRPr="008B0F01">
        <w:rPr>
          <w:sz w:val="28"/>
          <w:szCs w:val="28"/>
        </w:rPr>
        <w:t xml:space="preserve">Строительство централизованных систем водоотведения в малонаселенных пунктах экономически невыгодно из-за слишком </w:t>
      </w:r>
      <w:r w:rsidR="00DD63B9">
        <w:rPr>
          <w:sz w:val="28"/>
          <w:szCs w:val="28"/>
        </w:rPr>
        <w:t>большой себестоимости очистки 1</w:t>
      </w:r>
      <w:r w:rsidR="00E70291">
        <w:rPr>
          <w:sz w:val="28"/>
          <w:szCs w:val="28"/>
        </w:rPr>
        <w:t xml:space="preserve"> </w:t>
      </w:r>
      <w:r w:rsidRPr="008B0F01">
        <w:rPr>
          <w:sz w:val="28"/>
          <w:szCs w:val="28"/>
        </w:rPr>
        <w:t>м</w:t>
      </w:r>
      <w:r w:rsidRPr="008B0F01">
        <w:rPr>
          <w:sz w:val="28"/>
          <w:szCs w:val="28"/>
          <w:vertAlign w:val="superscript"/>
        </w:rPr>
        <w:t>3</w:t>
      </w:r>
      <w:r w:rsidRPr="008B0F01">
        <w:rPr>
          <w:sz w:val="28"/>
          <w:szCs w:val="28"/>
        </w:rPr>
        <w:t xml:space="preserve"> стока. Для совершенствования системы водоотведения, улучшения санитарной обстановки, уменьшения загрязнения водных объектов в сельской местности необходимо обеспечение населенных пунктов с численностью жителей менее 3000 чел. автономными установками биологической и глубокой очистки хозяйственно-бытовых стоков в различных модификациях, а именно: «ЮБАС» производительностью от 1-20</w:t>
      </w:r>
      <w:r w:rsidR="00E70291">
        <w:rPr>
          <w:sz w:val="28"/>
          <w:szCs w:val="28"/>
        </w:rPr>
        <w:t xml:space="preserve"> </w:t>
      </w:r>
      <w:r w:rsidRPr="008B0F01">
        <w:rPr>
          <w:sz w:val="28"/>
          <w:szCs w:val="28"/>
        </w:rPr>
        <w:t>м</w:t>
      </w:r>
      <w:r w:rsidRPr="008B0F01">
        <w:rPr>
          <w:sz w:val="28"/>
          <w:szCs w:val="28"/>
          <w:vertAlign w:val="superscript"/>
        </w:rPr>
        <w:t>3</w:t>
      </w:r>
      <w:r w:rsidRPr="008B0F01">
        <w:rPr>
          <w:sz w:val="28"/>
          <w:szCs w:val="28"/>
        </w:rPr>
        <w:t>/сутки, «ТОП-АS-БИОКСИ» производительностью от 1-50 м</w:t>
      </w:r>
      <w:r w:rsidRPr="008B0F01">
        <w:rPr>
          <w:sz w:val="28"/>
          <w:szCs w:val="28"/>
          <w:vertAlign w:val="superscript"/>
        </w:rPr>
        <w:t>3</w:t>
      </w:r>
      <w:r w:rsidRPr="008B0F01">
        <w:rPr>
          <w:sz w:val="28"/>
          <w:szCs w:val="28"/>
        </w:rPr>
        <w:t>/сутки, с обеззараживанием очищенных сточных вод установкой ультразвуковых блоков кавитации «Лазурь».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водосток, а активный ил и осадок для компостирования с последующим внесением в почву в качестве удобрений.</w:t>
      </w:r>
    </w:p>
    <w:p w:rsidR="00B21656" w:rsidRPr="008B0F01" w:rsidRDefault="00B21656" w:rsidP="00763444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</w:p>
    <w:p w:rsidR="00827F71" w:rsidRDefault="00E70291" w:rsidP="00E93AE3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8B0F01">
        <w:rPr>
          <w:sz w:val="28"/>
          <w:szCs w:val="28"/>
        </w:rPr>
        <w:t>Вывод из эксплуатации действующих объектов не предусматривается.</w:t>
      </w:r>
    </w:p>
    <w:p w:rsidR="00B21656" w:rsidRPr="008B0F01" w:rsidRDefault="00B21656" w:rsidP="00763444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</w:p>
    <w:p w:rsidR="00E70291" w:rsidRPr="00C23F21" w:rsidRDefault="00157D3C" w:rsidP="00E7029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0F01">
        <w:rPr>
          <w:color w:val="000000" w:themeColor="text1"/>
          <w:sz w:val="28"/>
          <w:szCs w:val="28"/>
        </w:rPr>
        <w:t>Система диспетчерского управления и сбора данных не предусмотрена.</w:t>
      </w:r>
      <w:r w:rsidR="00E70291">
        <w:rPr>
          <w:color w:val="000000" w:themeColor="text1"/>
          <w:sz w:val="28"/>
          <w:szCs w:val="28"/>
        </w:rPr>
        <w:t xml:space="preserve"> </w:t>
      </w:r>
      <w:r w:rsidR="00E70291" w:rsidRPr="00C23F21">
        <w:rPr>
          <w:color w:val="auto"/>
          <w:sz w:val="28"/>
          <w:szCs w:val="28"/>
        </w:rPr>
        <w:t>Необходимо провести</w:t>
      </w:r>
      <w:r w:rsidR="00E70291">
        <w:rPr>
          <w:color w:val="auto"/>
          <w:sz w:val="28"/>
          <w:szCs w:val="28"/>
        </w:rPr>
        <w:t xml:space="preserve"> работы по диспетчеризации всех</w:t>
      </w:r>
      <w:r w:rsidR="00E70291" w:rsidRPr="00C23F21">
        <w:rPr>
          <w:color w:val="auto"/>
          <w:sz w:val="28"/>
          <w:szCs w:val="28"/>
        </w:rPr>
        <w:t xml:space="preserve"> КНС, с сокращением обслуживающего персонала после экспертизы надежности системы автоматизации и диспетчеризации по каждой КНС. </w:t>
      </w:r>
    </w:p>
    <w:p w:rsidR="006B1616" w:rsidRPr="008B0F01" w:rsidRDefault="006B1616" w:rsidP="00763444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 xml:space="preserve">описание вариантов маршрутов прохождения трубопроводов (трасс) по территории </w:t>
      </w:r>
      <w:r>
        <w:rPr>
          <w:bCs/>
          <w:i/>
          <w:sz w:val="28"/>
          <w:szCs w:val="28"/>
        </w:rPr>
        <w:t xml:space="preserve">городского </w:t>
      </w:r>
      <w:r w:rsidRPr="008B0F01">
        <w:rPr>
          <w:bCs/>
          <w:i/>
          <w:sz w:val="28"/>
          <w:szCs w:val="28"/>
        </w:rPr>
        <w:t>поселения, расположения намечаемых площадок под строительство сооружений водоотведения и их обоснование</w:t>
      </w:r>
    </w:p>
    <w:p w:rsidR="00E77CF2" w:rsidRDefault="00E77CF2" w:rsidP="00E77CF2">
      <w:pPr>
        <w:pStyle w:val="a3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Прокладка</w:t>
      </w:r>
      <w:r w:rsidRPr="00574FFE">
        <w:rPr>
          <w:color w:val="000000" w:themeColor="text1"/>
          <w:sz w:val="28"/>
          <w:szCs w:val="28"/>
          <w:lang w:eastAsia="en-US"/>
        </w:rPr>
        <w:t xml:space="preserve"> новых сетей </w:t>
      </w:r>
      <w:r>
        <w:rPr>
          <w:color w:val="000000" w:themeColor="text1"/>
          <w:sz w:val="28"/>
          <w:szCs w:val="28"/>
          <w:lang w:eastAsia="en-US"/>
        </w:rPr>
        <w:t>данным проектом не предусматривается из-за отсутствия перспектив развития поселения.</w:t>
      </w:r>
    </w:p>
    <w:p w:rsidR="006B1616" w:rsidRDefault="006B1616" w:rsidP="00763444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lastRenderedPageBreak/>
        <w:t>границы и характеристики охранных зон сетей и сооружений централизованной системы водоотведения</w:t>
      </w:r>
    </w:p>
    <w:p w:rsidR="006B1616" w:rsidRDefault="001E2A09" w:rsidP="001E2A09">
      <w:pPr>
        <w:pStyle w:val="a3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1E2A09">
        <w:rPr>
          <w:sz w:val="28"/>
          <w:szCs w:val="28"/>
        </w:rPr>
        <w:t>В целях предохранения источников водоснабжения от возможного загрязнения в соответствии с требованиями СанПиН 2.1.4.1110-02 «Зоны санитарной охраны источников водоснабжения и водопроводов питьевого назначения» предусматривается организация зон санитарной охраны из трех поясов.</w:t>
      </w:r>
    </w:p>
    <w:p w:rsidR="001E2A09" w:rsidRDefault="001E2A09" w:rsidP="001E2A09">
      <w:pPr>
        <w:pStyle w:val="a3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1E2A09">
        <w:rPr>
          <w:sz w:val="28"/>
          <w:szCs w:val="28"/>
        </w:rPr>
        <w:t>Зоны санитарной охраны должны быть уточнены специальным проектом, который должен быть заказан в ближайшее время в специализированной организации.</w:t>
      </w:r>
    </w:p>
    <w:p w:rsidR="001E2A09" w:rsidRDefault="001E2A09" w:rsidP="00763444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границы </w:t>
      </w:r>
      <w:r w:rsidR="006B64FD">
        <w:rPr>
          <w:bCs/>
          <w:i/>
          <w:sz w:val="28"/>
          <w:szCs w:val="28"/>
        </w:rPr>
        <w:t>планируемых зон размещения объектов централизованной системы водоотведения</w:t>
      </w:r>
    </w:p>
    <w:p w:rsidR="006B64FD" w:rsidRDefault="006B64FD" w:rsidP="006B64FD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B64FD">
        <w:rPr>
          <w:sz w:val="28"/>
          <w:szCs w:val="28"/>
        </w:rPr>
        <w:t>Нормативная санитарно-защитная зона для проектируемых канализационных насосных станций 15</w:t>
      </w:r>
      <w:r>
        <w:rPr>
          <w:sz w:val="28"/>
          <w:szCs w:val="28"/>
        </w:rPr>
        <w:t>-</w:t>
      </w:r>
      <w:r w:rsidRPr="006B64FD">
        <w:rPr>
          <w:sz w:val="28"/>
          <w:szCs w:val="28"/>
        </w:rPr>
        <w:t>20</w:t>
      </w:r>
      <w:r>
        <w:rPr>
          <w:sz w:val="28"/>
          <w:szCs w:val="28"/>
        </w:rPr>
        <w:t xml:space="preserve"> м, для очистных сооружений 150 м</w:t>
      </w:r>
      <w:r w:rsidRPr="006B64FD">
        <w:rPr>
          <w:sz w:val="28"/>
          <w:szCs w:val="28"/>
        </w:rPr>
        <w:t>.</w:t>
      </w:r>
    </w:p>
    <w:bookmarkEnd w:id="219"/>
    <w:bookmarkEnd w:id="220"/>
    <w:bookmarkEnd w:id="221"/>
    <w:bookmarkEnd w:id="222"/>
    <w:bookmarkEnd w:id="223"/>
    <w:p w:rsidR="00630BD8" w:rsidRPr="007F55B5" w:rsidRDefault="00630BD8" w:rsidP="00630BD8">
      <w:p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C23F21">
        <w:rPr>
          <w:sz w:val="28"/>
          <w:szCs w:val="28"/>
        </w:rPr>
        <w:t>Для уменьшения и исключения отрицательного воздействия на окружающую среду предусматривается уменьшение объема твердых бытовых отходов с решеток и осадков сточных вод путем модернизации бункера приема отходов и приобретения пресса – отходов, а также модернизация насосного оборудования и приобретение 3-го пускового комплекса в цех механического обезвоживания. Для приготовления компоста марки «БИОКОМПОСТ «В» в соответствии с ТУ 0135-002-03261072-2007 из обезвоженного осадка сточных вод, предусмотрено строительство дополнительной площадки компостирования. Это позволит использовать весь объем образующегося осадка для приготовления компоста (продукта) и использовать его для восстановления ландшафта, применения в зеленом хозяйстве, для окультуривания истощенных почв в качестве органического удобрения, рекультивации свалок твердых бытовых отходов и т.д.</w:t>
      </w:r>
    </w:p>
    <w:p w:rsidR="009B7BC8" w:rsidRDefault="009B7BC8" w:rsidP="009B7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0BD8" w:rsidRDefault="00630BD8" w:rsidP="009B7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0BD8" w:rsidRDefault="00630BD8" w:rsidP="009B7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0BD8" w:rsidRDefault="00630BD8" w:rsidP="009B7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0BD8" w:rsidRDefault="00630BD8" w:rsidP="009B7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0BD8" w:rsidRDefault="00630BD8" w:rsidP="009B7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0BD8" w:rsidRPr="00630BD8" w:rsidRDefault="00630BD8" w:rsidP="009B7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CA0CD8" w:rsidRPr="00B82D5D" w:rsidRDefault="00CA0CD8" w:rsidP="00620553">
      <w:pPr>
        <w:pStyle w:val="2"/>
        <w:spacing w:before="0" w:after="240" w:line="360" w:lineRule="auto"/>
      </w:pPr>
      <w:bookmarkStart w:id="224" w:name="_Toc360699499"/>
      <w:bookmarkStart w:id="225" w:name="_Toc370150423"/>
      <w:r>
        <w:t>Р</w:t>
      </w:r>
      <w:r w:rsidRPr="00B82D5D">
        <w:t xml:space="preserve">аздел </w:t>
      </w:r>
      <w:r w:rsidR="00763444">
        <w:t>5</w:t>
      </w:r>
      <w:r>
        <w:t xml:space="preserve"> </w:t>
      </w:r>
      <w:r w:rsidRPr="00B82D5D">
        <w:t>«</w:t>
      </w:r>
      <w:r>
        <w:t xml:space="preserve">Оценка </w:t>
      </w:r>
      <w:r w:rsidR="00630BD8">
        <w:t xml:space="preserve">потребности в </w:t>
      </w:r>
      <w:r>
        <w:t>капитальных вложени</w:t>
      </w:r>
      <w:r w:rsidR="00630BD8">
        <w:t>ях</w:t>
      </w:r>
      <w:r>
        <w:t xml:space="preserve"> в строительство, реконструкцию и модернизацию объектов централизованн</w:t>
      </w:r>
      <w:r w:rsidR="00630BD8">
        <w:t>ой</w:t>
      </w:r>
      <w:r>
        <w:t xml:space="preserve"> систем</w:t>
      </w:r>
      <w:r w:rsidR="00630BD8">
        <w:t>ы</w:t>
      </w:r>
      <w:r>
        <w:t xml:space="preserve"> водоотведения</w:t>
      </w:r>
      <w:r w:rsidRPr="00B82D5D">
        <w:t>»</w:t>
      </w:r>
      <w:bookmarkEnd w:id="224"/>
      <w:bookmarkEnd w:id="225"/>
    </w:p>
    <w:p w:rsidR="000828D4" w:rsidRPr="007F55B5" w:rsidRDefault="000828D4" w:rsidP="000828D4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bookmarkStart w:id="226" w:name="_Toc341622580"/>
      <w:bookmarkStart w:id="227" w:name="_Toc368561161"/>
      <w:bookmarkStart w:id="228" w:name="_Toc341096071"/>
      <w:bookmarkStart w:id="229" w:name="_Toc343247329"/>
      <w:bookmarkStart w:id="230" w:name="_Toc368561162"/>
      <w:r w:rsidRPr="007F55B5">
        <w:rPr>
          <w:bCs/>
          <w:sz w:val="28"/>
          <w:szCs w:val="28"/>
        </w:rPr>
        <w:t>Стоимость капитальных вложений определена ориентировочно исходя из экспертных оценок, имеющихся сводных сметных расчетов по объектам-аналогам, удельных затрат на единицу создаваемой мощности. При разработке проектно-сметной документации по каждому проекту стоимость подлежит уточнению.</w:t>
      </w:r>
    </w:p>
    <w:p w:rsidR="007F55B5" w:rsidRDefault="00630BD8" w:rsidP="007F55B5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Оценить о</w:t>
      </w:r>
      <w:r w:rsidRPr="007F55B5">
        <w:rPr>
          <w:bCs/>
          <w:sz w:val="28"/>
          <w:szCs w:val="28"/>
        </w:rPr>
        <w:t xml:space="preserve">бъем капиталовложений в мероприятия по повышению качества и надежности системы </w:t>
      </w:r>
      <w:r>
        <w:rPr>
          <w:bCs/>
          <w:sz w:val="28"/>
          <w:szCs w:val="28"/>
        </w:rPr>
        <w:t>водоотведения</w:t>
      </w:r>
      <w:r w:rsidRPr="007F55B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возможно будет после разработки проекта по развитию системы водоотведения.</w:t>
      </w:r>
    </w:p>
    <w:p w:rsidR="007F55B5" w:rsidRDefault="000828D4" w:rsidP="007F55B5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>Финансовые потребности для реализации проекта будут покрываться за счет выручки, поступающей от надбавки к тарифам, за счет тарифа за подключение с объектов жилищного фонда, а также за счет бюджетных средств различных уровней.</w:t>
      </w:r>
      <w:r w:rsidR="007F55B5">
        <w:rPr>
          <w:bCs/>
          <w:sz w:val="28"/>
          <w:szCs w:val="28"/>
        </w:rPr>
        <w:br w:type="page"/>
      </w:r>
    </w:p>
    <w:p w:rsidR="006010ED" w:rsidRDefault="00763444" w:rsidP="00620553">
      <w:pPr>
        <w:pStyle w:val="2"/>
        <w:spacing w:before="0" w:after="240" w:line="360" w:lineRule="auto"/>
      </w:pPr>
      <w:r>
        <w:lastRenderedPageBreak/>
        <w:t>Раздел 6</w:t>
      </w:r>
      <w:r w:rsidR="006010ED" w:rsidRPr="006010ED">
        <w:t xml:space="preserve"> «Целевые показатели развития централизованн</w:t>
      </w:r>
      <w:r w:rsidR="00630BD8">
        <w:t>ой</w:t>
      </w:r>
      <w:r w:rsidR="006010ED" w:rsidRPr="006010ED">
        <w:t xml:space="preserve"> систем</w:t>
      </w:r>
      <w:r w:rsidR="00630BD8">
        <w:t>ы</w:t>
      </w:r>
      <w:r w:rsidR="006010ED" w:rsidRPr="006010ED">
        <w:t xml:space="preserve"> водоотведения»</w:t>
      </w:r>
    </w:p>
    <w:p w:rsidR="00630BD8" w:rsidRPr="00C23F21" w:rsidRDefault="00630BD8" w:rsidP="00630B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В соответствии с постановлением Правительства РФ от 05.09.2013</w:t>
      </w:r>
      <w:r>
        <w:rPr>
          <w:sz w:val="28"/>
          <w:szCs w:val="28"/>
        </w:rPr>
        <w:t xml:space="preserve"> г.</w:t>
      </w:r>
      <w:r w:rsidRPr="00C23F21">
        <w:rPr>
          <w:sz w:val="28"/>
          <w:szCs w:val="28"/>
        </w:rPr>
        <w:t xml:space="preserve">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 </w:t>
      </w:r>
    </w:p>
    <w:p w:rsidR="00630BD8" w:rsidRPr="00C23F21" w:rsidRDefault="00630BD8" w:rsidP="00630B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надежности и бесперебойности водоснабжения; </w:t>
      </w:r>
    </w:p>
    <w:p w:rsidR="00630BD8" w:rsidRPr="00C23F21" w:rsidRDefault="00630BD8" w:rsidP="00630B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качества обслуживания абонентов; </w:t>
      </w:r>
    </w:p>
    <w:p w:rsidR="00630BD8" w:rsidRPr="00C23F21" w:rsidRDefault="00630BD8" w:rsidP="00630B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качества очистки сточных вод; </w:t>
      </w:r>
    </w:p>
    <w:p w:rsidR="00630BD8" w:rsidRPr="00C23F21" w:rsidRDefault="00630BD8" w:rsidP="00630B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показатели эффективности использования ресурсов при транспортировке сточных вод; </w:t>
      </w:r>
    </w:p>
    <w:p w:rsidR="00630BD8" w:rsidRPr="00C23F21" w:rsidRDefault="00630BD8" w:rsidP="00630B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- соотношение цены реализации мероприятий инвестиционной программы и их эффективности </w:t>
      </w:r>
      <w:r>
        <w:rPr>
          <w:sz w:val="28"/>
          <w:szCs w:val="28"/>
        </w:rPr>
        <w:t>–</w:t>
      </w:r>
      <w:r w:rsidRPr="00C23F21">
        <w:rPr>
          <w:sz w:val="28"/>
          <w:szCs w:val="28"/>
        </w:rPr>
        <w:t xml:space="preserve"> улучшение качества воды; </w:t>
      </w:r>
    </w:p>
    <w:p w:rsidR="00630BD8" w:rsidRPr="00C23F21" w:rsidRDefault="00630BD8" w:rsidP="00630BD8">
      <w:pPr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413AC9" w:rsidRPr="00763444" w:rsidRDefault="00630BD8" w:rsidP="00763444">
      <w:pPr>
        <w:spacing w:line="360" w:lineRule="auto"/>
        <w:ind w:firstLine="709"/>
        <w:jc w:val="both"/>
        <w:rPr>
          <w:sz w:val="28"/>
          <w:szCs w:val="28"/>
        </w:rPr>
      </w:pPr>
      <w:r w:rsidRPr="00C23F21">
        <w:rPr>
          <w:sz w:val="28"/>
          <w:szCs w:val="28"/>
        </w:rPr>
        <w:t xml:space="preserve">Целевые показатели развития централизованной системы водоотведения </w:t>
      </w:r>
      <w:r w:rsidR="005640A5">
        <w:rPr>
          <w:sz w:val="28"/>
          <w:szCs w:val="28"/>
        </w:rPr>
        <w:t>Светлополянского</w:t>
      </w:r>
      <w:r w:rsidR="00CB5F83">
        <w:rPr>
          <w:sz w:val="28"/>
          <w:szCs w:val="28"/>
        </w:rPr>
        <w:t xml:space="preserve"> городского поселения</w:t>
      </w:r>
      <w:r w:rsidRPr="00C23F21">
        <w:rPr>
          <w:sz w:val="28"/>
          <w:szCs w:val="28"/>
        </w:rPr>
        <w:t xml:space="preserve"> представлены в таблице </w:t>
      </w:r>
      <w:r>
        <w:rPr>
          <w:sz w:val="28"/>
          <w:szCs w:val="28"/>
        </w:rPr>
        <w:t>21</w:t>
      </w:r>
      <w:r w:rsidRPr="00C23F21">
        <w:rPr>
          <w:sz w:val="28"/>
          <w:szCs w:val="28"/>
        </w:rPr>
        <w:t>.</w:t>
      </w:r>
    </w:p>
    <w:p w:rsidR="00D53DDE" w:rsidRPr="00E70D7A" w:rsidRDefault="00D53DDE" w:rsidP="00D53DDE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E70D7A">
        <w:rPr>
          <w:color w:val="000000" w:themeColor="text1"/>
          <w:sz w:val="24"/>
        </w:rPr>
        <w:t>Таблица 21– Целевые показатели развития централизованных систем водоотведения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1418"/>
        <w:gridCol w:w="1275"/>
        <w:gridCol w:w="851"/>
        <w:gridCol w:w="850"/>
        <w:gridCol w:w="851"/>
      </w:tblGrid>
      <w:tr w:rsidR="00630BD8" w:rsidRPr="00E70D7A" w:rsidTr="00D53DDE">
        <w:trPr>
          <w:trHeight w:val="444"/>
        </w:trPr>
        <w:tc>
          <w:tcPr>
            <w:tcW w:w="817" w:type="dxa"/>
            <w:vMerge w:val="restart"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iCs/>
                <w:color w:val="000000" w:themeColor="text1"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Показатель</w:t>
            </w:r>
          </w:p>
        </w:tc>
        <w:tc>
          <w:tcPr>
            <w:tcW w:w="1418" w:type="dxa"/>
            <w:vMerge w:val="restart"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1275" w:type="dxa"/>
            <w:vMerge w:val="restart"/>
            <w:vAlign w:val="center"/>
          </w:tcPr>
          <w:p w:rsidR="00630BD8" w:rsidRPr="00E70D7A" w:rsidRDefault="00E70D7A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Базовый показатель, 2016</w:t>
            </w:r>
            <w:r w:rsidR="00630BD8" w:rsidRPr="00E70D7A">
              <w:rPr>
                <w:color w:val="000000" w:themeColor="text1"/>
              </w:rPr>
              <w:t xml:space="preserve"> год</w:t>
            </w:r>
          </w:p>
        </w:tc>
        <w:tc>
          <w:tcPr>
            <w:tcW w:w="2552" w:type="dxa"/>
            <w:gridSpan w:val="3"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Целевые показатели</w:t>
            </w:r>
          </w:p>
        </w:tc>
      </w:tr>
      <w:tr w:rsidR="00630BD8" w:rsidRPr="00E70D7A" w:rsidTr="00D53DDE">
        <w:trPr>
          <w:trHeight w:val="443"/>
        </w:trPr>
        <w:tc>
          <w:tcPr>
            <w:tcW w:w="817" w:type="dxa"/>
            <w:vMerge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3969" w:type="dxa"/>
            <w:vMerge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30BD8" w:rsidRPr="00E70D7A" w:rsidRDefault="00E70D7A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2017</w:t>
            </w:r>
          </w:p>
        </w:tc>
        <w:tc>
          <w:tcPr>
            <w:tcW w:w="850" w:type="dxa"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vAlign w:val="center"/>
          </w:tcPr>
          <w:p w:rsidR="00630BD8" w:rsidRPr="00E70D7A" w:rsidRDefault="00630BD8" w:rsidP="00630BD8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2024</w:t>
            </w:r>
          </w:p>
        </w:tc>
      </w:tr>
      <w:tr w:rsidR="00630BD8" w:rsidRPr="00E70D7A" w:rsidTr="00D53DDE">
        <w:trPr>
          <w:trHeight w:val="264"/>
        </w:trPr>
        <w:tc>
          <w:tcPr>
            <w:tcW w:w="817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iCs/>
                <w:color w:val="000000" w:themeColor="text1"/>
              </w:rPr>
              <w:t xml:space="preserve">1. </w:t>
            </w:r>
          </w:p>
        </w:tc>
        <w:tc>
          <w:tcPr>
            <w:tcW w:w="9214" w:type="dxa"/>
            <w:gridSpan w:val="6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bCs/>
                <w:iCs/>
                <w:color w:val="000000" w:themeColor="text1"/>
              </w:rPr>
              <w:t xml:space="preserve">Показатели надежности и бесперебойности водоотведения </w:t>
            </w:r>
          </w:p>
        </w:tc>
      </w:tr>
      <w:tr w:rsidR="00630BD8" w:rsidRPr="00E70D7A" w:rsidTr="00D53DDE">
        <w:trPr>
          <w:trHeight w:val="269"/>
        </w:trPr>
        <w:tc>
          <w:tcPr>
            <w:tcW w:w="817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 xml:space="preserve">1.1. </w:t>
            </w:r>
          </w:p>
        </w:tc>
        <w:tc>
          <w:tcPr>
            <w:tcW w:w="3969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 xml:space="preserve">Удельный вес сетей водоотведения, нуждающихся в замене </w:t>
            </w:r>
          </w:p>
        </w:tc>
        <w:tc>
          <w:tcPr>
            <w:tcW w:w="1418" w:type="dxa"/>
          </w:tcPr>
          <w:p w:rsidR="00630BD8" w:rsidRPr="00E70D7A" w:rsidRDefault="00630BD8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%</w:t>
            </w:r>
          </w:p>
        </w:tc>
        <w:tc>
          <w:tcPr>
            <w:tcW w:w="1275" w:type="dxa"/>
          </w:tcPr>
          <w:p w:rsidR="00630BD8" w:rsidRPr="00E70D7A" w:rsidRDefault="006E5A1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52-65</w:t>
            </w:r>
          </w:p>
        </w:tc>
        <w:tc>
          <w:tcPr>
            <w:tcW w:w="851" w:type="dxa"/>
          </w:tcPr>
          <w:p w:rsidR="00630BD8" w:rsidRPr="00E70D7A" w:rsidRDefault="0032164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45-50</w:t>
            </w:r>
          </w:p>
        </w:tc>
        <w:tc>
          <w:tcPr>
            <w:tcW w:w="850" w:type="dxa"/>
          </w:tcPr>
          <w:p w:rsidR="00630BD8" w:rsidRPr="00E70D7A" w:rsidRDefault="0032164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32-40</w:t>
            </w:r>
          </w:p>
        </w:tc>
        <w:tc>
          <w:tcPr>
            <w:tcW w:w="851" w:type="dxa"/>
          </w:tcPr>
          <w:p w:rsidR="00630BD8" w:rsidRPr="00E70D7A" w:rsidRDefault="0032164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20-25</w:t>
            </w:r>
          </w:p>
        </w:tc>
      </w:tr>
      <w:tr w:rsidR="00630BD8" w:rsidRPr="00E70D7A" w:rsidTr="00D53DDE">
        <w:trPr>
          <w:trHeight w:val="264"/>
        </w:trPr>
        <w:tc>
          <w:tcPr>
            <w:tcW w:w="817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iCs/>
                <w:color w:val="000000" w:themeColor="text1"/>
              </w:rPr>
              <w:t xml:space="preserve">2. </w:t>
            </w:r>
          </w:p>
        </w:tc>
        <w:tc>
          <w:tcPr>
            <w:tcW w:w="9214" w:type="dxa"/>
            <w:gridSpan w:val="6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bCs/>
                <w:iCs/>
                <w:color w:val="000000" w:themeColor="text1"/>
              </w:rPr>
              <w:t xml:space="preserve">Показатель качества обслуживания абонентов </w:t>
            </w:r>
          </w:p>
        </w:tc>
      </w:tr>
      <w:tr w:rsidR="00630BD8" w:rsidRPr="00E70D7A" w:rsidTr="00D53DDE">
        <w:trPr>
          <w:trHeight w:val="266"/>
        </w:trPr>
        <w:tc>
          <w:tcPr>
            <w:tcW w:w="817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 xml:space="preserve">2.1. </w:t>
            </w:r>
          </w:p>
        </w:tc>
        <w:tc>
          <w:tcPr>
            <w:tcW w:w="3969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 xml:space="preserve">Доля заявок на подключение, исполненная по итогам года </w:t>
            </w:r>
          </w:p>
        </w:tc>
        <w:tc>
          <w:tcPr>
            <w:tcW w:w="1418" w:type="dxa"/>
          </w:tcPr>
          <w:p w:rsidR="00630BD8" w:rsidRPr="00E70D7A" w:rsidRDefault="00630BD8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%</w:t>
            </w:r>
          </w:p>
        </w:tc>
        <w:tc>
          <w:tcPr>
            <w:tcW w:w="1275" w:type="dxa"/>
          </w:tcPr>
          <w:p w:rsidR="00630BD8" w:rsidRPr="00E70D7A" w:rsidRDefault="0032164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630BD8" w:rsidRPr="00E70D7A" w:rsidRDefault="0032164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630BD8" w:rsidRPr="00E70D7A" w:rsidRDefault="0032164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630BD8" w:rsidRPr="00E70D7A" w:rsidRDefault="00321643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0</w:t>
            </w:r>
          </w:p>
        </w:tc>
      </w:tr>
      <w:tr w:rsidR="00630BD8" w:rsidRPr="00E70D7A" w:rsidTr="00D53DDE">
        <w:trPr>
          <w:trHeight w:val="264"/>
        </w:trPr>
        <w:tc>
          <w:tcPr>
            <w:tcW w:w="817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iCs/>
                <w:color w:val="000000" w:themeColor="text1"/>
              </w:rPr>
              <w:t>3.</w:t>
            </w:r>
          </w:p>
        </w:tc>
        <w:tc>
          <w:tcPr>
            <w:tcW w:w="9214" w:type="dxa"/>
            <w:gridSpan w:val="6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bCs/>
                <w:iCs/>
                <w:color w:val="000000" w:themeColor="text1"/>
              </w:rPr>
              <w:t xml:space="preserve">Показатель качества очистки сточных вод </w:t>
            </w:r>
          </w:p>
        </w:tc>
      </w:tr>
      <w:tr w:rsidR="00630BD8" w:rsidRPr="00E70D7A" w:rsidTr="00D53DDE">
        <w:trPr>
          <w:trHeight w:val="415"/>
        </w:trPr>
        <w:tc>
          <w:tcPr>
            <w:tcW w:w="817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 xml:space="preserve">3.1. </w:t>
            </w:r>
          </w:p>
        </w:tc>
        <w:tc>
          <w:tcPr>
            <w:tcW w:w="3969" w:type="dxa"/>
          </w:tcPr>
          <w:p w:rsidR="00630BD8" w:rsidRPr="00E70D7A" w:rsidRDefault="00630BD8" w:rsidP="00630BD8">
            <w:pPr>
              <w:pStyle w:val="Default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 xml:space="preserve">Доля сточных вод, подвергающихся очистке, в общем объеме сбрасываемых сточных вод </w:t>
            </w:r>
          </w:p>
        </w:tc>
        <w:tc>
          <w:tcPr>
            <w:tcW w:w="1418" w:type="dxa"/>
          </w:tcPr>
          <w:p w:rsidR="00630BD8" w:rsidRPr="00E70D7A" w:rsidRDefault="00630BD8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%</w:t>
            </w:r>
          </w:p>
        </w:tc>
        <w:tc>
          <w:tcPr>
            <w:tcW w:w="1275" w:type="dxa"/>
          </w:tcPr>
          <w:p w:rsidR="00630BD8" w:rsidRPr="00E70D7A" w:rsidRDefault="00630BD8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630BD8" w:rsidRPr="00E70D7A" w:rsidRDefault="00630BD8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630BD8" w:rsidRPr="00E70D7A" w:rsidRDefault="00630BD8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630BD8" w:rsidRPr="00E70D7A" w:rsidRDefault="00630BD8" w:rsidP="00D53DDE">
            <w:pPr>
              <w:pStyle w:val="Default"/>
              <w:jc w:val="center"/>
              <w:rPr>
                <w:color w:val="000000" w:themeColor="text1"/>
              </w:rPr>
            </w:pPr>
            <w:r w:rsidRPr="00E70D7A">
              <w:rPr>
                <w:color w:val="000000" w:themeColor="text1"/>
              </w:rPr>
              <w:t>100</w:t>
            </w:r>
          </w:p>
        </w:tc>
      </w:tr>
    </w:tbl>
    <w:p w:rsidR="00630BD8" w:rsidRPr="00E70D7A" w:rsidRDefault="00630BD8" w:rsidP="00630BD8">
      <w:pPr>
        <w:spacing w:line="360" w:lineRule="exact"/>
        <w:rPr>
          <w:color w:val="000000" w:themeColor="text1"/>
        </w:rPr>
      </w:pPr>
    </w:p>
    <w:p w:rsidR="006010ED" w:rsidRDefault="006010ED" w:rsidP="00763444">
      <w:pPr>
        <w:rPr>
          <w:b/>
          <w:sz w:val="28"/>
        </w:rPr>
      </w:pPr>
      <w:r w:rsidRPr="00763444">
        <w:rPr>
          <w:b/>
          <w:sz w:val="28"/>
        </w:rPr>
        <w:t>Раздел 8 «Перечень выявленных бесхозяйных объектов централизованн</w:t>
      </w:r>
      <w:r w:rsidR="00D53DDE" w:rsidRPr="00763444">
        <w:rPr>
          <w:b/>
          <w:sz w:val="28"/>
        </w:rPr>
        <w:t>ой</w:t>
      </w:r>
      <w:r w:rsidRPr="00763444">
        <w:rPr>
          <w:b/>
          <w:sz w:val="28"/>
        </w:rPr>
        <w:t xml:space="preserve"> систем</w:t>
      </w:r>
      <w:r w:rsidR="00D53DDE" w:rsidRPr="00763444">
        <w:rPr>
          <w:b/>
          <w:sz w:val="28"/>
        </w:rPr>
        <w:t>ы</w:t>
      </w:r>
      <w:r w:rsidRPr="00763444">
        <w:rPr>
          <w:b/>
          <w:sz w:val="28"/>
        </w:rPr>
        <w:t xml:space="preserve"> водоотведения</w:t>
      </w:r>
      <w:r w:rsidR="00D53DDE" w:rsidRPr="00763444">
        <w:rPr>
          <w:b/>
          <w:sz w:val="28"/>
        </w:rPr>
        <w:t xml:space="preserve"> </w:t>
      </w:r>
      <w:r w:rsidRPr="00763444">
        <w:rPr>
          <w:b/>
          <w:sz w:val="28"/>
        </w:rPr>
        <w:t>(в случае их выявления) и перечень организаций, уполномоченных на их эксплуатацию»</w:t>
      </w:r>
    </w:p>
    <w:p w:rsidR="00763444" w:rsidRPr="00763444" w:rsidRDefault="00763444" w:rsidP="00763444">
      <w:pPr>
        <w:rPr>
          <w:b/>
          <w:color w:val="000000" w:themeColor="text1"/>
          <w:sz w:val="28"/>
          <w:szCs w:val="28"/>
        </w:rPr>
      </w:pPr>
    </w:p>
    <w:p w:rsidR="00D53DDE" w:rsidRPr="000F31C0" w:rsidRDefault="00D53DDE" w:rsidP="00524A1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F31C0">
        <w:rPr>
          <w:sz w:val="28"/>
          <w:szCs w:val="28"/>
        </w:rPr>
        <w:t>Сведения об объекте, имеющем признаки бесхозяйного, могут поступать от исполнительных органов государственной власти Российской Федерации, субъектов Российской Федерации, органов местного самоуправления, а также на основании заявлений юридических и физических лиц, а также выя</w:t>
      </w:r>
      <w:r w:rsidRPr="00CB5F83">
        <w:rPr>
          <w:sz w:val="28"/>
          <w:szCs w:val="28"/>
        </w:rPr>
        <w:t xml:space="preserve">вляться </w:t>
      </w:r>
      <w:r w:rsidR="005640A5">
        <w:rPr>
          <w:sz w:val="28"/>
          <w:szCs w:val="28"/>
        </w:rPr>
        <w:t>МУП ЖКХ Светлополянск</w:t>
      </w:r>
      <w:r>
        <w:rPr>
          <w:sz w:val="28"/>
          <w:szCs w:val="28"/>
        </w:rPr>
        <w:t xml:space="preserve"> </w:t>
      </w:r>
      <w:r w:rsidRPr="000F31C0">
        <w:rPr>
          <w:sz w:val="28"/>
          <w:szCs w:val="28"/>
        </w:rPr>
        <w:t>в ходе осуществления технического обследования централизованных сетей.</w:t>
      </w:r>
      <w:r w:rsidR="00F03688">
        <w:rPr>
          <w:sz w:val="28"/>
          <w:szCs w:val="28"/>
        </w:rPr>
        <w:t xml:space="preserve"> </w:t>
      </w:r>
      <w:r w:rsidRPr="000F31C0">
        <w:rPr>
          <w:sz w:val="28"/>
          <w:szCs w:val="28"/>
        </w:rPr>
        <w:t>Эксплуатация выявленных бесхозяйных объектов централизованных систем холодного водоснабжения и (или) водоотведения, в том числе водопроводных и канализационных сетей, путем эксплуатации которых обеспечиваются водоснабжение и (или) водоотведение осуществляется в порядке, установленном Федеральным законом от 07.12.2011 г. № 416-ФЗ «О водоснабжении и водоотведении».</w:t>
      </w:r>
    </w:p>
    <w:p w:rsidR="00D53DDE" w:rsidRDefault="00D53DDE" w:rsidP="00D53DDE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0F31C0">
        <w:rPr>
          <w:sz w:val="28"/>
          <w:szCs w:val="28"/>
        </w:rPr>
        <w:t xml:space="preserve"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</w:t>
      </w:r>
      <w:r w:rsidRPr="00C13EB0">
        <w:rPr>
          <w:sz w:val="28"/>
          <w:szCs w:val="28"/>
        </w:rPr>
        <w:t xml:space="preserve">администрации </w:t>
      </w:r>
      <w:r w:rsidR="005640A5">
        <w:rPr>
          <w:sz w:val="28"/>
          <w:szCs w:val="28"/>
        </w:rPr>
        <w:t>С</w:t>
      </w:r>
      <w:r>
        <w:rPr>
          <w:sz w:val="28"/>
          <w:szCs w:val="28"/>
        </w:rPr>
        <w:t xml:space="preserve"> городского поселения</w:t>
      </w:r>
      <w:r w:rsidRPr="00C13EB0">
        <w:rPr>
          <w:sz w:val="28"/>
          <w:szCs w:val="28"/>
        </w:rPr>
        <w:t xml:space="preserve">, осуществляющим полномочия администрации по владению, пользованию и распоряжению объектами муниципальной собственности </w:t>
      </w:r>
      <w:r>
        <w:rPr>
          <w:sz w:val="28"/>
          <w:szCs w:val="28"/>
        </w:rPr>
        <w:t>городского поселения</w:t>
      </w:r>
      <w:r w:rsidRPr="000F31C0">
        <w:rPr>
          <w:sz w:val="28"/>
          <w:szCs w:val="28"/>
        </w:rPr>
        <w:t>.</w:t>
      </w:r>
    </w:p>
    <w:p w:rsidR="006010ED" w:rsidRDefault="00A42C76" w:rsidP="00524A1D">
      <w:pPr>
        <w:pStyle w:val="a3"/>
        <w:spacing w:line="360" w:lineRule="auto"/>
        <w:ind w:left="0" w:firstLine="709"/>
        <w:jc w:val="both"/>
        <w:rPr>
          <w:b/>
        </w:rPr>
      </w:pPr>
      <w:r w:rsidRPr="00F031B5">
        <w:rPr>
          <w:sz w:val="28"/>
          <w:szCs w:val="28"/>
        </w:rPr>
        <w:t xml:space="preserve">На момент разработки настоящей Схемы </w:t>
      </w:r>
      <w:r>
        <w:rPr>
          <w:sz w:val="28"/>
          <w:szCs w:val="28"/>
        </w:rPr>
        <w:t>водоотведения</w:t>
      </w:r>
      <w:r w:rsidRPr="00F031B5">
        <w:rPr>
          <w:sz w:val="28"/>
          <w:szCs w:val="28"/>
        </w:rPr>
        <w:t xml:space="preserve"> отсутс</w:t>
      </w:r>
      <w:r>
        <w:rPr>
          <w:sz w:val="28"/>
          <w:szCs w:val="28"/>
        </w:rPr>
        <w:t xml:space="preserve">твует информация о бесхозяйных </w:t>
      </w:r>
      <w:r w:rsidRPr="00F031B5">
        <w:rPr>
          <w:sz w:val="28"/>
          <w:szCs w:val="28"/>
        </w:rPr>
        <w:t xml:space="preserve">объектах </w:t>
      </w:r>
      <w:r>
        <w:rPr>
          <w:sz w:val="28"/>
          <w:szCs w:val="28"/>
        </w:rPr>
        <w:t>водоотведения</w:t>
      </w:r>
      <w:r w:rsidRPr="00F031B5">
        <w:rPr>
          <w:sz w:val="28"/>
          <w:szCs w:val="28"/>
        </w:rPr>
        <w:t xml:space="preserve">. </w:t>
      </w:r>
      <w:r w:rsidRPr="003164D0">
        <w:rPr>
          <w:sz w:val="28"/>
          <w:szCs w:val="28"/>
        </w:rPr>
        <w:t xml:space="preserve">Все выявленные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в рамках системы </w:t>
      </w:r>
      <w:r>
        <w:rPr>
          <w:sz w:val="28"/>
          <w:szCs w:val="28"/>
        </w:rPr>
        <w:t>водоотведения</w:t>
      </w:r>
      <w:r w:rsidRPr="003164D0">
        <w:rPr>
          <w:sz w:val="28"/>
          <w:szCs w:val="28"/>
        </w:rPr>
        <w:t xml:space="preserve"> позднее, передаются на обслуживание организации системы </w:t>
      </w:r>
      <w:r>
        <w:rPr>
          <w:sz w:val="28"/>
          <w:szCs w:val="28"/>
        </w:rPr>
        <w:t>центрального водоотведения</w:t>
      </w:r>
      <w:r w:rsidRPr="003164D0">
        <w:rPr>
          <w:sz w:val="28"/>
          <w:szCs w:val="28"/>
        </w:rPr>
        <w:t xml:space="preserve">, в которую входят указанные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и которая осуществляет содержание и обслуживание указанных бесхозяйных </w:t>
      </w:r>
      <w:r>
        <w:rPr>
          <w:sz w:val="28"/>
          <w:szCs w:val="28"/>
        </w:rPr>
        <w:t>объектов водоотведения</w:t>
      </w:r>
      <w:r w:rsidRPr="003164D0">
        <w:rPr>
          <w:sz w:val="28"/>
          <w:szCs w:val="28"/>
        </w:rPr>
        <w:t xml:space="preserve">. Расходы на обслуживание таких </w:t>
      </w:r>
      <w:r>
        <w:rPr>
          <w:sz w:val="28"/>
          <w:szCs w:val="28"/>
        </w:rPr>
        <w:t>объектов</w:t>
      </w:r>
      <w:r w:rsidRPr="003164D0">
        <w:rPr>
          <w:sz w:val="28"/>
          <w:szCs w:val="28"/>
        </w:rPr>
        <w:t xml:space="preserve"> включаются в тарифы соответствующей организации.</w:t>
      </w:r>
      <w:bookmarkEnd w:id="226"/>
      <w:bookmarkEnd w:id="227"/>
      <w:bookmarkEnd w:id="228"/>
      <w:bookmarkEnd w:id="229"/>
      <w:bookmarkEnd w:id="230"/>
    </w:p>
    <w:sectPr w:rsidR="006010ED" w:rsidSect="00E96C8E">
      <w:footerReference w:type="default" r:id="rId13"/>
      <w:pgSz w:w="11906" w:h="16838"/>
      <w:pgMar w:top="1135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50F" w:rsidRDefault="00B2750F" w:rsidP="008A4CD6">
      <w:r>
        <w:separator/>
      </w:r>
    </w:p>
  </w:endnote>
  <w:endnote w:type="continuationSeparator" w:id="0">
    <w:p w:rsidR="00B2750F" w:rsidRDefault="00B2750F" w:rsidP="008A4CD6">
      <w:r>
        <w:continuationSeparator/>
      </w:r>
    </w:p>
  </w:endnote>
  <w:endnote w:type="continuationNotice" w:id="1">
    <w:p w:rsidR="00B2750F" w:rsidRDefault="00B275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8BF" w:rsidRDefault="00B838B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63DA">
      <w:rPr>
        <w:noProof/>
      </w:rPr>
      <w:t>4</w:t>
    </w:r>
    <w:r>
      <w:rPr>
        <w:noProof/>
      </w:rPr>
      <w:fldChar w:fldCharType="end"/>
    </w:r>
  </w:p>
  <w:p w:rsidR="00B838BF" w:rsidRDefault="00B838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50F" w:rsidRDefault="00B2750F" w:rsidP="008A4CD6">
      <w:r>
        <w:separator/>
      </w:r>
    </w:p>
  </w:footnote>
  <w:footnote w:type="continuationSeparator" w:id="0">
    <w:p w:rsidR="00B2750F" w:rsidRDefault="00B2750F" w:rsidP="008A4CD6">
      <w:r>
        <w:continuationSeparator/>
      </w:r>
    </w:p>
  </w:footnote>
  <w:footnote w:type="continuationNotice" w:id="1">
    <w:p w:rsidR="00B2750F" w:rsidRDefault="00B275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7A1"/>
    <w:multiLevelType w:val="multilevel"/>
    <w:tmpl w:val="F00A3DB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820"/>
    <w:multiLevelType w:val="hybridMultilevel"/>
    <w:tmpl w:val="3FE005BA"/>
    <w:lvl w:ilvl="0" w:tplc="FAAAD178">
      <w:start w:val="1"/>
      <w:numFmt w:val="decimal"/>
      <w:lvlText w:val="%1)"/>
      <w:lvlJc w:val="left"/>
      <w:pPr>
        <w:ind w:left="360" w:hanging="360"/>
      </w:pPr>
      <w:rPr>
        <w:rFonts w:cs="Times New Roman"/>
        <w:i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2" w15:restartNumberingAfterBreak="0">
    <w:nsid w:val="0660497D"/>
    <w:multiLevelType w:val="hybridMultilevel"/>
    <w:tmpl w:val="2124B802"/>
    <w:lvl w:ilvl="0" w:tplc="4D2AC1B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4A5987"/>
    <w:multiLevelType w:val="hybridMultilevel"/>
    <w:tmpl w:val="4FDABA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B292D"/>
    <w:multiLevelType w:val="hybridMultilevel"/>
    <w:tmpl w:val="E1287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056A1"/>
    <w:multiLevelType w:val="hybridMultilevel"/>
    <w:tmpl w:val="AFA02252"/>
    <w:lvl w:ilvl="0" w:tplc="9DC898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473A52"/>
    <w:multiLevelType w:val="hybridMultilevel"/>
    <w:tmpl w:val="C296B1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D487E"/>
    <w:multiLevelType w:val="hybridMultilevel"/>
    <w:tmpl w:val="A0625C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15E56"/>
    <w:multiLevelType w:val="hybridMultilevel"/>
    <w:tmpl w:val="A002D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2D011D"/>
    <w:multiLevelType w:val="hybridMultilevel"/>
    <w:tmpl w:val="ED8E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D0838"/>
    <w:multiLevelType w:val="hybridMultilevel"/>
    <w:tmpl w:val="DB4C80BA"/>
    <w:lvl w:ilvl="0" w:tplc="62CEFB6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0B086A"/>
    <w:multiLevelType w:val="hybridMultilevel"/>
    <w:tmpl w:val="092676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0172A3"/>
    <w:multiLevelType w:val="hybridMultilevel"/>
    <w:tmpl w:val="9E5EEE40"/>
    <w:lvl w:ilvl="0" w:tplc="A9CA4CFC">
      <w:start w:val="1"/>
      <w:numFmt w:val="decimal"/>
      <w:lvlText w:val="%1)"/>
      <w:lvlJc w:val="left"/>
      <w:pPr>
        <w:ind w:left="1429" w:hanging="360"/>
      </w:pPr>
      <w:rPr>
        <w:rFonts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48CB4859"/>
    <w:multiLevelType w:val="hybridMultilevel"/>
    <w:tmpl w:val="ED06A4EE"/>
    <w:lvl w:ilvl="0" w:tplc="D786C0E8">
      <w:start w:val="1"/>
      <w:numFmt w:val="decimal"/>
      <w:lvlText w:val="%1)"/>
      <w:lvlJc w:val="left"/>
      <w:pPr>
        <w:ind w:left="1429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A03B08"/>
    <w:multiLevelType w:val="hybridMultilevel"/>
    <w:tmpl w:val="CDDC1FEE"/>
    <w:lvl w:ilvl="0" w:tplc="DACA35A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9AA261C"/>
    <w:multiLevelType w:val="hybridMultilevel"/>
    <w:tmpl w:val="8A928988"/>
    <w:lvl w:ilvl="0" w:tplc="90326A8C">
      <w:start w:val="1"/>
      <w:numFmt w:val="decimal"/>
      <w:lvlText w:val="%1)"/>
      <w:lvlJc w:val="left"/>
      <w:pPr>
        <w:ind w:left="1429" w:hanging="360"/>
      </w:pPr>
      <w:rPr>
        <w:rFonts w:cs="Times New Roman"/>
        <w:i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23606B"/>
    <w:multiLevelType w:val="hybridMultilevel"/>
    <w:tmpl w:val="8A6E37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5554C"/>
    <w:multiLevelType w:val="hybridMultilevel"/>
    <w:tmpl w:val="296C8144"/>
    <w:lvl w:ilvl="0" w:tplc="47F63E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9A07EC3"/>
    <w:multiLevelType w:val="hybridMultilevel"/>
    <w:tmpl w:val="B8C8512E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1F0BDE"/>
    <w:multiLevelType w:val="hybridMultilevel"/>
    <w:tmpl w:val="B74A27E6"/>
    <w:lvl w:ilvl="0" w:tplc="192C2F3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6"/>
  </w:num>
  <w:num w:numId="9">
    <w:abstractNumId w:val="4"/>
  </w:num>
  <w:num w:numId="10">
    <w:abstractNumId w:val="14"/>
  </w:num>
  <w:num w:numId="11">
    <w:abstractNumId w:val="3"/>
  </w:num>
  <w:num w:numId="12">
    <w:abstractNumId w:val="17"/>
  </w:num>
  <w:num w:numId="13">
    <w:abstractNumId w:val="11"/>
  </w:num>
  <w:num w:numId="14">
    <w:abstractNumId w:val="7"/>
  </w:num>
  <w:num w:numId="15">
    <w:abstractNumId w:val="16"/>
  </w:num>
  <w:num w:numId="16">
    <w:abstractNumId w:val="8"/>
  </w:num>
  <w:num w:numId="17">
    <w:abstractNumId w:val="9"/>
  </w:num>
  <w:num w:numId="18">
    <w:abstractNumId w:val="5"/>
  </w:num>
  <w:num w:numId="19">
    <w:abstractNumId w:val="2"/>
  </w:num>
  <w:num w:numId="2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3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54"/>
    <w:rsid w:val="00002171"/>
    <w:rsid w:val="00002B6F"/>
    <w:rsid w:val="00006942"/>
    <w:rsid w:val="0000757D"/>
    <w:rsid w:val="00010B33"/>
    <w:rsid w:val="00010C0E"/>
    <w:rsid w:val="000111A6"/>
    <w:rsid w:val="00011533"/>
    <w:rsid w:val="00013238"/>
    <w:rsid w:val="0002357B"/>
    <w:rsid w:val="00023E22"/>
    <w:rsid w:val="00027427"/>
    <w:rsid w:val="00031678"/>
    <w:rsid w:val="000329FC"/>
    <w:rsid w:val="00033D72"/>
    <w:rsid w:val="00035C3B"/>
    <w:rsid w:val="0004729C"/>
    <w:rsid w:val="00047FBB"/>
    <w:rsid w:val="00052A15"/>
    <w:rsid w:val="00052A90"/>
    <w:rsid w:val="00052C93"/>
    <w:rsid w:val="000530CB"/>
    <w:rsid w:val="00056485"/>
    <w:rsid w:val="000619AB"/>
    <w:rsid w:val="00063519"/>
    <w:rsid w:val="0007362C"/>
    <w:rsid w:val="0007410B"/>
    <w:rsid w:val="000743BB"/>
    <w:rsid w:val="00074B51"/>
    <w:rsid w:val="000777ED"/>
    <w:rsid w:val="00080770"/>
    <w:rsid w:val="000828D4"/>
    <w:rsid w:val="0008645A"/>
    <w:rsid w:val="0008760A"/>
    <w:rsid w:val="00094510"/>
    <w:rsid w:val="00095F31"/>
    <w:rsid w:val="00096DBE"/>
    <w:rsid w:val="00096EC4"/>
    <w:rsid w:val="00097887"/>
    <w:rsid w:val="000A3001"/>
    <w:rsid w:val="000A3AA5"/>
    <w:rsid w:val="000A6935"/>
    <w:rsid w:val="000B3592"/>
    <w:rsid w:val="000B47BE"/>
    <w:rsid w:val="000C009C"/>
    <w:rsid w:val="000C1875"/>
    <w:rsid w:val="000C4B19"/>
    <w:rsid w:val="000C5EEC"/>
    <w:rsid w:val="000C6D76"/>
    <w:rsid w:val="000D0546"/>
    <w:rsid w:val="000D0870"/>
    <w:rsid w:val="000D2B16"/>
    <w:rsid w:val="000D30DC"/>
    <w:rsid w:val="000D4B13"/>
    <w:rsid w:val="000D5692"/>
    <w:rsid w:val="000D5A2B"/>
    <w:rsid w:val="000E30A2"/>
    <w:rsid w:val="000E4DC9"/>
    <w:rsid w:val="000E58A1"/>
    <w:rsid w:val="000E7E6B"/>
    <w:rsid w:val="000F306E"/>
    <w:rsid w:val="000F574E"/>
    <w:rsid w:val="000F6A8E"/>
    <w:rsid w:val="000F7997"/>
    <w:rsid w:val="001048D8"/>
    <w:rsid w:val="00107DEA"/>
    <w:rsid w:val="00107E96"/>
    <w:rsid w:val="00110963"/>
    <w:rsid w:val="00113502"/>
    <w:rsid w:val="001145DE"/>
    <w:rsid w:val="00116CE6"/>
    <w:rsid w:val="00120F18"/>
    <w:rsid w:val="00121965"/>
    <w:rsid w:val="001220C5"/>
    <w:rsid w:val="00124B1F"/>
    <w:rsid w:val="00136080"/>
    <w:rsid w:val="00137631"/>
    <w:rsid w:val="00137C47"/>
    <w:rsid w:val="00141824"/>
    <w:rsid w:val="00144ADF"/>
    <w:rsid w:val="001507FC"/>
    <w:rsid w:val="00157D3C"/>
    <w:rsid w:val="00162D2E"/>
    <w:rsid w:val="00164020"/>
    <w:rsid w:val="001709CA"/>
    <w:rsid w:val="00175C45"/>
    <w:rsid w:val="00176661"/>
    <w:rsid w:val="00176708"/>
    <w:rsid w:val="00182771"/>
    <w:rsid w:val="001828AA"/>
    <w:rsid w:val="001829CF"/>
    <w:rsid w:val="00184041"/>
    <w:rsid w:val="001921A5"/>
    <w:rsid w:val="00194578"/>
    <w:rsid w:val="0019545C"/>
    <w:rsid w:val="00195F94"/>
    <w:rsid w:val="00197458"/>
    <w:rsid w:val="001A1C13"/>
    <w:rsid w:val="001A5446"/>
    <w:rsid w:val="001A761B"/>
    <w:rsid w:val="001B121F"/>
    <w:rsid w:val="001B7C86"/>
    <w:rsid w:val="001C1EE6"/>
    <w:rsid w:val="001D7A7F"/>
    <w:rsid w:val="001E07B9"/>
    <w:rsid w:val="001E2A09"/>
    <w:rsid w:val="001E4493"/>
    <w:rsid w:val="001E4F38"/>
    <w:rsid w:val="001E5242"/>
    <w:rsid w:val="001E6FD9"/>
    <w:rsid w:val="001F1414"/>
    <w:rsid w:val="001F2A7F"/>
    <w:rsid w:val="001F65E0"/>
    <w:rsid w:val="0020157B"/>
    <w:rsid w:val="002024EE"/>
    <w:rsid w:val="00204513"/>
    <w:rsid w:val="00206667"/>
    <w:rsid w:val="00214981"/>
    <w:rsid w:val="002178B0"/>
    <w:rsid w:val="00220921"/>
    <w:rsid w:val="00230297"/>
    <w:rsid w:val="00232A90"/>
    <w:rsid w:val="00232DFA"/>
    <w:rsid w:val="00234B9C"/>
    <w:rsid w:val="002352F1"/>
    <w:rsid w:val="00241B7C"/>
    <w:rsid w:val="002469F5"/>
    <w:rsid w:val="002512B5"/>
    <w:rsid w:val="0025190F"/>
    <w:rsid w:val="00252F6C"/>
    <w:rsid w:val="00255B5B"/>
    <w:rsid w:val="00257AB5"/>
    <w:rsid w:val="00267B4F"/>
    <w:rsid w:val="00267DCA"/>
    <w:rsid w:val="002746C8"/>
    <w:rsid w:val="002751EF"/>
    <w:rsid w:val="00284C67"/>
    <w:rsid w:val="00287F52"/>
    <w:rsid w:val="00291024"/>
    <w:rsid w:val="002911C2"/>
    <w:rsid w:val="002934C2"/>
    <w:rsid w:val="00293F35"/>
    <w:rsid w:val="00296D39"/>
    <w:rsid w:val="002A0ADB"/>
    <w:rsid w:val="002A0FBB"/>
    <w:rsid w:val="002A23AF"/>
    <w:rsid w:val="002A3030"/>
    <w:rsid w:val="002B1951"/>
    <w:rsid w:val="002B3CD1"/>
    <w:rsid w:val="002B3D03"/>
    <w:rsid w:val="002B3EFE"/>
    <w:rsid w:val="002C026C"/>
    <w:rsid w:val="002C133E"/>
    <w:rsid w:val="002C670C"/>
    <w:rsid w:val="002D7107"/>
    <w:rsid w:val="002D7C41"/>
    <w:rsid w:val="002E4689"/>
    <w:rsid w:val="002E4845"/>
    <w:rsid w:val="002E7CD9"/>
    <w:rsid w:val="002F25DC"/>
    <w:rsid w:val="002F4D95"/>
    <w:rsid w:val="002F53E5"/>
    <w:rsid w:val="002F7737"/>
    <w:rsid w:val="002F7935"/>
    <w:rsid w:val="00302046"/>
    <w:rsid w:val="003020E3"/>
    <w:rsid w:val="003132E4"/>
    <w:rsid w:val="00317A1E"/>
    <w:rsid w:val="0032044B"/>
    <w:rsid w:val="0032056C"/>
    <w:rsid w:val="00321643"/>
    <w:rsid w:val="0032298C"/>
    <w:rsid w:val="003233F6"/>
    <w:rsid w:val="0032439E"/>
    <w:rsid w:val="00327C40"/>
    <w:rsid w:val="00335D15"/>
    <w:rsid w:val="00340122"/>
    <w:rsid w:val="00342EE2"/>
    <w:rsid w:val="00345ED7"/>
    <w:rsid w:val="0034721B"/>
    <w:rsid w:val="003478CB"/>
    <w:rsid w:val="00352333"/>
    <w:rsid w:val="0035247A"/>
    <w:rsid w:val="003600CF"/>
    <w:rsid w:val="00362CEF"/>
    <w:rsid w:val="00373B75"/>
    <w:rsid w:val="0037527E"/>
    <w:rsid w:val="003753FB"/>
    <w:rsid w:val="00377980"/>
    <w:rsid w:val="00380B63"/>
    <w:rsid w:val="00383E45"/>
    <w:rsid w:val="003840F2"/>
    <w:rsid w:val="003906BA"/>
    <w:rsid w:val="00390A87"/>
    <w:rsid w:val="003922CA"/>
    <w:rsid w:val="003964CF"/>
    <w:rsid w:val="003977EE"/>
    <w:rsid w:val="003A2220"/>
    <w:rsid w:val="003A4C8C"/>
    <w:rsid w:val="003B174B"/>
    <w:rsid w:val="003B31B9"/>
    <w:rsid w:val="003B463E"/>
    <w:rsid w:val="003B4FEB"/>
    <w:rsid w:val="003B550B"/>
    <w:rsid w:val="003B616C"/>
    <w:rsid w:val="003B6885"/>
    <w:rsid w:val="003C2D75"/>
    <w:rsid w:val="003C6584"/>
    <w:rsid w:val="003C7DC4"/>
    <w:rsid w:val="003D29AD"/>
    <w:rsid w:val="003D528A"/>
    <w:rsid w:val="003D7E86"/>
    <w:rsid w:val="003E04D0"/>
    <w:rsid w:val="003E09D2"/>
    <w:rsid w:val="003E39E1"/>
    <w:rsid w:val="003E3A7F"/>
    <w:rsid w:val="003F0370"/>
    <w:rsid w:val="003F15BC"/>
    <w:rsid w:val="003F4B87"/>
    <w:rsid w:val="003F62DF"/>
    <w:rsid w:val="003F64D8"/>
    <w:rsid w:val="003F719D"/>
    <w:rsid w:val="00400930"/>
    <w:rsid w:val="00403BA1"/>
    <w:rsid w:val="00404F32"/>
    <w:rsid w:val="00404FC9"/>
    <w:rsid w:val="0040542F"/>
    <w:rsid w:val="00411AF9"/>
    <w:rsid w:val="004120CD"/>
    <w:rsid w:val="00413AC9"/>
    <w:rsid w:val="004153B0"/>
    <w:rsid w:val="00415F8D"/>
    <w:rsid w:val="0042606A"/>
    <w:rsid w:val="00430EB3"/>
    <w:rsid w:val="00434426"/>
    <w:rsid w:val="00440B21"/>
    <w:rsid w:val="00440FE9"/>
    <w:rsid w:val="004460B8"/>
    <w:rsid w:val="00447764"/>
    <w:rsid w:val="004505DF"/>
    <w:rsid w:val="0045081E"/>
    <w:rsid w:val="00454DA8"/>
    <w:rsid w:val="004560DA"/>
    <w:rsid w:val="00457419"/>
    <w:rsid w:val="00460A6C"/>
    <w:rsid w:val="004624E7"/>
    <w:rsid w:val="004642EA"/>
    <w:rsid w:val="004672BB"/>
    <w:rsid w:val="0046760A"/>
    <w:rsid w:val="00470054"/>
    <w:rsid w:val="00471532"/>
    <w:rsid w:val="0047158E"/>
    <w:rsid w:val="00471A4C"/>
    <w:rsid w:val="004736FE"/>
    <w:rsid w:val="00474920"/>
    <w:rsid w:val="0048238E"/>
    <w:rsid w:val="00482A2F"/>
    <w:rsid w:val="00483AD3"/>
    <w:rsid w:val="00484B91"/>
    <w:rsid w:val="004859B3"/>
    <w:rsid w:val="004904B9"/>
    <w:rsid w:val="004A1BEB"/>
    <w:rsid w:val="004A1D93"/>
    <w:rsid w:val="004A4575"/>
    <w:rsid w:val="004A457C"/>
    <w:rsid w:val="004A5731"/>
    <w:rsid w:val="004B30C8"/>
    <w:rsid w:val="004B37F2"/>
    <w:rsid w:val="004B44F6"/>
    <w:rsid w:val="004C1CE1"/>
    <w:rsid w:val="004C2024"/>
    <w:rsid w:val="004C2B6A"/>
    <w:rsid w:val="004C4FE2"/>
    <w:rsid w:val="004C6F5F"/>
    <w:rsid w:val="004C7C6A"/>
    <w:rsid w:val="004D260B"/>
    <w:rsid w:val="004D4A31"/>
    <w:rsid w:val="004D559C"/>
    <w:rsid w:val="004D6B86"/>
    <w:rsid w:val="004D709A"/>
    <w:rsid w:val="004E7B80"/>
    <w:rsid w:val="004F226A"/>
    <w:rsid w:val="004F469B"/>
    <w:rsid w:val="004F4745"/>
    <w:rsid w:val="004F57DB"/>
    <w:rsid w:val="00500273"/>
    <w:rsid w:val="0050075E"/>
    <w:rsid w:val="005007FA"/>
    <w:rsid w:val="00501CC5"/>
    <w:rsid w:val="0050236B"/>
    <w:rsid w:val="00503CA9"/>
    <w:rsid w:val="00506AB1"/>
    <w:rsid w:val="00513599"/>
    <w:rsid w:val="00523E66"/>
    <w:rsid w:val="00524A1D"/>
    <w:rsid w:val="00530AFC"/>
    <w:rsid w:val="0053234C"/>
    <w:rsid w:val="00533401"/>
    <w:rsid w:val="00536089"/>
    <w:rsid w:val="00536823"/>
    <w:rsid w:val="0054067E"/>
    <w:rsid w:val="005464F7"/>
    <w:rsid w:val="005507F5"/>
    <w:rsid w:val="00552106"/>
    <w:rsid w:val="0055630F"/>
    <w:rsid w:val="005636C6"/>
    <w:rsid w:val="005640A5"/>
    <w:rsid w:val="00564EE8"/>
    <w:rsid w:val="005728C5"/>
    <w:rsid w:val="0057367A"/>
    <w:rsid w:val="005749F1"/>
    <w:rsid w:val="00574FFE"/>
    <w:rsid w:val="00580E1D"/>
    <w:rsid w:val="005810E0"/>
    <w:rsid w:val="0058306B"/>
    <w:rsid w:val="005834DC"/>
    <w:rsid w:val="00587B34"/>
    <w:rsid w:val="00590FA9"/>
    <w:rsid w:val="00591C64"/>
    <w:rsid w:val="00593162"/>
    <w:rsid w:val="00594AEC"/>
    <w:rsid w:val="005963B4"/>
    <w:rsid w:val="00596407"/>
    <w:rsid w:val="005A1C21"/>
    <w:rsid w:val="005A5400"/>
    <w:rsid w:val="005A648D"/>
    <w:rsid w:val="005B20AA"/>
    <w:rsid w:val="005B34BC"/>
    <w:rsid w:val="005B5B83"/>
    <w:rsid w:val="005B705D"/>
    <w:rsid w:val="005B7D86"/>
    <w:rsid w:val="005C1EDF"/>
    <w:rsid w:val="005C393E"/>
    <w:rsid w:val="005C5DA7"/>
    <w:rsid w:val="005D46EF"/>
    <w:rsid w:val="005D689F"/>
    <w:rsid w:val="005E1E9C"/>
    <w:rsid w:val="005E4F39"/>
    <w:rsid w:val="005E63DA"/>
    <w:rsid w:val="005E6A44"/>
    <w:rsid w:val="005E7C15"/>
    <w:rsid w:val="005F2E1F"/>
    <w:rsid w:val="005F2E7C"/>
    <w:rsid w:val="005F5EA5"/>
    <w:rsid w:val="005F6E33"/>
    <w:rsid w:val="005F7EB5"/>
    <w:rsid w:val="006010ED"/>
    <w:rsid w:val="00604F4F"/>
    <w:rsid w:val="006069AF"/>
    <w:rsid w:val="0061003A"/>
    <w:rsid w:val="00616332"/>
    <w:rsid w:val="00620553"/>
    <w:rsid w:val="00620750"/>
    <w:rsid w:val="0062535C"/>
    <w:rsid w:val="0062691B"/>
    <w:rsid w:val="006270B8"/>
    <w:rsid w:val="00630BD8"/>
    <w:rsid w:val="006325E8"/>
    <w:rsid w:val="0063301D"/>
    <w:rsid w:val="00633B78"/>
    <w:rsid w:val="006402A8"/>
    <w:rsid w:val="006405E3"/>
    <w:rsid w:val="00647DF7"/>
    <w:rsid w:val="00651D20"/>
    <w:rsid w:val="00653606"/>
    <w:rsid w:val="006575EC"/>
    <w:rsid w:val="00660A7A"/>
    <w:rsid w:val="00662D43"/>
    <w:rsid w:val="006642DA"/>
    <w:rsid w:val="006661D5"/>
    <w:rsid w:val="0067189D"/>
    <w:rsid w:val="0067227C"/>
    <w:rsid w:val="00677C44"/>
    <w:rsid w:val="006814C2"/>
    <w:rsid w:val="00681B97"/>
    <w:rsid w:val="00682C8A"/>
    <w:rsid w:val="00683012"/>
    <w:rsid w:val="00684DB0"/>
    <w:rsid w:val="00687869"/>
    <w:rsid w:val="00687C24"/>
    <w:rsid w:val="00687E7A"/>
    <w:rsid w:val="0069125C"/>
    <w:rsid w:val="006926DA"/>
    <w:rsid w:val="00693657"/>
    <w:rsid w:val="006968E1"/>
    <w:rsid w:val="006A006C"/>
    <w:rsid w:val="006A197C"/>
    <w:rsid w:val="006A5513"/>
    <w:rsid w:val="006A5F51"/>
    <w:rsid w:val="006B1616"/>
    <w:rsid w:val="006B30A0"/>
    <w:rsid w:val="006B5358"/>
    <w:rsid w:val="006B64FD"/>
    <w:rsid w:val="006B7456"/>
    <w:rsid w:val="006C4E9C"/>
    <w:rsid w:val="006C6835"/>
    <w:rsid w:val="006C74F1"/>
    <w:rsid w:val="006D0F7E"/>
    <w:rsid w:val="006D391B"/>
    <w:rsid w:val="006D57F5"/>
    <w:rsid w:val="006D58E0"/>
    <w:rsid w:val="006D6CE0"/>
    <w:rsid w:val="006D741B"/>
    <w:rsid w:val="006E162E"/>
    <w:rsid w:val="006E3583"/>
    <w:rsid w:val="006E5A13"/>
    <w:rsid w:val="006E67B8"/>
    <w:rsid w:val="006E73AF"/>
    <w:rsid w:val="006E7B54"/>
    <w:rsid w:val="006F037C"/>
    <w:rsid w:val="007001B5"/>
    <w:rsid w:val="0070142C"/>
    <w:rsid w:val="0070160D"/>
    <w:rsid w:val="00702B21"/>
    <w:rsid w:val="00705C8B"/>
    <w:rsid w:val="00705EDA"/>
    <w:rsid w:val="00705F85"/>
    <w:rsid w:val="0070771C"/>
    <w:rsid w:val="007136C5"/>
    <w:rsid w:val="00723270"/>
    <w:rsid w:val="007332D6"/>
    <w:rsid w:val="00734183"/>
    <w:rsid w:val="007348DC"/>
    <w:rsid w:val="00736941"/>
    <w:rsid w:val="0074005D"/>
    <w:rsid w:val="00740271"/>
    <w:rsid w:val="00740F92"/>
    <w:rsid w:val="0074106B"/>
    <w:rsid w:val="00745660"/>
    <w:rsid w:val="00745D3E"/>
    <w:rsid w:val="00746264"/>
    <w:rsid w:val="007473DE"/>
    <w:rsid w:val="00747A57"/>
    <w:rsid w:val="00747AAE"/>
    <w:rsid w:val="00750D69"/>
    <w:rsid w:val="00757B93"/>
    <w:rsid w:val="00763444"/>
    <w:rsid w:val="00763BC1"/>
    <w:rsid w:val="007666C5"/>
    <w:rsid w:val="00767956"/>
    <w:rsid w:val="0076795D"/>
    <w:rsid w:val="0077035F"/>
    <w:rsid w:val="00770AE6"/>
    <w:rsid w:val="00772F4E"/>
    <w:rsid w:val="0077391F"/>
    <w:rsid w:val="00774176"/>
    <w:rsid w:val="0077544D"/>
    <w:rsid w:val="00776325"/>
    <w:rsid w:val="00780AE5"/>
    <w:rsid w:val="0078106A"/>
    <w:rsid w:val="00782752"/>
    <w:rsid w:val="00782E38"/>
    <w:rsid w:val="00782EE9"/>
    <w:rsid w:val="007855E5"/>
    <w:rsid w:val="0078786D"/>
    <w:rsid w:val="007943B3"/>
    <w:rsid w:val="00795F18"/>
    <w:rsid w:val="00796ED2"/>
    <w:rsid w:val="007A0241"/>
    <w:rsid w:val="007A3113"/>
    <w:rsid w:val="007A33B2"/>
    <w:rsid w:val="007A6151"/>
    <w:rsid w:val="007A7B73"/>
    <w:rsid w:val="007B3C22"/>
    <w:rsid w:val="007B3E20"/>
    <w:rsid w:val="007C0236"/>
    <w:rsid w:val="007C358F"/>
    <w:rsid w:val="007C3D87"/>
    <w:rsid w:val="007C470A"/>
    <w:rsid w:val="007C6575"/>
    <w:rsid w:val="007C6BDC"/>
    <w:rsid w:val="007D2E0B"/>
    <w:rsid w:val="007D4F0A"/>
    <w:rsid w:val="007D502C"/>
    <w:rsid w:val="007D7D3D"/>
    <w:rsid w:val="007E1EEB"/>
    <w:rsid w:val="007E22C9"/>
    <w:rsid w:val="007E28DC"/>
    <w:rsid w:val="007E58AA"/>
    <w:rsid w:val="007E5DC2"/>
    <w:rsid w:val="007E61D9"/>
    <w:rsid w:val="007E7D57"/>
    <w:rsid w:val="007F1031"/>
    <w:rsid w:val="007F2A7D"/>
    <w:rsid w:val="007F3552"/>
    <w:rsid w:val="007F42C4"/>
    <w:rsid w:val="007F55B5"/>
    <w:rsid w:val="007F5615"/>
    <w:rsid w:val="007F6979"/>
    <w:rsid w:val="007F7338"/>
    <w:rsid w:val="007F7AAA"/>
    <w:rsid w:val="008000AF"/>
    <w:rsid w:val="008006FF"/>
    <w:rsid w:val="00803977"/>
    <w:rsid w:val="00803C30"/>
    <w:rsid w:val="008062A9"/>
    <w:rsid w:val="008076D2"/>
    <w:rsid w:val="00810228"/>
    <w:rsid w:val="00812DD5"/>
    <w:rsid w:val="00814658"/>
    <w:rsid w:val="008147F7"/>
    <w:rsid w:val="008149DA"/>
    <w:rsid w:val="00814DE2"/>
    <w:rsid w:val="00814FA3"/>
    <w:rsid w:val="0081528A"/>
    <w:rsid w:val="0082035F"/>
    <w:rsid w:val="00823C7E"/>
    <w:rsid w:val="008259A2"/>
    <w:rsid w:val="0082711A"/>
    <w:rsid w:val="0082739A"/>
    <w:rsid w:val="00827F71"/>
    <w:rsid w:val="008315AA"/>
    <w:rsid w:val="008321D3"/>
    <w:rsid w:val="00835C48"/>
    <w:rsid w:val="00837558"/>
    <w:rsid w:val="00840E8B"/>
    <w:rsid w:val="00843CCA"/>
    <w:rsid w:val="0085387C"/>
    <w:rsid w:val="00856F8A"/>
    <w:rsid w:val="00860D4F"/>
    <w:rsid w:val="00863467"/>
    <w:rsid w:val="00865D3D"/>
    <w:rsid w:val="008732C5"/>
    <w:rsid w:val="00875C5B"/>
    <w:rsid w:val="0087720C"/>
    <w:rsid w:val="0087763B"/>
    <w:rsid w:val="00880054"/>
    <w:rsid w:val="00880B5B"/>
    <w:rsid w:val="0088184F"/>
    <w:rsid w:val="00892635"/>
    <w:rsid w:val="008A440B"/>
    <w:rsid w:val="008A4982"/>
    <w:rsid w:val="008A4CD6"/>
    <w:rsid w:val="008B0F01"/>
    <w:rsid w:val="008B16D6"/>
    <w:rsid w:val="008C6082"/>
    <w:rsid w:val="008D030F"/>
    <w:rsid w:val="008D0894"/>
    <w:rsid w:val="008D0F8C"/>
    <w:rsid w:val="008D1197"/>
    <w:rsid w:val="008D2FB0"/>
    <w:rsid w:val="008D4B78"/>
    <w:rsid w:val="008D7B06"/>
    <w:rsid w:val="008D7B9C"/>
    <w:rsid w:val="008E0EE9"/>
    <w:rsid w:val="008E212C"/>
    <w:rsid w:val="008E2884"/>
    <w:rsid w:val="008E6995"/>
    <w:rsid w:val="008F6A6C"/>
    <w:rsid w:val="008F72D2"/>
    <w:rsid w:val="00900171"/>
    <w:rsid w:val="009046D8"/>
    <w:rsid w:val="009114C8"/>
    <w:rsid w:val="009119B8"/>
    <w:rsid w:val="00914281"/>
    <w:rsid w:val="00914F3A"/>
    <w:rsid w:val="009176DA"/>
    <w:rsid w:val="00917749"/>
    <w:rsid w:val="009212E7"/>
    <w:rsid w:val="00921974"/>
    <w:rsid w:val="00930186"/>
    <w:rsid w:val="0093019F"/>
    <w:rsid w:val="009312A7"/>
    <w:rsid w:val="00934926"/>
    <w:rsid w:val="009371F4"/>
    <w:rsid w:val="00940048"/>
    <w:rsid w:val="00942960"/>
    <w:rsid w:val="009464E2"/>
    <w:rsid w:val="00947E55"/>
    <w:rsid w:val="009521BA"/>
    <w:rsid w:val="00952CCA"/>
    <w:rsid w:val="009600B5"/>
    <w:rsid w:val="009610F6"/>
    <w:rsid w:val="009617ED"/>
    <w:rsid w:val="009617EE"/>
    <w:rsid w:val="0096584F"/>
    <w:rsid w:val="00966265"/>
    <w:rsid w:val="009712B6"/>
    <w:rsid w:val="00971408"/>
    <w:rsid w:val="00973623"/>
    <w:rsid w:val="00976D7B"/>
    <w:rsid w:val="00977ADE"/>
    <w:rsid w:val="00980111"/>
    <w:rsid w:val="00983C92"/>
    <w:rsid w:val="009843F4"/>
    <w:rsid w:val="00987632"/>
    <w:rsid w:val="00990471"/>
    <w:rsid w:val="00992B2D"/>
    <w:rsid w:val="009931A7"/>
    <w:rsid w:val="00995B45"/>
    <w:rsid w:val="009A2EE4"/>
    <w:rsid w:val="009A4938"/>
    <w:rsid w:val="009A50CF"/>
    <w:rsid w:val="009A5A5D"/>
    <w:rsid w:val="009A5E14"/>
    <w:rsid w:val="009B06EF"/>
    <w:rsid w:val="009B3793"/>
    <w:rsid w:val="009B406D"/>
    <w:rsid w:val="009B7BC8"/>
    <w:rsid w:val="009B7C73"/>
    <w:rsid w:val="009C2E1C"/>
    <w:rsid w:val="009C3635"/>
    <w:rsid w:val="009C3EBC"/>
    <w:rsid w:val="009C544C"/>
    <w:rsid w:val="009C69AC"/>
    <w:rsid w:val="009C6F07"/>
    <w:rsid w:val="009D0932"/>
    <w:rsid w:val="009D163C"/>
    <w:rsid w:val="009D3BEA"/>
    <w:rsid w:val="009D67FA"/>
    <w:rsid w:val="009D6A3E"/>
    <w:rsid w:val="009D7199"/>
    <w:rsid w:val="009E31B1"/>
    <w:rsid w:val="009F54A8"/>
    <w:rsid w:val="009F57B3"/>
    <w:rsid w:val="009F756E"/>
    <w:rsid w:val="00A03963"/>
    <w:rsid w:val="00A0651C"/>
    <w:rsid w:val="00A06B35"/>
    <w:rsid w:val="00A06D92"/>
    <w:rsid w:val="00A1025B"/>
    <w:rsid w:val="00A11183"/>
    <w:rsid w:val="00A11FFC"/>
    <w:rsid w:val="00A13C6F"/>
    <w:rsid w:val="00A15F18"/>
    <w:rsid w:val="00A206DA"/>
    <w:rsid w:val="00A20DEF"/>
    <w:rsid w:val="00A233C0"/>
    <w:rsid w:val="00A301F1"/>
    <w:rsid w:val="00A35A6C"/>
    <w:rsid w:val="00A41DD6"/>
    <w:rsid w:val="00A42C62"/>
    <w:rsid w:val="00A42C76"/>
    <w:rsid w:val="00A47581"/>
    <w:rsid w:val="00A47ED7"/>
    <w:rsid w:val="00A5035C"/>
    <w:rsid w:val="00A505DA"/>
    <w:rsid w:val="00A560D3"/>
    <w:rsid w:val="00A56592"/>
    <w:rsid w:val="00A6289C"/>
    <w:rsid w:val="00A63FB2"/>
    <w:rsid w:val="00A73079"/>
    <w:rsid w:val="00A74B41"/>
    <w:rsid w:val="00A75FC3"/>
    <w:rsid w:val="00A83D2B"/>
    <w:rsid w:val="00A8491F"/>
    <w:rsid w:val="00A854E1"/>
    <w:rsid w:val="00A86788"/>
    <w:rsid w:val="00A90AFD"/>
    <w:rsid w:val="00A91FD8"/>
    <w:rsid w:val="00A92FA4"/>
    <w:rsid w:val="00A96287"/>
    <w:rsid w:val="00AA02EA"/>
    <w:rsid w:val="00AA42F6"/>
    <w:rsid w:val="00AA4D1C"/>
    <w:rsid w:val="00AA63DD"/>
    <w:rsid w:val="00AA776E"/>
    <w:rsid w:val="00AB1A69"/>
    <w:rsid w:val="00AB3B1E"/>
    <w:rsid w:val="00AC04E1"/>
    <w:rsid w:val="00AC353D"/>
    <w:rsid w:val="00AC4D2A"/>
    <w:rsid w:val="00AC672A"/>
    <w:rsid w:val="00AC70D5"/>
    <w:rsid w:val="00AD12A7"/>
    <w:rsid w:val="00AD60EF"/>
    <w:rsid w:val="00AD74A9"/>
    <w:rsid w:val="00AE3AB7"/>
    <w:rsid w:val="00AE52FD"/>
    <w:rsid w:val="00AE624A"/>
    <w:rsid w:val="00AE655F"/>
    <w:rsid w:val="00AF1480"/>
    <w:rsid w:val="00AF1BCC"/>
    <w:rsid w:val="00AF2026"/>
    <w:rsid w:val="00AF35A1"/>
    <w:rsid w:val="00AF40B3"/>
    <w:rsid w:val="00AF438D"/>
    <w:rsid w:val="00AF4B80"/>
    <w:rsid w:val="00AF6610"/>
    <w:rsid w:val="00AF76D0"/>
    <w:rsid w:val="00B00ECB"/>
    <w:rsid w:val="00B015D8"/>
    <w:rsid w:val="00B0363D"/>
    <w:rsid w:val="00B071A8"/>
    <w:rsid w:val="00B10EE7"/>
    <w:rsid w:val="00B11132"/>
    <w:rsid w:val="00B13BAD"/>
    <w:rsid w:val="00B16C0D"/>
    <w:rsid w:val="00B21656"/>
    <w:rsid w:val="00B24E31"/>
    <w:rsid w:val="00B27153"/>
    <w:rsid w:val="00B2750F"/>
    <w:rsid w:val="00B27DB8"/>
    <w:rsid w:val="00B31F80"/>
    <w:rsid w:val="00B3203C"/>
    <w:rsid w:val="00B50B28"/>
    <w:rsid w:val="00B53CB3"/>
    <w:rsid w:val="00B549B9"/>
    <w:rsid w:val="00B5722B"/>
    <w:rsid w:val="00B57305"/>
    <w:rsid w:val="00B614D1"/>
    <w:rsid w:val="00B624A0"/>
    <w:rsid w:val="00B66E61"/>
    <w:rsid w:val="00B70D77"/>
    <w:rsid w:val="00B72E17"/>
    <w:rsid w:val="00B7493A"/>
    <w:rsid w:val="00B76F33"/>
    <w:rsid w:val="00B80C2D"/>
    <w:rsid w:val="00B8277F"/>
    <w:rsid w:val="00B82D5D"/>
    <w:rsid w:val="00B82D7D"/>
    <w:rsid w:val="00B838BF"/>
    <w:rsid w:val="00B852E5"/>
    <w:rsid w:val="00B916DC"/>
    <w:rsid w:val="00B95794"/>
    <w:rsid w:val="00B97239"/>
    <w:rsid w:val="00B97A1E"/>
    <w:rsid w:val="00BA35BA"/>
    <w:rsid w:val="00BA3C94"/>
    <w:rsid w:val="00BB0BA4"/>
    <w:rsid w:val="00BB128E"/>
    <w:rsid w:val="00BB3930"/>
    <w:rsid w:val="00BB4E94"/>
    <w:rsid w:val="00BB4F33"/>
    <w:rsid w:val="00BC1AB5"/>
    <w:rsid w:val="00BC4650"/>
    <w:rsid w:val="00BC666E"/>
    <w:rsid w:val="00BD1BD7"/>
    <w:rsid w:val="00BD4F5A"/>
    <w:rsid w:val="00BD5C35"/>
    <w:rsid w:val="00BE3467"/>
    <w:rsid w:val="00BE3910"/>
    <w:rsid w:val="00BE50EF"/>
    <w:rsid w:val="00BF2E55"/>
    <w:rsid w:val="00BF4374"/>
    <w:rsid w:val="00BF52E2"/>
    <w:rsid w:val="00C1183D"/>
    <w:rsid w:val="00C11E01"/>
    <w:rsid w:val="00C1588C"/>
    <w:rsid w:val="00C162D4"/>
    <w:rsid w:val="00C22C76"/>
    <w:rsid w:val="00C2527A"/>
    <w:rsid w:val="00C35D3B"/>
    <w:rsid w:val="00C40266"/>
    <w:rsid w:val="00C41462"/>
    <w:rsid w:val="00C41BDA"/>
    <w:rsid w:val="00C42CB7"/>
    <w:rsid w:val="00C45FC7"/>
    <w:rsid w:val="00C46B57"/>
    <w:rsid w:val="00C519F0"/>
    <w:rsid w:val="00C5334B"/>
    <w:rsid w:val="00C53A09"/>
    <w:rsid w:val="00C53CE6"/>
    <w:rsid w:val="00C55A16"/>
    <w:rsid w:val="00C56972"/>
    <w:rsid w:val="00C56BF5"/>
    <w:rsid w:val="00C62EAF"/>
    <w:rsid w:val="00C63948"/>
    <w:rsid w:val="00C639FD"/>
    <w:rsid w:val="00C63CA8"/>
    <w:rsid w:val="00C655B8"/>
    <w:rsid w:val="00C702B1"/>
    <w:rsid w:val="00C71839"/>
    <w:rsid w:val="00C72AF3"/>
    <w:rsid w:val="00C7474B"/>
    <w:rsid w:val="00C83BBA"/>
    <w:rsid w:val="00C8454F"/>
    <w:rsid w:val="00C90D39"/>
    <w:rsid w:val="00C9579F"/>
    <w:rsid w:val="00CA0CD8"/>
    <w:rsid w:val="00CB1281"/>
    <w:rsid w:val="00CB4508"/>
    <w:rsid w:val="00CB4E40"/>
    <w:rsid w:val="00CB51BB"/>
    <w:rsid w:val="00CB5782"/>
    <w:rsid w:val="00CB5F83"/>
    <w:rsid w:val="00CB6D05"/>
    <w:rsid w:val="00CC58F6"/>
    <w:rsid w:val="00CC6A30"/>
    <w:rsid w:val="00CD0F47"/>
    <w:rsid w:val="00CD1DEE"/>
    <w:rsid w:val="00CD3F07"/>
    <w:rsid w:val="00CD5AB2"/>
    <w:rsid w:val="00CE0AB6"/>
    <w:rsid w:val="00CE26D4"/>
    <w:rsid w:val="00CE71B5"/>
    <w:rsid w:val="00CE7AEF"/>
    <w:rsid w:val="00CF1DB2"/>
    <w:rsid w:val="00D01506"/>
    <w:rsid w:val="00D033AE"/>
    <w:rsid w:val="00D035E1"/>
    <w:rsid w:val="00D05745"/>
    <w:rsid w:val="00D079C3"/>
    <w:rsid w:val="00D128D5"/>
    <w:rsid w:val="00D131CE"/>
    <w:rsid w:val="00D16DF9"/>
    <w:rsid w:val="00D23F19"/>
    <w:rsid w:val="00D26F6F"/>
    <w:rsid w:val="00D31A42"/>
    <w:rsid w:val="00D3238E"/>
    <w:rsid w:val="00D35302"/>
    <w:rsid w:val="00D35662"/>
    <w:rsid w:val="00D45609"/>
    <w:rsid w:val="00D46E78"/>
    <w:rsid w:val="00D52236"/>
    <w:rsid w:val="00D53DDE"/>
    <w:rsid w:val="00D54685"/>
    <w:rsid w:val="00D54AAC"/>
    <w:rsid w:val="00D5741C"/>
    <w:rsid w:val="00D65366"/>
    <w:rsid w:val="00D655D8"/>
    <w:rsid w:val="00D66DE2"/>
    <w:rsid w:val="00D67204"/>
    <w:rsid w:val="00D70D1A"/>
    <w:rsid w:val="00D7428B"/>
    <w:rsid w:val="00D80559"/>
    <w:rsid w:val="00D8138C"/>
    <w:rsid w:val="00D820B9"/>
    <w:rsid w:val="00D85AA3"/>
    <w:rsid w:val="00D86EFB"/>
    <w:rsid w:val="00D90632"/>
    <w:rsid w:val="00D906D6"/>
    <w:rsid w:val="00D9197F"/>
    <w:rsid w:val="00D91BAB"/>
    <w:rsid w:val="00D91F49"/>
    <w:rsid w:val="00D934A8"/>
    <w:rsid w:val="00D93AE9"/>
    <w:rsid w:val="00D959F3"/>
    <w:rsid w:val="00D97BC5"/>
    <w:rsid w:val="00DA0988"/>
    <w:rsid w:val="00DA11AF"/>
    <w:rsid w:val="00DA5BE9"/>
    <w:rsid w:val="00DA7D65"/>
    <w:rsid w:val="00DB145B"/>
    <w:rsid w:val="00DB3D50"/>
    <w:rsid w:val="00DB6018"/>
    <w:rsid w:val="00DB767C"/>
    <w:rsid w:val="00DC1530"/>
    <w:rsid w:val="00DC2734"/>
    <w:rsid w:val="00DC3E29"/>
    <w:rsid w:val="00DC475E"/>
    <w:rsid w:val="00DC5930"/>
    <w:rsid w:val="00DC5FD1"/>
    <w:rsid w:val="00DC70AA"/>
    <w:rsid w:val="00DC7DC5"/>
    <w:rsid w:val="00DD22B3"/>
    <w:rsid w:val="00DD63B9"/>
    <w:rsid w:val="00DD673B"/>
    <w:rsid w:val="00DE37B6"/>
    <w:rsid w:val="00DE6FEB"/>
    <w:rsid w:val="00DE70D7"/>
    <w:rsid w:val="00DF1055"/>
    <w:rsid w:val="00DF1978"/>
    <w:rsid w:val="00DF42CB"/>
    <w:rsid w:val="00E01DC9"/>
    <w:rsid w:val="00E043D2"/>
    <w:rsid w:val="00E048D3"/>
    <w:rsid w:val="00E04F0F"/>
    <w:rsid w:val="00E06ECA"/>
    <w:rsid w:val="00E07818"/>
    <w:rsid w:val="00E07898"/>
    <w:rsid w:val="00E1193E"/>
    <w:rsid w:val="00E12BF3"/>
    <w:rsid w:val="00E14380"/>
    <w:rsid w:val="00E2582B"/>
    <w:rsid w:val="00E27249"/>
    <w:rsid w:val="00E303CE"/>
    <w:rsid w:val="00E322EB"/>
    <w:rsid w:val="00E37001"/>
    <w:rsid w:val="00E37F8B"/>
    <w:rsid w:val="00E4052F"/>
    <w:rsid w:val="00E420A5"/>
    <w:rsid w:val="00E4716E"/>
    <w:rsid w:val="00E50CFC"/>
    <w:rsid w:val="00E544A7"/>
    <w:rsid w:val="00E55163"/>
    <w:rsid w:val="00E55358"/>
    <w:rsid w:val="00E60089"/>
    <w:rsid w:val="00E61B15"/>
    <w:rsid w:val="00E62C38"/>
    <w:rsid w:val="00E63F59"/>
    <w:rsid w:val="00E678D0"/>
    <w:rsid w:val="00E70291"/>
    <w:rsid w:val="00E706ED"/>
    <w:rsid w:val="00E70D7A"/>
    <w:rsid w:val="00E71444"/>
    <w:rsid w:val="00E75001"/>
    <w:rsid w:val="00E7712C"/>
    <w:rsid w:val="00E77C42"/>
    <w:rsid w:val="00E77CF2"/>
    <w:rsid w:val="00E84C34"/>
    <w:rsid w:val="00E86169"/>
    <w:rsid w:val="00E86BCE"/>
    <w:rsid w:val="00E877AE"/>
    <w:rsid w:val="00E90FFD"/>
    <w:rsid w:val="00E9277D"/>
    <w:rsid w:val="00E93AAF"/>
    <w:rsid w:val="00E93AE3"/>
    <w:rsid w:val="00E948D3"/>
    <w:rsid w:val="00E96C8E"/>
    <w:rsid w:val="00EA2571"/>
    <w:rsid w:val="00EA4652"/>
    <w:rsid w:val="00EA5021"/>
    <w:rsid w:val="00EA6394"/>
    <w:rsid w:val="00EB0586"/>
    <w:rsid w:val="00EB0BBE"/>
    <w:rsid w:val="00EB21D5"/>
    <w:rsid w:val="00EB6BD8"/>
    <w:rsid w:val="00EB7396"/>
    <w:rsid w:val="00EC0A9F"/>
    <w:rsid w:val="00EC1B50"/>
    <w:rsid w:val="00EC4DF8"/>
    <w:rsid w:val="00EC5776"/>
    <w:rsid w:val="00EC5F97"/>
    <w:rsid w:val="00EC6233"/>
    <w:rsid w:val="00ED254B"/>
    <w:rsid w:val="00ED35EA"/>
    <w:rsid w:val="00ED66E3"/>
    <w:rsid w:val="00ED686C"/>
    <w:rsid w:val="00ED7622"/>
    <w:rsid w:val="00EE0146"/>
    <w:rsid w:val="00EE5158"/>
    <w:rsid w:val="00EF2C9F"/>
    <w:rsid w:val="00EF5CEB"/>
    <w:rsid w:val="00F00EE7"/>
    <w:rsid w:val="00F0311C"/>
    <w:rsid w:val="00F032ED"/>
    <w:rsid w:val="00F03688"/>
    <w:rsid w:val="00F05AA0"/>
    <w:rsid w:val="00F06DFD"/>
    <w:rsid w:val="00F06E53"/>
    <w:rsid w:val="00F07850"/>
    <w:rsid w:val="00F07FEF"/>
    <w:rsid w:val="00F11BBA"/>
    <w:rsid w:val="00F15C5F"/>
    <w:rsid w:val="00F20E65"/>
    <w:rsid w:val="00F21D39"/>
    <w:rsid w:val="00F2205A"/>
    <w:rsid w:val="00F27B98"/>
    <w:rsid w:val="00F305B0"/>
    <w:rsid w:val="00F30749"/>
    <w:rsid w:val="00F33AD0"/>
    <w:rsid w:val="00F35747"/>
    <w:rsid w:val="00F36DED"/>
    <w:rsid w:val="00F40E54"/>
    <w:rsid w:val="00F41888"/>
    <w:rsid w:val="00F45891"/>
    <w:rsid w:val="00F47CC9"/>
    <w:rsid w:val="00F50DF4"/>
    <w:rsid w:val="00F5254D"/>
    <w:rsid w:val="00F5306A"/>
    <w:rsid w:val="00F55CD7"/>
    <w:rsid w:val="00F618BA"/>
    <w:rsid w:val="00F61C53"/>
    <w:rsid w:val="00F66435"/>
    <w:rsid w:val="00F66E18"/>
    <w:rsid w:val="00F72B04"/>
    <w:rsid w:val="00F75CC8"/>
    <w:rsid w:val="00F8750A"/>
    <w:rsid w:val="00F91360"/>
    <w:rsid w:val="00F9338F"/>
    <w:rsid w:val="00F93D68"/>
    <w:rsid w:val="00FA591B"/>
    <w:rsid w:val="00FB0AB1"/>
    <w:rsid w:val="00FB0B9F"/>
    <w:rsid w:val="00FB1774"/>
    <w:rsid w:val="00FB3C8F"/>
    <w:rsid w:val="00FB4C14"/>
    <w:rsid w:val="00FB6AD5"/>
    <w:rsid w:val="00FB6BD7"/>
    <w:rsid w:val="00FC00CB"/>
    <w:rsid w:val="00FC3444"/>
    <w:rsid w:val="00FC3DC0"/>
    <w:rsid w:val="00FC68C8"/>
    <w:rsid w:val="00FD14BF"/>
    <w:rsid w:val="00FD7FAA"/>
    <w:rsid w:val="00FE1ECF"/>
    <w:rsid w:val="00FE781F"/>
    <w:rsid w:val="00FF22C3"/>
    <w:rsid w:val="00FF613B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D41B2-856F-429E-9968-61D56E92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DF9"/>
    <w:rPr>
      <w:rFonts w:ascii="Times New Roman" w:eastAsia="Times New Roman" w:hAnsi="Times New Roman"/>
      <w:sz w:val="26"/>
      <w:szCs w:val="24"/>
    </w:rPr>
  </w:style>
  <w:style w:type="paragraph" w:styleId="1">
    <w:name w:val="heading 1"/>
    <w:basedOn w:val="a"/>
    <w:next w:val="a"/>
    <w:link w:val="10"/>
    <w:qFormat/>
    <w:rsid w:val="00F40E54"/>
    <w:pPr>
      <w:keepNext/>
      <w:keepLines/>
      <w:spacing w:before="600" w:after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03CA9"/>
    <w:pPr>
      <w:keepNext/>
      <w:keepLines/>
      <w:spacing w:before="320" w:after="120"/>
      <w:jc w:val="center"/>
      <w:outlineLvl w:val="1"/>
    </w:pPr>
    <w:rPr>
      <w:b/>
      <w:bCs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81022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A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F40E54"/>
    <w:rPr>
      <w:rFonts w:ascii="Times New Roman" w:eastAsia="ヒラギノ角ゴ Pro W3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40E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03CA9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3">
    <w:name w:val="List Paragraph"/>
    <w:basedOn w:val="a"/>
    <w:link w:val="a4"/>
    <w:uiPriority w:val="99"/>
    <w:qFormat/>
    <w:rsid w:val="001F1414"/>
    <w:pPr>
      <w:ind w:left="720"/>
      <w:contextualSpacing/>
    </w:pPr>
  </w:style>
  <w:style w:type="paragraph" w:styleId="a5">
    <w:name w:val="header"/>
    <w:basedOn w:val="a"/>
    <w:link w:val="a6"/>
    <w:semiHidden/>
    <w:unhideWhenUsed/>
    <w:rsid w:val="008A4C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8A4C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A4C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4C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3132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rsid w:val="008102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a">
    <w:name w:val="Hyperlink"/>
    <w:uiPriority w:val="99"/>
    <w:unhideWhenUsed/>
    <w:rsid w:val="0081022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10228"/>
    <w:rPr>
      <w:color w:val="800080"/>
      <w:u w:val="single"/>
    </w:rPr>
  </w:style>
  <w:style w:type="paragraph" w:styleId="12">
    <w:name w:val="toc 1"/>
    <w:basedOn w:val="a"/>
    <w:next w:val="a"/>
    <w:link w:val="13"/>
    <w:autoRedefine/>
    <w:uiPriority w:val="39"/>
    <w:unhideWhenUsed/>
    <w:rsid w:val="00E37001"/>
    <w:pPr>
      <w:tabs>
        <w:tab w:val="right" w:leader="dot" w:pos="9923"/>
      </w:tabs>
    </w:pPr>
    <w:rPr>
      <w:sz w:val="24"/>
    </w:rPr>
  </w:style>
  <w:style w:type="paragraph" w:styleId="21">
    <w:name w:val="toc 2"/>
    <w:basedOn w:val="a"/>
    <w:next w:val="a"/>
    <w:autoRedefine/>
    <w:uiPriority w:val="39"/>
    <w:unhideWhenUsed/>
    <w:rsid w:val="00E37001"/>
    <w:pPr>
      <w:tabs>
        <w:tab w:val="right" w:leader="dot" w:pos="9923"/>
      </w:tabs>
      <w:ind w:left="426" w:right="195" w:hanging="426"/>
    </w:pPr>
    <w:rPr>
      <w:sz w:val="24"/>
    </w:rPr>
  </w:style>
  <w:style w:type="paragraph" w:styleId="31">
    <w:name w:val="toc 3"/>
    <w:basedOn w:val="a"/>
    <w:next w:val="a"/>
    <w:autoRedefine/>
    <w:uiPriority w:val="39"/>
    <w:unhideWhenUsed/>
    <w:rsid w:val="00810228"/>
    <w:pPr>
      <w:ind w:left="480"/>
    </w:pPr>
    <w:rPr>
      <w:sz w:val="24"/>
    </w:rPr>
  </w:style>
  <w:style w:type="paragraph" w:styleId="ac">
    <w:name w:val="caption"/>
    <w:basedOn w:val="a"/>
    <w:next w:val="a"/>
    <w:semiHidden/>
    <w:unhideWhenUsed/>
    <w:qFormat/>
    <w:rsid w:val="00810228"/>
    <w:pPr>
      <w:jc w:val="both"/>
    </w:pPr>
    <w:rPr>
      <w:b/>
      <w:bCs/>
      <w:sz w:val="20"/>
      <w:szCs w:val="20"/>
    </w:rPr>
  </w:style>
  <w:style w:type="paragraph" w:styleId="ad">
    <w:name w:val="endnote text"/>
    <w:basedOn w:val="a"/>
    <w:link w:val="14"/>
    <w:uiPriority w:val="99"/>
    <w:semiHidden/>
    <w:unhideWhenUsed/>
    <w:rsid w:val="00810228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uiPriority w:val="99"/>
    <w:semiHidden/>
    <w:rsid w:val="008102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semiHidden/>
    <w:unhideWhenUsed/>
    <w:rsid w:val="00810228"/>
    <w:pPr>
      <w:jc w:val="center"/>
    </w:pPr>
    <w:rPr>
      <w:sz w:val="24"/>
    </w:rPr>
  </w:style>
  <w:style w:type="character" w:customStyle="1" w:styleId="af0">
    <w:name w:val="Основной текст Знак"/>
    <w:basedOn w:val="a0"/>
    <w:link w:val="af"/>
    <w:semiHidden/>
    <w:rsid w:val="00810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810228"/>
    <w:pPr>
      <w:ind w:left="360"/>
    </w:pPr>
    <w:rPr>
      <w:sz w:val="32"/>
    </w:rPr>
  </w:style>
  <w:style w:type="character" w:customStyle="1" w:styleId="af2">
    <w:name w:val="Основной текст с отступом Знак"/>
    <w:basedOn w:val="a0"/>
    <w:link w:val="af1"/>
    <w:semiHidden/>
    <w:rsid w:val="0081022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810228"/>
    <w:pPr>
      <w:spacing w:after="120" w:line="480" w:lineRule="auto"/>
    </w:pPr>
    <w:rPr>
      <w:sz w:val="24"/>
    </w:rPr>
  </w:style>
  <w:style w:type="character" w:customStyle="1" w:styleId="23">
    <w:name w:val="Основной текст 2 Знак"/>
    <w:basedOn w:val="a0"/>
    <w:link w:val="22"/>
    <w:semiHidden/>
    <w:rsid w:val="00810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semiHidden/>
    <w:unhideWhenUsed/>
    <w:rsid w:val="0081022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8102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5"/>
    <w:uiPriority w:val="99"/>
    <w:semiHidden/>
    <w:locked/>
    <w:rsid w:val="00810228"/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4"/>
    <w:uiPriority w:val="99"/>
    <w:semiHidden/>
    <w:unhideWhenUsed/>
    <w:rsid w:val="00810228"/>
    <w:pPr>
      <w:spacing w:after="120" w:line="480" w:lineRule="auto"/>
      <w:ind w:left="283"/>
    </w:pPr>
    <w:rPr>
      <w:sz w:val="24"/>
      <w:lang w:eastAsia="en-US"/>
    </w:rPr>
  </w:style>
  <w:style w:type="character" w:customStyle="1" w:styleId="210">
    <w:name w:val="Основной текст с отступом 2 Знак1"/>
    <w:aliases w:val="Знак1 Знак1 Знак1,Основной текст с отступом 2 Знак Знак Знак1,Знак1 Знак Знак Знак1,Знак1 Знак Знак3,Знак1 Знак3,Знак1 Знак Знак1 Знак1"/>
    <w:basedOn w:val="a0"/>
    <w:uiPriority w:val="99"/>
    <w:semiHidden/>
    <w:rsid w:val="0081022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4">
    <w:name w:val="Body Text Indent 3"/>
    <w:basedOn w:val="a"/>
    <w:link w:val="35"/>
    <w:semiHidden/>
    <w:unhideWhenUsed/>
    <w:rsid w:val="0081022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8102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alloon Text"/>
    <w:basedOn w:val="a"/>
    <w:link w:val="af4"/>
    <w:semiHidden/>
    <w:unhideWhenUsed/>
    <w:rsid w:val="0081022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810228"/>
    <w:rPr>
      <w:rFonts w:ascii="Tahoma" w:eastAsia="Times New Roman" w:hAnsi="Tahoma" w:cs="Times New Roman"/>
      <w:sz w:val="16"/>
      <w:szCs w:val="16"/>
    </w:rPr>
  </w:style>
  <w:style w:type="paragraph" w:styleId="af5">
    <w:name w:val="TOC Heading"/>
    <w:basedOn w:val="1"/>
    <w:next w:val="a"/>
    <w:uiPriority w:val="39"/>
    <w:semiHidden/>
    <w:unhideWhenUsed/>
    <w:qFormat/>
    <w:rsid w:val="00810228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rsid w:val="008102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6">
    <w:name w:val="Основной текст_"/>
    <w:basedOn w:val="a0"/>
    <w:link w:val="36"/>
    <w:uiPriority w:val="99"/>
    <w:locked/>
    <w:rsid w:val="00810228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6"/>
    <w:uiPriority w:val="99"/>
    <w:rsid w:val="00810228"/>
    <w:pPr>
      <w:shd w:val="clear" w:color="auto" w:fill="FFFFFF"/>
      <w:spacing w:line="317" w:lineRule="exact"/>
      <w:ind w:hanging="640"/>
    </w:pPr>
    <w:rPr>
      <w:rFonts w:ascii="Calibri" w:eastAsia="Calibri" w:hAnsi="Calibri"/>
      <w:sz w:val="27"/>
      <w:szCs w:val="27"/>
      <w:lang w:eastAsia="en-US"/>
    </w:rPr>
  </w:style>
  <w:style w:type="paragraph" w:customStyle="1" w:styleId="ConsPlusNormal">
    <w:name w:val="ConsPlusNormal"/>
    <w:uiPriority w:val="99"/>
    <w:rsid w:val="008102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30">
    <w:name w:val="заголовок 13"/>
    <w:basedOn w:val="a"/>
    <w:next w:val="a"/>
    <w:rsid w:val="00810228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10">
    <w:name w:val="Основной текст 31"/>
    <w:basedOn w:val="a"/>
    <w:rsid w:val="00810228"/>
    <w:pPr>
      <w:suppressAutoHyphens/>
      <w:jc w:val="right"/>
    </w:pPr>
    <w:rPr>
      <w:rFonts w:ascii="Times New Roman CYR" w:hAnsi="Times New Roman CYR"/>
      <w:sz w:val="24"/>
      <w:szCs w:val="20"/>
      <w:lang w:eastAsia="ar-SA"/>
    </w:rPr>
  </w:style>
  <w:style w:type="character" w:customStyle="1" w:styleId="14">
    <w:name w:val="Текст концевой сноски Знак1"/>
    <w:basedOn w:val="a0"/>
    <w:link w:val="ad"/>
    <w:uiPriority w:val="99"/>
    <w:semiHidden/>
    <w:locked/>
    <w:rsid w:val="00810228"/>
    <w:rPr>
      <w:rFonts w:ascii="Calibri" w:eastAsia="Calibri" w:hAnsi="Calibri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0694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00694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0694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0694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0694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0694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7">
    <w:name w:val="Normal (Web)"/>
    <w:basedOn w:val="a"/>
    <w:rsid w:val="00757B93"/>
    <w:pPr>
      <w:spacing w:before="100" w:beforeAutospacing="1" w:after="100" w:afterAutospacing="1"/>
    </w:pPr>
    <w:rPr>
      <w:sz w:val="24"/>
    </w:rPr>
  </w:style>
  <w:style w:type="paragraph" w:customStyle="1" w:styleId="S">
    <w:name w:val="S_Обычный"/>
    <w:basedOn w:val="a"/>
    <w:rsid w:val="0008760A"/>
    <w:pPr>
      <w:spacing w:line="360" w:lineRule="auto"/>
      <w:ind w:firstLine="709"/>
      <w:jc w:val="both"/>
    </w:pPr>
    <w:rPr>
      <w:sz w:val="24"/>
      <w:lang w:eastAsia="ar-SA"/>
    </w:rPr>
  </w:style>
  <w:style w:type="paragraph" w:customStyle="1" w:styleId="af8">
    <w:name w:val="Содержимое таблицы"/>
    <w:basedOn w:val="a"/>
    <w:rsid w:val="00684DB0"/>
    <w:pPr>
      <w:suppressLineNumbers/>
    </w:pPr>
    <w:rPr>
      <w:sz w:val="24"/>
      <w:lang w:eastAsia="ar-SA"/>
    </w:rPr>
  </w:style>
  <w:style w:type="character" w:styleId="af9">
    <w:name w:val="footnote reference"/>
    <w:aliases w:val="Знак сноски-FN"/>
    <w:semiHidden/>
    <w:rsid w:val="00684DB0"/>
    <w:rPr>
      <w:vertAlign w:val="superscript"/>
    </w:rPr>
  </w:style>
  <w:style w:type="paragraph" w:customStyle="1" w:styleId="Style2">
    <w:name w:val="Style2"/>
    <w:basedOn w:val="a"/>
    <w:rsid w:val="00A42C76"/>
    <w:pPr>
      <w:widowControl w:val="0"/>
      <w:autoSpaceDE w:val="0"/>
      <w:autoSpaceDN w:val="0"/>
      <w:adjustRightInd w:val="0"/>
      <w:spacing w:line="304" w:lineRule="exact"/>
      <w:ind w:firstLine="648"/>
      <w:jc w:val="both"/>
    </w:pPr>
    <w:rPr>
      <w:rFonts w:ascii="Consolas" w:hAnsi="Consolas"/>
      <w:sz w:val="24"/>
    </w:rPr>
  </w:style>
  <w:style w:type="character" w:customStyle="1" w:styleId="FontStyle14">
    <w:name w:val="Font Style14"/>
    <w:basedOn w:val="a0"/>
    <w:rsid w:val="00A42C76"/>
    <w:rPr>
      <w:rFonts w:ascii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rsid w:val="00A42C76"/>
    <w:pPr>
      <w:widowControl w:val="0"/>
      <w:autoSpaceDE w:val="0"/>
      <w:autoSpaceDN w:val="0"/>
      <w:adjustRightInd w:val="0"/>
      <w:spacing w:line="418" w:lineRule="exact"/>
      <w:ind w:firstLine="1258"/>
    </w:pPr>
    <w:rPr>
      <w:rFonts w:ascii="Arial" w:hAnsi="Arial"/>
      <w:sz w:val="24"/>
    </w:rPr>
  </w:style>
  <w:style w:type="character" w:customStyle="1" w:styleId="a4">
    <w:name w:val="Абзац списка Знак"/>
    <w:basedOn w:val="a0"/>
    <w:link w:val="a3"/>
    <w:uiPriority w:val="99"/>
    <w:rsid w:val="00A42C76"/>
    <w:rPr>
      <w:rFonts w:ascii="Times New Roman" w:eastAsia="Times New Roman" w:hAnsi="Times New Roman"/>
      <w:sz w:val="26"/>
      <w:szCs w:val="24"/>
    </w:rPr>
  </w:style>
  <w:style w:type="character" w:customStyle="1" w:styleId="FontStyle312">
    <w:name w:val="Font Style312"/>
    <w:basedOn w:val="a0"/>
    <w:rsid w:val="00471532"/>
    <w:rPr>
      <w:rFonts w:ascii="Arial" w:hAnsi="Arial" w:cs="Arial"/>
      <w:sz w:val="22"/>
      <w:szCs w:val="22"/>
    </w:rPr>
  </w:style>
  <w:style w:type="paragraph" w:customStyle="1" w:styleId="320">
    <w:name w:val="Основной текст 32"/>
    <w:basedOn w:val="a"/>
    <w:rsid w:val="00471532"/>
    <w:pPr>
      <w:widowControl w:val="0"/>
      <w:suppressAutoHyphens/>
      <w:spacing w:after="120"/>
    </w:pPr>
    <w:rPr>
      <w:rFonts w:eastAsia="Lucida Sans Unicode"/>
      <w:kern w:val="1"/>
      <w:sz w:val="16"/>
      <w:szCs w:val="16"/>
      <w:lang w:eastAsia="en-US"/>
    </w:rPr>
  </w:style>
  <w:style w:type="paragraph" w:styleId="afa">
    <w:name w:val="Document Map"/>
    <w:basedOn w:val="a"/>
    <w:link w:val="afb"/>
    <w:uiPriority w:val="99"/>
    <w:semiHidden/>
    <w:unhideWhenUsed/>
    <w:rsid w:val="00D45609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D45609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B0B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27">
    <w:name w:val="заголовок 2"/>
    <w:basedOn w:val="a"/>
    <w:next w:val="a"/>
    <w:rsid w:val="00D67204"/>
    <w:pPr>
      <w:widowControl w:val="0"/>
      <w:autoSpaceDE w:val="0"/>
      <w:autoSpaceDN w:val="0"/>
      <w:adjustRightInd w:val="0"/>
      <w:spacing w:before="120"/>
      <w:jc w:val="both"/>
    </w:pPr>
    <w:rPr>
      <w:szCs w:val="20"/>
    </w:rPr>
  </w:style>
  <w:style w:type="character" w:customStyle="1" w:styleId="40">
    <w:name w:val="Заголовок 4 Знак"/>
    <w:basedOn w:val="a0"/>
    <w:link w:val="4"/>
    <w:rsid w:val="001F2A7F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</w:rPr>
  </w:style>
  <w:style w:type="character" w:customStyle="1" w:styleId="13">
    <w:name w:val="Оглавление 1 Знак"/>
    <w:basedOn w:val="a0"/>
    <w:link w:val="12"/>
    <w:uiPriority w:val="39"/>
    <w:rsid w:val="001E2A09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basedOn w:val="a"/>
    <w:rsid w:val="00630BD8"/>
    <w:pPr>
      <w:suppressAutoHyphens/>
      <w:autoSpaceDE w:val="0"/>
    </w:pPr>
    <w:rPr>
      <w:rFonts w:ascii="Arial" w:eastAsia="Arial" w:hAnsi="Arial"/>
      <w:sz w:val="20"/>
      <w:szCs w:val="20"/>
      <w:lang w:eastAsia="ar-SA"/>
    </w:rPr>
  </w:style>
  <w:style w:type="paragraph" w:styleId="afc">
    <w:name w:val="Revision"/>
    <w:hidden/>
    <w:uiPriority w:val="99"/>
    <w:semiHidden/>
    <w:rsid w:val="00C57C17"/>
    <w:rPr>
      <w:rFonts w:ascii="Times New Roman" w:eastAsia="Times New Roman" w:hAnsi="Times New Roman"/>
      <w:sz w:val="26"/>
      <w:szCs w:val="24"/>
    </w:rPr>
  </w:style>
  <w:style w:type="character" w:styleId="afd">
    <w:name w:val="annotation reference"/>
    <w:basedOn w:val="a0"/>
    <w:uiPriority w:val="99"/>
    <w:semiHidden/>
    <w:unhideWhenUsed/>
    <w:rsid w:val="003F64D8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3F64D8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3F64D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E%D1%81%D0%B5%D0%BB%D0%B5%D0%BD%D0%B8%D0%B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85;&#1072;&#1090;&#1072;&#1096;&#1072;\&#1090;&#1090;\3.%20&#1042;&#1054;&#1044;&#1040;\6.&#1057;&#1074;&#1077;&#1090;&#1083;&#1086;&#1087;&#1086;&#1083;&#1103;&#1085;&#1089;&#1082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4.573162729658798E-2"/>
                  <c:y val="-0.3226487314085738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5691163604549435E-3"/>
                  <c:y val="1.24715660542432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Лист1!$G$54:$G$55</c:f>
              <c:strCache>
                <c:ptCount val="2"/>
                <c:pt idx="0">
                  <c:v>Население</c:v>
                </c:pt>
                <c:pt idx="1">
                  <c:v>Предприятия</c:v>
                </c:pt>
              </c:strCache>
            </c:strRef>
          </c:cat>
          <c:val>
            <c:numRef>
              <c:f>Лист1!$I$54:$I$55</c:f>
              <c:numCache>
                <c:formatCode>0%</c:formatCode>
                <c:ptCount val="2"/>
                <c:pt idx="0">
                  <c:v>0.52833935937261256</c:v>
                </c:pt>
                <c:pt idx="1">
                  <c:v>0.47166064062738711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7156C-8A22-4F69-A035-327B8125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11909</Words>
  <Characters>67882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79632</CharactersWithSpaces>
  <SharedDoc>false</SharedDoc>
  <HLinks>
    <vt:vector size="138" baseType="variant">
      <vt:variant>
        <vt:i4>5242898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http://ru.wikipedia.org/wiki/%D0%AD%D0%BD%D0%B5%D1%80%D0%B3%D0%BE%D1%81%D0%B1%D0%B5%D1%80%D0%B5%D0%B6%D0%B5%D0%BD%D0%B8%D0%B5</vt:lpwstr>
      </vt:variant>
      <vt:variant>
        <vt:lpwstr/>
      </vt:variant>
      <vt:variant>
        <vt:i4>8323171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http://ru.wikipedia.org/wiki/%D0%9F%D0%BE%D1%81%D0%B5%D0%BB%D0%B5%D0%BD%D0%B8%D0%B5</vt:lpwstr>
      </vt:variant>
      <vt:variant>
        <vt:lpwstr/>
      </vt:variant>
      <vt:variant>
        <vt:i4>1245234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_Toc370150423</vt:lpwstr>
      </vt:variant>
      <vt:variant>
        <vt:i4>1572917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_Toc370150393</vt:lpwstr>
      </vt:variant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_Toc370150393</vt:lpwstr>
      </vt:variant>
      <vt:variant>
        <vt:i4>1245234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_Toc370150423</vt:lpwstr>
      </vt:variant>
      <vt:variant>
        <vt:i4>1245234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_Toc370150422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_Toc370150418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_Toc370150414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_Toc370150405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_Toc370150396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_Toc370150395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_Toc370150393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_Toc370150393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_Toc370150393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_Toc370150385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_Toc370150384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_Toc370150110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_Toc370150108</vt:lpwstr>
      </vt:variant>
      <vt:variant>
        <vt:i4>1441846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_Toc370150071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_Toc370150108</vt:lpwstr>
      </vt:variant>
      <vt:variant>
        <vt:i4>1441846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_Toc370150070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_Toc370150070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2015-01-28T07:45:00Z</cp:lastPrinted>
  <dcterms:created xsi:type="dcterms:W3CDTF">2018-03-26T06:47:00Z</dcterms:created>
  <dcterms:modified xsi:type="dcterms:W3CDTF">2018-03-26T06:47:00Z</dcterms:modified>
</cp:coreProperties>
</file>