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63" w:rsidRDefault="00A83663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35" w:rsidRDefault="00287A8F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44028">
        <w:rPr>
          <w:rFonts w:ascii="Times New Roman" w:hAnsi="Times New Roman" w:cs="Times New Roman"/>
          <w:b/>
          <w:sz w:val="28"/>
          <w:szCs w:val="28"/>
        </w:rPr>
        <w:t>№</w:t>
      </w:r>
      <w:r w:rsidR="00A83663">
        <w:rPr>
          <w:rFonts w:ascii="Times New Roman" w:hAnsi="Times New Roman" w:cs="Times New Roman"/>
          <w:b/>
          <w:sz w:val="28"/>
          <w:szCs w:val="28"/>
        </w:rPr>
        <w:t>1</w:t>
      </w:r>
    </w:p>
    <w:p w:rsidR="00B22C94" w:rsidRDefault="00B22C94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330C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E33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C72BA">
        <w:rPr>
          <w:rFonts w:ascii="Times New Roman" w:hAnsi="Times New Roman" w:cs="Times New Roman"/>
          <w:sz w:val="28"/>
          <w:szCs w:val="28"/>
        </w:rPr>
        <w:t xml:space="preserve">                               25</w:t>
      </w:r>
      <w:r w:rsidR="00A83663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83663">
        <w:rPr>
          <w:rFonts w:ascii="Times New Roman" w:hAnsi="Times New Roman" w:cs="Times New Roman"/>
          <w:sz w:val="28"/>
          <w:szCs w:val="28"/>
        </w:rPr>
        <w:t>24</w:t>
      </w: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0C6" w:rsidRDefault="00E330C6" w:rsidP="00E3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Кировская область, Верхнекамский район,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Кирова, </w:t>
      </w:r>
      <w:r w:rsidR="006C72BA">
        <w:rPr>
          <w:rFonts w:ascii="Times New Roman" w:hAnsi="Times New Roman" w:cs="Times New Roman"/>
          <w:sz w:val="28"/>
          <w:szCs w:val="28"/>
        </w:rPr>
        <w:t>дом 16 (1-ый этаж, малый зал),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63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836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16 часов 00 минут.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B22C94">
      <w:pPr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Участники совещания</w:t>
      </w:r>
    </w:p>
    <w:p w:rsidR="00E330C6" w:rsidRDefault="00E330C6" w:rsidP="00E330C6">
      <w:pPr>
        <w:jc w:val="both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 согласно постановлению администрации Верхнекамского муниципального округа от  14.02.2022 №197 «О создании общественной муниципальной комиссии»</w:t>
      </w:r>
    </w:p>
    <w:p w:rsidR="00B22C94" w:rsidRPr="00E330C6" w:rsidRDefault="00483B0D" w:rsidP="00B22C94">
      <w:pPr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2A7097" w:rsidRPr="00E330C6">
        <w:rPr>
          <w:rFonts w:ascii="Times New Roman" w:hAnsi="Times New Roman" w:cs="Times New Roman"/>
          <w:b/>
          <w:sz w:val="28"/>
          <w:szCs w:val="28"/>
        </w:rPr>
        <w:t>:</w:t>
      </w:r>
    </w:p>
    <w:p w:rsidR="004803E0" w:rsidRPr="00876310" w:rsidRDefault="004803E0" w:rsidP="008D2E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Ушакова Валентина Викторовна, заведующий отделом проектной деятельности архитектуры и градостроительства, секретарь комиссии;</w:t>
      </w:r>
    </w:p>
    <w:p w:rsidR="004803E0" w:rsidRP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Владимир Валентинович  – заведующий отделом по делам ГО и ЧС, член комиссии;</w:t>
      </w:r>
    </w:p>
    <w:p w:rsidR="004803E0" w:rsidRP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Широнина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Валентина Сергеевна – начальник МКУ «Управления по делам молодежи спорту и проблемам семьи», член комиссии</w:t>
      </w:r>
      <w:r w:rsidR="00C873B2">
        <w:rPr>
          <w:rFonts w:ascii="Times New Roman" w:hAnsi="Times New Roman" w:cs="Times New Roman"/>
          <w:sz w:val="28"/>
          <w:szCs w:val="28"/>
        </w:rPr>
        <w:t xml:space="preserve"> </w:t>
      </w:r>
      <w:r w:rsidRPr="004803E0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803E0" w:rsidRP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Бронников Иван Борисович, инженер лесного хозяйств</w:t>
      </w:r>
      <w:proofErr w:type="gramStart"/>
      <w:r w:rsidRPr="004803E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ЛесКом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>", член комиссии (по согласованию);</w:t>
      </w:r>
    </w:p>
    <w:p w:rsidR="004803E0" w:rsidRP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Григорьев Андрей Викторович, член «Всероссийского общества инвалидов», член комиссии (по согласованию);</w:t>
      </w:r>
    </w:p>
    <w:p w:rsidR="004803E0" w:rsidRP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Семеновых Ирина Германовна - начальник КОГАУ "Многофункциональный Центр по предоставлению государственных и муниципальных услуг", член комиссии (по согласованию);</w:t>
      </w:r>
    </w:p>
    <w:p w:rsid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803E0">
        <w:rPr>
          <w:rFonts w:ascii="Times New Roman" w:hAnsi="Times New Roman" w:cs="Times New Roman"/>
          <w:sz w:val="28"/>
          <w:szCs w:val="28"/>
        </w:rPr>
        <w:t>Безродных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Елена Владимировна – корреспондент КОГАУ «Вятский издательский дом», редакции «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новь»</w:t>
      </w:r>
      <w:r w:rsidR="00245A32">
        <w:rPr>
          <w:rFonts w:ascii="Times New Roman" w:hAnsi="Times New Roman" w:cs="Times New Roman"/>
          <w:sz w:val="28"/>
          <w:szCs w:val="28"/>
        </w:rPr>
        <w:t>.</w:t>
      </w:r>
    </w:p>
    <w:p w:rsidR="00E330C6" w:rsidRPr="00E330C6" w:rsidRDefault="00E330C6" w:rsidP="008D2E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330C6" w:rsidRPr="00E330C6" w:rsidRDefault="00A83663" w:rsidP="00AC0A2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Утверждения перечня зданий </w:t>
      </w:r>
      <w:r w:rsidR="007C268A">
        <w:rPr>
          <w:rFonts w:ascii="Times New Roman" w:hAnsi="Times New Roman" w:cs="Times New Roman"/>
          <w:b/>
          <w:sz w:val="28"/>
          <w:szCs w:val="28"/>
        </w:rPr>
        <w:t xml:space="preserve">для осуществления </w:t>
      </w:r>
      <w:r w:rsidR="007C268A" w:rsidRPr="007C268A">
        <w:rPr>
          <w:rFonts w:ascii="Times New Roman" w:hAnsi="Times New Roman" w:cs="Times New Roman"/>
          <w:b/>
          <w:sz w:val="28"/>
          <w:szCs w:val="28"/>
        </w:rPr>
        <w:t>архитектурной подсветк</w:t>
      </w:r>
      <w:r w:rsidR="007C268A">
        <w:rPr>
          <w:rFonts w:ascii="Times New Roman" w:hAnsi="Times New Roman" w:cs="Times New Roman"/>
          <w:b/>
          <w:sz w:val="28"/>
          <w:szCs w:val="28"/>
        </w:rPr>
        <w:t>и</w:t>
      </w:r>
      <w:r w:rsidR="007C268A" w:rsidRPr="007C2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4AC" w:rsidRDefault="00AC0A20" w:rsidP="00E3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E330C6">
        <w:rPr>
          <w:rFonts w:ascii="Times New Roman" w:hAnsi="Times New Roman" w:cs="Times New Roman"/>
          <w:sz w:val="28"/>
          <w:szCs w:val="28"/>
        </w:rPr>
        <w:t xml:space="preserve">: </w:t>
      </w:r>
      <w:r w:rsidR="007C268A" w:rsidRPr="007C268A">
        <w:rPr>
          <w:rFonts w:ascii="Times New Roman" w:hAnsi="Times New Roman" w:cs="Times New Roman"/>
          <w:sz w:val="28"/>
          <w:szCs w:val="28"/>
        </w:rPr>
        <w:t>Ушаков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>, заведующий отделом проектной деятельности архитектуры и градостроительства</w:t>
      </w:r>
    </w:p>
    <w:p w:rsidR="007C268A" w:rsidRDefault="007C268A" w:rsidP="00E3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эстетичного и архитектурного облика города, необходимо определить архитектурные доминанты города, которые впоследствии будут оснащены архитектурной подсветкой, предложен следующий перечень: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7C268A" w:rsidTr="007C268A">
        <w:tc>
          <w:tcPr>
            <w:tcW w:w="4857" w:type="dxa"/>
          </w:tcPr>
          <w:p w:rsidR="007C268A" w:rsidRDefault="007C268A" w:rsidP="00E3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Кирова 23</w:t>
            </w:r>
          </w:p>
        </w:tc>
        <w:tc>
          <w:tcPr>
            <w:tcW w:w="4857" w:type="dxa"/>
          </w:tcPr>
          <w:p w:rsidR="007C268A" w:rsidRDefault="007C268A" w:rsidP="00E3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«Заря»</w:t>
            </w:r>
          </w:p>
        </w:tc>
      </w:tr>
      <w:tr w:rsidR="007C268A" w:rsidTr="007C268A">
        <w:tc>
          <w:tcPr>
            <w:tcW w:w="4857" w:type="dxa"/>
          </w:tcPr>
          <w:p w:rsidR="007C268A" w:rsidRDefault="007C268A" w:rsidP="007C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 Кирова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57" w:type="dxa"/>
          </w:tcPr>
          <w:p w:rsidR="007C268A" w:rsidRDefault="007C268A" w:rsidP="00E3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«Улыбка»</w:t>
            </w:r>
          </w:p>
        </w:tc>
      </w:tr>
      <w:tr w:rsidR="007C268A" w:rsidTr="007C268A">
        <w:tc>
          <w:tcPr>
            <w:tcW w:w="4857" w:type="dxa"/>
          </w:tcPr>
          <w:p w:rsidR="007C268A" w:rsidRPr="007C268A" w:rsidRDefault="007C268A" w:rsidP="007C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 Кирова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7" w:type="dxa"/>
          </w:tcPr>
          <w:p w:rsidR="007C268A" w:rsidRDefault="007C268A" w:rsidP="00E3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Верхнекамского округа</w:t>
            </w:r>
          </w:p>
        </w:tc>
      </w:tr>
      <w:tr w:rsidR="007C268A" w:rsidTr="007C268A">
        <w:tc>
          <w:tcPr>
            <w:tcW w:w="4857" w:type="dxa"/>
          </w:tcPr>
          <w:p w:rsidR="007C268A" w:rsidRDefault="007C268A" w:rsidP="0006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 Кирова </w:t>
            </w:r>
            <w:r w:rsidR="00060F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7" w:type="dxa"/>
          </w:tcPr>
          <w:p w:rsidR="007C268A" w:rsidRDefault="00060F20" w:rsidP="00E3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«Малыш»</w:t>
            </w:r>
          </w:p>
        </w:tc>
      </w:tr>
      <w:tr w:rsidR="00060F20" w:rsidTr="007C268A">
        <w:tc>
          <w:tcPr>
            <w:tcW w:w="4857" w:type="dxa"/>
          </w:tcPr>
          <w:p w:rsidR="00060F20" w:rsidRPr="007C268A" w:rsidRDefault="00060F20" w:rsidP="0006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2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 xml:space="preserve"> Кирова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</w:tc>
        <w:tc>
          <w:tcPr>
            <w:tcW w:w="4857" w:type="dxa"/>
          </w:tcPr>
          <w:p w:rsidR="00060F20" w:rsidRDefault="00060F20" w:rsidP="0006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«Пингвин »</w:t>
            </w:r>
          </w:p>
        </w:tc>
      </w:tr>
      <w:tr w:rsidR="007C268A" w:rsidTr="007C268A">
        <w:tc>
          <w:tcPr>
            <w:tcW w:w="4857" w:type="dxa"/>
          </w:tcPr>
          <w:p w:rsidR="007C268A" w:rsidRDefault="007C268A" w:rsidP="0006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C2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F20">
              <w:rPr>
                <w:rFonts w:ascii="Times New Roman" w:hAnsi="Times New Roman" w:cs="Times New Roman"/>
                <w:sz w:val="28"/>
                <w:szCs w:val="28"/>
              </w:rPr>
              <w:t>Кирова 1</w:t>
            </w:r>
          </w:p>
        </w:tc>
        <w:tc>
          <w:tcPr>
            <w:tcW w:w="4857" w:type="dxa"/>
          </w:tcPr>
          <w:p w:rsidR="007C268A" w:rsidRDefault="00060F20" w:rsidP="00E3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Покровская церковь</w:t>
            </w:r>
          </w:p>
        </w:tc>
      </w:tr>
      <w:tr w:rsidR="00060F20" w:rsidTr="007C268A">
        <w:tc>
          <w:tcPr>
            <w:tcW w:w="4857" w:type="dxa"/>
          </w:tcPr>
          <w:p w:rsidR="00060F20" w:rsidRPr="007C268A" w:rsidRDefault="00060F20" w:rsidP="0006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2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 xml:space="preserve"> Кирова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7" w:type="dxa"/>
          </w:tcPr>
          <w:p w:rsidR="00060F20" w:rsidRDefault="00060F20" w:rsidP="00E3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</w:p>
        </w:tc>
      </w:tr>
      <w:tr w:rsidR="00060F20" w:rsidTr="007C268A">
        <w:tc>
          <w:tcPr>
            <w:tcW w:w="4857" w:type="dxa"/>
          </w:tcPr>
          <w:p w:rsidR="00060F20" w:rsidRPr="007C268A" w:rsidRDefault="00060F20" w:rsidP="007C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 15</w:t>
            </w:r>
          </w:p>
        </w:tc>
        <w:tc>
          <w:tcPr>
            <w:tcW w:w="4857" w:type="dxa"/>
          </w:tcPr>
          <w:p w:rsidR="00060F20" w:rsidRDefault="00060F20" w:rsidP="00E3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 Юлия</w:t>
            </w:r>
          </w:p>
        </w:tc>
      </w:tr>
      <w:tr w:rsidR="00060F20" w:rsidTr="007C268A">
        <w:tc>
          <w:tcPr>
            <w:tcW w:w="4857" w:type="dxa"/>
          </w:tcPr>
          <w:p w:rsidR="00060F20" w:rsidRDefault="00060F20" w:rsidP="0006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0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060F20">
              <w:rPr>
                <w:rFonts w:ascii="Times New Roman" w:hAnsi="Times New Roman" w:cs="Times New Roman"/>
                <w:sz w:val="28"/>
                <w:szCs w:val="28"/>
              </w:rPr>
              <w:t xml:space="preserve"> 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7" w:type="dxa"/>
          </w:tcPr>
          <w:p w:rsidR="00060F20" w:rsidRDefault="00060F20" w:rsidP="00E3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 Орбита</w:t>
            </w:r>
          </w:p>
        </w:tc>
      </w:tr>
      <w:tr w:rsidR="00060F20" w:rsidTr="007C268A">
        <w:tc>
          <w:tcPr>
            <w:tcW w:w="4857" w:type="dxa"/>
          </w:tcPr>
          <w:p w:rsidR="00060F20" w:rsidRPr="00060F20" w:rsidRDefault="00060F20" w:rsidP="0006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 12</w:t>
            </w:r>
          </w:p>
        </w:tc>
        <w:tc>
          <w:tcPr>
            <w:tcW w:w="4857" w:type="dxa"/>
          </w:tcPr>
          <w:p w:rsidR="00060F20" w:rsidRDefault="009045A4" w:rsidP="00E3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центр</w:t>
            </w:r>
          </w:p>
        </w:tc>
      </w:tr>
    </w:tbl>
    <w:p w:rsidR="007C268A" w:rsidRDefault="007C268A" w:rsidP="00E330C6">
      <w:pPr>
        <w:rPr>
          <w:rFonts w:ascii="Times New Roman" w:hAnsi="Times New Roman" w:cs="Times New Roman"/>
          <w:sz w:val="28"/>
          <w:szCs w:val="28"/>
        </w:rPr>
      </w:pPr>
    </w:p>
    <w:p w:rsidR="003E6755" w:rsidRPr="003E6755" w:rsidRDefault="003E6755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75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A242E" w:rsidRPr="003E6755" w:rsidRDefault="008A242E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242E" w:rsidRDefault="008A242E" w:rsidP="009045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9045A4" w:rsidRPr="009045A4">
        <w:rPr>
          <w:rFonts w:ascii="Times New Roman" w:hAnsi="Times New Roman" w:cs="Times New Roman"/>
          <w:sz w:val="28"/>
          <w:szCs w:val="28"/>
        </w:rPr>
        <w:t xml:space="preserve">зданий для осуществления архитектурной подсветки на территории города </w:t>
      </w:r>
      <w:proofErr w:type="spellStart"/>
      <w:r w:rsidR="009045A4" w:rsidRPr="009045A4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2E7AEE">
        <w:rPr>
          <w:rFonts w:ascii="Times New Roman" w:hAnsi="Times New Roman" w:cs="Times New Roman"/>
          <w:sz w:val="28"/>
          <w:szCs w:val="28"/>
        </w:rPr>
        <w:t>.</w:t>
      </w:r>
    </w:p>
    <w:p w:rsidR="00AC0A20" w:rsidRPr="00091AD8" w:rsidRDefault="00AC0A20" w:rsidP="00C418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2C6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настоящий протокол на официальном сайте администрации Верхнекамского муниципального округа во вкладке «</w:t>
      </w:r>
      <w:r w:rsidR="009045A4">
        <w:rPr>
          <w:rFonts w:ascii="Times New Roman" w:hAnsi="Times New Roman" w:cs="Times New Roman"/>
          <w:sz w:val="28"/>
          <w:szCs w:val="28"/>
        </w:rPr>
        <w:t>Комфортная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20E" w:rsidRDefault="00FD020E" w:rsidP="00FD02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EE9" w:rsidRDefault="008D2EE9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EE9" w:rsidRDefault="008D2EE9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A20" w:rsidRPr="00AC0A20" w:rsidRDefault="00AC0A20" w:rsidP="00C418AA">
      <w:pPr>
        <w:pStyle w:val="a3"/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0A20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AC0A20">
        <w:rPr>
          <w:rFonts w:ascii="Times New Roman" w:hAnsi="Times New Roman" w:cs="Times New Roman"/>
          <w:sz w:val="28"/>
          <w:szCs w:val="28"/>
        </w:rPr>
        <w:t>Ушакова В.В.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C0A20" w:rsidRPr="00AC0A20" w:rsidRDefault="00AC0A20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__________________________( В.В.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_________________________(В.С.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Широнина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__________________________(И.Б. Бронников)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_________________________(А.В. Григорьев)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_________________________(И.Г.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Семенновых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_________________________(П.В. Сюткин)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__________________________(Е.В. Безродных)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112134" w:rsidSect="00672015">
      <w:headerReference w:type="default" r:id="rId8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1E" w:rsidRDefault="00EE181E" w:rsidP="00672015">
      <w:pPr>
        <w:spacing w:after="0" w:line="240" w:lineRule="auto"/>
      </w:pPr>
      <w:r>
        <w:separator/>
      </w:r>
    </w:p>
  </w:endnote>
  <w:endnote w:type="continuationSeparator" w:id="0">
    <w:p w:rsidR="00EE181E" w:rsidRDefault="00EE181E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1E" w:rsidRDefault="00EE181E" w:rsidP="00672015">
      <w:pPr>
        <w:spacing w:after="0" w:line="240" w:lineRule="auto"/>
      </w:pPr>
      <w:r>
        <w:separator/>
      </w:r>
    </w:p>
  </w:footnote>
  <w:footnote w:type="continuationSeparator" w:id="0">
    <w:p w:rsidR="00EE181E" w:rsidRDefault="00EE181E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3E6755" w:rsidRDefault="003E67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A4">
          <w:rPr>
            <w:noProof/>
          </w:rPr>
          <w:t>2</w:t>
        </w:r>
        <w:r>
          <w:fldChar w:fldCharType="end"/>
        </w:r>
      </w:p>
    </w:sdtContent>
  </w:sdt>
  <w:p w:rsidR="003E6755" w:rsidRDefault="003E67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547EA6"/>
    <w:multiLevelType w:val="hybridMultilevel"/>
    <w:tmpl w:val="F27A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60F20"/>
    <w:rsid w:val="00091AD8"/>
    <w:rsid w:val="000C460A"/>
    <w:rsid w:val="000C7D13"/>
    <w:rsid w:val="000D635C"/>
    <w:rsid w:val="00112134"/>
    <w:rsid w:val="001124C4"/>
    <w:rsid w:val="0012062E"/>
    <w:rsid w:val="0015354F"/>
    <w:rsid w:val="0015529A"/>
    <w:rsid w:val="001938C8"/>
    <w:rsid w:val="001C6FD8"/>
    <w:rsid w:val="001D2522"/>
    <w:rsid w:val="00245A32"/>
    <w:rsid w:val="00250E67"/>
    <w:rsid w:val="00287A8F"/>
    <w:rsid w:val="002A1F8F"/>
    <w:rsid w:val="002A7097"/>
    <w:rsid w:val="002C6376"/>
    <w:rsid w:val="002E7AEE"/>
    <w:rsid w:val="00360A7A"/>
    <w:rsid w:val="0037650A"/>
    <w:rsid w:val="003B3B22"/>
    <w:rsid w:val="003B6737"/>
    <w:rsid w:val="003C61BD"/>
    <w:rsid w:val="003D1449"/>
    <w:rsid w:val="003D2A93"/>
    <w:rsid w:val="003E2385"/>
    <w:rsid w:val="003E6755"/>
    <w:rsid w:val="003F00C0"/>
    <w:rsid w:val="0043640D"/>
    <w:rsid w:val="004406A9"/>
    <w:rsid w:val="004803E0"/>
    <w:rsid w:val="00483B0D"/>
    <w:rsid w:val="00501910"/>
    <w:rsid w:val="005A070D"/>
    <w:rsid w:val="005A4152"/>
    <w:rsid w:val="0060130D"/>
    <w:rsid w:val="00602A7D"/>
    <w:rsid w:val="00614321"/>
    <w:rsid w:val="00627C34"/>
    <w:rsid w:val="00672015"/>
    <w:rsid w:val="006723D0"/>
    <w:rsid w:val="006864D8"/>
    <w:rsid w:val="006C6D76"/>
    <w:rsid w:val="006C72BA"/>
    <w:rsid w:val="007174A1"/>
    <w:rsid w:val="00722A91"/>
    <w:rsid w:val="007361AB"/>
    <w:rsid w:val="00757701"/>
    <w:rsid w:val="0076565E"/>
    <w:rsid w:val="00776DA0"/>
    <w:rsid w:val="00780045"/>
    <w:rsid w:val="00783234"/>
    <w:rsid w:val="007971CA"/>
    <w:rsid w:val="007A54EE"/>
    <w:rsid w:val="007B44DE"/>
    <w:rsid w:val="007C268A"/>
    <w:rsid w:val="007C5142"/>
    <w:rsid w:val="007D55EC"/>
    <w:rsid w:val="007E527C"/>
    <w:rsid w:val="007F03CC"/>
    <w:rsid w:val="00817A6E"/>
    <w:rsid w:val="00870650"/>
    <w:rsid w:val="00876310"/>
    <w:rsid w:val="008868D8"/>
    <w:rsid w:val="008A242E"/>
    <w:rsid w:val="008D2EE9"/>
    <w:rsid w:val="0090329D"/>
    <w:rsid w:val="009045A4"/>
    <w:rsid w:val="009135AB"/>
    <w:rsid w:val="00924F25"/>
    <w:rsid w:val="0093206C"/>
    <w:rsid w:val="00956604"/>
    <w:rsid w:val="009B716A"/>
    <w:rsid w:val="009E3AE3"/>
    <w:rsid w:val="00A35082"/>
    <w:rsid w:val="00A614AC"/>
    <w:rsid w:val="00A825E6"/>
    <w:rsid w:val="00A83663"/>
    <w:rsid w:val="00AB0EA5"/>
    <w:rsid w:val="00AB6A20"/>
    <w:rsid w:val="00AC0A20"/>
    <w:rsid w:val="00AC672C"/>
    <w:rsid w:val="00AD11F0"/>
    <w:rsid w:val="00B22C94"/>
    <w:rsid w:val="00B72753"/>
    <w:rsid w:val="00BF7A3B"/>
    <w:rsid w:val="00C012D5"/>
    <w:rsid w:val="00C35588"/>
    <w:rsid w:val="00C418AA"/>
    <w:rsid w:val="00C46135"/>
    <w:rsid w:val="00C873B2"/>
    <w:rsid w:val="00CD1AD5"/>
    <w:rsid w:val="00D0347A"/>
    <w:rsid w:val="00D17678"/>
    <w:rsid w:val="00D4670F"/>
    <w:rsid w:val="00D8799B"/>
    <w:rsid w:val="00DC7B81"/>
    <w:rsid w:val="00DD1D7B"/>
    <w:rsid w:val="00DD4D6F"/>
    <w:rsid w:val="00E330C6"/>
    <w:rsid w:val="00E34BBD"/>
    <w:rsid w:val="00E43BE8"/>
    <w:rsid w:val="00E74282"/>
    <w:rsid w:val="00E74630"/>
    <w:rsid w:val="00EA1257"/>
    <w:rsid w:val="00EC6882"/>
    <w:rsid w:val="00EE181E"/>
    <w:rsid w:val="00EE62C4"/>
    <w:rsid w:val="00EF3967"/>
    <w:rsid w:val="00F04056"/>
    <w:rsid w:val="00F44028"/>
    <w:rsid w:val="00F633CC"/>
    <w:rsid w:val="00F82A94"/>
    <w:rsid w:val="00F94A0A"/>
    <w:rsid w:val="00F961D2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Arch</cp:lastModifiedBy>
  <cp:revision>2</cp:revision>
  <cp:lastPrinted>2024-01-25T08:50:00Z</cp:lastPrinted>
  <dcterms:created xsi:type="dcterms:W3CDTF">2024-01-25T08:50:00Z</dcterms:created>
  <dcterms:modified xsi:type="dcterms:W3CDTF">2024-01-25T08:50:00Z</dcterms:modified>
</cp:coreProperties>
</file>