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A4" w:rsidRPr="0098454F" w:rsidRDefault="003029A4" w:rsidP="00813153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813153" w:rsidRDefault="000D13CF" w:rsidP="008131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решению Думы Верхнекамского муниципального округа от </w:t>
      </w:r>
      <w:r w:rsidR="0081315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1315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1315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315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813153"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53">
        <w:rPr>
          <w:rFonts w:ascii="Times New Roman" w:hAnsi="Times New Roman" w:cs="Times New Roman"/>
          <w:b/>
          <w:sz w:val="28"/>
          <w:szCs w:val="28"/>
        </w:rPr>
        <w:t>«</w:t>
      </w:r>
      <w:r w:rsidR="00813153" w:rsidRPr="0081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предоставления в аренду муниципального имущества</w:t>
      </w:r>
      <w:r w:rsidR="00813153" w:rsidRPr="0081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Верхнекамского муниципального округа Кировской области</w:t>
      </w:r>
      <w:r w:rsidR="0081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13153" w:rsidRPr="00813153" w:rsidRDefault="00813153" w:rsidP="008131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13CF" w:rsidRPr="000D13CF" w:rsidRDefault="000D13CF" w:rsidP="000D1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9A4" w:rsidRPr="00A2650C" w:rsidRDefault="003029A4" w:rsidP="00813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153">
        <w:rPr>
          <w:rFonts w:ascii="Times New Roman" w:hAnsi="Times New Roman" w:cs="Times New Roman"/>
          <w:bCs/>
          <w:sz w:val="28"/>
          <w:szCs w:val="28"/>
        </w:rPr>
        <w:t xml:space="preserve">Управление экономического развития администрации Верхнекамского муниципального округа, как уполномоченный орган по проведению экспертизы нормативных правовых актов Верхнекамского муниципального округа,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инвестиционной и предпринимательской деятельности рассмотрело </w:t>
      </w:r>
      <w:r w:rsidR="00813153" w:rsidRPr="00813153">
        <w:rPr>
          <w:rFonts w:ascii="Times New Roman" w:hAnsi="Times New Roman" w:cs="Times New Roman"/>
          <w:sz w:val="28"/>
          <w:szCs w:val="28"/>
        </w:rPr>
        <w:t>решение</w:t>
      </w:r>
      <w:r w:rsidR="00813153" w:rsidRPr="00813153">
        <w:rPr>
          <w:rFonts w:ascii="Times New Roman" w:hAnsi="Times New Roman" w:cs="Times New Roman"/>
          <w:sz w:val="28"/>
          <w:szCs w:val="28"/>
        </w:rPr>
        <w:t xml:space="preserve"> Думы Верхнекамского муниципального округа от 22.11.2021 № 4/61 «</w:t>
      </w:r>
      <w:r w:rsidR="00813153" w:rsidRPr="00813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предоставления в аренду муниципального имущества</w:t>
      </w:r>
      <w:r w:rsidR="00813153" w:rsidRPr="0081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Верхнекамского</w:t>
      </w:r>
      <w:proofErr w:type="gramEnd"/>
      <w:r w:rsidR="00813153" w:rsidRPr="00813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r w:rsidR="00813153" w:rsidRPr="0081315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13153" w:rsidRPr="00813153">
        <w:rPr>
          <w:rFonts w:ascii="Times New Roman" w:hAnsi="Times New Roman" w:cs="Times New Roman"/>
          <w:sz w:val="28"/>
          <w:szCs w:val="28"/>
        </w:rPr>
        <w:t>»</w:t>
      </w:r>
      <w:r w:rsidR="000D13CF" w:rsidRPr="000D13CF">
        <w:rPr>
          <w:rFonts w:ascii="Times New Roman" w:hAnsi="Times New Roman" w:cs="Times New Roman"/>
          <w:sz w:val="28"/>
          <w:szCs w:val="28"/>
        </w:rPr>
        <w:t xml:space="preserve"> </w:t>
      </w:r>
      <w:r w:rsidRPr="000D13CF">
        <w:rPr>
          <w:rFonts w:ascii="Times New Roman" w:hAnsi="Times New Roman" w:cs="Times New Roman"/>
          <w:sz w:val="28"/>
          <w:szCs w:val="28"/>
        </w:rPr>
        <w:t xml:space="preserve">(далее – нормативный правовой акт). </w:t>
      </w:r>
    </w:p>
    <w:p w:rsidR="00A2650C" w:rsidRDefault="003029A4" w:rsidP="00291A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Нормативный правовой акт размещался на сайте администрации Верхнекамского муниципального округа:</w:t>
      </w:r>
      <w:r w:rsidR="00291AC1" w:rsidRPr="00291AC1">
        <w:t xml:space="preserve"> </w:t>
      </w:r>
      <w:hyperlink r:id="rId5" w:history="1">
        <w:r w:rsidR="00A2650C" w:rsidRPr="00A2650C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A2650C" w:rsidRPr="00A2650C">
          <w:rPr>
            <w:color w:val="0000FF"/>
            <w:u w:val="single"/>
          </w:rPr>
          <w:t>xn</w:t>
        </w:r>
        <w:proofErr w:type="spellEnd"/>
        <w:r w:rsidR="00A2650C" w:rsidRPr="00A2650C">
          <w:rPr>
            <w:color w:val="0000FF"/>
            <w:u w:val="single"/>
          </w:rPr>
          <w:t>----7sbfghawigbdtjwulk7bya.xn--p1ai)</w:t>
        </w:r>
      </w:hyperlink>
      <w:r w:rsidR="00A2650C">
        <w:t>.</w:t>
      </w:r>
    </w:p>
    <w:p w:rsidR="00240283" w:rsidRDefault="00A2650C" w:rsidP="0029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3029A4" w:rsidRPr="00291AC1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Верхнекамского муниципального округа от 22.02.2022 № 251 «Об утверждении </w:t>
      </w:r>
      <w:proofErr w:type="gramStart"/>
      <w:r w:rsidR="003029A4" w:rsidRPr="00291AC1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3029A4" w:rsidRPr="00291AC1">
        <w:rPr>
          <w:rFonts w:ascii="Times New Roman" w:hAnsi="Times New Roman" w:cs="Times New Roman"/>
          <w:bCs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деятельности» (далее – Порядок)</w:t>
      </w:r>
      <w:r w:rsidR="00291AC1" w:rsidRPr="00291AC1">
        <w:rPr>
          <w:rFonts w:ascii="Times New Roman" w:hAnsi="Times New Roman" w:cs="Times New Roman"/>
          <w:sz w:val="28"/>
          <w:szCs w:val="28"/>
        </w:rPr>
        <w:t xml:space="preserve"> данный нормативный акт подлежит проведению экспертизы.</w:t>
      </w:r>
    </w:p>
    <w:p w:rsidR="00291AC1" w:rsidRPr="00291AC1" w:rsidRDefault="00291AC1" w:rsidP="00291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нормативного правового акта осуществляется в соответствии с постановлением администрации Верхнекамского муниципального округа </w:t>
      </w:r>
      <w:r w:rsidRPr="00291AC1">
        <w:rPr>
          <w:rFonts w:ascii="Times New Roman" w:hAnsi="Times New Roman" w:cs="Times New Roman"/>
          <w:sz w:val="28"/>
          <w:szCs w:val="28"/>
        </w:rPr>
        <w:t>«Об утверждении плана проведения экспертизы муниципальных нормативных правовых актов, затрагивающих вопросы осуществления предпринимательский и инвестиционной деятельности в муниципальном образовании Верхнекамский муниципальный округ Кировской области, на 2022 год».</w:t>
      </w:r>
    </w:p>
    <w:p w:rsidR="00291AC1" w:rsidRDefault="00291AC1" w:rsidP="00291AC1">
      <w:pPr>
        <w:spacing w:after="0" w:line="240" w:lineRule="auto"/>
        <w:ind w:firstLine="709"/>
        <w:jc w:val="both"/>
      </w:pPr>
      <w:r w:rsidRPr="00291AC1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размещено на официальном сай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администрации Верхнекамского муниципального округа:</w:t>
      </w:r>
      <w:r w:rsidRPr="00291AC1">
        <w:t xml:space="preserve"> </w:t>
      </w:r>
      <w:hyperlink r:id="rId6" w:history="1">
        <w:r>
          <w:rPr>
            <w:rStyle w:val="a4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----7sbfghawigbdtjwulk7bya.xn--p1ai)</w:t>
        </w:r>
      </w:hyperlink>
      <w:r>
        <w:t>.</w:t>
      </w:r>
    </w:p>
    <w:p w:rsidR="00291AC1" w:rsidRPr="00EB385F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 xml:space="preserve">Сроки проведения публичных консультаций: </w:t>
      </w:r>
      <w:r w:rsidR="00A2650C">
        <w:rPr>
          <w:rFonts w:ascii="Times New Roman" w:hAnsi="Times New Roman" w:cs="Times New Roman"/>
          <w:bCs/>
          <w:sz w:val="28"/>
          <w:szCs w:val="28"/>
        </w:rPr>
        <w:t>18</w:t>
      </w:r>
      <w:r w:rsidRPr="00EB385F">
        <w:rPr>
          <w:rFonts w:ascii="Times New Roman" w:hAnsi="Times New Roman" w:cs="Times New Roman"/>
          <w:bCs/>
          <w:sz w:val="28"/>
          <w:szCs w:val="28"/>
        </w:rPr>
        <w:t>.04.2022-</w:t>
      </w:r>
      <w:r w:rsidR="00A2650C">
        <w:rPr>
          <w:rFonts w:ascii="Times New Roman" w:hAnsi="Times New Roman" w:cs="Times New Roman"/>
          <w:bCs/>
          <w:sz w:val="28"/>
          <w:szCs w:val="28"/>
        </w:rPr>
        <w:t>29</w:t>
      </w:r>
      <w:r w:rsidRPr="00EB385F">
        <w:rPr>
          <w:rFonts w:ascii="Times New Roman" w:hAnsi="Times New Roman" w:cs="Times New Roman"/>
          <w:bCs/>
          <w:sz w:val="28"/>
          <w:szCs w:val="28"/>
        </w:rPr>
        <w:t>.04.2022.</w:t>
      </w:r>
    </w:p>
    <w:p w:rsidR="00291AC1" w:rsidRPr="00EB385F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публичных консультаций предложений и замечаний по нормативному правовому акту не поступало. </w:t>
      </w:r>
    </w:p>
    <w:p w:rsidR="00291AC1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lastRenderedPageBreak/>
        <w:t>По 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сделаны выводы об отсутствии в нормативном правовом акте положений, создающих необоснованные затруднения ведения предпринимательско</w:t>
      </w:r>
      <w:r w:rsidR="00EB385F">
        <w:rPr>
          <w:rFonts w:ascii="Times New Roman" w:hAnsi="Times New Roman" w:cs="Times New Roman"/>
          <w:sz w:val="28"/>
          <w:szCs w:val="28"/>
          <w:shd w:val="clear" w:color="auto" w:fill="FFFFFF"/>
        </w:rPr>
        <w:t>й и инвестиционной деятельности, а также не способствуют возникновению необоснованных расходов предпринимателей и бюджета.</w:t>
      </w:r>
    </w:p>
    <w:p w:rsidR="00EB385F" w:rsidRDefault="00EB385F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AC1" w:rsidRPr="00291AC1" w:rsidRDefault="00291AC1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C1" w:rsidRPr="00291AC1" w:rsidRDefault="00291AC1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59" w:rsidRDefault="00A26959" w:rsidP="00A26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59" w:rsidRDefault="00A26959" w:rsidP="00A269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A26959" w:rsidRDefault="00A26959" w:rsidP="00A26959"/>
    <w:p w:rsidR="00291AC1" w:rsidRPr="00291AC1" w:rsidRDefault="00291AC1" w:rsidP="00A269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AC1" w:rsidRPr="0029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A4"/>
    <w:rsid w:val="000D13CF"/>
    <w:rsid w:val="00240283"/>
    <w:rsid w:val="00291AC1"/>
    <w:rsid w:val="003029A4"/>
    <w:rsid w:val="00813153"/>
    <w:rsid w:val="00A2650C"/>
    <w:rsid w:val="00A26959"/>
    <w:rsid w:val="00EB385F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7sbfghawigbdtjwulk7bya.xn--p1ai/publichnye-konsultacii.html" TargetMode="External"/><Relationship Id="rId5" Type="http://schemas.openxmlformats.org/officeDocument/2006/relationships/hyperlink" Target="https://xn----7sbfghawigbdtjwulk7bya.xn--p1ai/publichnye-konsulta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2022-04-19T07:46:00Z</cp:lastPrinted>
  <dcterms:created xsi:type="dcterms:W3CDTF">2022-05-04T11:00:00Z</dcterms:created>
  <dcterms:modified xsi:type="dcterms:W3CDTF">2022-05-04T11:00:00Z</dcterms:modified>
</cp:coreProperties>
</file>