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DD0615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02AB4" w:rsidRP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13D6">
        <w:rPr>
          <w:rFonts w:eastAsia="Times New Roman" w:cs="Times New Roman"/>
          <w:b/>
          <w:szCs w:val="28"/>
          <w:lang w:eastAsia="ru-RU"/>
        </w:rPr>
        <w:t>О</w:t>
      </w:r>
      <w:r w:rsidR="00DA48B1">
        <w:rPr>
          <w:rFonts w:eastAsia="Times New Roman" w:cs="Times New Roman"/>
          <w:b/>
          <w:szCs w:val="28"/>
          <w:lang w:eastAsia="ru-RU"/>
        </w:rPr>
        <w:t>б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DA48B1">
        <w:rPr>
          <w:rFonts w:eastAsia="Times New Roman" w:cs="Times New Roman"/>
          <w:b/>
          <w:szCs w:val="28"/>
          <w:lang w:eastAsia="ru-RU"/>
        </w:rPr>
        <w:t xml:space="preserve">утверждении </w:t>
      </w:r>
      <w:r w:rsidR="00E01D88">
        <w:rPr>
          <w:rFonts w:eastAsia="Times New Roman" w:cs="Times New Roman"/>
          <w:b/>
          <w:szCs w:val="28"/>
          <w:lang w:eastAsia="ru-RU"/>
        </w:rPr>
        <w:t>Правил землепользования и застройки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муниципального образования</w:t>
      </w:r>
      <w:r w:rsidR="00E01D88">
        <w:rPr>
          <w:rFonts w:eastAsia="Times New Roman" w:cs="Times New Roman"/>
          <w:b/>
          <w:szCs w:val="28"/>
          <w:lang w:eastAsia="ru-RU"/>
        </w:rPr>
        <w:t xml:space="preserve"> </w:t>
      </w:r>
      <w:r w:rsidRPr="002213D6">
        <w:rPr>
          <w:rFonts w:eastAsia="Times New Roman" w:cs="Times New Roman"/>
          <w:b/>
          <w:szCs w:val="28"/>
          <w:lang w:eastAsia="ru-RU"/>
        </w:rPr>
        <w:t>Верхнекамский муниципальный округ Кировской области</w:t>
      </w:r>
    </w:p>
    <w:p w:rsidR="002213D6" w:rsidRDefault="002213D6" w:rsidP="003659B2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DA48B1" w:rsidRDefault="00D9144C" w:rsidP="00D9144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D9144C">
        <w:rPr>
          <w:rFonts w:eastAsia="Times New Roman" w:cs="Times New Roman"/>
          <w:szCs w:val="28"/>
          <w:lang w:eastAsia="ru-RU"/>
        </w:rPr>
        <w:t>В соответствии с частью 1 статьи 32 Градостроительного кодекса Российской Федерации, частью 3 статьи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Федерации», частью 2 статьи 10</w:t>
      </w:r>
      <w:r w:rsidRPr="00DA48B1">
        <w:rPr>
          <w:rFonts w:eastAsia="Times New Roman" w:cs="Times New Roman"/>
          <w:szCs w:val="28"/>
          <w:vertAlign w:val="superscript"/>
          <w:lang w:eastAsia="ru-RU"/>
        </w:rPr>
        <w:t>4</w:t>
      </w:r>
      <w:r w:rsidRPr="00D9144C">
        <w:rPr>
          <w:rFonts w:eastAsia="Times New Roman" w:cs="Times New Roman"/>
          <w:szCs w:val="28"/>
          <w:lang w:eastAsia="ru-RU"/>
        </w:rPr>
        <w:t xml:space="preserve"> Закона Кировской области от 28.09.2006 № 44-ЗО «О регулировании градостроительной деятельности в Кировской области» </w:t>
      </w:r>
      <w:r w:rsidR="00DA48B1">
        <w:rPr>
          <w:rFonts w:eastAsia="Times New Roman" w:cs="Times New Roman"/>
          <w:szCs w:val="28"/>
          <w:lang w:eastAsia="ru-RU"/>
        </w:rPr>
        <w:t>принимая во внимание протокол общественных обсуждений от __________, заключение о</w:t>
      </w:r>
      <w:proofErr w:type="gramEnd"/>
      <w:r w:rsidR="00DA48B1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DA48B1">
        <w:rPr>
          <w:rFonts w:eastAsia="Times New Roman" w:cs="Times New Roman"/>
          <w:szCs w:val="28"/>
          <w:lang w:eastAsia="ru-RU"/>
        </w:rPr>
        <w:t>результатах</w:t>
      </w:r>
      <w:proofErr w:type="gramEnd"/>
      <w:r w:rsidR="00DA48B1">
        <w:rPr>
          <w:rFonts w:eastAsia="Times New Roman" w:cs="Times New Roman"/>
          <w:szCs w:val="28"/>
          <w:lang w:eastAsia="ru-RU"/>
        </w:rPr>
        <w:t xml:space="preserve"> общественных обсуждений от __________., администрация Верхнекамского муниципального округа ПОСТАНОВЛЯЕТ:</w:t>
      </w:r>
    </w:p>
    <w:p w:rsidR="00D9144C" w:rsidRPr="00DA48B1" w:rsidRDefault="00D9144C" w:rsidP="00915963">
      <w:pPr>
        <w:pStyle w:val="a7"/>
        <w:numPr>
          <w:ilvl w:val="0"/>
          <w:numId w:val="4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DA48B1">
        <w:rPr>
          <w:rFonts w:eastAsia="Times New Roman" w:cs="Times New Roman"/>
          <w:szCs w:val="28"/>
          <w:lang w:eastAsia="ru-RU"/>
        </w:rPr>
        <w:t xml:space="preserve">Утвердить Правила землепользования и застройки </w:t>
      </w:r>
      <w:r w:rsidR="00DA48B1" w:rsidRPr="00DA48B1">
        <w:rPr>
          <w:rFonts w:eastAsia="Times New Roman" w:cs="Times New Roman"/>
          <w:szCs w:val="28"/>
          <w:lang w:eastAsia="ru-RU"/>
        </w:rPr>
        <w:t>муниципального образования</w:t>
      </w:r>
      <w:r w:rsidRPr="00DA48B1">
        <w:rPr>
          <w:rFonts w:eastAsia="Times New Roman" w:cs="Times New Roman"/>
          <w:szCs w:val="28"/>
          <w:lang w:eastAsia="ru-RU"/>
        </w:rPr>
        <w:t xml:space="preserve"> Верхнекамск</w:t>
      </w:r>
      <w:r w:rsidR="00DA48B1" w:rsidRPr="00DA48B1">
        <w:rPr>
          <w:rFonts w:eastAsia="Times New Roman" w:cs="Times New Roman"/>
          <w:szCs w:val="28"/>
          <w:lang w:eastAsia="ru-RU"/>
        </w:rPr>
        <w:t>ий</w:t>
      </w:r>
      <w:r w:rsidRPr="00DA48B1">
        <w:rPr>
          <w:rFonts w:eastAsia="Times New Roman" w:cs="Times New Roman"/>
          <w:szCs w:val="28"/>
          <w:lang w:eastAsia="ru-RU"/>
        </w:rPr>
        <w:t xml:space="preserve"> </w:t>
      </w:r>
      <w:r w:rsidR="00DA48B1" w:rsidRPr="00DA48B1">
        <w:rPr>
          <w:rFonts w:eastAsia="Times New Roman" w:cs="Times New Roman"/>
          <w:szCs w:val="28"/>
          <w:lang w:eastAsia="ru-RU"/>
        </w:rPr>
        <w:t>муниципальный округ</w:t>
      </w:r>
      <w:r w:rsidRPr="00DA48B1">
        <w:rPr>
          <w:rFonts w:eastAsia="Times New Roman" w:cs="Times New Roman"/>
          <w:szCs w:val="28"/>
          <w:lang w:eastAsia="ru-RU"/>
        </w:rPr>
        <w:t xml:space="preserve"> Кировской области (далее – </w:t>
      </w:r>
      <w:r w:rsidR="00DA48B1" w:rsidRPr="00DA48B1">
        <w:rPr>
          <w:rFonts w:eastAsia="Times New Roman" w:cs="Times New Roman"/>
          <w:szCs w:val="28"/>
          <w:lang w:eastAsia="ru-RU"/>
        </w:rPr>
        <w:t>П</w:t>
      </w:r>
      <w:r w:rsidRPr="00DA48B1">
        <w:rPr>
          <w:rFonts w:eastAsia="Times New Roman" w:cs="Times New Roman"/>
          <w:szCs w:val="28"/>
          <w:lang w:eastAsia="ru-RU"/>
        </w:rPr>
        <w:t>равила), согласно приложению.</w:t>
      </w:r>
    </w:p>
    <w:p w:rsidR="00DA48B1" w:rsidRPr="00DA48B1" w:rsidRDefault="00DA48B1" w:rsidP="00915963">
      <w:pPr>
        <w:pStyle w:val="a7"/>
        <w:numPr>
          <w:ilvl w:val="0"/>
          <w:numId w:val="4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DA48B1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DA48B1" w:rsidRDefault="00DA48B1" w:rsidP="00915963">
      <w:pPr>
        <w:numPr>
          <w:ilvl w:val="0"/>
          <w:numId w:val="4"/>
        </w:numPr>
        <w:shd w:val="clear" w:color="auto" w:fill="FFFFFF"/>
        <w:spacing w:after="720" w:line="360" w:lineRule="auto"/>
        <w:ind w:left="0" w:firstLine="720"/>
        <w:jc w:val="both"/>
        <w:rPr>
          <w:rFonts w:eastAsia="SimSun" w:cs="Times New Roman"/>
          <w:kern w:val="2"/>
          <w:szCs w:val="28"/>
          <w:lang w:eastAsia="zh-CN" w:bidi="hi-IN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вступает в силу со дня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 </w:t>
      </w:r>
    </w:p>
    <w:p w:rsidR="00DA48B1" w:rsidRDefault="00DA48B1" w:rsidP="00DA48B1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8B1" w:rsidRDefault="00DA48B1" w:rsidP="00DA48B1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И.Н. Суворов</w:t>
      </w:r>
    </w:p>
    <w:p w:rsidR="00DA48B1" w:rsidRDefault="00DA48B1" w:rsidP="00DA48B1">
      <w:pPr>
        <w:pStyle w:val="p3"/>
        <w:shd w:val="clear" w:color="auto" w:fill="FFFFFF"/>
        <w:spacing w:before="0" w:after="0" w:line="4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bookmarkStart w:id="0" w:name="_GoBack"/>
      <w:bookmarkEnd w:id="0"/>
    </w:p>
    <w:sectPr w:rsidR="00DA48B1" w:rsidSect="00E01D88"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4C20"/>
    <w:multiLevelType w:val="hybridMultilevel"/>
    <w:tmpl w:val="301E63F4"/>
    <w:lvl w:ilvl="0" w:tplc="12E67D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7719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2414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56024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60629"/>
    <w:rsid w:val="000E0381"/>
    <w:rsid w:val="001A1C1E"/>
    <w:rsid w:val="002213D6"/>
    <w:rsid w:val="002A5EF0"/>
    <w:rsid w:val="00334CBF"/>
    <w:rsid w:val="003659B2"/>
    <w:rsid w:val="004C689D"/>
    <w:rsid w:val="006824BC"/>
    <w:rsid w:val="00915963"/>
    <w:rsid w:val="00A5014F"/>
    <w:rsid w:val="00A61F3B"/>
    <w:rsid w:val="00AD2AEE"/>
    <w:rsid w:val="00C02AB4"/>
    <w:rsid w:val="00CA5826"/>
    <w:rsid w:val="00CF2C21"/>
    <w:rsid w:val="00D0486A"/>
    <w:rsid w:val="00D9144C"/>
    <w:rsid w:val="00DA48B1"/>
    <w:rsid w:val="00DD0615"/>
    <w:rsid w:val="00E01D88"/>
    <w:rsid w:val="00E1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a"/>
    <w:uiPriority w:val="99"/>
    <w:rsid w:val="00DA48B1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DA4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a"/>
    <w:uiPriority w:val="99"/>
    <w:rsid w:val="00DA48B1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DA4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2022-11-18T06:43:00Z</cp:lastPrinted>
  <dcterms:created xsi:type="dcterms:W3CDTF">2022-11-18T06:45:00Z</dcterms:created>
  <dcterms:modified xsi:type="dcterms:W3CDTF">2022-11-18T06:45:00Z</dcterms:modified>
</cp:coreProperties>
</file>