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727" w:rsidRDefault="00533727" w:rsidP="00A812BE">
      <w:pPr>
        <w:ind w:left="6521"/>
        <w:rPr>
          <w:rFonts w:ascii="Times New Roman" w:hAnsi="Times New Roman" w:cs="Times New Roman"/>
        </w:rPr>
      </w:pPr>
    </w:p>
    <w:p w:rsidR="00F60D0C" w:rsidRPr="00BD4EAF" w:rsidRDefault="00F60D0C" w:rsidP="00A812BE">
      <w:pPr>
        <w:ind w:left="6521"/>
        <w:rPr>
          <w:rFonts w:ascii="Times New Roman" w:hAnsi="Times New Roman" w:cs="Times New Roman"/>
        </w:rPr>
      </w:pPr>
    </w:p>
    <w:p w:rsidR="00395169" w:rsidRPr="00BD4EAF" w:rsidRDefault="00395169" w:rsidP="00A812BE">
      <w:pPr>
        <w:ind w:left="6521"/>
        <w:rPr>
          <w:rFonts w:ascii="Times New Roman" w:hAnsi="Times New Roman" w:cs="Times New Roman"/>
        </w:rPr>
      </w:pPr>
    </w:p>
    <w:p w:rsidR="00395169" w:rsidRPr="00BD4EAF" w:rsidRDefault="00395169" w:rsidP="00A812BE">
      <w:pPr>
        <w:ind w:left="6521"/>
        <w:rPr>
          <w:rFonts w:ascii="Times New Roman" w:hAnsi="Times New Roman" w:cs="Times New Roman"/>
        </w:rPr>
      </w:pPr>
    </w:p>
    <w:p w:rsidR="00395169" w:rsidRPr="00BD4EAF" w:rsidRDefault="00395169" w:rsidP="00A812BE">
      <w:pPr>
        <w:ind w:left="6521"/>
        <w:rPr>
          <w:rFonts w:ascii="Times New Roman" w:hAnsi="Times New Roman" w:cs="Times New Roman"/>
        </w:rPr>
      </w:pPr>
    </w:p>
    <w:p w:rsidR="00395169" w:rsidRPr="00BD4EAF" w:rsidRDefault="00395169" w:rsidP="00A812BE">
      <w:pPr>
        <w:ind w:left="6521"/>
        <w:rPr>
          <w:rFonts w:ascii="Times New Roman" w:hAnsi="Times New Roman" w:cs="Times New Roman"/>
        </w:rPr>
      </w:pPr>
    </w:p>
    <w:p w:rsidR="00395169" w:rsidRPr="00BD4EAF" w:rsidRDefault="00395169" w:rsidP="00A812BE">
      <w:pPr>
        <w:ind w:left="6521"/>
        <w:rPr>
          <w:rFonts w:ascii="Times New Roman" w:hAnsi="Times New Roman" w:cs="Times New Roman"/>
        </w:rPr>
      </w:pPr>
    </w:p>
    <w:p w:rsidR="00395169" w:rsidRPr="00BD4EAF" w:rsidRDefault="00395169" w:rsidP="00A812BE">
      <w:pPr>
        <w:ind w:left="6521"/>
        <w:rPr>
          <w:rFonts w:ascii="Times New Roman" w:hAnsi="Times New Roman" w:cs="Times New Roman"/>
        </w:rPr>
      </w:pPr>
    </w:p>
    <w:p w:rsidR="00395169" w:rsidRPr="00BD4EAF" w:rsidRDefault="00395169" w:rsidP="00A812BE">
      <w:pPr>
        <w:ind w:left="6521"/>
        <w:rPr>
          <w:rFonts w:ascii="Times New Roman" w:hAnsi="Times New Roman" w:cs="Times New Roman"/>
        </w:rPr>
      </w:pPr>
    </w:p>
    <w:p w:rsidR="00533727" w:rsidRPr="00BD4EAF" w:rsidRDefault="00533727" w:rsidP="00A812BE">
      <w:pPr>
        <w:ind w:left="6521" w:firstLine="709"/>
        <w:jc w:val="both"/>
        <w:rPr>
          <w:rFonts w:ascii="Times New Roman" w:hAnsi="Times New Roman" w:cs="Times New Roman"/>
        </w:rPr>
      </w:pPr>
    </w:p>
    <w:p w:rsidR="00533727" w:rsidRPr="00BD4EAF" w:rsidRDefault="00533727" w:rsidP="00A812BE">
      <w:pPr>
        <w:ind w:firstLine="709"/>
        <w:jc w:val="both"/>
        <w:rPr>
          <w:rFonts w:ascii="Times New Roman" w:hAnsi="Times New Roman" w:cs="Times New Roman"/>
        </w:rPr>
      </w:pPr>
    </w:p>
    <w:p w:rsidR="00533727" w:rsidRPr="00BD4EAF" w:rsidRDefault="00533727" w:rsidP="00A812BE">
      <w:pPr>
        <w:ind w:firstLine="709"/>
        <w:jc w:val="both"/>
        <w:rPr>
          <w:rFonts w:ascii="Times New Roman" w:hAnsi="Times New Roman" w:cs="Times New Roman"/>
        </w:rPr>
      </w:pPr>
    </w:p>
    <w:p w:rsidR="00533727" w:rsidRPr="00BD4EAF" w:rsidRDefault="00533727" w:rsidP="00A812BE">
      <w:pPr>
        <w:ind w:firstLine="709"/>
        <w:jc w:val="both"/>
        <w:rPr>
          <w:rFonts w:ascii="Times New Roman" w:hAnsi="Times New Roman" w:cs="Times New Roman"/>
        </w:rPr>
      </w:pPr>
    </w:p>
    <w:p w:rsidR="00533727" w:rsidRPr="00BD4EAF" w:rsidRDefault="00533727" w:rsidP="00A812BE">
      <w:pPr>
        <w:ind w:firstLine="709"/>
        <w:jc w:val="both"/>
        <w:rPr>
          <w:rFonts w:ascii="Times New Roman" w:hAnsi="Times New Roman" w:cs="Times New Roman"/>
        </w:rPr>
      </w:pPr>
    </w:p>
    <w:p w:rsidR="00533727" w:rsidRPr="00BD4EAF" w:rsidRDefault="00533727" w:rsidP="00A812BE">
      <w:pPr>
        <w:ind w:firstLine="709"/>
        <w:jc w:val="both"/>
        <w:rPr>
          <w:rFonts w:ascii="Times New Roman" w:hAnsi="Times New Roman" w:cs="Times New Roman"/>
        </w:rPr>
      </w:pPr>
    </w:p>
    <w:p w:rsidR="00395169" w:rsidRPr="00BD4EAF" w:rsidRDefault="00533727" w:rsidP="00A812BE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  <w:lang w:eastAsia="en-US"/>
        </w:rPr>
      </w:pPr>
      <w:r w:rsidRPr="00BD4EAF"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  <w:lang w:eastAsia="en-US"/>
        </w:rPr>
        <w:t xml:space="preserve">ПРАВИЛА ЗЕМЛЕПОЛЬЗОВАНИЯ И ЗАСТРОЙКИ МУНИЦИПАЛЬНОГО ОБРАЗОВАНИЯ </w:t>
      </w:r>
      <w:r w:rsidR="00F605CB" w:rsidRPr="00BD4EAF"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  <w:lang w:eastAsia="en-US"/>
        </w:rPr>
        <w:br/>
      </w:r>
      <w:r w:rsidRPr="00BD4EAF"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  <w:lang w:eastAsia="en-US"/>
        </w:rPr>
        <w:t xml:space="preserve"> </w:t>
      </w:r>
      <w:r w:rsidR="000E5125" w:rsidRPr="00BD4EAF"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  <w:lang w:eastAsia="en-US"/>
        </w:rPr>
        <w:t>ВЕРХНЕКАМСКИЙ</w:t>
      </w:r>
      <w:r w:rsidRPr="00BD4EAF"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  <w:lang w:eastAsia="en-US"/>
        </w:rPr>
        <w:t xml:space="preserve"> </w:t>
      </w:r>
      <w:r w:rsidR="00395169" w:rsidRPr="00BD4EAF"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  <w:lang w:eastAsia="en-US"/>
        </w:rPr>
        <w:t>МУНИЦИПАЛЬНЫЙ ОКРУГ</w:t>
      </w:r>
    </w:p>
    <w:p w:rsidR="00533727" w:rsidRPr="00BD4EAF" w:rsidRDefault="00533727" w:rsidP="00A812BE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  <w:lang w:eastAsia="en-US"/>
        </w:rPr>
      </w:pPr>
      <w:r w:rsidRPr="00BD4EAF"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  <w:lang w:eastAsia="en-US"/>
        </w:rPr>
        <w:t xml:space="preserve"> КИРОВСКОЙ ОБЛАСТИ</w:t>
      </w:r>
    </w:p>
    <w:p w:rsidR="00533727" w:rsidRPr="00BD4EAF" w:rsidRDefault="00533727" w:rsidP="00A812BE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533727" w:rsidRPr="00BD4EAF" w:rsidRDefault="00533727" w:rsidP="00A812BE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533727" w:rsidRPr="00BD4EAF" w:rsidRDefault="00395169" w:rsidP="00A812BE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auto"/>
          <w:sz w:val="30"/>
          <w:szCs w:val="30"/>
          <w:lang w:eastAsia="en-US"/>
        </w:rPr>
      </w:pPr>
      <w:r w:rsidRPr="00BD4EAF">
        <w:rPr>
          <w:rFonts w:ascii="Times New Roman" w:eastAsia="Times New Roman" w:hAnsi="Times New Roman" w:cs="Times New Roman"/>
          <w:b/>
          <w:bCs/>
          <w:color w:val="auto"/>
          <w:sz w:val="30"/>
          <w:szCs w:val="30"/>
          <w:lang w:eastAsia="en-US"/>
        </w:rPr>
        <w:t>ГРАДОСТРОИТЕЛЬНЫЕ РЕГЛАМЕНТЫ</w:t>
      </w:r>
    </w:p>
    <w:p w:rsidR="00533727" w:rsidRPr="00BD4EAF" w:rsidRDefault="00533727" w:rsidP="00A812BE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533727" w:rsidRPr="00BD4EAF" w:rsidRDefault="00533727" w:rsidP="00A812BE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533727" w:rsidRPr="00BD4EAF" w:rsidRDefault="00533727" w:rsidP="00A812BE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395169" w:rsidRPr="00BD4EAF" w:rsidRDefault="00395169" w:rsidP="00A812BE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395169" w:rsidRPr="00BD4EAF" w:rsidRDefault="00395169" w:rsidP="00A812BE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533727" w:rsidRPr="00BD4EAF" w:rsidRDefault="00533727" w:rsidP="00A812BE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962A29" w:rsidRPr="00BD4EAF" w:rsidRDefault="00962A29" w:rsidP="00A812BE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962A29" w:rsidRPr="00BD4EAF" w:rsidRDefault="00962A29" w:rsidP="00A812BE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962A29" w:rsidRPr="00BD4EAF" w:rsidRDefault="00962A29" w:rsidP="00A812BE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395169" w:rsidRPr="00BD4EAF" w:rsidRDefault="00395169" w:rsidP="00A812BE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395169" w:rsidRPr="00BD4EAF" w:rsidRDefault="00395169" w:rsidP="00A812BE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395169" w:rsidRPr="00BD4EAF" w:rsidRDefault="00395169" w:rsidP="00A812BE">
      <w:pPr>
        <w:pStyle w:val="Default"/>
        <w:ind w:right="-1" w:firstLine="709"/>
        <w:rPr>
          <w:sz w:val="28"/>
          <w:szCs w:val="28"/>
        </w:rPr>
      </w:pPr>
      <w:r w:rsidRPr="00BD4EAF">
        <w:rPr>
          <w:sz w:val="28"/>
          <w:szCs w:val="28"/>
        </w:rPr>
        <w:t>Генеральный директор</w:t>
      </w:r>
      <w:r w:rsidRPr="00BD4EAF">
        <w:rPr>
          <w:sz w:val="28"/>
          <w:szCs w:val="28"/>
        </w:rPr>
        <w:tab/>
      </w:r>
      <w:r w:rsidRPr="00BD4EAF">
        <w:rPr>
          <w:sz w:val="28"/>
          <w:szCs w:val="28"/>
        </w:rPr>
        <w:tab/>
      </w:r>
      <w:r w:rsidRPr="00BD4EAF">
        <w:rPr>
          <w:sz w:val="28"/>
          <w:szCs w:val="28"/>
        </w:rPr>
        <w:tab/>
      </w:r>
      <w:r w:rsidRPr="00BD4EAF">
        <w:rPr>
          <w:sz w:val="28"/>
          <w:szCs w:val="28"/>
        </w:rPr>
        <w:tab/>
      </w:r>
      <w:r w:rsidRPr="00BD4EAF">
        <w:rPr>
          <w:sz w:val="28"/>
          <w:szCs w:val="28"/>
        </w:rPr>
        <w:tab/>
        <w:t xml:space="preserve">                С.А. Моргунов</w:t>
      </w:r>
    </w:p>
    <w:p w:rsidR="00533727" w:rsidRPr="00BD4EAF" w:rsidRDefault="00533727" w:rsidP="00A812BE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533727" w:rsidRPr="00BD4EAF" w:rsidRDefault="00533727" w:rsidP="00A812BE">
      <w:pPr>
        <w:ind w:firstLine="709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</w:pPr>
    </w:p>
    <w:p w:rsidR="00F41A80" w:rsidRPr="00BD4EAF" w:rsidRDefault="00F41A80" w:rsidP="00A812BE">
      <w:pPr>
        <w:ind w:firstLine="709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</w:pPr>
    </w:p>
    <w:p w:rsidR="00F41A80" w:rsidRPr="00BD4EAF" w:rsidRDefault="00F41A80" w:rsidP="00A812BE">
      <w:pPr>
        <w:ind w:firstLine="709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</w:pPr>
    </w:p>
    <w:p w:rsidR="00395169" w:rsidRPr="00BD4EAF" w:rsidRDefault="00395169" w:rsidP="00A812BE">
      <w:pPr>
        <w:ind w:firstLine="709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</w:pPr>
    </w:p>
    <w:p w:rsidR="00395169" w:rsidRPr="00BD4EAF" w:rsidRDefault="00395169" w:rsidP="00A812BE">
      <w:pPr>
        <w:ind w:firstLine="709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</w:pPr>
    </w:p>
    <w:p w:rsidR="00395169" w:rsidRPr="00BD4EAF" w:rsidRDefault="00395169" w:rsidP="00A812BE">
      <w:pPr>
        <w:ind w:firstLine="709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</w:pPr>
    </w:p>
    <w:p w:rsidR="00962A29" w:rsidRPr="00BD4EAF" w:rsidRDefault="00962A29" w:rsidP="00A812BE">
      <w:pPr>
        <w:ind w:firstLine="709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</w:pPr>
    </w:p>
    <w:p w:rsidR="00224169" w:rsidRPr="00BD4EAF" w:rsidRDefault="00224169" w:rsidP="00A812BE">
      <w:pPr>
        <w:ind w:firstLine="709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</w:pPr>
    </w:p>
    <w:p w:rsidR="00395169" w:rsidRPr="00BD4EAF" w:rsidRDefault="00395169" w:rsidP="00A812BE">
      <w:pP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</w:pPr>
    </w:p>
    <w:p w:rsidR="00533727" w:rsidRPr="00BD4EAF" w:rsidRDefault="00395169" w:rsidP="00A812BE">
      <w:pPr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</w:pPr>
      <w:r w:rsidRPr="00BD4EAF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  <w:t>г. Чебоксары</w:t>
      </w:r>
    </w:p>
    <w:p w:rsidR="00395169" w:rsidRPr="008303EE" w:rsidRDefault="00395169" w:rsidP="00A812BE">
      <w:pPr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</w:pPr>
      <w:r w:rsidRPr="00BD4EAF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  <w:t>2022</w:t>
      </w:r>
      <w:r w:rsidR="00533727" w:rsidRPr="00BD4EAF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  <w:t xml:space="preserve"> год</w:t>
      </w:r>
    </w:p>
    <w:sdt>
      <w:sdtPr>
        <w:rPr>
          <w:rFonts w:ascii="Times New Roman" w:eastAsia="Courier New" w:hAnsi="Times New Roman" w:cs="Times New Roman"/>
          <w:color w:val="000000"/>
          <w:sz w:val="24"/>
          <w:szCs w:val="24"/>
        </w:rPr>
        <w:id w:val="1786923344"/>
        <w:docPartObj>
          <w:docPartGallery w:val="Table of Contents"/>
          <w:docPartUnique/>
        </w:docPartObj>
      </w:sdtPr>
      <w:sdtEndPr>
        <w:rPr>
          <w:b/>
          <w:bCs/>
          <w:sz w:val="23"/>
          <w:szCs w:val="23"/>
        </w:rPr>
      </w:sdtEndPr>
      <w:sdtContent>
        <w:p w:rsidR="00072137" w:rsidRDefault="008303EE" w:rsidP="00A812BE">
          <w:pPr>
            <w:pStyle w:val="aff9"/>
            <w:shd w:val="clear" w:color="auto" w:fill="FFFFFF" w:themeFill="background1"/>
            <w:spacing w:line="240" w:lineRule="auto"/>
            <w:jc w:val="center"/>
            <w:rPr>
              <w:rFonts w:ascii="Times New Roman" w:hAnsi="Times New Roman" w:cs="Times New Roman"/>
              <w:b/>
              <w:color w:val="000000" w:themeColor="text1"/>
              <w:sz w:val="28"/>
              <w:szCs w:val="28"/>
              <w:shd w:val="clear" w:color="auto" w:fill="FFFFFF" w:themeFill="background1"/>
            </w:rPr>
          </w:pPr>
          <w:r>
            <w:rPr>
              <w:rFonts w:ascii="Times New Roman" w:hAnsi="Times New Roman" w:cs="Times New Roman"/>
              <w:b/>
              <w:color w:val="000000" w:themeColor="text1"/>
              <w:sz w:val="28"/>
              <w:szCs w:val="28"/>
              <w:shd w:val="clear" w:color="auto" w:fill="FFFFFF" w:themeFill="background1"/>
            </w:rPr>
            <w:t>Содержание</w:t>
          </w:r>
        </w:p>
        <w:p w:rsidR="008303EE" w:rsidRPr="008303EE" w:rsidRDefault="008303EE" w:rsidP="00A812BE"/>
        <w:p w:rsidR="00384A7A" w:rsidRPr="00384A7A" w:rsidRDefault="00072137" w:rsidP="00384A7A">
          <w:pPr>
            <w:pStyle w:val="2f"/>
            <w:rPr>
              <w:rFonts w:ascii="Times New Roman" w:eastAsiaTheme="minorEastAsia" w:hAnsi="Times New Roman" w:cs="Times New Roman"/>
              <w:noProof/>
              <w:color w:val="auto"/>
              <w:sz w:val="22"/>
              <w:szCs w:val="22"/>
            </w:rPr>
          </w:pPr>
          <w:r w:rsidRPr="00D146BA">
            <w:rPr>
              <w:rFonts w:ascii="Times New Roman" w:hAnsi="Times New Roman" w:cs="Times New Roman"/>
              <w:sz w:val="23"/>
              <w:szCs w:val="23"/>
            </w:rPr>
            <w:fldChar w:fldCharType="begin"/>
          </w:r>
          <w:r w:rsidRPr="00D146BA">
            <w:rPr>
              <w:rFonts w:ascii="Times New Roman" w:hAnsi="Times New Roman" w:cs="Times New Roman"/>
              <w:sz w:val="23"/>
              <w:szCs w:val="23"/>
            </w:rPr>
            <w:instrText xml:space="preserve"> TOC \o "1-3" \h \z \u </w:instrText>
          </w:r>
          <w:r w:rsidRPr="00D146BA">
            <w:rPr>
              <w:rFonts w:ascii="Times New Roman" w:hAnsi="Times New Roman" w:cs="Times New Roman"/>
              <w:sz w:val="23"/>
              <w:szCs w:val="23"/>
            </w:rPr>
            <w:fldChar w:fldCharType="separate"/>
          </w:r>
          <w:hyperlink w:anchor="_Toc117694528" w:history="1">
            <w:r w:rsidR="00384A7A" w:rsidRPr="00384A7A">
              <w:rPr>
                <w:rStyle w:val="a3"/>
                <w:rFonts w:ascii="Times New Roman" w:hAnsi="Times New Roman" w:cs="Times New Roman"/>
                <w:noProof/>
                <w:sz w:val="22"/>
                <w:szCs w:val="22"/>
              </w:rPr>
              <w:t>ЧАСТЬ II. КАРТЫ ГРАДОСТРОИТЕЛЬНОГО ЗОНИРОВНИЯ</w:t>
            </w:r>
            <w:r w:rsidR="00384A7A"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="00384A7A"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="00384A7A"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_Toc117694528 \h </w:instrText>
            </w:r>
            <w:r w:rsidR="00384A7A"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="00384A7A"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 w:rsidR="00384A7A"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3</w:t>
            </w:r>
            <w:r w:rsidR="00384A7A"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384A7A" w:rsidRPr="00384A7A" w:rsidRDefault="00384A7A" w:rsidP="00384A7A">
          <w:pPr>
            <w:pStyle w:val="2f"/>
            <w:rPr>
              <w:rFonts w:ascii="Times New Roman" w:eastAsiaTheme="minorEastAsia" w:hAnsi="Times New Roman" w:cs="Times New Roman"/>
              <w:noProof/>
              <w:color w:val="auto"/>
              <w:sz w:val="22"/>
              <w:szCs w:val="22"/>
            </w:rPr>
          </w:pPr>
          <w:hyperlink w:anchor="_Toc117694529" w:history="1">
            <w:r w:rsidRPr="00384A7A">
              <w:rPr>
                <w:rStyle w:val="a3"/>
                <w:rFonts w:ascii="Times New Roman" w:hAnsi="Times New Roman" w:cs="Times New Roman"/>
                <w:noProof/>
                <w:sz w:val="22"/>
                <w:szCs w:val="22"/>
              </w:rPr>
              <w:t xml:space="preserve">ЧАСТЬ </w:t>
            </w:r>
            <w:r w:rsidRPr="00384A7A">
              <w:rPr>
                <w:rStyle w:val="a3"/>
                <w:rFonts w:ascii="Times New Roman" w:hAnsi="Times New Roman" w:cs="Times New Roman"/>
                <w:noProof/>
                <w:sz w:val="22"/>
                <w:szCs w:val="22"/>
                <w:lang w:val="en-US"/>
              </w:rPr>
              <w:t>III</w:t>
            </w:r>
            <w:r w:rsidRPr="00384A7A">
              <w:rPr>
                <w:rStyle w:val="a3"/>
                <w:rFonts w:ascii="Times New Roman" w:hAnsi="Times New Roman" w:cs="Times New Roman"/>
                <w:noProof/>
                <w:sz w:val="22"/>
                <w:szCs w:val="22"/>
              </w:rPr>
              <w:t>. ГРАДОСТРОИТЕЛЬНЫЕ РЕГЛАМЕНТЫ.</w:t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_Toc117694529 \h </w:instrText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3</w:t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384A7A" w:rsidRPr="00384A7A" w:rsidRDefault="00384A7A" w:rsidP="00384A7A">
          <w:pPr>
            <w:pStyle w:val="2f"/>
            <w:rPr>
              <w:rFonts w:ascii="Times New Roman" w:eastAsiaTheme="minorEastAsia" w:hAnsi="Times New Roman" w:cs="Times New Roman"/>
              <w:noProof/>
              <w:color w:val="auto"/>
              <w:sz w:val="22"/>
              <w:szCs w:val="22"/>
            </w:rPr>
          </w:pPr>
          <w:hyperlink w:anchor="_Toc117694530" w:history="1">
            <w:r w:rsidRPr="00384A7A">
              <w:rPr>
                <w:rStyle w:val="a3"/>
                <w:rFonts w:ascii="Times New Roman" w:hAnsi="Times New Roman" w:cs="Times New Roman"/>
                <w:noProof/>
                <w:sz w:val="22"/>
                <w:szCs w:val="22"/>
              </w:rPr>
              <w:t>Глава 8. Перечень территориальных зон, выделенных на карте градостроительного зонирования Верхнекамского муниципального округа</w:t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_Toc117694530 \h </w:instrText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5</w:t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384A7A" w:rsidRPr="00384A7A" w:rsidRDefault="00384A7A" w:rsidP="00384A7A">
          <w:pPr>
            <w:pStyle w:val="2f"/>
            <w:rPr>
              <w:rFonts w:ascii="Times New Roman" w:eastAsiaTheme="minorEastAsia" w:hAnsi="Times New Roman" w:cs="Times New Roman"/>
              <w:noProof/>
              <w:color w:val="auto"/>
              <w:sz w:val="22"/>
              <w:szCs w:val="22"/>
            </w:rPr>
          </w:pPr>
          <w:hyperlink w:anchor="_Toc117694531" w:history="1">
            <w:r w:rsidRPr="00384A7A">
              <w:rPr>
                <w:rStyle w:val="a3"/>
                <w:rFonts w:ascii="Times New Roman" w:hAnsi="Times New Roman" w:cs="Times New Roman"/>
                <w:noProof/>
                <w:sz w:val="22"/>
                <w:szCs w:val="22"/>
              </w:rPr>
              <w:t>Глава 9. Виды разрешенного использования земельных участков и объектов капитального строительства, предельные размеры земельных участков и предельные параметры разрешенного строительства, реконструкции объектов капитального строительства по территориальным зонам</w:t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_Toc117694531 \h </w:instrText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8</w:t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384A7A" w:rsidRPr="00384A7A" w:rsidRDefault="00384A7A" w:rsidP="00384A7A">
          <w:pPr>
            <w:pStyle w:val="38"/>
            <w:rPr>
              <w:rFonts w:eastAsiaTheme="minorEastAsia"/>
              <w:noProof/>
              <w:color w:val="auto"/>
              <w:sz w:val="22"/>
              <w:szCs w:val="22"/>
              <w:lang w:eastAsia="ru-RU"/>
            </w:rPr>
          </w:pPr>
          <w:hyperlink w:anchor="_Toc117694532" w:history="1">
            <w:r w:rsidRPr="00384A7A">
              <w:rPr>
                <w:rStyle w:val="a3"/>
                <w:noProof/>
                <w:sz w:val="22"/>
                <w:szCs w:val="22"/>
              </w:rPr>
              <w:t>9. ТЕРРИТОРИАЛЬНЫЕ ЗОНЫ В ГРАНИЦАХ НАСЕЛЕННЫХ ПУНКТОВ</w:t>
            </w:r>
            <w:r w:rsidRPr="00384A7A">
              <w:rPr>
                <w:noProof/>
                <w:webHidden/>
                <w:sz w:val="22"/>
                <w:szCs w:val="22"/>
              </w:rPr>
              <w:tab/>
            </w:r>
            <w:r w:rsidRPr="00384A7A">
              <w:rPr>
                <w:noProof/>
                <w:webHidden/>
                <w:sz w:val="22"/>
                <w:szCs w:val="22"/>
              </w:rPr>
              <w:fldChar w:fldCharType="begin"/>
            </w:r>
            <w:r w:rsidRPr="00384A7A">
              <w:rPr>
                <w:noProof/>
                <w:webHidden/>
                <w:sz w:val="22"/>
                <w:szCs w:val="22"/>
              </w:rPr>
              <w:instrText xml:space="preserve"> PAGEREF _Toc117694532 \h </w:instrText>
            </w:r>
            <w:r w:rsidRPr="00384A7A">
              <w:rPr>
                <w:noProof/>
                <w:webHidden/>
                <w:sz w:val="22"/>
                <w:szCs w:val="22"/>
              </w:rPr>
            </w:r>
            <w:r w:rsidRPr="00384A7A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384A7A">
              <w:rPr>
                <w:noProof/>
                <w:webHidden/>
                <w:sz w:val="22"/>
                <w:szCs w:val="22"/>
              </w:rPr>
              <w:t>8</w:t>
            </w:r>
            <w:r w:rsidRPr="00384A7A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384A7A" w:rsidRPr="00384A7A" w:rsidRDefault="00384A7A" w:rsidP="00384A7A">
          <w:pPr>
            <w:pStyle w:val="38"/>
            <w:rPr>
              <w:rFonts w:eastAsiaTheme="minorEastAsia"/>
              <w:noProof/>
              <w:color w:val="auto"/>
              <w:sz w:val="22"/>
              <w:szCs w:val="22"/>
              <w:lang w:eastAsia="ru-RU"/>
            </w:rPr>
          </w:pPr>
          <w:hyperlink w:anchor="_Toc117694533" w:history="1">
            <w:r w:rsidRPr="00384A7A">
              <w:rPr>
                <w:rStyle w:val="a3"/>
                <w:noProof/>
                <w:sz w:val="22"/>
                <w:szCs w:val="22"/>
              </w:rPr>
              <w:t>9.1. Градостроительный регламент зоны индивидуальной жилой застройки (Ж1)</w:t>
            </w:r>
            <w:r w:rsidRPr="00384A7A">
              <w:rPr>
                <w:noProof/>
                <w:webHidden/>
                <w:sz w:val="22"/>
                <w:szCs w:val="22"/>
              </w:rPr>
              <w:tab/>
            </w:r>
            <w:r w:rsidRPr="00384A7A">
              <w:rPr>
                <w:noProof/>
                <w:webHidden/>
                <w:sz w:val="22"/>
                <w:szCs w:val="22"/>
              </w:rPr>
              <w:fldChar w:fldCharType="begin"/>
            </w:r>
            <w:r w:rsidRPr="00384A7A">
              <w:rPr>
                <w:noProof/>
                <w:webHidden/>
                <w:sz w:val="22"/>
                <w:szCs w:val="22"/>
              </w:rPr>
              <w:instrText xml:space="preserve"> PAGEREF _Toc117694533 \h </w:instrText>
            </w:r>
            <w:r w:rsidRPr="00384A7A">
              <w:rPr>
                <w:noProof/>
                <w:webHidden/>
                <w:sz w:val="22"/>
                <w:szCs w:val="22"/>
              </w:rPr>
            </w:r>
            <w:r w:rsidRPr="00384A7A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384A7A">
              <w:rPr>
                <w:noProof/>
                <w:webHidden/>
                <w:sz w:val="22"/>
                <w:szCs w:val="22"/>
              </w:rPr>
              <w:t>8</w:t>
            </w:r>
            <w:r w:rsidRPr="00384A7A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384A7A" w:rsidRPr="00384A7A" w:rsidRDefault="00384A7A" w:rsidP="00384A7A">
          <w:pPr>
            <w:pStyle w:val="38"/>
            <w:rPr>
              <w:rFonts w:eastAsiaTheme="minorEastAsia"/>
              <w:noProof/>
              <w:color w:val="auto"/>
              <w:sz w:val="22"/>
              <w:szCs w:val="22"/>
              <w:lang w:eastAsia="ru-RU"/>
            </w:rPr>
          </w:pPr>
          <w:hyperlink w:anchor="_Toc117694534" w:history="1">
            <w:r w:rsidRPr="00384A7A">
              <w:rPr>
                <w:rStyle w:val="a3"/>
                <w:noProof/>
                <w:sz w:val="22"/>
                <w:szCs w:val="22"/>
              </w:rPr>
              <w:t>9.2. Градостроительный регламент зоны индивидуальной жилой застройки (Ж1-С)</w:t>
            </w:r>
            <w:r w:rsidRPr="00384A7A">
              <w:rPr>
                <w:noProof/>
                <w:webHidden/>
                <w:sz w:val="22"/>
                <w:szCs w:val="22"/>
              </w:rPr>
              <w:tab/>
            </w:r>
            <w:r w:rsidRPr="00384A7A">
              <w:rPr>
                <w:noProof/>
                <w:webHidden/>
                <w:sz w:val="22"/>
                <w:szCs w:val="22"/>
              </w:rPr>
              <w:fldChar w:fldCharType="begin"/>
            </w:r>
            <w:r w:rsidRPr="00384A7A">
              <w:rPr>
                <w:noProof/>
                <w:webHidden/>
                <w:sz w:val="22"/>
                <w:szCs w:val="22"/>
              </w:rPr>
              <w:instrText xml:space="preserve"> PAGEREF _Toc117694534 \h </w:instrText>
            </w:r>
            <w:r w:rsidRPr="00384A7A">
              <w:rPr>
                <w:noProof/>
                <w:webHidden/>
                <w:sz w:val="22"/>
                <w:szCs w:val="22"/>
              </w:rPr>
            </w:r>
            <w:r w:rsidRPr="00384A7A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384A7A">
              <w:rPr>
                <w:noProof/>
                <w:webHidden/>
                <w:sz w:val="22"/>
                <w:szCs w:val="22"/>
              </w:rPr>
              <w:t>16</w:t>
            </w:r>
            <w:r w:rsidRPr="00384A7A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384A7A" w:rsidRPr="00384A7A" w:rsidRDefault="00384A7A" w:rsidP="00384A7A">
          <w:pPr>
            <w:pStyle w:val="38"/>
            <w:rPr>
              <w:rFonts w:eastAsiaTheme="minorEastAsia"/>
              <w:noProof/>
              <w:color w:val="auto"/>
              <w:sz w:val="22"/>
              <w:szCs w:val="22"/>
              <w:lang w:eastAsia="ru-RU"/>
            </w:rPr>
          </w:pPr>
          <w:hyperlink w:anchor="_Toc117694535" w:history="1">
            <w:r w:rsidRPr="00384A7A">
              <w:rPr>
                <w:rStyle w:val="a3"/>
                <w:noProof/>
                <w:sz w:val="22"/>
                <w:szCs w:val="22"/>
              </w:rPr>
              <w:t>9.3. Градостроительный регламент зоны застройки среднеэтажными жилыми домами (Ж-2)</w:t>
            </w:r>
            <w:r w:rsidRPr="00384A7A">
              <w:rPr>
                <w:noProof/>
                <w:webHidden/>
                <w:sz w:val="22"/>
                <w:szCs w:val="22"/>
              </w:rPr>
              <w:tab/>
            </w:r>
            <w:r w:rsidRPr="00384A7A">
              <w:rPr>
                <w:noProof/>
                <w:webHidden/>
                <w:sz w:val="22"/>
                <w:szCs w:val="22"/>
              </w:rPr>
              <w:fldChar w:fldCharType="begin"/>
            </w:r>
            <w:r w:rsidRPr="00384A7A">
              <w:rPr>
                <w:noProof/>
                <w:webHidden/>
                <w:sz w:val="22"/>
                <w:szCs w:val="22"/>
              </w:rPr>
              <w:instrText xml:space="preserve"> PAGEREF _Toc117694535 \h </w:instrText>
            </w:r>
            <w:r w:rsidRPr="00384A7A">
              <w:rPr>
                <w:noProof/>
                <w:webHidden/>
                <w:sz w:val="22"/>
                <w:szCs w:val="22"/>
              </w:rPr>
            </w:r>
            <w:r w:rsidRPr="00384A7A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384A7A">
              <w:rPr>
                <w:noProof/>
                <w:webHidden/>
                <w:sz w:val="22"/>
                <w:szCs w:val="22"/>
              </w:rPr>
              <w:t>24</w:t>
            </w:r>
            <w:r w:rsidRPr="00384A7A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384A7A" w:rsidRPr="00384A7A" w:rsidRDefault="00384A7A" w:rsidP="00384A7A">
          <w:pPr>
            <w:pStyle w:val="38"/>
            <w:rPr>
              <w:rFonts w:eastAsiaTheme="minorEastAsia"/>
              <w:noProof/>
              <w:color w:val="auto"/>
              <w:sz w:val="22"/>
              <w:szCs w:val="22"/>
              <w:lang w:eastAsia="ru-RU"/>
            </w:rPr>
          </w:pPr>
          <w:hyperlink w:anchor="_Toc117694536" w:history="1">
            <w:r w:rsidRPr="00384A7A">
              <w:rPr>
                <w:rStyle w:val="a3"/>
                <w:noProof/>
                <w:sz w:val="22"/>
                <w:szCs w:val="22"/>
              </w:rPr>
              <w:t>9.4. Градостроительный регламент зоны объектов делового, общественного и социального назначения (ОД)</w:t>
            </w:r>
            <w:r w:rsidRPr="00384A7A">
              <w:rPr>
                <w:noProof/>
                <w:webHidden/>
                <w:sz w:val="22"/>
                <w:szCs w:val="22"/>
              </w:rPr>
              <w:tab/>
            </w:r>
            <w:r w:rsidRPr="00384A7A">
              <w:rPr>
                <w:noProof/>
                <w:webHidden/>
                <w:sz w:val="22"/>
                <w:szCs w:val="22"/>
              </w:rPr>
              <w:fldChar w:fldCharType="begin"/>
            </w:r>
            <w:r w:rsidRPr="00384A7A">
              <w:rPr>
                <w:noProof/>
                <w:webHidden/>
                <w:sz w:val="22"/>
                <w:szCs w:val="22"/>
              </w:rPr>
              <w:instrText xml:space="preserve"> PAGEREF _Toc117694536 \h </w:instrText>
            </w:r>
            <w:r w:rsidRPr="00384A7A">
              <w:rPr>
                <w:noProof/>
                <w:webHidden/>
                <w:sz w:val="22"/>
                <w:szCs w:val="22"/>
              </w:rPr>
            </w:r>
            <w:r w:rsidRPr="00384A7A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384A7A">
              <w:rPr>
                <w:noProof/>
                <w:webHidden/>
                <w:sz w:val="22"/>
                <w:szCs w:val="22"/>
              </w:rPr>
              <w:t>29</w:t>
            </w:r>
            <w:r w:rsidRPr="00384A7A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384A7A" w:rsidRPr="00384A7A" w:rsidRDefault="00384A7A" w:rsidP="00384A7A">
          <w:pPr>
            <w:pStyle w:val="38"/>
            <w:rPr>
              <w:rFonts w:eastAsiaTheme="minorEastAsia"/>
              <w:noProof/>
              <w:color w:val="auto"/>
              <w:sz w:val="22"/>
              <w:szCs w:val="22"/>
              <w:lang w:eastAsia="ru-RU"/>
            </w:rPr>
          </w:pPr>
          <w:hyperlink w:anchor="_Toc117694537" w:history="1">
            <w:r w:rsidRPr="00384A7A">
              <w:rPr>
                <w:rStyle w:val="a3"/>
                <w:noProof/>
                <w:sz w:val="22"/>
                <w:szCs w:val="22"/>
              </w:rPr>
              <w:t>9.5. Градостроительный регламент зоны производственно-коммунальных объектов IV - V классов опасности (П-1)</w:t>
            </w:r>
            <w:r w:rsidRPr="00384A7A">
              <w:rPr>
                <w:noProof/>
                <w:webHidden/>
                <w:sz w:val="22"/>
                <w:szCs w:val="22"/>
              </w:rPr>
              <w:tab/>
            </w:r>
            <w:r w:rsidRPr="00384A7A">
              <w:rPr>
                <w:noProof/>
                <w:webHidden/>
                <w:sz w:val="22"/>
                <w:szCs w:val="22"/>
              </w:rPr>
              <w:fldChar w:fldCharType="begin"/>
            </w:r>
            <w:r w:rsidRPr="00384A7A">
              <w:rPr>
                <w:noProof/>
                <w:webHidden/>
                <w:sz w:val="22"/>
                <w:szCs w:val="22"/>
              </w:rPr>
              <w:instrText xml:space="preserve"> PAGEREF _Toc117694537 \h </w:instrText>
            </w:r>
            <w:r w:rsidRPr="00384A7A">
              <w:rPr>
                <w:noProof/>
                <w:webHidden/>
                <w:sz w:val="22"/>
                <w:szCs w:val="22"/>
              </w:rPr>
            </w:r>
            <w:r w:rsidRPr="00384A7A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384A7A">
              <w:rPr>
                <w:noProof/>
                <w:webHidden/>
                <w:sz w:val="22"/>
                <w:szCs w:val="22"/>
              </w:rPr>
              <w:t>37</w:t>
            </w:r>
            <w:r w:rsidRPr="00384A7A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384A7A" w:rsidRPr="00384A7A" w:rsidRDefault="00384A7A" w:rsidP="00384A7A">
          <w:pPr>
            <w:pStyle w:val="38"/>
            <w:rPr>
              <w:rFonts w:eastAsiaTheme="minorEastAsia"/>
              <w:noProof/>
              <w:color w:val="auto"/>
              <w:sz w:val="22"/>
              <w:szCs w:val="22"/>
              <w:lang w:eastAsia="ru-RU"/>
            </w:rPr>
          </w:pPr>
          <w:hyperlink w:anchor="_Toc117694538" w:history="1">
            <w:r w:rsidRPr="00384A7A">
              <w:rPr>
                <w:rStyle w:val="a3"/>
                <w:noProof/>
                <w:sz w:val="22"/>
                <w:szCs w:val="22"/>
              </w:rPr>
              <w:t>9.5. Градостроительный регламент зоны производственно-коммунальных объектов IV - III классов опасности (П-2)</w:t>
            </w:r>
            <w:r w:rsidRPr="00384A7A">
              <w:rPr>
                <w:noProof/>
                <w:webHidden/>
                <w:sz w:val="22"/>
                <w:szCs w:val="22"/>
              </w:rPr>
              <w:tab/>
            </w:r>
            <w:r w:rsidRPr="00384A7A">
              <w:rPr>
                <w:noProof/>
                <w:webHidden/>
                <w:sz w:val="22"/>
                <w:szCs w:val="22"/>
              </w:rPr>
              <w:fldChar w:fldCharType="begin"/>
            </w:r>
            <w:r w:rsidRPr="00384A7A">
              <w:rPr>
                <w:noProof/>
                <w:webHidden/>
                <w:sz w:val="22"/>
                <w:szCs w:val="22"/>
              </w:rPr>
              <w:instrText xml:space="preserve"> PAGEREF _Toc117694538 \h </w:instrText>
            </w:r>
            <w:r w:rsidRPr="00384A7A">
              <w:rPr>
                <w:noProof/>
                <w:webHidden/>
                <w:sz w:val="22"/>
                <w:szCs w:val="22"/>
              </w:rPr>
            </w:r>
            <w:r w:rsidRPr="00384A7A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384A7A">
              <w:rPr>
                <w:noProof/>
                <w:webHidden/>
                <w:sz w:val="22"/>
                <w:szCs w:val="22"/>
              </w:rPr>
              <w:t>42</w:t>
            </w:r>
            <w:r w:rsidRPr="00384A7A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384A7A" w:rsidRPr="00384A7A" w:rsidRDefault="00384A7A" w:rsidP="00384A7A">
          <w:pPr>
            <w:pStyle w:val="38"/>
            <w:rPr>
              <w:rFonts w:eastAsiaTheme="minorEastAsia"/>
              <w:noProof/>
              <w:color w:val="auto"/>
              <w:sz w:val="22"/>
              <w:szCs w:val="22"/>
              <w:lang w:eastAsia="ru-RU"/>
            </w:rPr>
          </w:pPr>
          <w:hyperlink w:anchor="_Toc117694539" w:history="1">
            <w:r w:rsidRPr="00384A7A">
              <w:rPr>
                <w:rStyle w:val="a3"/>
                <w:noProof/>
                <w:sz w:val="22"/>
                <w:szCs w:val="22"/>
              </w:rPr>
              <w:t>9.6. Градостроительный регламент зоны инженерной инфраструктуры (И-1)</w:t>
            </w:r>
            <w:r w:rsidRPr="00384A7A">
              <w:rPr>
                <w:noProof/>
                <w:webHidden/>
                <w:sz w:val="22"/>
                <w:szCs w:val="22"/>
              </w:rPr>
              <w:tab/>
            </w:r>
            <w:r w:rsidRPr="00384A7A">
              <w:rPr>
                <w:noProof/>
                <w:webHidden/>
                <w:sz w:val="22"/>
                <w:szCs w:val="22"/>
              </w:rPr>
              <w:fldChar w:fldCharType="begin"/>
            </w:r>
            <w:r w:rsidRPr="00384A7A">
              <w:rPr>
                <w:noProof/>
                <w:webHidden/>
                <w:sz w:val="22"/>
                <w:szCs w:val="22"/>
              </w:rPr>
              <w:instrText xml:space="preserve"> PAGEREF _Toc117694539 \h </w:instrText>
            </w:r>
            <w:r w:rsidRPr="00384A7A">
              <w:rPr>
                <w:noProof/>
                <w:webHidden/>
                <w:sz w:val="22"/>
                <w:szCs w:val="22"/>
              </w:rPr>
            </w:r>
            <w:r w:rsidRPr="00384A7A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384A7A">
              <w:rPr>
                <w:noProof/>
                <w:webHidden/>
                <w:sz w:val="22"/>
                <w:szCs w:val="22"/>
              </w:rPr>
              <w:t>47</w:t>
            </w:r>
            <w:r w:rsidRPr="00384A7A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384A7A" w:rsidRPr="00384A7A" w:rsidRDefault="00384A7A" w:rsidP="00384A7A">
          <w:pPr>
            <w:pStyle w:val="38"/>
            <w:rPr>
              <w:rFonts w:eastAsiaTheme="minorEastAsia"/>
              <w:noProof/>
              <w:color w:val="auto"/>
              <w:sz w:val="22"/>
              <w:szCs w:val="22"/>
              <w:lang w:eastAsia="ru-RU"/>
            </w:rPr>
          </w:pPr>
          <w:hyperlink w:anchor="_Toc117694540" w:history="1">
            <w:r w:rsidRPr="00384A7A">
              <w:rPr>
                <w:rStyle w:val="a3"/>
                <w:noProof/>
                <w:sz w:val="22"/>
                <w:szCs w:val="22"/>
              </w:rPr>
              <w:t>9.7. Градостроительный регламент зоны транспортной инфраструктуры (Т-1)</w:t>
            </w:r>
            <w:r w:rsidRPr="00384A7A">
              <w:rPr>
                <w:noProof/>
                <w:webHidden/>
                <w:sz w:val="22"/>
                <w:szCs w:val="22"/>
              </w:rPr>
              <w:tab/>
            </w:r>
            <w:r w:rsidRPr="00384A7A">
              <w:rPr>
                <w:noProof/>
                <w:webHidden/>
                <w:sz w:val="22"/>
                <w:szCs w:val="22"/>
              </w:rPr>
              <w:fldChar w:fldCharType="begin"/>
            </w:r>
            <w:r w:rsidRPr="00384A7A">
              <w:rPr>
                <w:noProof/>
                <w:webHidden/>
                <w:sz w:val="22"/>
                <w:szCs w:val="22"/>
              </w:rPr>
              <w:instrText xml:space="preserve"> PAGEREF _Toc117694540 \h </w:instrText>
            </w:r>
            <w:r w:rsidRPr="00384A7A">
              <w:rPr>
                <w:noProof/>
                <w:webHidden/>
                <w:sz w:val="22"/>
                <w:szCs w:val="22"/>
              </w:rPr>
            </w:r>
            <w:r w:rsidRPr="00384A7A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384A7A">
              <w:rPr>
                <w:noProof/>
                <w:webHidden/>
                <w:sz w:val="22"/>
                <w:szCs w:val="22"/>
              </w:rPr>
              <w:t>50</w:t>
            </w:r>
            <w:r w:rsidRPr="00384A7A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384A7A" w:rsidRPr="00384A7A" w:rsidRDefault="00384A7A" w:rsidP="00384A7A">
          <w:pPr>
            <w:pStyle w:val="38"/>
            <w:rPr>
              <w:rFonts w:eastAsiaTheme="minorEastAsia"/>
              <w:noProof/>
              <w:color w:val="auto"/>
              <w:sz w:val="22"/>
              <w:szCs w:val="22"/>
              <w:lang w:eastAsia="ru-RU"/>
            </w:rPr>
          </w:pPr>
          <w:hyperlink w:anchor="_Toc117694541" w:history="1">
            <w:r w:rsidRPr="00384A7A">
              <w:rPr>
                <w:rStyle w:val="a3"/>
                <w:noProof/>
                <w:sz w:val="22"/>
                <w:szCs w:val="22"/>
              </w:rPr>
              <w:t>9.8. Градостроительный регламент зоны коллективных садов и огородов (СХ-1)</w:t>
            </w:r>
            <w:r w:rsidRPr="00384A7A">
              <w:rPr>
                <w:noProof/>
                <w:webHidden/>
                <w:sz w:val="22"/>
                <w:szCs w:val="22"/>
              </w:rPr>
              <w:tab/>
            </w:r>
            <w:r w:rsidRPr="00384A7A">
              <w:rPr>
                <w:noProof/>
                <w:webHidden/>
                <w:sz w:val="22"/>
                <w:szCs w:val="22"/>
              </w:rPr>
              <w:fldChar w:fldCharType="begin"/>
            </w:r>
            <w:r w:rsidRPr="00384A7A">
              <w:rPr>
                <w:noProof/>
                <w:webHidden/>
                <w:sz w:val="22"/>
                <w:szCs w:val="22"/>
              </w:rPr>
              <w:instrText xml:space="preserve"> PAGEREF _Toc117694541 \h </w:instrText>
            </w:r>
            <w:r w:rsidRPr="00384A7A">
              <w:rPr>
                <w:noProof/>
                <w:webHidden/>
                <w:sz w:val="22"/>
                <w:szCs w:val="22"/>
              </w:rPr>
            </w:r>
            <w:r w:rsidRPr="00384A7A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384A7A">
              <w:rPr>
                <w:noProof/>
                <w:webHidden/>
                <w:sz w:val="22"/>
                <w:szCs w:val="22"/>
              </w:rPr>
              <w:t>55</w:t>
            </w:r>
            <w:r w:rsidRPr="00384A7A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384A7A" w:rsidRPr="00384A7A" w:rsidRDefault="00384A7A" w:rsidP="00384A7A">
          <w:pPr>
            <w:pStyle w:val="38"/>
            <w:rPr>
              <w:rFonts w:eastAsiaTheme="minorEastAsia"/>
              <w:noProof/>
              <w:color w:val="auto"/>
              <w:sz w:val="22"/>
              <w:szCs w:val="22"/>
              <w:lang w:eastAsia="ru-RU"/>
            </w:rPr>
          </w:pPr>
          <w:hyperlink w:anchor="_Toc117694542" w:history="1">
            <w:r w:rsidRPr="00384A7A">
              <w:rPr>
                <w:rStyle w:val="a3"/>
                <w:noProof/>
                <w:sz w:val="22"/>
                <w:szCs w:val="22"/>
              </w:rPr>
              <w:t>9.9. Градостроительный регламент зоны сельскохозяйственного производства (СХ-2)</w:t>
            </w:r>
            <w:r w:rsidRPr="00384A7A">
              <w:rPr>
                <w:noProof/>
                <w:webHidden/>
                <w:sz w:val="22"/>
                <w:szCs w:val="22"/>
              </w:rPr>
              <w:tab/>
            </w:r>
            <w:r w:rsidRPr="00384A7A">
              <w:rPr>
                <w:noProof/>
                <w:webHidden/>
                <w:sz w:val="22"/>
                <w:szCs w:val="22"/>
              </w:rPr>
              <w:fldChar w:fldCharType="begin"/>
            </w:r>
            <w:r w:rsidRPr="00384A7A">
              <w:rPr>
                <w:noProof/>
                <w:webHidden/>
                <w:sz w:val="22"/>
                <w:szCs w:val="22"/>
              </w:rPr>
              <w:instrText xml:space="preserve"> PAGEREF _Toc117694542 \h </w:instrText>
            </w:r>
            <w:r w:rsidRPr="00384A7A">
              <w:rPr>
                <w:noProof/>
                <w:webHidden/>
                <w:sz w:val="22"/>
                <w:szCs w:val="22"/>
              </w:rPr>
            </w:r>
            <w:r w:rsidRPr="00384A7A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384A7A">
              <w:rPr>
                <w:noProof/>
                <w:webHidden/>
                <w:sz w:val="22"/>
                <w:szCs w:val="22"/>
              </w:rPr>
              <w:t>60</w:t>
            </w:r>
            <w:r w:rsidRPr="00384A7A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384A7A" w:rsidRPr="00384A7A" w:rsidRDefault="00384A7A" w:rsidP="00384A7A">
          <w:pPr>
            <w:pStyle w:val="38"/>
            <w:rPr>
              <w:rFonts w:eastAsiaTheme="minorEastAsia"/>
              <w:noProof/>
              <w:color w:val="auto"/>
              <w:sz w:val="22"/>
              <w:szCs w:val="22"/>
              <w:lang w:eastAsia="ru-RU"/>
            </w:rPr>
          </w:pPr>
          <w:hyperlink w:anchor="_Toc117694543" w:history="1">
            <w:r w:rsidRPr="00384A7A">
              <w:rPr>
                <w:rStyle w:val="a3"/>
                <w:noProof/>
                <w:sz w:val="22"/>
                <w:szCs w:val="22"/>
              </w:rPr>
              <w:t>9.10. Градостроительный регламент зоны парков, скверов, бульваров (Р-1)</w:t>
            </w:r>
            <w:r w:rsidRPr="00384A7A">
              <w:rPr>
                <w:noProof/>
                <w:webHidden/>
                <w:sz w:val="22"/>
                <w:szCs w:val="22"/>
              </w:rPr>
              <w:tab/>
            </w:r>
            <w:r w:rsidRPr="00384A7A">
              <w:rPr>
                <w:noProof/>
                <w:webHidden/>
                <w:sz w:val="22"/>
                <w:szCs w:val="22"/>
              </w:rPr>
              <w:fldChar w:fldCharType="begin"/>
            </w:r>
            <w:r w:rsidRPr="00384A7A">
              <w:rPr>
                <w:noProof/>
                <w:webHidden/>
                <w:sz w:val="22"/>
                <w:szCs w:val="22"/>
              </w:rPr>
              <w:instrText xml:space="preserve"> PAGEREF _Toc117694543 \h </w:instrText>
            </w:r>
            <w:r w:rsidRPr="00384A7A">
              <w:rPr>
                <w:noProof/>
                <w:webHidden/>
                <w:sz w:val="22"/>
                <w:szCs w:val="22"/>
              </w:rPr>
            </w:r>
            <w:r w:rsidRPr="00384A7A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384A7A">
              <w:rPr>
                <w:noProof/>
                <w:webHidden/>
                <w:sz w:val="22"/>
                <w:szCs w:val="22"/>
              </w:rPr>
              <w:t>64</w:t>
            </w:r>
            <w:r w:rsidRPr="00384A7A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384A7A" w:rsidRPr="00384A7A" w:rsidRDefault="00384A7A" w:rsidP="00384A7A">
          <w:pPr>
            <w:pStyle w:val="38"/>
            <w:rPr>
              <w:rFonts w:eastAsiaTheme="minorEastAsia"/>
              <w:noProof/>
              <w:color w:val="auto"/>
              <w:sz w:val="22"/>
              <w:szCs w:val="22"/>
              <w:lang w:eastAsia="ru-RU"/>
            </w:rPr>
          </w:pPr>
          <w:hyperlink w:anchor="_Toc117694544" w:history="1">
            <w:r w:rsidRPr="00384A7A">
              <w:rPr>
                <w:rStyle w:val="a3"/>
                <w:noProof/>
                <w:sz w:val="22"/>
                <w:szCs w:val="22"/>
              </w:rPr>
              <w:t>9.11. Градостроительный регламент зоны природных ландшафтов и городских лесов (Р-2)</w:t>
            </w:r>
            <w:r w:rsidRPr="00384A7A">
              <w:rPr>
                <w:noProof/>
                <w:webHidden/>
                <w:sz w:val="22"/>
                <w:szCs w:val="22"/>
              </w:rPr>
              <w:tab/>
            </w:r>
            <w:r w:rsidRPr="00384A7A">
              <w:rPr>
                <w:noProof/>
                <w:webHidden/>
                <w:sz w:val="22"/>
                <w:szCs w:val="22"/>
              </w:rPr>
              <w:fldChar w:fldCharType="begin"/>
            </w:r>
            <w:r w:rsidRPr="00384A7A">
              <w:rPr>
                <w:noProof/>
                <w:webHidden/>
                <w:sz w:val="22"/>
                <w:szCs w:val="22"/>
              </w:rPr>
              <w:instrText xml:space="preserve"> PAGEREF _Toc117694544 \h </w:instrText>
            </w:r>
            <w:r w:rsidRPr="00384A7A">
              <w:rPr>
                <w:noProof/>
                <w:webHidden/>
                <w:sz w:val="22"/>
                <w:szCs w:val="22"/>
              </w:rPr>
            </w:r>
            <w:r w:rsidRPr="00384A7A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384A7A">
              <w:rPr>
                <w:noProof/>
                <w:webHidden/>
                <w:sz w:val="22"/>
                <w:szCs w:val="22"/>
              </w:rPr>
              <w:t>67</w:t>
            </w:r>
            <w:r w:rsidRPr="00384A7A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384A7A" w:rsidRPr="00384A7A" w:rsidRDefault="00384A7A" w:rsidP="00384A7A">
          <w:pPr>
            <w:pStyle w:val="38"/>
            <w:rPr>
              <w:rFonts w:eastAsiaTheme="minorEastAsia"/>
              <w:noProof/>
              <w:color w:val="auto"/>
              <w:sz w:val="22"/>
              <w:szCs w:val="22"/>
              <w:lang w:eastAsia="ru-RU"/>
            </w:rPr>
          </w:pPr>
          <w:hyperlink w:anchor="_Toc117694545" w:history="1">
            <w:r w:rsidRPr="00384A7A">
              <w:rPr>
                <w:rStyle w:val="a3"/>
                <w:noProof/>
                <w:sz w:val="22"/>
                <w:szCs w:val="22"/>
              </w:rPr>
              <w:t xml:space="preserve">9.12. Градостроительный регламент зоны </w:t>
            </w:r>
            <w:r w:rsidRPr="00384A7A">
              <w:rPr>
                <w:rStyle w:val="a3"/>
                <w:noProof/>
                <w:spacing w:val="-1"/>
                <w:sz w:val="22"/>
                <w:szCs w:val="22"/>
              </w:rPr>
              <w:t>кладбищ</w:t>
            </w:r>
            <w:r w:rsidRPr="00384A7A">
              <w:rPr>
                <w:rStyle w:val="a3"/>
                <w:noProof/>
                <w:sz w:val="22"/>
                <w:szCs w:val="22"/>
              </w:rPr>
              <w:t xml:space="preserve"> (СН-1)</w:t>
            </w:r>
            <w:r w:rsidRPr="00384A7A">
              <w:rPr>
                <w:noProof/>
                <w:webHidden/>
                <w:sz w:val="22"/>
                <w:szCs w:val="22"/>
              </w:rPr>
              <w:tab/>
            </w:r>
            <w:r w:rsidRPr="00384A7A">
              <w:rPr>
                <w:noProof/>
                <w:webHidden/>
                <w:sz w:val="22"/>
                <w:szCs w:val="22"/>
              </w:rPr>
              <w:fldChar w:fldCharType="begin"/>
            </w:r>
            <w:r w:rsidRPr="00384A7A">
              <w:rPr>
                <w:noProof/>
                <w:webHidden/>
                <w:sz w:val="22"/>
                <w:szCs w:val="22"/>
              </w:rPr>
              <w:instrText xml:space="preserve"> PAGEREF _Toc117694545 \h </w:instrText>
            </w:r>
            <w:r w:rsidRPr="00384A7A">
              <w:rPr>
                <w:noProof/>
                <w:webHidden/>
                <w:sz w:val="22"/>
                <w:szCs w:val="22"/>
              </w:rPr>
            </w:r>
            <w:r w:rsidRPr="00384A7A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384A7A">
              <w:rPr>
                <w:noProof/>
                <w:webHidden/>
                <w:sz w:val="22"/>
                <w:szCs w:val="22"/>
              </w:rPr>
              <w:t>70</w:t>
            </w:r>
            <w:r w:rsidRPr="00384A7A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384A7A" w:rsidRPr="00384A7A" w:rsidRDefault="00384A7A" w:rsidP="00384A7A">
          <w:pPr>
            <w:pStyle w:val="38"/>
            <w:rPr>
              <w:rFonts w:eastAsiaTheme="minorEastAsia"/>
              <w:noProof/>
              <w:color w:val="auto"/>
              <w:sz w:val="22"/>
              <w:szCs w:val="22"/>
              <w:lang w:eastAsia="ru-RU"/>
            </w:rPr>
          </w:pPr>
          <w:hyperlink w:anchor="_Toc117694546" w:history="1">
            <w:r w:rsidRPr="00384A7A">
              <w:rPr>
                <w:rStyle w:val="a3"/>
                <w:noProof/>
                <w:sz w:val="22"/>
                <w:szCs w:val="22"/>
              </w:rPr>
              <w:t>9.13. Градостроительный регламент зоны режимных объектов (РО)</w:t>
            </w:r>
            <w:r w:rsidRPr="00384A7A">
              <w:rPr>
                <w:noProof/>
                <w:webHidden/>
                <w:sz w:val="22"/>
                <w:szCs w:val="22"/>
              </w:rPr>
              <w:tab/>
            </w:r>
            <w:r w:rsidRPr="00384A7A">
              <w:rPr>
                <w:noProof/>
                <w:webHidden/>
                <w:sz w:val="22"/>
                <w:szCs w:val="22"/>
              </w:rPr>
              <w:fldChar w:fldCharType="begin"/>
            </w:r>
            <w:r w:rsidRPr="00384A7A">
              <w:rPr>
                <w:noProof/>
                <w:webHidden/>
                <w:sz w:val="22"/>
                <w:szCs w:val="22"/>
              </w:rPr>
              <w:instrText xml:space="preserve"> PAGEREF _Toc117694546 \h </w:instrText>
            </w:r>
            <w:r w:rsidRPr="00384A7A">
              <w:rPr>
                <w:noProof/>
                <w:webHidden/>
                <w:sz w:val="22"/>
                <w:szCs w:val="22"/>
              </w:rPr>
            </w:r>
            <w:r w:rsidRPr="00384A7A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384A7A">
              <w:rPr>
                <w:noProof/>
                <w:webHidden/>
                <w:sz w:val="22"/>
                <w:szCs w:val="22"/>
              </w:rPr>
              <w:t>73</w:t>
            </w:r>
            <w:r w:rsidRPr="00384A7A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384A7A" w:rsidRPr="00384A7A" w:rsidRDefault="00384A7A" w:rsidP="00384A7A">
          <w:pPr>
            <w:pStyle w:val="38"/>
            <w:rPr>
              <w:rFonts w:eastAsiaTheme="minorEastAsia"/>
              <w:noProof/>
              <w:color w:val="auto"/>
              <w:sz w:val="22"/>
              <w:szCs w:val="22"/>
              <w:lang w:eastAsia="ru-RU"/>
            </w:rPr>
          </w:pPr>
          <w:hyperlink w:anchor="_Toc117694547" w:history="1">
            <w:r w:rsidRPr="00384A7A">
              <w:rPr>
                <w:rStyle w:val="a3"/>
                <w:noProof/>
                <w:sz w:val="22"/>
                <w:szCs w:val="22"/>
              </w:rPr>
              <w:t>10. ТЕРРИТОРИАЛЬНЫЕ ЗОНЫ ВНЕ НАСЕЛЕННЫХ ПУНКТОВ</w:t>
            </w:r>
            <w:r w:rsidRPr="00384A7A">
              <w:rPr>
                <w:noProof/>
                <w:webHidden/>
                <w:sz w:val="22"/>
                <w:szCs w:val="22"/>
              </w:rPr>
              <w:tab/>
            </w:r>
            <w:r w:rsidRPr="00384A7A">
              <w:rPr>
                <w:noProof/>
                <w:webHidden/>
                <w:sz w:val="22"/>
                <w:szCs w:val="22"/>
              </w:rPr>
              <w:fldChar w:fldCharType="begin"/>
            </w:r>
            <w:r w:rsidRPr="00384A7A">
              <w:rPr>
                <w:noProof/>
                <w:webHidden/>
                <w:sz w:val="22"/>
                <w:szCs w:val="22"/>
              </w:rPr>
              <w:instrText xml:space="preserve"> PAGEREF _Toc117694547 \h </w:instrText>
            </w:r>
            <w:r w:rsidRPr="00384A7A">
              <w:rPr>
                <w:noProof/>
                <w:webHidden/>
                <w:sz w:val="22"/>
                <w:szCs w:val="22"/>
              </w:rPr>
            </w:r>
            <w:r w:rsidRPr="00384A7A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384A7A">
              <w:rPr>
                <w:noProof/>
                <w:webHidden/>
                <w:sz w:val="22"/>
                <w:szCs w:val="22"/>
              </w:rPr>
              <w:t>77</w:t>
            </w:r>
            <w:r w:rsidRPr="00384A7A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384A7A" w:rsidRPr="00384A7A" w:rsidRDefault="00384A7A" w:rsidP="00384A7A">
          <w:pPr>
            <w:pStyle w:val="38"/>
            <w:rPr>
              <w:rFonts w:eastAsiaTheme="minorEastAsia"/>
              <w:noProof/>
              <w:color w:val="auto"/>
              <w:sz w:val="22"/>
              <w:szCs w:val="22"/>
              <w:lang w:eastAsia="ru-RU"/>
            </w:rPr>
          </w:pPr>
          <w:hyperlink w:anchor="_Toc117694548" w:history="1">
            <w:r w:rsidRPr="00384A7A">
              <w:rPr>
                <w:rStyle w:val="a3"/>
                <w:noProof/>
                <w:sz w:val="22"/>
                <w:szCs w:val="22"/>
              </w:rPr>
              <w:t>10.1. Градостроительный регламент зоны производственно-коммунальных объектов (П-3)</w:t>
            </w:r>
            <w:r w:rsidRPr="00384A7A">
              <w:rPr>
                <w:noProof/>
                <w:webHidden/>
                <w:sz w:val="22"/>
                <w:szCs w:val="22"/>
              </w:rPr>
              <w:tab/>
            </w:r>
            <w:r w:rsidRPr="00384A7A">
              <w:rPr>
                <w:noProof/>
                <w:webHidden/>
                <w:sz w:val="22"/>
                <w:szCs w:val="22"/>
              </w:rPr>
              <w:fldChar w:fldCharType="begin"/>
            </w:r>
            <w:r w:rsidRPr="00384A7A">
              <w:rPr>
                <w:noProof/>
                <w:webHidden/>
                <w:sz w:val="22"/>
                <w:szCs w:val="22"/>
              </w:rPr>
              <w:instrText xml:space="preserve"> PAGEREF _Toc117694548 \h </w:instrText>
            </w:r>
            <w:r w:rsidRPr="00384A7A">
              <w:rPr>
                <w:noProof/>
                <w:webHidden/>
                <w:sz w:val="22"/>
                <w:szCs w:val="22"/>
              </w:rPr>
            </w:r>
            <w:r w:rsidRPr="00384A7A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384A7A">
              <w:rPr>
                <w:noProof/>
                <w:webHidden/>
                <w:sz w:val="22"/>
                <w:szCs w:val="22"/>
              </w:rPr>
              <w:t>77</w:t>
            </w:r>
            <w:r w:rsidRPr="00384A7A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384A7A" w:rsidRPr="00384A7A" w:rsidRDefault="00384A7A" w:rsidP="00384A7A">
          <w:pPr>
            <w:pStyle w:val="38"/>
            <w:rPr>
              <w:rFonts w:eastAsiaTheme="minorEastAsia"/>
              <w:noProof/>
              <w:color w:val="auto"/>
              <w:sz w:val="22"/>
              <w:szCs w:val="22"/>
              <w:lang w:eastAsia="ru-RU"/>
            </w:rPr>
          </w:pPr>
          <w:hyperlink w:anchor="_Toc117694549" w:history="1">
            <w:r w:rsidRPr="00384A7A">
              <w:rPr>
                <w:rStyle w:val="a3"/>
                <w:noProof/>
                <w:sz w:val="22"/>
                <w:szCs w:val="22"/>
              </w:rPr>
              <w:t>10.2. Градостроительный регламент зоны инженерной инфраструктуры (И-2)</w:t>
            </w:r>
            <w:r w:rsidRPr="00384A7A">
              <w:rPr>
                <w:noProof/>
                <w:webHidden/>
                <w:sz w:val="22"/>
                <w:szCs w:val="22"/>
              </w:rPr>
              <w:tab/>
            </w:r>
            <w:r w:rsidRPr="00384A7A">
              <w:rPr>
                <w:noProof/>
                <w:webHidden/>
                <w:sz w:val="22"/>
                <w:szCs w:val="22"/>
              </w:rPr>
              <w:fldChar w:fldCharType="begin"/>
            </w:r>
            <w:r w:rsidRPr="00384A7A">
              <w:rPr>
                <w:noProof/>
                <w:webHidden/>
                <w:sz w:val="22"/>
                <w:szCs w:val="22"/>
              </w:rPr>
              <w:instrText xml:space="preserve"> PAGEREF _Toc117694549 \h </w:instrText>
            </w:r>
            <w:r w:rsidRPr="00384A7A">
              <w:rPr>
                <w:noProof/>
                <w:webHidden/>
                <w:sz w:val="22"/>
                <w:szCs w:val="22"/>
              </w:rPr>
            </w:r>
            <w:r w:rsidRPr="00384A7A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384A7A">
              <w:rPr>
                <w:noProof/>
                <w:webHidden/>
                <w:sz w:val="22"/>
                <w:szCs w:val="22"/>
              </w:rPr>
              <w:t>82</w:t>
            </w:r>
            <w:r w:rsidRPr="00384A7A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384A7A" w:rsidRPr="00384A7A" w:rsidRDefault="00384A7A" w:rsidP="00384A7A">
          <w:pPr>
            <w:pStyle w:val="38"/>
            <w:rPr>
              <w:rFonts w:eastAsiaTheme="minorEastAsia"/>
              <w:noProof/>
              <w:color w:val="auto"/>
              <w:sz w:val="22"/>
              <w:szCs w:val="22"/>
              <w:lang w:eastAsia="ru-RU"/>
            </w:rPr>
          </w:pPr>
          <w:hyperlink w:anchor="_Toc117694550" w:history="1">
            <w:r w:rsidRPr="00384A7A">
              <w:rPr>
                <w:rStyle w:val="a3"/>
                <w:noProof/>
                <w:sz w:val="22"/>
                <w:szCs w:val="22"/>
              </w:rPr>
              <w:t>10.3. Градостроительный регламент зоны обращения с отходами (СН-2)</w:t>
            </w:r>
            <w:r w:rsidRPr="00384A7A">
              <w:rPr>
                <w:noProof/>
                <w:webHidden/>
                <w:sz w:val="22"/>
                <w:szCs w:val="22"/>
              </w:rPr>
              <w:tab/>
            </w:r>
            <w:r w:rsidRPr="00384A7A">
              <w:rPr>
                <w:noProof/>
                <w:webHidden/>
                <w:sz w:val="22"/>
                <w:szCs w:val="22"/>
              </w:rPr>
              <w:fldChar w:fldCharType="begin"/>
            </w:r>
            <w:r w:rsidRPr="00384A7A">
              <w:rPr>
                <w:noProof/>
                <w:webHidden/>
                <w:sz w:val="22"/>
                <w:szCs w:val="22"/>
              </w:rPr>
              <w:instrText xml:space="preserve"> PAGEREF _Toc117694550 \h </w:instrText>
            </w:r>
            <w:r w:rsidRPr="00384A7A">
              <w:rPr>
                <w:noProof/>
                <w:webHidden/>
                <w:sz w:val="22"/>
                <w:szCs w:val="22"/>
              </w:rPr>
            </w:r>
            <w:r w:rsidRPr="00384A7A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384A7A">
              <w:rPr>
                <w:noProof/>
                <w:webHidden/>
                <w:sz w:val="22"/>
                <w:szCs w:val="22"/>
              </w:rPr>
              <w:t>85</w:t>
            </w:r>
            <w:r w:rsidRPr="00384A7A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384A7A" w:rsidRPr="00384A7A" w:rsidRDefault="00384A7A" w:rsidP="00384A7A">
          <w:pPr>
            <w:pStyle w:val="38"/>
            <w:rPr>
              <w:rFonts w:eastAsiaTheme="minorEastAsia"/>
              <w:noProof/>
              <w:color w:val="auto"/>
              <w:sz w:val="22"/>
              <w:szCs w:val="22"/>
              <w:lang w:eastAsia="ru-RU"/>
            </w:rPr>
          </w:pPr>
          <w:hyperlink w:anchor="_Toc117694551" w:history="1">
            <w:r w:rsidRPr="00384A7A">
              <w:rPr>
                <w:rStyle w:val="a3"/>
                <w:noProof/>
                <w:sz w:val="22"/>
                <w:szCs w:val="22"/>
              </w:rPr>
              <w:t>10.4. Градостроительный регламент зоны транспортной инфраструктуры (Т-2)</w:t>
            </w:r>
            <w:r w:rsidRPr="00384A7A">
              <w:rPr>
                <w:noProof/>
                <w:webHidden/>
                <w:sz w:val="22"/>
                <w:szCs w:val="22"/>
              </w:rPr>
              <w:tab/>
            </w:r>
            <w:r w:rsidRPr="00384A7A">
              <w:rPr>
                <w:noProof/>
                <w:webHidden/>
                <w:sz w:val="22"/>
                <w:szCs w:val="22"/>
              </w:rPr>
              <w:fldChar w:fldCharType="begin"/>
            </w:r>
            <w:r w:rsidRPr="00384A7A">
              <w:rPr>
                <w:noProof/>
                <w:webHidden/>
                <w:sz w:val="22"/>
                <w:szCs w:val="22"/>
              </w:rPr>
              <w:instrText xml:space="preserve"> PAGEREF _Toc117694551 \h </w:instrText>
            </w:r>
            <w:r w:rsidRPr="00384A7A">
              <w:rPr>
                <w:noProof/>
                <w:webHidden/>
                <w:sz w:val="22"/>
                <w:szCs w:val="22"/>
              </w:rPr>
            </w:r>
            <w:r w:rsidRPr="00384A7A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384A7A">
              <w:rPr>
                <w:noProof/>
                <w:webHidden/>
                <w:sz w:val="22"/>
                <w:szCs w:val="22"/>
              </w:rPr>
              <w:t>88</w:t>
            </w:r>
            <w:r w:rsidRPr="00384A7A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384A7A" w:rsidRPr="00384A7A" w:rsidRDefault="00384A7A" w:rsidP="00384A7A">
          <w:pPr>
            <w:pStyle w:val="38"/>
            <w:rPr>
              <w:rFonts w:eastAsiaTheme="minorEastAsia"/>
              <w:noProof/>
              <w:color w:val="auto"/>
              <w:sz w:val="22"/>
              <w:szCs w:val="22"/>
              <w:lang w:eastAsia="ru-RU"/>
            </w:rPr>
          </w:pPr>
          <w:hyperlink w:anchor="_Toc117694552" w:history="1">
            <w:r w:rsidRPr="00384A7A">
              <w:rPr>
                <w:rStyle w:val="a3"/>
                <w:noProof/>
                <w:sz w:val="22"/>
                <w:szCs w:val="22"/>
              </w:rPr>
              <w:t>10.5. Градостроительный регламент зоны коллективных садов и огородов (СХ-3)</w:t>
            </w:r>
            <w:r w:rsidRPr="00384A7A">
              <w:rPr>
                <w:noProof/>
                <w:webHidden/>
                <w:sz w:val="22"/>
                <w:szCs w:val="22"/>
              </w:rPr>
              <w:tab/>
            </w:r>
            <w:r w:rsidRPr="00384A7A">
              <w:rPr>
                <w:noProof/>
                <w:webHidden/>
                <w:sz w:val="22"/>
                <w:szCs w:val="22"/>
              </w:rPr>
              <w:fldChar w:fldCharType="begin"/>
            </w:r>
            <w:r w:rsidRPr="00384A7A">
              <w:rPr>
                <w:noProof/>
                <w:webHidden/>
                <w:sz w:val="22"/>
                <w:szCs w:val="22"/>
              </w:rPr>
              <w:instrText xml:space="preserve"> PAGEREF _Toc117694552 \h </w:instrText>
            </w:r>
            <w:r w:rsidRPr="00384A7A">
              <w:rPr>
                <w:noProof/>
                <w:webHidden/>
                <w:sz w:val="22"/>
                <w:szCs w:val="22"/>
              </w:rPr>
            </w:r>
            <w:r w:rsidRPr="00384A7A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384A7A">
              <w:rPr>
                <w:noProof/>
                <w:webHidden/>
                <w:sz w:val="22"/>
                <w:szCs w:val="22"/>
              </w:rPr>
              <w:t>91</w:t>
            </w:r>
            <w:r w:rsidRPr="00384A7A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384A7A" w:rsidRPr="00384A7A" w:rsidRDefault="00384A7A" w:rsidP="00384A7A">
          <w:pPr>
            <w:pStyle w:val="38"/>
            <w:rPr>
              <w:rFonts w:eastAsiaTheme="minorEastAsia"/>
              <w:noProof/>
              <w:color w:val="auto"/>
              <w:sz w:val="22"/>
              <w:szCs w:val="22"/>
              <w:lang w:eastAsia="ru-RU"/>
            </w:rPr>
          </w:pPr>
          <w:hyperlink w:anchor="_Toc117694553" w:history="1">
            <w:r w:rsidRPr="00384A7A">
              <w:rPr>
                <w:rStyle w:val="a3"/>
                <w:noProof/>
                <w:sz w:val="22"/>
                <w:szCs w:val="22"/>
              </w:rPr>
              <w:t>10.6. Градостроительный регламент зоны объектов санаторно-курортного лечения, туризма и спорта (Р-3)</w:t>
            </w:r>
            <w:r w:rsidRPr="00384A7A">
              <w:rPr>
                <w:noProof/>
                <w:webHidden/>
                <w:sz w:val="22"/>
                <w:szCs w:val="22"/>
              </w:rPr>
              <w:tab/>
            </w:r>
            <w:r w:rsidRPr="00384A7A">
              <w:rPr>
                <w:noProof/>
                <w:webHidden/>
                <w:sz w:val="22"/>
                <w:szCs w:val="22"/>
              </w:rPr>
              <w:fldChar w:fldCharType="begin"/>
            </w:r>
            <w:r w:rsidRPr="00384A7A">
              <w:rPr>
                <w:noProof/>
                <w:webHidden/>
                <w:sz w:val="22"/>
                <w:szCs w:val="22"/>
              </w:rPr>
              <w:instrText xml:space="preserve"> PAGEREF _Toc117694553 \h </w:instrText>
            </w:r>
            <w:r w:rsidRPr="00384A7A">
              <w:rPr>
                <w:noProof/>
                <w:webHidden/>
                <w:sz w:val="22"/>
                <w:szCs w:val="22"/>
              </w:rPr>
            </w:r>
            <w:r w:rsidRPr="00384A7A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384A7A">
              <w:rPr>
                <w:noProof/>
                <w:webHidden/>
                <w:sz w:val="22"/>
                <w:szCs w:val="22"/>
              </w:rPr>
              <w:t>97</w:t>
            </w:r>
            <w:r w:rsidRPr="00384A7A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384A7A" w:rsidRPr="00384A7A" w:rsidRDefault="00384A7A" w:rsidP="00384A7A">
          <w:pPr>
            <w:pStyle w:val="2f"/>
            <w:rPr>
              <w:rFonts w:ascii="Times New Roman" w:eastAsiaTheme="minorEastAsia" w:hAnsi="Times New Roman" w:cs="Times New Roman"/>
              <w:noProof/>
              <w:color w:val="auto"/>
              <w:sz w:val="22"/>
              <w:szCs w:val="22"/>
            </w:rPr>
          </w:pPr>
          <w:hyperlink w:anchor="_Toc117694554" w:history="1">
            <w:r w:rsidRPr="00384A7A">
              <w:rPr>
                <w:rStyle w:val="a3"/>
                <w:rFonts w:ascii="Times New Roman" w:hAnsi="Times New Roman" w:cs="Times New Roman"/>
                <w:noProof/>
                <w:sz w:val="22"/>
                <w:szCs w:val="22"/>
              </w:rPr>
              <w:t>Глава 11. Земли, на которые действие градостроительных регламентов не распространяется</w:t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_Toc117694554 \h </w:instrText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99</w:t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384A7A" w:rsidRPr="00384A7A" w:rsidRDefault="00384A7A" w:rsidP="00384A7A">
          <w:pPr>
            <w:pStyle w:val="2f"/>
            <w:rPr>
              <w:rFonts w:ascii="Times New Roman" w:eastAsiaTheme="minorEastAsia" w:hAnsi="Times New Roman" w:cs="Times New Roman"/>
              <w:noProof/>
              <w:color w:val="auto"/>
              <w:sz w:val="22"/>
              <w:szCs w:val="22"/>
            </w:rPr>
          </w:pPr>
          <w:hyperlink w:anchor="_Toc117694555" w:history="1">
            <w:r w:rsidRPr="00384A7A">
              <w:rPr>
                <w:rStyle w:val="a3"/>
                <w:rFonts w:ascii="Times New Roman" w:hAnsi="Times New Roman" w:cs="Times New Roman"/>
                <w:noProof/>
                <w:sz w:val="22"/>
                <w:szCs w:val="22"/>
              </w:rPr>
              <w:t>Глава 12. Земли, для которых градостроительные регламенты не устанавливаются</w:t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_Toc117694555 \h </w:instrText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100</w:t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384A7A" w:rsidRPr="00384A7A" w:rsidRDefault="00384A7A" w:rsidP="00384A7A">
          <w:pPr>
            <w:pStyle w:val="2f"/>
            <w:rPr>
              <w:rFonts w:ascii="Times New Roman" w:eastAsiaTheme="minorEastAsia" w:hAnsi="Times New Roman" w:cs="Times New Roman"/>
              <w:noProof/>
              <w:color w:val="auto"/>
              <w:sz w:val="22"/>
              <w:szCs w:val="22"/>
            </w:rPr>
          </w:pPr>
          <w:hyperlink w:anchor="_Toc117694556" w:history="1">
            <w:r w:rsidRPr="00384A7A">
              <w:rPr>
                <w:rStyle w:val="a3"/>
                <w:rFonts w:ascii="Times New Roman" w:hAnsi="Times New Roman" w:cs="Times New Roman"/>
                <w:noProof/>
                <w:sz w:val="22"/>
                <w:szCs w:val="22"/>
              </w:rPr>
              <w:t xml:space="preserve">ЧАСТЬ </w:t>
            </w:r>
            <w:r w:rsidRPr="00384A7A">
              <w:rPr>
                <w:rStyle w:val="a3"/>
                <w:rFonts w:ascii="Times New Roman" w:hAnsi="Times New Roman" w:cs="Times New Roman"/>
                <w:noProof/>
                <w:sz w:val="22"/>
                <w:szCs w:val="22"/>
                <w:lang w:val="en-US"/>
              </w:rPr>
              <w:t>IV</w:t>
            </w:r>
            <w:r w:rsidRPr="00384A7A">
              <w:rPr>
                <w:rStyle w:val="a3"/>
                <w:rFonts w:ascii="Times New Roman" w:hAnsi="Times New Roman" w:cs="Times New Roman"/>
                <w:noProof/>
                <w:sz w:val="22"/>
                <w:szCs w:val="22"/>
              </w:rPr>
              <w:t>. ОГРАНИЧЕНИЯ ИСПОЛЬЗОВАНИЯ ЗЕМЕЛЬНЫХ УЧАСТКОВ И ОБЪЕКТОВ КАПИТАЛЬНОГО СТРОИТЕЛЬСТВА</w:t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_Toc117694556 \h </w:instrText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101</w:t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384A7A" w:rsidRPr="00384A7A" w:rsidRDefault="00384A7A" w:rsidP="00384A7A">
          <w:pPr>
            <w:pStyle w:val="2f"/>
            <w:rPr>
              <w:rFonts w:ascii="Times New Roman" w:eastAsiaTheme="minorEastAsia" w:hAnsi="Times New Roman" w:cs="Times New Roman"/>
              <w:noProof/>
              <w:color w:val="auto"/>
              <w:sz w:val="22"/>
              <w:szCs w:val="22"/>
            </w:rPr>
          </w:pPr>
          <w:hyperlink w:anchor="_Toc117694557" w:history="1">
            <w:r w:rsidRPr="00384A7A">
              <w:rPr>
                <w:rStyle w:val="a3"/>
                <w:rFonts w:ascii="Times New Roman" w:hAnsi="Times New Roman" w:cs="Times New Roman"/>
                <w:noProof/>
                <w:sz w:val="22"/>
                <w:szCs w:val="22"/>
              </w:rPr>
              <w:t>Глава 13. Ограничения использования земельных участков и объектов капитального строительства в границах зон с особыми условиями использования территории</w:t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_Toc117694557 \h </w:instrText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101</w:t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384A7A" w:rsidRPr="00384A7A" w:rsidRDefault="00384A7A" w:rsidP="00384A7A">
          <w:pPr>
            <w:pStyle w:val="38"/>
            <w:rPr>
              <w:rFonts w:eastAsiaTheme="minorEastAsia"/>
              <w:noProof/>
              <w:color w:val="auto"/>
              <w:sz w:val="22"/>
              <w:szCs w:val="22"/>
              <w:lang w:eastAsia="ru-RU"/>
            </w:rPr>
          </w:pPr>
          <w:hyperlink w:anchor="_Toc117694558" w:history="1">
            <w:r w:rsidRPr="00384A7A">
              <w:rPr>
                <w:rStyle w:val="a3"/>
                <w:noProof/>
                <w:sz w:val="22"/>
                <w:szCs w:val="22"/>
              </w:rPr>
              <w:t>13.1. Общие положения</w:t>
            </w:r>
            <w:r w:rsidRPr="00384A7A">
              <w:rPr>
                <w:noProof/>
                <w:webHidden/>
                <w:sz w:val="22"/>
                <w:szCs w:val="22"/>
              </w:rPr>
              <w:tab/>
            </w:r>
            <w:r w:rsidRPr="00384A7A">
              <w:rPr>
                <w:noProof/>
                <w:webHidden/>
                <w:sz w:val="22"/>
                <w:szCs w:val="22"/>
              </w:rPr>
              <w:fldChar w:fldCharType="begin"/>
            </w:r>
            <w:r w:rsidRPr="00384A7A">
              <w:rPr>
                <w:noProof/>
                <w:webHidden/>
                <w:sz w:val="22"/>
                <w:szCs w:val="22"/>
              </w:rPr>
              <w:instrText xml:space="preserve"> PAGEREF _Toc117694558 \h </w:instrText>
            </w:r>
            <w:r w:rsidRPr="00384A7A">
              <w:rPr>
                <w:noProof/>
                <w:webHidden/>
                <w:sz w:val="22"/>
                <w:szCs w:val="22"/>
              </w:rPr>
            </w:r>
            <w:r w:rsidRPr="00384A7A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384A7A">
              <w:rPr>
                <w:noProof/>
                <w:webHidden/>
                <w:sz w:val="22"/>
                <w:szCs w:val="22"/>
              </w:rPr>
              <w:t>101</w:t>
            </w:r>
            <w:r w:rsidRPr="00384A7A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384A7A" w:rsidRPr="00384A7A" w:rsidRDefault="00384A7A" w:rsidP="00384A7A">
          <w:pPr>
            <w:pStyle w:val="38"/>
            <w:rPr>
              <w:rFonts w:eastAsiaTheme="minorEastAsia"/>
              <w:noProof/>
              <w:color w:val="auto"/>
              <w:sz w:val="22"/>
              <w:szCs w:val="22"/>
              <w:lang w:eastAsia="ru-RU"/>
            </w:rPr>
          </w:pPr>
          <w:hyperlink w:anchor="_Toc117694559" w:history="1">
            <w:r w:rsidRPr="00384A7A">
              <w:rPr>
                <w:rStyle w:val="a3"/>
                <w:noProof/>
                <w:sz w:val="22"/>
                <w:szCs w:val="22"/>
              </w:rPr>
              <w:t>13.2. Зоны санитарной охраны источников водоснабжения.</w:t>
            </w:r>
            <w:r w:rsidRPr="00384A7A">
              <w:rPr>
                <w:noProof/>
                <w:webHidden/>
                <w:sz w:val="22"/>
                <w:szCs w:val="22"/>
              </w:rPr>
              <w:tab/>
            </w:r>
            <w:r w:rsidRPr="00384A7A">
              <w:rPr>
                <w:noProof/>
                <w:webHidden/>
                <w:sz w:val="22"/>
                <w:szCs w:val="22"/>
              </w:rPr>
              <w:fldChar w:fldCharType="begin"/>
            </w:r>
            <w:r w:rsidRPr="00384A7A">
              <w:rPr>
                <w:noProof/>
                <w:webHidden/>
                <w:sz w:val="22"/>
                <w:szCs w:val="22"/>
              </w:rPr>
              <w:instrText xml:space="preserve"> PAGEREF _Toc117694559 \h </w:instrText>
            </w:r>
            <w:r w:rsidRPr="00384A7A">
              <w:rPr>
                <w:noProof/>
                <w:webHidden/>
                <w:sz w:val="22"/>
                <w:szCs w:val="22"/>
              </w:rPr>
            </w:r>
            <w:r w:rsidRPr="00384A7A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384A7A">
              <w:rPr>
                <w:noProof/>
                <w:webHidden/>
                <w:sz w:val="22"/>
                <w:szCs w:val="22"/>
              </w:rPr>
              <w:t>102</w:t>
            </w:r>
            <w:r w:rsidRPr="00384A7A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384A7A" w:rsidRPr="00384A7A" w:rsidRDefault="00384A7A" w:rsidP="00384A7A">
          <w:pPr>
            <w:pStyle w:val="38"/>
            <w:rPr>
              <w:rFonts w:eastAsiaTheme="minorEastAsia"/>
              <w:noProof/>
              <w:color w:val="auto"/>
              <w:sz w:val="22"/>
              <w:szCs w:val="22"/>
              <w:lang w:eastAsia="ru-RU"/>
            </w:rPr>
          </w:pPr>
          <w:hyperlink w:anchor="_Toc117694560" w:history="1">
            <w:r w:rsidRPr="00384A7A">
              <w:rPr>
                <w:rStyle w:val="a3"/>
                <w:noProof/>
                <w:sz w:val="22"/>
                <w:szCs w:val="22"/>
              </w:rPr>
              <w:t>13.3. Водоохранные зоны, прибрежные защитные полосы поверхностных водных объектов, береговые полосы поверхностных водных объектов.</w:t>
            </w:r>
            <w:r w:rsidRPr="00384A7A">
              <w:rPr>
                <w:noProof/>
                <w:webHidden/>
                <w:sz w:val="22"/>
                <w:szCs w:val="22"/>
              </w:rPr>
              <w:tab/>
            </w:r>
            <w:r w:rsidRPr="00384A7A">
              <w:rPr>
                <w:noProof/>
                <w:webHidden/>
                <w:sz w:val="22"/>
                <w:szCs w:val="22"/>
              </w:rPr>
              <w:fldChar w:fldCharType="begin"/>
            </w:r>
            <w:r w:rsidRPr="00384A7A">
              <w:rPr>
                <w:noProof/>
                <w:webHidden/>
                <w:sz w:val="22"/>
                <w:szCs w:val="22"/>
              </w:rPr>
              <w:instrText xml:space="preserve"> PAGEREF _Toc117694560 \h </w:instrText>
            </w:r>
            <w:r w:rsidRPr="00384A7A">
              <w:rPr>
                <w:noProof/>
                <w:webHidden/>
                <w:sz w:val="22"/>
                <w:szCs w:val="22"/>
              </w:rPr>
            </w:r>
            <w:r w:rsidRPr="00384A7A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384A7A">
              <w:rPr>
                <w:noProof/>
                <w:webHidden/>
                <w:sz w:val="22"/>
                <w:szCs w:val="22"/>
              </w:rPr>
              <w:t>103</w:t>
            </w:r>
            <w:r w:rsidRPr="00384A7A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384A7A" w:rsidRPr="00384A7A" w:rsidRDefault="00384A7A" w:rsidP="00384A7A">
          <w:pPr>
            <w:pStyle w:val="38"/>
            <w:rPr>
              <w:rFonts w:eastAsiaTheme="minorEastAsia"/>
              <w:noProof/>
              <w:color w:val="auto"/>
              <w:sz w:val="22"/>
              <w:szCs w:val="22"/>
              <w:lang w:eastAsia="ru-RU"/>
            </w:rPr>
          </w:pPr>
          <w:hyperlink w:anchor="_Toc117694561" w:history="1">
            <w:r w:rsidRPr="00384A7A">
              <w:rPr>
                <w:rStyle w:val="a3"/>
                <w:noProof/>
                <w:sz w:val="22"/>
                <w:szCs w:val="22"/>
              </w:rPr>
              <w:t>13.4. Охранные зоны объектов электросетевого хозяйства</w:t>
            </w:r>
            <w:r w:rsidRPr="00384A7A">
              <w:rPr>
                <w:noProof/>
                <w:webHidden/>
                <w:sz w:val="22"/>
                <w:szCs w:val="22"/>
              </w:rPr>
              <w:tab/>
            </w:r>
            <w:r w:rsidRPr="00384A7A">
              <w:rPr>
                <w:noProof/>
                <w:webHidden/>
                <w:sz w:val="22"/>
                <w:szCs w:val="22"/>
              </w:rPr>
              <w:fldChar w:fldCharType="begin"/>
            </w:r>
            <w:r w:rsidRPr="00384A7A">
              <w:rPr>
                <w:noProof/>
                <w:webHidden/>
                <w:sz w:val="22"/>
                <w:szCs w:val="22"/>
              </w:rPr>
              <w:instrText xml:space="preserve"> PAGEREF _Toc117694561 \h </w:instrText>
            </w:r>
            <w:r w:rsidRPr="00384A7A">
              <w:rPr>
                <w:noProof/>
                <w:webHidden/>
                <w:sz w:val="22"/>
                <w:szCs w:val="22"/>
              </w:rPr>
            </w:r>
            <w:r w:rsidRPr="00384A7A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384A7A">
              <w:rPr>
                <w:noProof/>
                <w:webHidden/>
                <w:sz w:val="22"/>
                <w:szCs w:val="22"/>
              </w:rPr>
              <w:t>105</w:t>
            </w:r>
            <w:r w:rsidRPr="00384A7A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384A7A" w:rsidRPr="00384A7A" w:rsidRDefault="00384A7A" w:rsidP="00384A7A">
          <w:pPr>
            <w:pStyle w:val="38"/>
            <w:rPr>
              <w:rFonts w:eastAsiaTheme="minorEastAsia"/>
              <w:noProof/>
              <w:color w:val="auto"/>
              <w:sz w:val="22"/>
              <w:szCs w:val="22"/>
              <w:lang w:eastAsia="ru-RU"/>
            </w:rPr>
          </w:pPr>
          <w:hyperlink w:anchor="_Toc117694562" w:history="1">
            <w:r w:rsidRPr="00384A7A">
              <w:rPr>
                <w:rStyle w:val="a3"/>
                <w:noProof/>
                <w:sz w:val="22"/>
                <w:szCs w:val="22"/>
              </w:rPr>
              <w:t>13.5. Охранные зоны газораспределительных сетей</w:t>
            </w:r>
            <w:r w:rsidRPr="00384A7A">
              <w:rPr>
                <w:noProof/>
                <w:webHidden/>
                <w:sz w:val="22"/>
                <w:szCs w:val="22"/>
              </w:rPr>
              <w:tab/>
            </w:r>
            <w:r w:rsidRPr="00384A7A">
              <w:rPr>
                <w:noProof/>
                <w:webHidden/>
                <w:sz w:val="22"/>
                <w:szCs w:val="22"/>
              </w:rPr>
              <w:fldChar w:fldCharType="begin"/>
            </w:r>
            <w:r w:rsidRPr="00384A7A">
              <w:rPr>
                <w:noProof/>
                <w:webHidden/>
                <w:sz w:val="22"/>
                <w:szCs w:val="22"/>
              </w:rPr>
              <w:instrText xml:space="preserve"> PAGEREF _Toc117694562 \h </w:instrText>
            </w:r>
            <w:r w:rsidRPr="00384A7A">
              <w:rPr>
                <w:noProof/>
                <w:webHidden/>
                <w:sz w:val="22"/>
                <w:szCs w:val="22"/>
              </w:rPr>
            </w:r>
            <w:r w:rsidRPr="00384A7A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384A7A">
              <w:rPr>
                <w:noProof/>
                <w:webHidden/>
                <w:sz w:val="22"/>
                <w:szCs w:val="22"/>
              </w:rPr>
              <w:t>106</w:t>
            </w:r>
            <w:r w:rsidRPr="00384A7A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384A7A" w:rsidRPr="00384A7A" w:rsidRDefault="00384A7A" w:rsidP="00384A7A">
          <w:pPr>
            <w:pStyle w:val="38"/>
            <w:rPr>
              <w:rFonts w:eastAsiaTheme="minorEastAsia"/>
              <w:noProof/>
              <w:color w:val="auto"/>
              <w:sz w:val="22"/>
              <w:szCs w:val="22"/>
              <w:lang w:eastAsia="ru-RU"/>
            </w:rPr>
          </w:pPr>
          <w:hyperlink w:anchor="_Toc117694563" w:history="1">
            <w:r w:rsidRPr="00384A7A">
              <w:rPr>
                <w:rStyle w:val="a3"/>
                <w:noProof/>
                <w:sz w:val="22"/>
                <w:szCs w:val="22"/>
              </w:rPr>
              <w:t>13.6. Санитарно-защитные зоны предприятий, сооружений и иных объектов</w:t>
            </w:r>
            <w:r w:rsidRPr="00384A7A">
              <w:rPr>
                <w:noProof/>
                <w:webHidden/>
                <w:sz w:val="22"/>
                <w:szCs w:val="22"/>
              </w:rPr>
              <w:tab/>
            </w:r>
            <w:r w:rsidRPr="00384A7A">
              <w:rPr>
                <w:noProof/>
                <w:webHidden/>
                <w:sz w:val="22"/>
                <w:szCs w:val="22"/>
              </w:rPr>
              <w:fldChar w:fldCharType="begin"/>
            </w:r>
            <w:r w:rsidRPr="00384A7A">
              <w:rPr>
                <w:noProof/>
                <w:webHidden/>
                <w:sz w:val="22"/>
                <w:szCs w:val="22"/>
              </w:rPr>
              <w:instrText xml:space="preserve"> PAGEREF _Toc117694563 \h </w:instrText>
            </w:r>
            <w:r w:rsidRPr="00384A7A">
              <w:rPr>
                <w:noProof/>
                <w:webHidden/>
                <w:sz w:val="22"/>
                <w:szCs w:val="22"/>
              </w:rPr>
            </w:r>
            <w:r w:rsidRPr="00384A7A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384A7A">
              <w:rPr>
                <w:noProof/>
                <w:webHidden/>
                <w:sz w:val="22"/>
                <w:szCs w:val="22"/>
              </w:rPr>
              <w:t>107</w:t>
            </w:r>
            <w:r w:rsidRPr="00384A7A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384A7A" w:rsidRPr="00384A7A" w:rsidRDefault="00384A7A" w:rsidP="00384A7A">
          <w:pPr>
            <w:pStyle w:val="38"/>
            <w:rPr>
              <w:rFonts w:eastAsiaTheme="minorEastAsia"/>
              <w:noProof/>
              <w:color w:val="auto"/>
              <w:sz w:val="22"/>
              <w:szCs w:val="22"/>
              <w:lang w:eastAsia="ru-RU"/>
            </w:rPr>
          </w:pPr>
          <w:hyperlink w:anchor="_Toc117694564" w:history="1">
            <w:r w:rsidRPr="00384A7A">
              <w:rPr>
                <w:rStyle w:val="a3"/>
                <w:noProof/>
                <w:sz w:val="22"/>
                <w:szCs w:val="22"/>
              </w:rPr>
              <w:t>13.7. Зоны затопления и подтопления.</w:t>
            </w:r>
            <w:r w:rsidRPr="00384A7A">
              <w:rPr>
                <w:noProof/>
                <w:webHidden/>
                <w:sz w:val="22"/>
                <w:szCs w:val="22"/>
              </w:rPr>
              <w:tab/>
            </w:r>
            <w:r w:rsidRPr="00384A7A">
              <w:rPr>
                <w:noProof/>
                <w:webHidden/>
                <w:sz w:val="22"/>
                <w:szCs w:val="22"/>
              </w:rPr>
              <w:fldChar w:fldCharType="begin"/>
            </w:r>
            <w:r w:rsidRPr="00384A7A">
              <w:rPr>
                <w:noProof/>
                <w:webHidden/>
                <w:sz w:val="22"/>
                <w:szCs w:val="22"/>
              </w:rPr>
              <w:instrText xml:space="preserve"> PAGEREF _Toc117694564 \h </w:instrText>
            </w:r>
            <w:r w:rsidRPr="00384A7A">
              <w:rPr>
                <w:noProof/>
                <w:webHidden/>
                <w:sz w:val="22"/>
                <w:szCs w:val="22"/>
              </w:rPr>
            </w:r>
            <w:r w:rsidRPr="00384A7A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384A7A">
              <w:rPr>
                <w:noProof/>
                <w:webHidden/>
                <w:sz w:val="22"/>
                <w:szCs w:val="22"/>
              </w:rPr>
              <w:t>109</w:t>
            </w:r>
            <w:r w:rsidRPr="00384A7A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384A7A" w:rsidRPr="00384A7A" w:rsidRDefault="00384A7A" w:rsidP="00384A7A">
          <w:pPr>
            <w:pStyle w:val="38"/>
            <w:rPr>
              <w:rFonts w:eastAsiaTheme="minorEastAsia"/>
              <w:noProof/>
              <w:color w:val="auto"/>
              <w:sz w:val="22"/>
              <w:szCs w:val="22"/>
              <w:lang w:eastAsia="ru-RU"/>
            </w:rPr>
          </w:pPr>
          <w:hyperlink w:anchor="_Toc117694565" w:history="1">
            <w:r w:rsidRPr="00384A7A">
              <w:rPr>
                <w:rStyle w:val="a3"/>
                <w:noProof/>
                <w:sz w:val="22"/>
                <w:szCs w:val="22"/>
              </w:rPr>
              <w:t xml:space="preserve">13.8. </w:t>
            </w:r>
            <w:r w:rsidRPr="00384A7A">
              <w:rPr>
                <w:rStyle w:val="a3"/>
                <w:noProof/>
                <w:sz w:val="22"/>
                <w:szCs w:val="22"/>
                <w:lang w:eastAsia="zh-CN"/>
              </w:rPr>
              <w:t>Охранные зоны гидрометеорологических станций</w:t>
            </w:r>
            <w:r w:rsidRPr="00384A7A">
              <w:rPr>
                <w:noProof/>
                <w:webHidden/>
                <w:sz w:val="22"/>
                <w:szCs w:val="22"/>
              </w:rPr>
              <w:tab/>
            </w:r>
            <w:r w:rsidRPr="00384A7A">
              <w:rPr>
                <w:noProof/>
                <w:webHidden/>
                <w:sz w:val="22"/>
                <w:szCs w:val="22"/>
              </w:rPr>
              <w:fldChar w:fldCharType="begin"/>
            </w:r>
            <w:r w:rsidRPr="00384A7A">
              <w:rPr>
                <w:noProof/>
                <w:webHidden/>
                <w:sz w:val="22"/>
                <w:szCs w:val="22"/>
              </w:rPr>
              <w:instrText xml:space="preserve"> PAGEREF _Toc117694565 \h </w:instrText>
            </w:r>
            <w:r w:rsidRPr="00384A7A">
              <w:rPr>
                <w:noProof/>
                <w:webHidden/>
                <w:sz w:val="22"/>
                <w:szCs w:val="22"/>
              </w:rPr>
            </w:r>
            <w:r w:rsidRPr="00384A7A">
              <w:rPr>
                <w:noProof/>
                <w:webHidden/>
                <w:sz w:val="22"/>
                <w:szCs w:val="22"/>
              </w:rPr>
              <w:fldChar w:fldCharType="separate"/>
            </w:r>
            <w:r w:rsidRPr="00384A7A">
              <w:rPr>
                <w:noProof/>
                <w:webHidden/>
                <w:sz w:val="22"/>
                <w:szCs w:val="22"/>
              </w:rPr>
              <w:t>109</w:t>
            </w:r>
            <w:r w:rsidRPr="00384A7A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384A7A" w:rsidRPr="00384A7A" w:rsidRDefault="00384A7A" w:rsidP="00384A7A">
          <w:pPr>
            <w:pStyle w:val="2f"/>
            <w:rPr>
              <w:rFonts w:ascii="Times New Roman" w:eastAsiaTheme="minorEastAsia" w:hAnsi="Times New Roman" w:cs="Times New Roman"/>
              <w:noProof/>
              <w:color w:val="auto"/>
              <w:sz w:val="22"/>
              <w:szCs w:val="22"/>
            </w:rPr>
          </w:pPr>
          <w:hyperlink w:anchor="_Toc117694566" w:history="1">
            <w:r w:rsidRPr="00384A7A">
              <w:rPr>
                <w:rStyle w:val="a3"/>
                <w:rFonts w:ascii="Times New Roman" w:hAnsi="Times New Roman" w:cs="Times New Roman"/>
                <w:noProof/>
                <w:sz w:val="22"/>
                <w:szCs w:val="22"/>
              </w:rPr>
              <w:t>Глава 14. Ограничения использования земельных участков и объектов капитального строительства в границах особо охраняемых природных территорий</w:t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_Toc117694566 \h </w:instrText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110</w:t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384A7A" w:rsidRDefault="00384A7A" w:rsidP="00384A7A">
          <w:pPr>
            <w:pStyle w:val="2f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17694567" w:history="1">
            <w:r w:rsidRPr="00384A7A">
              <w:rPr>
                <w:rStyle w:val="a3"/>
                <w:rFonts w:ascii="Times New Roman" w:hAnsi="Times New Roman" w:cs="Times New Roman"/>
                <w:noProof/>
                <w:sz w:val="22"/>
                <w:szCs w:val="22"/>
              </w:rPr>
              <w:t>Глава 15. Ограничения использования земельных участков и объектов капитального строительства по условиям охраны объектов культурного наследия</w:t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_Toc117694567 \h </w:instrText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110</w:t>
            </w:r>
            <w:r w:rsidRPr="00384A7A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072137" w:rsidRPr="00D146BA" w:rsidRDefault="00072137" w:rsidP="00A812BE">
          <w:pPr>
            <w:tabs>
              <w:tab w:val="right" w:leader="dot" w:pos="10206"/>
            </w:tabs>
            <w:rPr>
              <w:rFonts w:ascii="Times New Roman" w:hAnsi="Times New Roman" w:cs="Times New Roman"/>
              <w:sz w:val="23"/>
              <w:szCs w:val="23"/>
            </w:rPr>
          </w:pPr>
          <w:r w:rsidRPr="00D146BA">
            <w:rPr>
              <w:rFonts w:ascii="Times New Roman" w:hAnsi="Times New Roman" w:cs="Times New Roman"/>
              <w:b/>
              <w:bCs/>
              <w:sz w:val="23"/>
              <w:szCs w:val="23"/>
            </w:rPr>
            <w:fldChar w:fldCharType="end"/>
          </w:r>
        </w:p>
      </w:sdtContent>
    </w:sdt>
    <w:p w:rsidR="00384A7A" w:rsidRDefault="00384A7A" w:rsidP="00A812BE">
      <w:pPr>
        <w:pStyle w:val="2"/>
      </w:pPr>
      <w:bookmarkStart w:id="0" w:name="_Toc117694528"/>
    </w:p>
    <w:p w:rsidR="00A16F44" w:rsidRPr="00BD4EAF" w:rsidRDefault="00A16F44" w:rsidP="00A812BE">
      <w:pPr>
        <w:pStyle w:val="2"/>
      </w:pPr>
      <w:r w:rsidRPr="00BD4EAF">
        <w:t>ЧАСТЬ I</w:t>
      </w:r>
      <w:r w:rsidR="00072137" w:rsidRPr="00BD4EAF">
        <w:t>I</w:t>
      </w:r>
      <w:r w:rsidRPr="00BD4EAF">
        <w:t xml:space="preserve">. </w:t>
      </w:r>
      <w:r w:rsidR="00072137" w:rsidRPr="00BD4EAF">
        <w:t>КАРТЫ ГРАДОСТРОИТЕЛЬНОГО ЗОНИРОВНИЯ</w:t>
      </w:r>
      <w:bookmarkEnd w:id="0"/>
    </w:p>
    <w:p w:rsidR="00072137" w:rsidRPr="00BD4EAF" w:rsidRDefault="00072137" w:rsidP="00A812BE">
      <w:pPr>
        <w:rPr>
          <w:rFonts w:ascii="Times New Roman" w:hAnsi="Times New Roman" w:cs="Times New Roman"/>
        </w:rPr>
      </w:pPr>
    </w:p>
    <w:p w:rsidR="00072137" w:rsidRPr="00BD4EAF" w:rsidRDefault="00072137" w:rsidP="00A812BE">
      <w:pPr>
        <w:pStyle w:val="Default"/>
        <w:ind w:firstLine="709"/>
        <w:jc w:val="both"/>
      </w:pPr>
      <w:r w:rsidRPr="00BD4EAF">
        <w:t xml:space="preserve">Карты градостроительного зонирования </w:t>
      </w:r>
      <w:r w:rsidR="008D6ABB" w:rsidRPr="00BD4EAF">
        <w:t xml:space="preserve">муниципального образования Верхнекамский муниципальный округ </w:t>
      </w:r>
      <w:r w:rsidRPr="00BD4EAF">
        <w:t>является неотъемлемой частью настоящих Правил.</w:t>
      </w:r>
    </w:p>
    <w:p w:rsidR="00072137" w:rsidRPr="00BD4EAF" w:rsidRDefault="00072137" w:rsidP="00A812BE">
      <w:pPr>
        <w:pStyle w:val="Default"/>
        <w:ind w:firstLine="709"/>
        <w:jc w:val="both"/>
      </w:pPr>
      <w:r w:rsidRPr="00BD4EAF">
        <w:t>Состав карт:</w:t>
      </w:r>
    </w:p>
    <w:p w:rsidR="00072137" w:rsidRPr="00BD4EAF" w:rsidRDefault="00072137" w:rsidP="00A812BE">
      <w:pPr>
        <w:pStyle w:val="Default"/>
        <w:ind w:firstLine="709"/>
        <w:jc w:val="both"/>
      </w:pPr>
      <w:r w:rsidRPr="00BD4EAF">
        <w:t xml:space="preserve">- </w:t>
      </w:r>
      <w:r w:rsidR="008D6ABB" w:rsidRPr="00BD4EAF">
        <w:t>«Карта градостроительного зонирования. Территориальные зоны»;</w:t>
      </w:r>
    </w:p>
    <w:p w:rsidR="008D6ABB" w:rsidRPr="00BD4EAF" w:rsidRDefault="008D6ABB" w:rsidP="00A812BE">
      <w:pPr>
        <w:pStyle w:val="Default"/>
        <w:ind w:firstLine="709"/>
        <w:jc w:val="both"/>
      </w:pPr>
      <w:r w:rsidRPr="00BD4EAF">
        <w:t xml:space="preserve">- </w:t>
      </w:r>
      <w:r w:rsidRPr="00BD4EAF">
        <w:rPr>
          <w:szCs w:val="21"/>
        </w:rPr>
        <w:t>«Карта градостроительного зонирования. Зоны с особыми условиями использования территории».</w:t>
      </w:r>
    </w:p>
    <w:p w:rsidR="00072137" w:rsidRPr="00BD4EAF" w:rsidRDefault="00072137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  <w:b/>
        </w:rPr>
      </w:pPr>
    </w:p>
    <w:p w:rsidR="008D6ABB" w:rsidRPr="00BD4EAF" w:rsidRDefault="008D6ABB" w:rsidP="00A812BE">
      <w:pPr>
        <w:pStyle w:val="2"/>
      </w:pPr>
      <w:bookmarkStart w:id="1" w:name="_Toc117694529"/>
      <w:r w:rsidRPr="00BD4EAF">
        <w:t xml:space="preserve">ЧАСТЬ </w:t>
      </w:r>
      <w:r w:rsidRPr="00BD4EAF">
        <w:rPr>
          <w:lang w:val="en-US"/>
        </w:rPr>
        <w:t>III</w:t>
      </w:r>
      <w:r w:rsidRPr="00BD4EAF">
        <w:t>. ГРАДОСТРОИТЕЛЬНЫЕ РЕГЛАМЕНТЫ.</w:t>
      </w:r>
      <w:bookmarkEnd w:id="1"/>
    </w:p>
    <w:p w:rsidR="008D6ABB" w:rsidRPr="00BD4EAF" w:rsidRDefault="008D6ABB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  <w:b/>
        </w:rPr>
      </w:pPr>
    </w:p>
    <w:p w:rsidR="00406823" w:rsidRPr="00BD4EAF" w:rsidRDefault="00406823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  <w:b/>
          <w:bCs/>
        </w:rPr>
      </w:pPr>
      <w:r w:rsidRPr="00BD4EAF">
        <w:rPr>
          <w:rFonts w:ascii="Times New Roman" w:hAnsi="Times New Roman" w:cs="Times New Roman"/>
          <w:b/>
        </w:rPr>
        <w:t xml:space="preserve">Глава 7. </w:t>
      </w:r>
      <w:r w:rsidRPr="00BD4EAF">
        <w:rPr>
          <w:rFonts w:ascii="Times New Roman" w:hAnsi="Times New Roman" w:cs="Times New Roman"/>
          <w:b/>
          <w:bCs/>
        </w:rPr>
        <w:t xml:space="preserve">Градостроительные регламенты и их применение. </w:t>
      </w:r>
    </w:p>
    <w:p w:rsidR="00406823" w:rsidRPr="00BD4EAF" w:rsidRDefault="00406823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  <w:b/>
          <w:bCs/>
        </w:rPr>
      </w:pPr>
    </w:p>
    <w:p w:rsidR="00406823" w:rsidRPr="00BD4EAF" w:rsidRDefault="00406823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  <w:bCs/>
        </w:rPr>
      </w:pPr>
      <w:r w:rsidRPr="00BD4EAF">
        <w:rPr>
          <w:rFonts w:ascii="Times New Roman" w:hAnsi="Times New Roman" w:cs="Times New Roman"/>
          <w:bCs/>
        </w:rPr>
        <w:t>1. Градостроительным регламентом определяется правовой режим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строительства.</w:t>
      </w:r>
    </w:p>
    <w:p w:rsidR="00406823" w:rsidRPr="00BD4EAF" w:rsidRDefault="00406823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  <w:bCs/>
        </w:rPr>
      </w:pPr>
      <w:r w:rsidRPr="00BD4EAF">
        <w:rPr>
          <w:rFonts w:ascii="Times New Roman" w:hAnsi="Times New Roman" w:cs="Times New Roman"/>
          <w:bCs/>
        </w:rPr>
        <w:t>Градостроительные регламенты устанавливаются с учетом:</w:t>
      </w:r>
    </w:p>
    <w:p w:rsidR="00406823" w:rsidRPr="00BD4EAF" w:rsidRDefault="00406823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</w:rPr>
      </w:pPr>
      <w:r w:rsidRPr="00BD4EAF">
        <w:rPr>
          <w:rFonts w:ascii="Times New Roman" w:hAnsi="Times New Roman" w:cs="Times New Roman"/>
        </w:rPr>
        <w:t>1) фактического использования земельных участков и объектов капитального строительства в границах территориальной зоны;</w:t>
      </w:r>
    </w:p>
    <w:p w:rsidR="00406823" w:rsidRPr="00BD4EAF" w:rsidRDefault="00406823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</w:rPr>
      </w:pPr>
      <w:r w:rsidRPr="00BD4EAF">
        <w:rPr>
          <w:rFonts w:ascii="Times New Roman" w:hAnsi="Times New Roman" w:cs="Times New Roman"/>
        </w:rPr>
        <w:t>2)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строительства;</w:t>
      </w:r>
    </w:p>
    <w:p w:rsidR="00406823" w:rsidRPr="00BD4EAF" w:rsidRDefault="00406823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</w:rPr>
      </w:pPr>
      <w:r w:rsidRPr="00BD4EAF">
        <w:rPr>
          <w:rFonts w:ascii="Times New Roman" w:hAnsi="Times New Roman" w:cs="Times New Roman"/>
        </w:rPr>
        <w:t>3) функциональных зон и характеристик их планируемого развития, определенных документами территориального планирования муниципальных образований;</w:t>
      </w:r>
    </w:p>
    <w:p w:rsidR="00406823" w:rsidRPr="00BD4EAF" w:rsidRDefault="00406823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</w:rPr>
      </w:pPr>
      <w:r w:rsidRPr="00BD4EAF">
        <w:rPr>
          <w:rFonts w:ascii="Times New Roman" w:hAnsi="Times New Roman" w:cs="Times New Roman"/>
        </w:rPr>
        <w:t>4) видов территориальных зон;</w:t>
      </w:r>
    </w:p>
    <w:p w:rsidR="00406823" w:rsidRPr="00BD4EAF" w:rsidRDefault="00406823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</w:rPr>
      </w:pPr>
      <w:r w:rsidRPr="00BD4EAF">
        <w:rPr>
          <w:rFonts w:ascii="Times New Roman" w:hAnsi="Times New Roman" w:cs="Times New Roman"/>
        </w:rPr>
        <w:t>5) требований охраны объектов культурного наследия, а также особо охраняемых природных территорий, иных природных объектов.</w:t>
      </w:r>
    </w:p>
    <w:p w:rsidR="00406823" w:rsidRPr="00BD4EAF" w:rsidRDefault="00406823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</w:rPr>
      </w:pPr>
      <w:r w:rsidRPr="00BD4EAF">
        <w:rPr>
          <w:rFonts w:ascii="Times New Roman" w:hAnsi="Times New Roman" w:cs="Times New Roman"/>
        </w:rPr>
        <w:t>Действие градостроительного регламента распространяется в равной мере на все земельные участки и объекты капитального строительства, расположенные в пределах границ территориальной зоны, обозначенной на карте градостроительного зонирования.</w:t>
      </w:r>
    </w:p>
    <w:p w:rsidR="00406823" w:rsidRPr="00BD4EAF" w:rsidRDefault="00406823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  <w:bCs/>
        </w:rPr>
      </w:pPr>
      <w:r w:rsidRPr="00BD4EAF">
        <w:rPr>
          <w:rFonts w:ascii="Times New Roman" w:hAnsi="Times New Roman" w:cs="Times New Roman"/>
          <w:bCs/>
        </w:rPr>
        <w:t xml:space="preserve">Действие градостроительного регламента не распространяется на земельные участки, установленные </w:t>
      </w:r>
      <w:hyperlink r:id="rId8" w:history="1">
        <w:r w:rsidRPr="00BD4EAF">
          <w:rPr>
            <w:rStyle w:val="a3"/>
            <w:rFonts w:ascii="Times New Roman" w:hAnsi="Times New Roman" w:cs="Times New Roman"/>
            <w:bCs/>
            <w:color w:val="auto"/>
          </w:rPr>
          <w:t>пунктом 4 статьи 36</w:t>
        </w:r>
      </w:hyperlink>
      <w:r w:rsidRPr="00BD4EAF">
        <w:rPr>
          <w:rFonts w:ascii="Times New Roman" w:hAnsi="Times New Roman" w:cs="Times New Roman"/>
          <w:bCs/>
        </w:rPr>
        <w:t xml:space="preserve"> Градостроительного кодекса Российской Федерации.</w:t>
      </w:r>
    </w:p>
    <w:p w:rsidR="00406823" w:rsidRPr="00BD4EAF" w:rsidRDefault="00406823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</w:rPr>
      </w:pPr>
      <w:r w:rsidRPr="00BD4EAF">
        <w:rPr>
          <w:rFonts w:ascii="Times New Roman" w:hAnsi="Times New Roman" w:cs="Times New Roman"/>
        </w:rPr>
        <w:t xml:space="preserve">2. На картах Правил землепользования и застройки </w:t>
      </w:r>
      <w:r w:rsidR="008D6ABB" w:rsidRPr="00BD4EAF">
        <w:rPr>
          <w:rFonts w:ascii="Times New Roman" w:hAnsi="Times New Roman" w:cs="Times New Roman"/>
        </w:rPr>
        <w:t>Верхнекамского</w:t>
      </w:r>
      <w:r w:rsidR="000764D9" w:rsidRPr="00BD4EAF">
        <w:rPr>
          <w:rFonts w:ascii="Times New Roman" w:hAnsi="Times New Roman" w:cs="Times New Roman"/>
        </w:rPr>
        <w:t xml:space="preserve"> муниципального округа </w:t>
      </w:r>
      <w:r w:rsidRPr="00BD4EAF">
        <w:rPr>
          <w:rFonts w:ascii="Times New Roman" w:hAnsi="Times New Roman" w:cs="Times New Roman"/>
        </w:rPr>
        <w:t>отображены следующие границы:</w:t>
      </w:r>
    </w:p>
    <w:p w:rsidR="008D6ABB" w:rsidRPr="00BD4EAF" w:rsidRDefault="008D6ABB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</w:rPr>
      </w:pPr>
      <w:r w:rsidRPr="00BD4EAF">
        <w:rPr>
          <w:rFonts w:ascii="Times New Roman" w:hAnsi="Times New Roman" w:cs="Times New Roman"/>
        </w:rPr>
        <w:t>- территориальных зон;</w:t>
      </w:r>
    </w:p>
    <w:p w:rsidR="008D6ABB" w:rsidRPr="00BD4EAF" w:rsidRDefault="008D6ABB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</w:rPr>
      </w:pPr>
      <w:r w:rsidRPr="00BD4EAF">
        <w:rPr>
          <w:rFonts w:ascii="Times New Roman" w:hAnsi="Times New Roman" w:cs="Times New Roman"/>
        </w:rPr>
        <w:t xml:space="preserve">- </w:t>
      </w:r>
      <w:r w:rsidR="00770473" w:rsidRPr="00BD4EAF">
        <w:rPr>
          <w:rFonts w:ascii="Times New Roman" w:hAnsi="Times New Roman" w:cs="Times New Roman"/>
        </w:rPr>
        <w:t xml:space="preserve">зоны </w:t>
      </w:r>
      <w:r w:rsidRPr="00BD4EAF">
        <w:rPr>
          <w:rFonts w:ascii="Times New Roman" w:hAnsi="Times New Roman" w:cs="Times New Roman"/>
        </w:rPr>
        <w:t>с особыми условиями использования территорий, а именно:</w:t>
      </w:r>
    </w:p>
    <w:p w:rsidR="00770473" w:rsidRPr="00BD4EAF" w:rsidRDefault="00770473" w:rsidP="00A812BE">
      <w:pPr>
        <w:pStyle w:val="53"/>
      </w:pPr>
      <w:r w:rsidRPr="00BD4EAF">
        <w:t>- зоны санитарной охраны источников питьевого и хозяйственно-бытового водоснабжения;</w:t>
      </w:r>
    </w:p>
    <w:p w:rsidR="00770473" w:rsidRPr="00BD4EAF" w:rsidRDefault="00770473" w:rsidP="00A812BE">
      <w:pPr>
        <w:pStyle w:val="53"/>
      </w:pPr>
      <w:r w:rsidRPr="00BD4EAF">
        <w:t>- водоохранные зоны, прибрежные защитные полосы поверхностных водных объектов, береговые полосы поверхностных водных объектов;</w:t>
      </w:r>
    </w:p>
    <w:p w:rsidR="00770473" w:rsidRPr="00BD4EAF" w:rsidRDefault="00770473" w:rsidP="00A812BE">
      <w:pPr>
        <w:pStyle w:val="53"/>
      </w:pPr>
      <w:r w:rsidRPr="00BD4EAF">
        <w:t>- охранные зоны объектов электросетевого хозяйства;</w:t>
      </w:r>
    </w:p>
    <w:p w:rsidR="00770473" w:rsidRPr="00BD4EAF" w:rsidRDefault="00770473" w:rsidP="00A812BE">
      <w:pPr>
        <w:pStyle w:val="53"/>
      </w:pPr>
      <w:r w:rsidRPr="00BD4EAF">
        <w:t>- охранные зоны газораспределительных сетей;</w:t>
      </w:r>
    </w:p>
    <w:p w:rsidR="008D6ABB" w:rsidRPr="00BD4EAF" w:rsidRDefault="008D6ABB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</w:rPr>
      </w:pPr>
      <w:r w:rsidRPr="00BD4EAF">
        <w:rPr>
          <w:rFonts w:ascii="Times New Roman" w:hAnsi="Times New Roman" w:cs="Times New Roman"/>
        </w:rPr>
        <w:t>- зоны, подверженные воздействию чрезвычайных ситуаций природного (в том числе зоны подтопления, затопления) и техногенного характера;</w:t>
      </w:r>
    </w:p>
    <w:p w:rsidR="008D6ABB" w:rsidRPr="00BD4EAF" w:rsidRDefault="008D6ABB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</w:rPr>
      </w:pPr>
      <w:r w:rsidRPr="00BD4EAF">
        <w:rPr>
          <w:rFonts w:ascii="Times New Roman" w:hAnsi="Times New Roman" w:cs="Times New Roman"/>
        </w:rPr>
        <w:t>- санитарно-защитных зон предприятий, сооружений</w:t>
      </w:r>
      <w:r w:rsidR="00770473" w:rsidRPr="00BD4EAF">
        <w:rPr>
          <w:rFonts w:ascii="Times New Roman" w:hAnsi="Times New Roman" w:cs="Times New Roman"/>
        </w:rPr>
        <w:t xml:space="preserve"> и иных объектов;</w:t>
      </w:r>
    </w:p>
    <w:p w:rsidR="008D6ABB" w:rsidRPr="00BD4EAF" w:rsidRDefault="008D6ABB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</w:rPr>
      </w:pPr>
      <w:r w:rsidRPr="00BD4EAF">
        <w:rPr>
          <w:rFonts w:ascii="Times New Roman" w:hAnsi="Times New Roman" w:cs="Times New Roman"/>
        </w:rPr>
        <w:t>- зон санитарной охраны;</w:t>
      </w:r>
    </w:p>
    <w:p w:rsidR="00353B0A" w:rsidRDefault="00353B0A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</w:rPr>
      </w:pPr>
      <w:r w:rsidRPr="00BD4EAF">
        <w:rPr>
          <w:rFonts w:ascii="Times New Roman" w:hAnsi="Times New Roman" w:cs="Times New Roman"/>
        </w:rPr>
        <w:t>- объектов культурного наследия (памятников истории и культуры) народов Российской Федерации.</w:t>
      </w:r>
    </w:p>
    <w:p w:rsidR="00E40628" w:rsidRPr="00BD4EAF" w:rsidRDefault="00E40628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  <w:lang w:eastAsia="zh-CN"/>
        </w:rPr>
        <w:t>о</w:t>
      </w:r>
      <w:r w:rsidRPr="00E40628">
        <w:rPr>
          <w:rFonts w:ascii="Times New Roman" w:hAnsi="Times New Roman" w:cs="Times New Roman"/>
          <w:lang w:eastAsia="zh-CN"/>
        </w:rPr>
        <w:t>хранные зоны гидрометеорологических станций</w:t>
      </w:r>
      <w:r>
        <w:rPr>
          <w:rFonts w:ascii="Times New Roman" w:hAnsi="Times New Roman" w:cs="Times New Roman"/>
          <w:lang w:eastAsia="zh-CN"/>
        </w:rPr>
        <w:t>.</w:t>
      </w:r>
    </w:p>
    <w:p w:rsidR="00770473" w:rsidRPr="00BD4EAF" w:rsidRDefault="00770473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</w:rPr>
      </w:pPr>
      <w:r w:rsidRPr="00BD4EAF">
        <w:rPr>
          <w:rFonts w:ascii="Times New Roman" w:hAnsi="Times New Roman" w:cs="Times New Roman"/>
        </w:rPr>
        <w:t>Границы указанных зон и территорий отображаются на отдельных картах.</w:t>
      </w:r>
    </w:p>
    <w:p w:rsidR="00353B0A" w:rsidRPr="00BD4EAF" w:rsidRDefault="007B4357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</w:rPr>
      </w:pPr>
      <w:r w:rsidRPr="00BD4EAF">
        <w:rPr>
          <w:rFonts w:ascii="Times New Roman" w:hAnsi="Times New Roman" w:cs="Times New Roman"/>
        </w:rPr>
        <w:t xml:space="preserve">Перечень </w:t>
      </w:r>
      <w:r w:rsidR="00770473" w:rsidRPr="00BD4EAF">
        <w:rPr>
          <w:rFonts w:ascii="Times New Roman" w:hAnsi="Times New Roman" w:cs="Times New Roman"/>
        </w:rPr>
        <w:t xml:space="preserve">объектов культурного наследия (памятников истории и культуры) народов </w:t>
      </w:r>
      <w:r w:rsidR="00770473" w:rsidRPr="00BD4EAF">
        <w:rPr>
          <w:rFonts w:ascii="Times New Roman" w:hAnsi="Times New Roman" w:cs="Times New Roman"/>
        </w:rPr>
        <w:lastRenderedPageBreak/>
        <w:t xml:space="preserve">Российской Федерации, </w:t>
      </w:r>
      <w:r w:rsidRPr="00BD4EAF">
        <w:rPr>
          <w:rFonts w:ascii="Times New Roman" w:hAnsi="Times New Roman" w:cs="Times New Roman"/>
        </w:rPr>
        <w:t>расположенных на территории</w:t>
      </w:r>
      <w:r w:rsidR="00770473" w:rsidRPr="00BD4EAF">
        <w:rPr>
          <w:rFonts w:ascii="Times New Roman" w:hAnsi="Times New Roman" w:cs="Times New Roman"/>
        </w:rPr>
        <w:t xml:space="preserve"> Верхнекамского муниципального округа приведен в Приложении 1 настоящих Правил.</w:t>
      </w:r>
    </w:p>
    <w:p w:rsidR="00406823" w:rsidRPr="00BD4EAF" w:rsidRDefault="00406823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</w:rPr>
      </w:pPr>
      <w:r w:rsidRPr="00BD4EAF">
        <w:rPr>
          <w:rFonts w:ascii="Times New Roman" w:hAnsi="Times New Roman" w:cs="Times New Roman"/>
        </w:rPr>
        <w:t>3. Для каждого земельного участка и объекта капитального строительства разрешенным считается такое использование, которое соответствует:</w:t>
      </w:r>
    </w:p>
    <w:p w:rsidR="00406823" w:rsidRPr="00BD4EAF" w:rsidRDefault="00406823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</w:rPr>
      </w:pPr>
      <w:r w:rsidRPr="00BD4EAF">
        <w:rPr>
          <w:rFonts w:ascii="Times New Roman" w:hAnsi="Times New Roman" w:cs="Times New Roman"/>
        </w:rPr>
        <w:t xml:space="preserve">- градостроительным регламентам «Перечень территориальных зон, выделенных на карте градостроительного зонирования </w:t>
      </w:r>
      <w:r w:rsidR="008D6ABB" w:rsidRPr="00BD4EAF">
        <w:rPr>
          <w:rFonts w:ascii="Times New Roman" w:hAnsi="Times New Roman" w:cs="Times New Roman"/>
        </w:rPr>
        <w:t>Верхнекамского</w:t>
      </w:r>
      <w:r w:rsidR="000764D9" w:rsidRPr="00BD4EAF">
        <w:rPr>
          <w:rFonts w:ascii="Times New Roman" w:hAnsi="Times New Roman" w:cs="Times New Roman"/>
        </w:rPr>
        <w:t xml:space="preserve"> муниципального округа</w:t>
      </w:r>
      <w:r w:rsidRPr="00BD4EAF">
        <w:rPr>
          <w:rFonts w:ascii="Times New Roman" w:hAnsi="Times New Roman" w:cs="Times New Roman"/>
        </w:rPr>
        <w:t>» настоящих Правил;</w:t>
      </w:r>
    </w:p>
    <w:p w:rsidR="00406823" w:rsidRPr="00BD4EAF" w:rsidRDefault="00406823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</w:rPr>
      </w:pPr>
      <w:r w:rsidRPr="00BD4EAF">
        <w:rPr>
          <w:rFonts w:ascii="Times New Roman" w:hAnsi="Times New Roman" w:cs="Times New Roman"/>
        </w:rPr>
        <w:t>- ограничениям по условиям охраны объектов культурного наследия - в случаях, когда земельный участок, иной объект недвижимости расположен в зоне действия данных ограничений;</w:t>
      </w:r>
    </w:p>
    <w:p w:rsidR="00406823" w:rsidRPr="00BD4EAF" w:rsidRDefault="00406823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</w:rPr>
      </w:pPr>
      <w:r w:rsidRPr="00BD4EAF">
        <w:rPr>
          <w:rFonts w:ascii="Times New Roman" w:hAnsi="Times New Roman" w:cs="Times New Roman"/>
        </w:rPr>
        <w:t>- ограничениям по условиям сохранения особо охраняемых природных территорий - в случаях, когда земельный участок, иной объект недвижимости расположен на территории действия данных ограничений;</w:t>
      </w:r>
    </w:p>
    <w:p w:rsidR="00406823" w:rsidRPr="00BD4EAF" w:rsidRDefault="00406823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</w:rPr>
      </w:pPr>
      <w:r w:rsidRPr="00BD4EAF">
        <w:rPr>
          <w:rFonts w:ascii="Times New Roman" w:hAnsi="Times New Roman" w:cs="Times New Roman"/>
        </w:rPr>
        <w:t>- ограничениям по экологическим и санитарно-эпидемиологическим условиям - в случаях, когда земельный участок, иной объект недвижимости расположен в зонах действия соответствующих ограничений;</w:t>
      </w:r>
    </w:p>
    <w:p w:rsidR="00406823" w:rsidRPr="00BD4EAF" w:rsidRDefault="00406823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</w:rPr>
      </w:pPr>
      <w:r w:rsidRPr="00BD4EAF">
        <w:rPr>
          <w:rFonts w:ascii="Times New Roman" w:hAnsi="Times New Roman" w:cs="Times New Roman"/>
        </w:rPr>
        <w:t>- иным ограничениям по использованию объектов недвижимости (включая нормативные правовые акты об установлении публичных сервитутов, договоры об установлении частных сервитутов, иные предусмотренные законодательством документы).</w:t>
      </w:r>
    </w:p>
    <w:p w:rsidR="00406823" w:rsidRPr="00BD4EAF" w:rsidRDefault="00406823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</w:rPr>
      </w:pPr>
      <w:r w:rsidRPr="00BD4EAF">
        <w:rPr>
          <w:rFonts w:ascii="Times New Roman" w:hAnsi="Times New Roman" w:cs="Times New Roman"/>
        </w:rPr>
        <w:t>4. Градостроительные регламенты в части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 включают в себя:</w:t>
      </w:r>
    </w:p>
    <w:p w:rsidR="00406823" w:rsidRPr="00BD4EAF" w:rsidRDefault="00406823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</w:rPr>
      </w:pPr>
      <w:r w:rsidRPr="00BD4EAF">
        <w:rPr>
          <w:rFonts w:ascii="Times New Roman" w:hAnsi="Times New Roman" w:cs="Times New Roman"/>
        </w:rPr>
        <w:t>1) предельные (минимальные и (или) максимальные) размеры земельных участков, в том числе их площадь;</w:t>
      </w:r>
    </w:p>
    <w:p w:rsidR="00406823" w:rsidRPr="00BD4EAF" w:rsidRDefault="00406823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</w:rPr>
      </w:pPr>
      <w:r w:rsidRPr="00BD4EAF">
        <w:rPr>
          <w:rFonts w:ascii="Times New Roman" w:hAnsi="Times New Roman" w:cs="Times New Roman"/>
        </w:rPr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406823" w:rsidRPr="00BD4EAF" w:rsidRDefault="00406823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</w:rPr>
      </w:pPr>
      <w:r w:rsidRPr="00BD4EAF">
        <w:rPr>
          <w:rFonts w:ascii="Times New Roman" w:hAnsi="Times New Roman" w:cs="Times New Roman"/>
        </w:rPr>
        <w:t>3) предельное количество этажей или предельную высоту зданий, строений, сооружений;</w:t>
      </w:r>
    </w:p>
    <w:p w:rsidR="00406823" w:rsidRPr="00BD4EAF" w:rsidRDefault="00406823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</w:rPr>
      </w:pPr>
      <w:r w:rsidRPr="00BD4EAF">
        <w:rPr>
          <w:rFonts w:ascii="Times New Roman" w:hAnsi="Times New Roman" w:cs="Times New Roman"/>
        </w:rPr>
        <w:t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</w:r>
    </w:p>
    <w:p w:rsidR="00406823" w:rsidRPr="00BD4EAF" w:rsidRDefault="00406823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</w:rPr>
      </w:pPr>
      <w:r w:rsidRPr="00BD4EAF">
        <w:rPr>
          <w:rFonts w:ascii="Times New Roman" w:hAnsi="Times New Roman" w:cs="Times New Roman"/>
        </w:rPr>
        <w:t>5. Инженерно-технические объекты, сооружения и коммуникации (электроснабжения, водоснабжения и водоотведения, тепло и газоснабжение, телефонизация и т.д.), обеспечивающие реализацию разрешенного использования недвижимости в пределах одного с таким объектом недвижимости земельного участка, являются всегда разрешенными при условии соответствия строительным, санитарным и противопожарным нормам и правилам, технологическим стандартам безопасности.</w:t>
      </w:r>
    </w:p>
    <w:p w:rsidR="00406823" w:rsidRPr="00BD4EAF" w:rsidRDefault="00406823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</w:rPr>
      </w:pPr>
      <w:r w:rsidRPr="00BD4EAF">
        <w:rPr>
          <w:rFonts w:ascii="Times New Roman" w:hAnsi="Times New Roman" w:cs="Times New Roman"/>
        </w:rPr>
        <w:t>Инженерно-технические объекты, сооружения и коммуникации (электроснабжения, водоснабжения и водоотведения, тепло и газоснабжение, телефонизация и т.д.),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кварталов, других элементов планировочной структуры, расположение которых требует отдельного земельного участка, являются всегда условно разрешенными объектами при условии соответствия строительным, санитарным и противопожарным нормам и правилам, технологическим стандартам безопасности и при наличии проведения публичных слушаний согласно главы 4 настоящих Правил.</w:t>
      </w:r>
    </w:p>
    <w:p w:rsidR="00406823" w:rsidRPr="00BD4EAF" w:rsidRDefault="00406823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  <w:bCs/>
        </w:rPr>
      </w:pPr>
    </w:p>
    <w:p w:rsidR="00406823" w:rsidRPr="00BD4EAF" w:rsidRDefault="00406823" w:rsidP="00A812BE">
      <w:pPr>
        <w:pStyle w:val="2"/>
      </w:pPr>
      <w:bookmarkStart w:id="2" w:name="_Toc117694530"/>
      <w:r w:rsidRPr="00BD4EAF">
        <w:t>Глава 8. Перечень территори</w:t>
      </w:r>
      <w:r w:rsidR="00A82B29" w:rsidRPr="00BD4EAF">
        <w:t xml:space="preserve">альных зон, выделенных на карте </w:t>
      </w:r>
      <w:r w:rsidRPr="00BD4EAF">
        <w:t xml:space="preserve">градостроительного зонирования </w:t>
      </w:r>
      <w:r w:rsidR="008D6ABB" w:rsidRPr="00BD4EAF">
        <w:t>Верхнекамского</w:t>
      </w:r>
      <w:r w:rsidRPr="00BD4EAF">
        <w:t xml:space="preserve"> </w:t>
      </w:r>
      <w:r w:rsidR="0016699F" w:rsidRPr="00BD4EAF">
        <w:t>муниципального округа</w:t>
      </w:r>
      <w:bookmarkEnd w:id="2"/>
      <w:r w:rsidRPr="00BD4EAF">
        <w:t xml:space="preserve"> </w:t>
      </w:r>
    </w:p>
    <w:p w:rsidR="00406823" w:rsidRPr="00BD4EAF" w:rsidRDefault="00406823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  <w:b/>
          <w:bCs/>
        </w:rPr>
      </w:pPr>
    </w:p>
    <w:p w:rsidR="00406823" w:rsidRPr="00BD4EAF" w:rsidRDefault="00406823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  <w:bCs/>
        </w:rPr>
      </w:pPr>
      <w:r w:rsidRPr="00BD4EAF">
        <w:rPr>
          <w:rFonts w:ascii="Times New Roman" w:hAnsi="Times New Roman" w:cs="Times New Roman"/>
          <w:bCs/>
        </w:rPr>
        <w:t>Границы территориальных зон установлены условно. Уточнение их границ возможно путем разработки и утверждения документации по планировке территории.</w:t>
      </w:r>
    </w:p>
    <w:p w:rsidR="00406823" w:rsidRPr="00BD4EAF" w:rsidRDefault="00406823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  <w:bCs/>
        </w:rPr>
      </w:pPr>
      <w:r w:rsidRPr="00BD4EAF">
        <w:rPr>
          <w:rFonts w:ascii="Times New Roman" w:hAnsi="Times New Roman" w:cs="Times New Roman"/>
          <w:bCs/>
        </w:rPr>
        <w:t xml:space="preserve">На карте градостроительного зонирования территории </w:t>
      </w:r>
      <w:r w:rsidR="008D6ABB" w:rsidRPr="00BD4EAF">
        <w:rPr>
          <w:rFonts w:ascii="Times New Roman" w:hAnsi="Times New Roman" w:cs="Times New Roman"/>
          <w:bCs/>
        </w:rPr>
        <w:t>Верхнекамского</w:t>
      </w:r>
      <w:r w:rsidRPr="00BD4EAF">
        <w:rPr>
          <w:rFonts w:ascii="Times New Roman" w:hAnsi="Times New Roman" w:cs="Times New Roman"/>
          <w:bCs/>
        </w:rPr>
        <w:t xml:space="preserve"> </w:t>
      </w:r>
      <w:r w:rsidR="0016699F" w:rsidRPr="00BD4EAF">
        <w:rPr>
          <w:rFonts w:ascii="Times New Roman" w:hAnsi="Times New Roman" w:cs="Times New Roman"/>
          <w:bCs/>
        </w:rPr>
        <w:t>муниципального округа</w:t>
      </w:r>
      <w:r w:rsidRPr="00BD4EAF">
        <w:rPr>
          <w:rFonts w:ascii="Times New Roman" w:hAnsi="Times New Roman" w:cs="Times New Roman"/>
          <w:b/>
          <w:bCs/>
        </w:rPr>
        <w:t xml:space="preserve"> </w:t>
      </w:r>
      <w:r w:rsidRPr="00BD4EAF">
        <w:rPr>
          <w:rFonts w:ascii="Times New Roman" w:hAnsi="Times New Roman" w:cs="Times New Roman"/>
          <w:bCs/>
        </w:rPr>
        <w:t>выделены следующие виды территориальных зон:</w:t>
      </w:r>
    </w:p>
    <w:p w:rsidR="00177A93" w:rsidRPr="00BD4EAF" w:rsidRDefault="00177A93" w:rsidP="00A812BE">
      <w:pPr>
        <w:shd w:val="clear" w:color="auto" w:fill="FFFFFF"/>
        <w:tabs>
          <w:tab w:val="left" w:pos="9781"/>
        </w:tabs>
        <w:ind w:right="-82"/>
        <w:jc w:val="both"/>
        <w:rPr>
          <w:rFonts w:ascii="Times New Roman" w:hAnsi="Times New Roman" w:cs="Times New Roman"/>
          <w:b/>
        </w:rPr>
      </w:pPr>
    </w:p>
    <w:p w:rsidR="00406823" w:rsidRPr="00BD4EAF" w:rsidRDefault="00406823" w:rsidP="00A812BE">
      <w:pPr>
        <w:shd w:val="clear" w:color="auto" w:fill="FFFFFF"/>
        <w:tabs>
          <w:tab w:val="left" w:pos="9781"/>
        </w:tabs>
        <w:ind w:right="-82" w:firstLine="709"/>
        <w:jc w:val="center"/>
        <w:rPr>
          <w:rFonts w:ascii="Times New Roman" w:hAnsi="Times New Roman" w:cs="Times New Roman"/>
          <w:b/>
        </w:rPr>
      </w:pPr>
      <w:r w:rsidRPr="00BD4EAF">
        <w:rPr>
          <w:rFonts w:ascii="Times New Roman" w:hAnsi="Times New Roman" w:cs="Times New Roman"/>
          <w:b/>
        </w:rPr>
        <w:lastRenderedPageBreak/>
        <w:t>СОС</w:t>
      </w:r>
      <w:bookmarkStart w:id="3" w:name="_GoBack"/>
      <w:bookmarkEnd w:id="3"/>
      <w:r w:rsidRPr="00BD4EAF">
        <w:rPr>
          <w:rFonts w:ascii="Times New Roman" w:hAnsi="Times New Roman" w:cs="Times New Roman"/>
          <w:b/>
        </w:rPr>
        <w:t>ТАВ ТЕРРИТОРИАЛЬНЫХ ЗОН</w:t>
      </w:r>
    </w:p>
    <w:p w:rsidR="00406823" w:rsidRPr="00BD4EAF" w:rsidRDefault="00406823" w:rsidP="00A812BE">
      <w:pPr>
        <w:shd w:val="clear" w:color="auto" w:fill="FFFFFF"/>
        <w:tabs>
          <w:tab w:val="left" w:pos="9781"/>
        </w:tabs>
        <w:ind w:right="-82" w:firstLine="709"/>
        <w:jc w:val="center"/>
        <w:rPr>
          <w:rFonts w:ascii="Times New Roman" w:hAnsi="Times New Roman" w:cs="Times New Roman"/>
          <w:bCs/>
        </w:rPr>
      </w:pPr>
    </w:p>
    <w:tbl>
      <w:tblPr>
        <w:tblW w:w="10002" w:type="dxa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102" w:type="dxa"/>
          <w:left w:w="57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0"/>
        <w:gridCol w:w="8022"/>
      </w:tblGrid>
      <w:tr w:rsidR="00A82B29" w:rsidRPr="00BD4EAF" w:rsidTr="00253270">
        <w:tc>
          <w:tcPr>
            <w:tcW w:w="1980" w:type="dxa"/>
            <w:tcBorders>
              <w:right w:val="nil"/>
            </w:tcBorders>
            <w:tcMar>
              <w:left w:w="57" w:type="dxa"/>
            </w:tcMar>
          </w:tcPr>
          <w:p w:rsidR="00A82B29" w:rsidRPr="00BD4EAF" w:rsidRDefault="00A82B29" w:rsidP="00A812BE">
            <w:pPr>
              <w:autoSpaceDE w:val="0"/>
              <w:jc w:val="center"/>
              <w:rPr>
                <w:rFonts w:ascii="Times New Roman" w:hAnsi="Times New Roman" w:cs="Times New Roman"/>
                <w:bCs/>
              </w:rPr>
            </w:pPr>
            <w:r w:rsidRPr="00BD4EAF">
              <w:rPr>
                <w:rFonts w:ascii="Times New Roman" w:hAnsi="Times New Roman" w:cs="Times New Roman"/>
              </w:rPr>
              <w:t>Условные обозначения</w:t>
            </w:r>
            <w:r w:rsidRPr="00BD4EA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D4EAF">
              <w:rPr>
                <w:rFonts w:ascii="Times New Roman" w:hAnsi="Times New Roman" w:cs="Times New Roman"/>
                <w:bCs/>
              </w:rPr>
              <w:t>территориальных зон</w:t>
            </w:r>
          </w:p>
        </w:tc>
        <w:tc>
          <w:tcPr>
            <w:tcW w:w="8022" w:type="dxa"/>
            <w:tcBorders>
              <w:left w:val="single" w:sz="4" w:space="0" w:color="000000"/>
              <w:right w:val="single" w:sz="4" w:space="0" w:color="000000"/>
            </w:tcBorders>
            <w:tcMar>
              <w:top w:w="75" w:type="dxa"/>
              <w:left w:w="-5" w:type="dxa"/>
              <w:bottom w:w="75" w:type="dxa"/>
              <w:right w:w="0" w:type="dxa"/>
            </w:tcMar>
          </w:tcPr>
          <w:p w:rsidR="00A82B29" w:rsidRPr="00BD4EAF" w:rsidRDefault="00A82B29" w:rsidP="00A812BE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t>Наименование территориальных зон</w:t>
            </w:r>
          </w:p>
        </w:tc>
      </w:tr>
      <w:tr w:rsidR="00A82B29" w:rsidRPr="00BD4EAF" w:rsidTr="00253270">
        <w:tc>
          <w:tcPr>
            <w:tcW w:w="10002" w:type="dxa"/>
            <w:gridSpan w:val="2"/>
            <w:tcBorders>
              <w:right w:val="single" w:sz="4" w:space="0" w:color="000000"/>
            </w:tcBorders>
            <w:tcMar>
              <w:left w:w="57" w:type="dxa"/>
            </w:tcMar>
          </w:tcPr>
          <w:p w:rsidR="00A82B29" w:rsidRPr="00BD4EAF" w:rsidRDefault="00A82B29" w:rsidP="00A812BE">
            <w:pPr>
              <w:autoSpaceDE w:val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D4E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ТЕРРИТОРИАЛЬНЫЕ ЗОНЫ В ГРАНИЦАХ НАСЕЛЕННЫХ ПУНКТОВ</w:t>
            </w:r>
          </w:p>
        </w:tc>
      </w:tr>
      <w:tr w:rsidR="00A82B29" w:rsidRPr="00BD4EAF" w:rsidTr="00253270">
        <w:tc>
          <w:tcPr>
            <w:tcW w:w="10002" w:type="dxa"/>
            <w:gridSpan w:val="2"/>
            <w:tcBorders>
              <w:right w:val="single" w:sz="4" w:space="0" w:color="000000"/>
            </w:tcBorders>
            <w:tcMar>
              <w:left w:w="57" w:type="dxa"/>
            </w:tcMar>
          </w:tcPr>
          <w:p w:rsidR="00A82B29" w:rsidRPr="00BD4EAF" w:rsidRDefault="00A82B29" w:rsidP="00A812BE">
            <w:pPr>
              <w:autoSpaceDE w:val="0"/>
              <w:jc w:val="center"/>
              <w:rPr>
                <w:rFonts w:ascii="Times New Roman" w:hAnsi="Times New Roman" w:cs="Times New Roman"/>
                <w:b/>
              </w:rPr>
            </w:pPr>
            <w:r w:rsidRPr="00BD4EAF">
              <w:rPr>
                <w:rFonts w:ascii="Times New Roman" w:hAnsi="Times New Roman" w:cs="Times New Roman"/>
                <w:b/>
              </w:rPr>
              <w:t>ЖИЛЫЕ ЗОНЫ</w:t>
            </w:r>
          </w:p>
        </w:tc>
      </w:tr>
      <w:tr w:rsidR="00A82B29" w:rsidRPr="00BD4EAF" w:rsidTr="00253270">
        <w:tc>
          <w:tcPr>
            <w:tcW w:w="1980" w:type="dxa"/>
            <w:tcBorders>
              <w:right w:val="nil"/>
            </w:tcBorders>
            <w:tcMar>
              <w:left w:w="57" w:type="dxa"/>
            </w:tcMar>
          </w:tcPr>
          <w:p w:rsidR="00A82B29" w:rsidRPr="00BD4EAF" w:rsidRDefault="00A82B29" w:rsidP="00A812BE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t>Ж-1</w:t>
            </w:r>
          </w:p>
        </w:tc>
        <w:tc>
          <w:tcPr>
            <w:tcW w:w="8022" w:type="dxa"/>
            <w:tcBorders>
              <w:left w:val="single" w:sz="4" w:space="0" w:color="000000"/>
              <w:right w:val="single" w:sz="4" w:space="0" w:color="000000"/>
            </w:tcBorders>
            <w:tcMar>
              <w:top w:w="75" w:type="dxa"/>
              <w:left w:w="-5" w:type="dxa"/>
              <w:bottom w:w="75" w:type="dxa"/>
              <w:right w:w="0" w:type="dxa"/>
            </w:tcMar>
          </w:tcPr>
          <w:p w:rsidR="00A82B29" w:rsidRPr="00BD4EAF" w:rsidRDefault="00A82B29" w:rsidP="00A812BE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t>Зона застройки индивидуальными жилыми домами</w:t>
            </w:r>
          </w:p>
        </w:tc>
      </w:tr>
      <w:tr w:rsidR="007648FB" w:rsidRPr="00BD4EAF" w:rsidTr="00253270">
        <w:tc>
          <w:tcPr>
            <w:tcW w:w="1980" w:type="dxa"/>
            <w:tcBorders>
              <w:right w:val="nil"/>
            </w:tcBorders>
            <w:tcMar>
              <w:left w:w="57" w:type="dxa"/>
            </w:tcMar>
          </w:tcPr>
          <w:p w:rsidR="007648FB" w:rsidRPr="00D146BA" w:rsidRDefault="00D146BA" w:rsidP="00A812BE">
            <w:pPr>
              <w:autoSpaceDE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D146BA">
              <w:rPr>
                <w:rFonts w:ascii="Times New Roman" w:hAnsi="Times New Roman" w:cs="Times New Roman"/>
                <w:color w:val="auto"/>
              </w:rPr>
              <w:t>Ж</w:t>
            </w:r>
            <w:r w:rsidR="007648FB" w:rsidRPr="00D146BA">
              <w:rPr>
                <w:rFonts w:ascii="Times New Roman" w:hAnsi="Times New Roman" w:cs="Times New Roman"/>
                <w:color w:val="auto"/>
              </w:rPr>
              <w:t>1</w:t>
            </w:r>
            <w:r w:rsidRPr="00D146BA">
              <w:rPr>
                <w:rFonts w:ascii="Times New Roman" w:hAnsi="Times New Roman" w:cs="Times New Roman"/>
                <w:color w:val="auto"/>
              </w:rPr>
              <w:t>-</w:t>
            </w:r>
            <w:r w:rsidR="007648FB" w:rsidRPr="00D146BA">
              <w:rPr>
                <w:rFonts w:ascii="Times New Roman" w:hAnsi="Times New Roman" w:cs="Times New Roman"/>
                <w:color w:val="auto"/>
              </w:rPr>
              <w:t>С</w:t>
            </w:r>
          </w:p>
        </w:tc>
        <w:tc>
          <w:tcPr>
            <w:tcW w:w="8022" w:type="dxa"/>
            <w:tcBorders>
              <w:left w:val="single" w:sz="4" w:space="0" w:color="000000"/>
              <w:right w:val="single" w:sz="4" w:space="0" w:color="000000"/>
            </w:tcBorders>
            <w:tcMar>
              <w:top w:w="75" w:type="dxa"/>
              <w:left w:w="-5" w:type="dxa"/>
              <w:bottom w:w="75" w:type="dxa"/>
              <w:right w:w="0" w:type="dxa"/>
            </w:tcMar>
          </w:tcPr>
          <w:p w:rsidR="007648FB" w:rsidRPr="00D146BA" w:rsidRDefault="007648FB" w:rsidP="00A812BE">
            <w:pPr>
              <w:autoSpaceDE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D146BA">
              <w:rPr>
                <w:rFonts w:ascii="Times New Roman" w:hAnsi="Times New Roman" w:cs="Times New Roman"/>
                <w:color w:val="auto"/>
              </w:rPr>
              <w:t>Зона застройки индивидуальными жилыми домами и блокированной жилой застройки сельской местности</w:t>
            </w:r>
          </w:p>
        </w:tc>
      </w:tr>
      <w:tr w:rsidR="00A82B29" w:rsidRPr="00BD4EAF" w:rsidTr="00253270">
        <w:tc>
          <w:tcPr>
            <w:tcW w:w="1980" w:type="dxa"/>
            <w:tcBorders>
              <w:right w:val="nil"/>
            </w:tcBorders>
            <w:tcMar>
              <w:left w:w="57" w:type="dxa"/>
            </w:tcMar>
          </w:tcPr>
          <w:p w:rsidR="00A82B29" w:rsidRPr="00BD4EAF" w:rsidRDefault="00253270" w:rsidP="00A812BE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t>Ж-2</w:t>
            </w:r>
          </w:p>
        </w:tc>
        <w:tc>
          <w:tcPr>
            <w:tcW w:w="8022" w:type="dxa"/>
            <w:tcBorders>
              <w:left w:val="single" w:sz="4" w:space="0" w:color="000000"/>
              <w:right w:val="single" w:sz="4" w:space="0" w:color="000000"/>
            </w:tcBorders>
            <w:tcMar>
              <w:top w:w="75" w:type="dxa"/>
              <w:left w:w="-5" w:type="dxa"/>
              <w:bottom w:w="75" w:type="dxa"/>
              <w:right w:w="0" w:type="dxa"/>
            </w:tcMar>
          </w:tcPr>
          <w:p w:rsidR="00A82B29" w:rsidRPr="00BD4EAF" w:rsidRDefault="00A82B29" w:rsidP="00A812BE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t>Зона застройки среднеэтажными жилыми домами</w:t>
            </w:r>
          </w:p>
        </w:tc>
      </w:tr>
      <w:tr w:rsidR="00A82B29" w:rsidRPr="00BD4EAF" w:rsidTr="00253270">
        <w:tc>
          <w:tcPr>
            <w:tcW w:w="10002" w:type="dxa"/>
            <w:gridSpan w:val="2"/>
            <w:tcBorders>
              <w:right w:val="single" w:sz="4" w:space="0" w:color="000000"/>
            </w:tcBorders>
            <w:tcMar>
              <w:left w:w="57" w:type="dxa"/>
            </w:tcMar>
          </w:tcPr>
          <w:p w:rsidR="00A82B29" w:rsidRPr="00BD4EAF" w:rsidRDefault="00A82B29" w:rsidP="00A812BE">
            <w:pPr>
              <w:pStyle w:val="5"/>
              <w:tabs>
                <w:tab w:val="left" w:pos="9781"/>
              </w:tabs>
              <w:ind w:right="-82"/>
              <w:jc w:val="center"/>
              <w:rPr>
                <w:b/>
                <w:u w:val="none"/>
              </w:rPr>
            </w:pPr>
            <w:r w:rsidRPr="00BD4EAF">
              <w:rPr>
                <w:b/>
                <w:u w:val="none"/>
              </w:rPr>
              <w:t>ОБЩЕСТВЕННО-ДЕЛОВЫЕ ЗОНЫ</w:t>
            </w:r>
          </w:p>
        </w:tc>
      </w:tr>
      <w:tr w:rsidR="00A82B29" w:rsidRPr="00BD4EAF" w:rsidTr="00253270">
        <w:tc>
          <w:tcPr>
            <w:tcW w:w="1980" w:type="dxa"/>
            <w:tcBorders>
              <w:right w:val="nil"/>
            </w:tcBorders>
            <w:tcMar>
              <w:left w:w="57" w:type="dxa"/>
            </w:tcMar>
          </w:tcPr>
          <w:p w:rsidR="00A82B29" w:rsidRPr="00BD4EAF" w:rsidRDefault="00253270" w:rsidP="00A812BE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8022" w:type="dxa"/>
            <w:tcBorders>
              <w:left w:val="single" w:sz="4" w:space="0" w:color="000000"/>
              <w:right w:val="single" w:sz="4" w:space="0" w:color="000000"/>
            </w:tcBorders>
            <w:tcMar>
              <w:top w:w="75" w:type="dxa"/>
              <w:left w:w="-5" w:type="dxa"/>
              <w:bottom w:w="75" w:type="dxa"/>
              <w:right w:w="0" w:type="dxa"/>
            </w:tcMar>
          </w:tcPr>
          <w:p w:rsidR="00A82B29" w:rsidRPr="00BD4EAF" w:rsidRDefault="00A82B29" w:rsidP="00A812BE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t>Зона объектов делового, общественного и социального назначения</w:t>
            </w:r>
          </w:p>
        </w:tc>
      </w:tr>
      <w:tr w:rsidR="00A82B29" w:rsidRPr="00BD4EAF" w:rsidTr="00253270">
        <w:tc>
          <w:tcPr>
            <w:tcW w:w="10002" w:type="dxa"/>
            <w:gridSpan w:val="2"/>
            <w:tcBorders>
              <w:right w:val="single" w:sz="4" w:space="0" w:color="000000"/>
            </w:tcBorders>
            <w:tcMar>
              <w:left w:w="57" w:type="dxa"/>
            </w:tcMar>
          </w:tcPr>
          <w:p w:rsidR="00A82B29" w:rsidRPr="00BD4EAF" w:rsidRDefault="00A82B29" w:rsidP="00A812BE">
            <w:pPr>
              <w:autoSpaceDE w:val="0"/>
              <w:ind w:firstLine="540"/>
              <w:jc w:val="center"/>
              <w:rPr>
                <w:rFonts w:ascii="Times New Roman" w:hAnsi="Times New Roman" w:cs="Times New Roman"/>
                <w:b/>
              </w:rPr>
            </w:pPr>
            <w:r w:rsidRPr="00BD4EAF">
              <w:rPr>
                <w:rFonts w:ascii="Times New Roman" w:hAnsi="Times New Roman" w:cs="Times New Roman"/>
                <w:b/>
              </w:rPr>
              <w:t>ПРОИЗВОДСТВЕННЫЕ ЗОНЫ</w:t>
            </w:r>
          </w:p>
        </w:tc>
      </w:tr>
      <w:tr w:rsidR="00A82B29" w:rsidRPr="00BD4EAF" w:rsidTr="00253270">
        <w:tc>
          <w:tcPr>
            <w:tcW w:w="1980" w:type="dxa"/>
            <w:tcBorders>
              <w:right w:val="nil"/>
            </w:tcBorders>
            <w:tcMar>
              <w:left w:w="57" w:type="dxa"/>
            </w:tcMar>
          </w:tcPr>
          <w:p w:rsidR="00A82B29" w:rsidRPr="00BD4EAF" w:rsidRDefault="00A82B29" w:rsidP="00A812BE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t>П-1</w:t>
            </w:r>
          </w:p>
        </w:tc>
        <w:tc>
          <w:tcPr>
            <w:tcW w:w="8022" w:type="dxa"/>
            <w:tcBorders>
              <w:left w:val="single" w:sz="4" w:space="0" w:color="000000"/>
              <w:right w:val="single" w:sz="4" w:space="0" w:color="000000"/>
            </w:tcBorders>
            <w:tcMar>
              <w:top w:w="75" w:type="dxa"/>
              <w:left w:w="-5" w:type="dxa"/>
              <w:bottom w:w="75" w:type="dxa"/>
              <w:right w:w="0" w:type="dxa"/>
            </w:tcMar>
          </w:tcPr>
          <w:p w:rsidR="00A82B29" w:rsidRPr="00BD4EAF" w:rsidRDefault="00A82B29" w:rsidP="00A812BE">
            <w:pPr>
              <w:autoSpaceDE w:val="0"/>
              <w:ind w:right="147"/>
              <w:jc w:val="both"/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t>Зона производственно-коммунальных объектов IV - V классов опасности</w:t>
            </w:r>
          </w:p>
        </w:tc>
      </w:tr>
      <w:tr w:rsidR="00A82B29" w:rsidRPr="00BD4EAF" w:rsidTr="00253270">
        <w:tc>
          <w:tcPr>
            <w:tcW w:w="1980" w:type="dxa"/>
            <w:tcBorders>
              <w:right w:val="nil"/>
            </w:tcBorders>
            <w:tcMar>
              <w:left w:w="57" w:type="dxa"/>
            </w:tcMar>
          </w:tcPr>
          <w:p w:rsidR="00A82B29" w:rsidRPr="00BD4EAF" w:rsidRDefault="00A82B29" w:rsidP="00A812BE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t>П-2</w:t>
            </w:r>
          </w:p>
        </w:tc>
        <w:tc>
          <w:tcPr>
            <w:tcW w:w="8022" w:type="dxa"/>
            <w:tcBorders>
              <w:left w:val="single" w:sz="4" w:space="0" w:color="000000"/>
              <w:right w:val="single" w:sz="4" w:space="0" w:color="000000"/>
            </w:tcBorders>
            <w:tcMar>
              <w:top w:w="75" w:type="dxa"/>
              <w:left w:w="-5" w:type="dxa"/>
              <w:bottom w:w="75" w:type="dxa"/>
              <w:right w:w="0" w:type="dxa"/>
            </w:tcMar>
          </w:tcPr>
          <w:p w:rsidR="00A82B29" w:rsidRPr="00BD4EAF" w:rsidRDefault="00253270" w:rsidP="00A812BE">
            <w:pPr>
              <w:autoSpaceDE w:val="0"/>
              <w:ind w:right="147"/>
              <w:jc w:val="both"/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t>Зона производственно-коммунальных объектов</w:t>
            </w:r>
            <w:r w:rsidR="00A82B29" w:rsidRPr="00BD4EAF">
              <w:rPr>
                <w:rFonts w:ascii="Times New Roman" w:hAnsi="Times New Roman" w:cs="Times New Roman"/>
              </w:rPr>
              <w:t xml:space="preserve"> IV – </w:t>
            </w:r>
            <w:r w:rsidR="00A82B29" w:rsidRPr="00BD4EAF">
              <w:rPr>
                <w:rFonts w:ascii="Times New Roman" w:hAnsi="Times New Roman" w:cs="Times New Roman"/>
                <w:lang w:val="en-US"/>
              </w:rPr>
              <w:t>III</w:t>
            </w:r>
            <w:r w:rsidRPr="00BD4EAF">
              <w:rPr>
                <w:rFonts w:ascii="Times New Roman" w:hAnsi="Times New Roman" w:cs="Times New Roman"/>
              </w:rPr>
              <w:t xml:space="preserve"> </w:t>
            </w:r>
            <w:r w:rsidR="00A82B29" w:rsidRPr="00BD4EAF">
              <w:rPr>
                <w:rFonts w:ascii="Times New Roman" w:hAnsi="Times New Roman" w:cs="Times New Roman"/>
              </w:rPr>
              <w:t>классов опасности</w:t>
            </w:r>
          </w:p>
        </w:tc>
      </w:tr>
      <w:tr w:rsidR="00A82B29" w:rsidRPr="00BD4EAF" w:rsidTr="00253270">
        <w:tc>
          <w:tcPr>
            <w:tcW w:w="10002" w:type="dxa"/>
            <w:gridSpan w:val="2"/>
            <w:tcBorders>
              <w:right w:val="single" w:sz="4" w:space="0" w:color="000000"/>
            </w:tcBorders>
            <w:tcMar>
              <w:left w:w="57" w:type="dxa"/>
            </w:tcMar>
          </w:tcPr>
          <w:p w:rsidR="00A82B29" w:rsidRPr="00BD4EAF" w:rsidRDefault="00A82B29" w:rsidP="00A812BE">
            <w:pPr>
              <w:shd w:val="clear" w:color="auto" w:fill="FFFFFF"/>
              <w:tabs>
                <w:tab w:val="left" w:pos="9781"/>
              </w:tabs>
              <w:ind w:right="-82" w:firstLine="453"/>
              <w:jc w:val="center"/>
              <w:rPr>
                <w:rFonts w:ascii="Times New Roman" w:hAnsi="Times New Roman" w:cs="Times New Roman"/>
                <w:b/>
              </w:rPr>
            </w:pPr>
            <w:r w:rsidRPr="00BD4EAF">
              <w:rPr>
                <w:rFonts w:ascii="Times New Roman" w:hAnsi="Times New Roman" w:cs="Times New Roman"/>
                <w:b/>
              </w:rPr>
              <w:t>ЗОНЫ ИНЖЕНЕРНОЙ И ТРАНСПОРТНОЙ ИНФРАСТРУКТУР</w:t>
            </w:r>
            <w:r w:rsidR="00DD3F10" w:rsidRPr="00BD4EAF">
              <w:rPr>
                <w:rFonts w:ascii="Times New Roman" w:hAnsi="Times New Roman" w:cs="Times New Roman"/>
                <w:b/>
              </w:rPr>
              <w:t>Ы</w:t>
            </w:r>
          </w:p>
        </w:tc>
      </w:tr>
      <w:tr w:rsidR="00A82B29" w:rsidRPr="00BD4EAF" w:rsidTr="00253270">
        <w:tc>
          <w:tcPr>
            <w:tcW w:w="1980" w:type="dxa"/>
            <w:tcBorders>
              <w:right w:val="nil"/>
            </w:tcBorders>
            <w:tcMar>
              <w:left w:w="57" w:type="dxa"/>
            </w:tcMar>
          </w:tcPr>
          <w:p w:rsidR="00A82B29" w:rsidRPr="00BD4EAF" w:rsidRDefault="00253270" w:rsidP="00A812BE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t>И-1</w:t>
            </w:r>
          </w:p>
        </w:tc>
        <w:tc>
          <w:tcPr>
            <w:tcW w:w="8022" w:type="dxa"/>
            <w:tcBorders>
              <w:left w:val="single" w:sz="4" w:space="0" w:color="000000"/>
              <w:right w:val="single" w:sz="4" w:space="0" w:color="000000"/>
            </w:tcBorders>
            <w:tcMar>
              <w:top w:w="75" w:type="dxa"/>
              <w:left w:w="-5" w:type="dxa"/>
              <w:bottom w:w="75" w:type="dxa"/>
              <w:right w:w="0" w:type="dxa"/>
            </w:tcMar>
          </w:tcPr>
          <w:p w:rsidR="00A82B29" w:rsidRPr="00BD4EAF" w:rsidRDefault="00A82B29" w:rsidP="00A812BE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t>Зона инженерной инфраструктуры</w:t>
            </w:r>
          </w:p>
        </w:tc>
      </w:tr>
      <w:tr w:rsidR="00A82B29" w:rsidRPr="00BD4EAF" w:rsidTr="00253270">
        <w:tc>
          <w:tcPr>
            <w:tcW w:w="1980" w:type="dxa"/>
            <w:tcBorders>
              <w:right w:val="nil"/>
            </w:tcBorders>
            <w:tcMar>
              <w:left w:w="57" w:type="dxa"/>
            </w:tcMar>
          </w:tcPr>
          <w:p w:rsidR="00A82B29" w:rsidRPr="00BD4EAF" w:rsidRDefault="00253270" w:rsidP="00A812BE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8022" w:type="dxa"/>
            <w:tcBorders>
              <w:left w:val="single" w:sz="4" w:space="0" w:color="000000"/>
              <w:right w:val="single" w:sz="4" w:space="0" w:color="000000"/>
            </w:tcBorders>
            <w:tcMar>
              <w:top w:w="75" w:type="dxa"/>
              <w:left w:w="-5" w:type="dxa"/>
              <w:bottom w:w="75" w:type="dxa"/>
              <w:right w:w="0" w:type="dxa"/>
            </w:tcMar>
          </w:tcPr>
          <w:p w:rsidR="00A82B29" w:rsidRPr="00BD4EAF" w:rsidRDefault="00A82B29" w:rsidP="00A812BE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t xml:space="preserve">Зона </w:t>
            </w:r>
            <w:r w:rsidR="00253270" w:rsidRPr="00BD4EAF">
              <w:rPr>
                <w:rFonts w:ascii="Times New Roman" w:hAnsi="Times New Roman" w:cs="Times New Roman"/>
              </w:rPr>
              <w:t>транспортной инфраструктуры</w:t>
            </w:r>
          </w:p>
        </w:tc>
      </w:tr>
      <w:tr w:rsidR="00A82B29" w:rsidRPr="00BD4EAF" w:rsidTr="00253270">
        <w:tc>
          <w:tcPr>
            <w:tcW w:w="10002" w:type="dxa"/>
            <w:gridSpan w:val="2"/>
            <w:tcBorders>
              <w:right w:val="single" w:sz="4" w:space="0" w:color="000000"/>
            </w:tcBorders>
            <w:tcMar>
              <w:left w:w="57" w:type="dxa"/>
            </w:tcMar>
          </w:tcPr>
          <w:p w:rsidR="00A82B29" w:rsidRPr="00BD4EAF" w:rsidRDefault="00A82B29" w:rsidP="00A812BE">
            <w:pPr>
              <w:autoSpaceDE w:val="0"/>
              <w:jc w:val="center"/>
              <w:rPr>
                <w:rFonts w:ascii="Times New Roman" w:hAnsi="Times New Roman" w:cs="Times New Roman"/>
                <w:b/>
              </w:rPr>
            </w:pPr>
            <w:r w:rsidRPr="00BD4EAF">
              <w:rPr>
                <w:rFonts w:ascii="Times New Roman" w:hAnsi="Times New Roman" w:cs="Times New Roman"/>
                <w:b/>
              </w:rPr>
              <w:t xml:space="preserve">ЗОНЫ СЕЛЬСКОХОЗЯЙСТВЕННОГО </w:t>
            </w:r>
            <w:r w:rsidR="00253270" w:rsidRPr="00BD4EAF">
              <w:rPr>
                <w:rFonts w:ascii="Times New Roman" w:hAnsi="Times New Roman" w:cs="Times New Roman"/>
                <w:b/>
              </w:rPr>
              <w:t>НАЗНАЧЕНИЯ</w:t>
            </w:r>
          </w:p>
        </w:tc>
      </w:tr>
      <w:tr w:rsidR="00A82B29" w:rsidRPr="00BD4EAF" w:rsidTr="00253270">
        <w:tc>
          <w:tcPr>
            <w:tcW w:w="1980" w:type="dxa"/>
            <w:tcBorders>
              <w:right w:val="nil"/>
            </w:tcBorders>
            <w:tcMar>
              <w:left w:w="57" w:type="dxa"/>
            </w:tcMar>
          </w:tcPr>
          <w:p w:rsidR="00A82B29" w:rsidRPr="00BD4EAF" w:rsidRDefault="00A82B29" w:rsidP="00A812BE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t>СХ-1</w:t>
            </w:r>
          </w:p>
        </w:tc>
        <w:tc>
          <w:tcPr>
            <w:tcW w:w="8022" w:type="dxa"/>
            <w:tcBorders>
              <w:left w:val="single" w:sz="4" w:space="0" w:color="000000"/>
              <w:right w:val="single" w:sz="4" w:space="0" w:color="000000"/>
            </w:tcBorders>
            <w:tcMar>
              <w:top w:w="75" w:type="dxa"/>
              <w:left w:w="-5" w:type="dxa"/>
              <w:bottom w:w="75" w:type="dxa"/>
              <w:right w:w="0" w:type="dxa"/>
            </w:tcMar>
          </w:tcPr>
          <w:p w:rsidR="00A82B29" w:rsidRPr="00BD4EAF" w:rsidRDefault="00A82B29" w:rsidP="00A812BE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t>Зона коллективных садов и огородов</w:t>
            </w:r>
          </w:p>
        </w:tc>
      </w:tr>
      <w:tr w:rsidR="00A82B29" w:rsidRPr="00BD4EAF" w:rsidTr="00253270">
        <w:tc>
          <w:tcPr>
            <w:tcW w:w="1980" w:type="dxa"/>
            <w:tcBorders>
              <w:right w:val="nil"/>
            </w:tcBorders>
            <w:tcMar>
              <w:left w:w="57" w:type="dxa"/>
            </w:tcMar>
          </w:tcPr>
          <w:p w:rsidR="00A82B29" w:rsidRPr="00BD4EAF" w:rsidRDefault="00A82B29" w:rsidP="00A812BE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t>СХ-2</w:t>
            </w:r>
          </w:p>
        </w:tc>
        <w:tc>
          <w:tcPr>
            <w:tcW w:w="8022" w:type="dxa"/>
            <w:tcBorders>
              <w:left w:val="single" w:sz="4" w:space="0" w:color="000000"/>
              <w:right w:val="single" w:sz="4" w:space="0" w:color="000000"/>
            </w:tcBorders>
            <w:tcMar>
              <w:top w:w="75" w:type="dxa"/>
              <w:left w:w="-5" w:type="dxa"/>
              <w:bottom w:w="75" w:type="dxa"/>
              <w:right w:w="0" w:type="dxa"/>
            </w:tcMar>
          </w:tcPr>
          <w:p w:rsidR="00A82B29" w:rsidRPr="00BD4EAF" w:rsidRDefault="00DD3F10" w:rsidP="00A812BE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t>Зона сельскохозяйственного производства</w:t>
            </w:r>
          </w:p>
        </w:tc>
      </w:tr>
      <w:tr w:rsidR="00A82B29" w:rsidRPr="00BD4EAF" w:rsidTr="00253270">
        <w:tc>
          <w:tcPr>
            <w:tcW w:w="10002" w:type="dxa"/>
            <w:gridSpan w:val="2"/>
            <w:tcBorders>
              <w:right w:val="single" w:sz="4" w:space="0" w:color="000000"/>
            </w:tcBorders>
            <w:tcMar>
              <w:left w:w="57" w:type="dxa"/>
            </w:tcMar>
          </w:tcPr>
          <w:p w:rsidR="00A82B29" w:rsidRPr="00BD4EAF" w:rsidRDefault="00A82B29" w:rsidP="00A812BE">
            <w:pPr>
              <w:autoSpaceDE w:val="0"/>
              <w:jc w:val="center"/>
              <w:rPr>
                <w:rFonts w:ascii="Times New Roman" w:hAnsi="Times New Roman" w:cs="Times New Roman"/>
                <w:b/>
              </w:rPr>
            </w:pPr>
            <w:r w:rsidRPr="00BD4EAF">
              <w:rPr>
                <w:rFonts w:ascii="Times New Roman" w:hAnsi="Times New Roman" w:cs="Times New Roman"/>
                <w:b/>
              </w:rPr>
              <w:t>ЗОНЫ РЕКРЕАЦИОННОГО НАЗНАЧЕНИЯ</w:t>
            </w:r>
          </w:p>
        </w:tc>
      </w:tr>
      <w:tr w:rsidR="00A82B29" w:rsidRPr="00BD4EAF" w:rsidTr="00253270">
        <w:tc>
          <w:tcPr>
            <w:tcW w:w="1980" w:type="dxa"/>
            <w:tcBorders>
              <w:right w:val="nil"/>
            </w:tcBorders>
            <w:tcMar>
              <w:left w:w="57" w:type="dxa"/>
            </w:tcMar>
          </w:tcPr>
          <w:p w:rsidR="00A82B29" w:rsidRPr="00BD4EAF" w:rsidRDefault="00A82B29" w:rsidP="00A812BE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t>Р-1</w:t>
            </w:r>
          </w:p>
        </w:tc>
        <w:tc>
          <w:tcPr>
            <w:tcW w:w="8022" w:type="dxa"/>
            <w:tcBorders>
              <w:left w:val="single" w:sz="4" w:space="0" w:color="000000"/>
              <w:right w:val="single" w:sz="4" w:space="0" w:color="000000"/>
            </w:tcBorders>
            <w:tcMar>
              <w:top w:w="75" w:type="dxa"/>
              <w:left w:w="-5" w:type="dxa"/>
              <w:bottom w:w="75" w:type="dxa"/>
              <w:right w:w="0" w:type="dxa"/>
            </w:tcMar>
          </w:tcPr>
          <w:p w:rsidR="00A82B29" w:rsidRPr="00BD4EAF" w:rsidRDefault="00A82B29" w:rsidP="00A812BE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t xml:space="preserve">Зона парков, скверов, </w:t>
            </w:r>
            <w:r w:rsidR="00DD3F10" w:rsidRPr="00BD4EAF">
              <w:rPr>
                <w:rFonts w:ascii="Times New Roman" w:hAnsi="Times New Roman" w:cs="Times New Roman"/>
              </w:rPr>
              <w:t>бульваров</w:t>
            </w:r>
          </w:p>
        </w:tc>
      </w:tr>
      <w:tr w:rsidR="00A82B29" w:rsidRPr="00BD4EAF" w:rsidTr="00253270">
        <w:tc>
          <w:tcPr>
            <w:tcW w:w="1980" w:type="dxa"/>
            <w:tcBorders>
              <w:right w:val="nil"/>
            </w:tcBorders>
            <w:tcMar>
              <w:left w:w="57" w:type="dxa"/>
            </w:tcMar>
          </w:tcPr>
          <w:p w:rsidR="00A82B29" w:rsidRPr="00BD4EAF" w:rsidRDefault="00A82B29" w:rsidP="00A812BE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t>Р-2</w:t>
            </w:r>
          </w:p>
        </w:tc>
        <w:tc>
          <w:tcPr>
            <w:tcW w:w="8022" w:type="dxa"/>
            <w:tcBorders>
              <w:left w:val="single" w:sz="4" w:space="0" w:color="000000"/>
              <w:right w:val="single" w:sz="4" w:space="0" w:color="000000"/>
            </w:tcBorders>
            <w:tcMar>
              <w:top w:w="75" w:type="dxa"/>
              <w:left w:w="-5" w:type="dxa"/>
              <w:bottom w:w="75" w:type="dxa"/>
              <w:right w:w="0" w:type="dxa"/>
            </w:tcMar>
          </w:tcPr>
          <w:p w:rsidR="00A82B29" w:rsidRPr="00BD4EAF" w:rsidRDefault="00A82B29" w:rsidP="00A812BE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t>Зона природных ландшафтов и городских лесов</w:t>
            </w:r>
          </w:p>
        </w:tc>
      </w:tr>
      <w:tr w:rsidR="00A82B29" w:rsidRPr="00BD4EAF" w:rsidTr="00253270">
        <w:tc>
          <w:tcPr>
            <w:tcW w:w="10002" w:type="dxa"/>
            <w:gridSpan w:val="2"/>
            <w:tcBorders>
              <w:right w:val="single" w:sz="4" w:space="0" w:color="000000"/>
            </w:tcBorders>
            <w:tcMar>
              <w:left w:w="57" w:type="dxa"/>
            </w:tcMar>
          </w:tcPr>
          <w:p w:rsidR="00A82B29" w:rsidRPr="00BD4EAF" w:rsidRDefault="00A82B29" w:rsidP="00A812BE">
            <w:pPr>
              <w:autoSpaceDE w:val="0"/>
              <w:jc w:val="center"/>
              <w:rPr>
                <w:rFonts w:ascii="Times New Roman" w:hAnsi="Times New Roman" w:cs="Times New Roman"/>
                <w:b/>
              </w:rPr>
            </w:pPr>
            <w:r w:rsidRPr="00BD4EAF">
              <w:rPr>
                <w:rFonts w:ascii="Times New Roman" w:hAnsi="Times New Roman" w:cs="Times New Roman"/>
                <w:b/>
              </w:rPr>
              <w:t>ЗОНЫ СПЕЦИАЛЬНОГО НАЗНАЧЕНИЯ</w:t>
            </w:r>
          </w:p>
        </w:tc>
      </w:tr>
      <w:tr w:rsidR="00A82B29" w:rsidRPr="00BD4EAF" w:rsidTr="00253270">
        <w:tc>
          <w:tcPr>
            <w:tcW w:w="1980" w:type="dxa"/>
            <w:tcBorders>
              <w:right w:val="nil"/>
            </w:tcBorders>
            <w:tcMar>
              <w:left w:w="57" w:type="dxa"/>
            </w:tcMar>
          </w:tcPr>
          <w:p w:rsidR="00A82B29" w:rsidRPr="00BD4EAF" w:rsidRDefault="00A82B29" w:rsidP="00A812BE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t>СН-1</w:t>
            </w:r>
          </w:p>
        </w:tc>
        <w:tc>
          <w:tcPr>
            <w:tcW w:w="8022" w:type="dxa"/>
            <w:tcBorders>
              <w:left w:val="single" w:sz="4" w:space="0" w:color="000000"/>
              <w:right w:val="single" w:sz="4" w:space="0" w:color="000000"/>
            </w:tcBorders>
            <w:tcMar>
              <w:top w:w="75" w:type="dxa"/>
              <w:left w:w="-5" w:type="dxa"/>
              <w:bottom w:w="75" w:type="dxa"/>
              <w:right w:w="0" w:type="dxa"/>
            </w:tcMar>
          </w:tcPr>
          <w:p w:rsidR="00A82B29" w:rsidRPr="00BD4EAF" w:rsidRDefault="00A82B29" w:rsidP="00A812BE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t>Зона кладбищ</w:t>
            </w:r>
          </w:p>
        </w:tc>
      </w:tr>
      <w:tr w:rsidR="003E6035" w:rsidRPr="00BD4EAF" w:rsidTr="00253270">
        <w:tc>
          <w:tcPr>
            <w:tcW w:w="1980" w:type="dxa"/>
            <w:tcBorders>
              <w:right w:val="nil"/>
            </w:tcBorders>
            <w:tcMar>
              <w:left w:w="57" w:type="dxa"/>
            </w:tcMar>
          </w:tcPr>
          <w:p w:rsidR="003E6035" w:rsidRPr="00BD4EAF" w:rsidRDefault="003E6035" w:rsidP="00A812BE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</w:t>
            </w:r>
          </w:p>
        </w:tc>
        <w:tc>
          <w:tcPr>
            <w:tcW w:w="8022" w:type="dxa"/>
            <w:tcBorders>
              <w:left w:val="single" w:sz="4" w:space="0" w:color="000000"/>
              <w:right w:val="single" w:sz="4" w:space="0" w:color="000000"/>
            </w:tcBorders>
            <w:tcMar>
              <w:top w:w="75" w:type="dxa"/>
              <w:left w:w="-5" w:type="dxa"/>
              <w:bottom w:w="75" w:type="dxa"/>
              <w:right w:w="0" w:type="dxa"/>
            </w:tcMar>
          </w:tcPr>
          <w:p w:rsidR="003E6035" w:rsidRPr="00BD4EAF" w:rsidRDefault="003E6035" w:rsidP="00A812BE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Зона режимных объектов</w:t>
            </w:r>
          </w:p>
        </w:tc>
      </w:tr>
      <w:tr w:rsidR="00DD3F10" w:rsidRPr="00BD4EAF" w:rsidTr="000859AF">
        <w:tc>
          <w:tcPr>
            <w:tcW w:w="10002" w:type="dxa"/>
            <w:gridSpan w:val="2"/>
            <w:tcBorders>
              <w:right w:val="single" w:sz="4" w:space="0" w:color="000000"/>
            </w:tcBorders>
            <w:tcMar>
              <w:left w:w="57" w:type="dxa"/>
            </w:tcMar>
          </w:tcPr>
          <w:p w:rsidR="00DD3F10" w:rsidRPr="00BD4EAF" w:rsidRDefault="00DD3F10" w:rsidP="00A812BE">
            <w:pPr>
              <w:autoSpaceDE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D4E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ТЕРРИТОРИАЛЬНЫЕ ЗОНЫ ВНЕ НАСЕЛЕННЫХ ПУНКТОВ</w:t>
            </w:r>
          </w:p>
        </w:tc>
      </w:tr>
      <w:tr w:rsidR="00D33434" w:rsidRPr="00BD4EAF" w:rsidTr="00253270">
        <w:tc>
          <w:tcPr>
            <w:tcW w:w="1980" w:type="dxa"/>
            <w:tcBorders>
              <w:right w:val="nil"/>
            </w:tcBorders>
            <w:tcMar>
              <w:left w:w="57" w:type="dxa"/>
            </w:tcMar>
          </w:tcPr>
          <w:p w:rsidR="00D33434" w:rsidRPr="00BD4EAF" w:rsidRDefault="00D33434" w:rsidP="00A812BE">
            <w:pPr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t xml:space="preserve">П-3 </w:t>
            </w:r>
          </w:p>
        </w:tc>
        <w:tc>
          <w:tcPr>
            <w:tcW w:w="8022" w:type="dxa"/>
            <w:tcBorders>
              <w:left w:val="single" w:sz="4" w:space="0" w:color="000000"/>
              <w:right w:val="single" w:sz="4" w:space="0" w:color="000000"/>
            </w:tcBorders>
            <w:tcMar>
              <w:top w:w="75" w:type="dxa"/>
              <w:left w:w="-5" w:type="dxa"/>
              <w:bottom w:w="75" w:type="dxa"/>
              <w:right w:w="0" w:type="dxa"/>
            </w:tcMar>
          </w:tcPr>
          <w:p w:rsidR="00D33434" w:rsidRPr="00BD4EAF" w:rsidRDefault="00D33434" w:rsidP="00A812BE">
            <w:pPr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t xml:space="preserve">Зона производственно-коммунальных объектов </w:t>
            </w:r>
          </w:p>
        </w:tc>
      </w:tr>
      <w:tr w:rsidR="00D33434" w:rsidRPr="00BD4EAF" w:rsidTr="00253270">
        <w:tc>
          <w:tcPr>
            <w:tcW w:w="1980" w:type="dxa"/>
            <w:tcBorders>
              <w:right w:val="nil"/>
            </w:tcBorders>
            <w:tcMar>
              <w:left w:w="57" w:type="dxa"/>
            </w:tcMar>
          </w:tcPr>
          <w:p w:rsidR="00D33434" w:rsidRPr="00BD4EAF" w:rsidRDefault="00D33434" w:rsidP="00A812BE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t>И-2</w:t>
            </w:r>
          </w:p>
        </w:tc>
        <w:tc>
          <w:tcPr>
            <w:tcW w:w="8022" w:type="dxa"/>
            <w:tcBorders>
              <w:left w:val="single" w:sz="4" w:space="0" w:color="000000"/>
              <w:right w:val="single" w:sz="4" w:space="0" w:color="000000"/>
            </w:tcBorders>
            <w:tcMar>
              <w:top w:w="75" w:type="dxa"/>
              <w:left w:w="-5" w:type="dxa"/>
              <w:bottom w:w="75" w:type="dxa"/>
              <w:right w:w="0" w:type="dxa"/>
            </w:tcMar>
          </w:tcPr>
          <w:p w:rsidR="00D33434" w:rsidRPr="00BD4EAF" w:rsidRDefault="00D33434" w:rsidP="00A812BE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t xml:space="preserve">Зона инженерной инфраструктуры </w:t>
            </w:r>
          </w:p>
        </w:tc>
      </w:tr>
      <w:tr w:rsidR="002806DA" w:rsidRPr="00BD4EAF" w:rsidTr="00253270">
        <w:tc>
          <w:tcPr>
            <w:tcW w:w="1980" w:type="dxa"/>
            <w:tcBorders>
              <w:right w:val="nil"/>
            </w:tcBorders>
            <w:tcMar>
              <w:left w:w="57" w:type="dxa"/>
            </w:tcMar>
          </w:tcPr>
          <w:p w:rsidR="002806DA" w:rsidRPr="00BD4EAF" w:rsidRDefault="002806DA" w:rsidP="00A812BE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lastRenderedPageBreak/>
              <w:t>СН-2</w:t>
            </w:r>
          </w:p>
        </w:tc>
        <w:tc>
          <w:tcPr>
            <w:tcW w:w="8022" w:type="dxa"/>
            <w:tcBorders>
              <w:left w:val="single" w:sz="4" w:space="0" w:color="000000"/>
              <w:right w:val="single" w:sz="4" w:space="0" w:color="000000"/>
            </w:tcBorders>
            <w:tcMar>
              <w:top w:w="75" w:type="dxa"/>
              <w:left w:w="-5" w:type="dxa"/>
              <w:bottom w:w="75" w:type="dxa"/>
              <w:right w:w="0" w:type="dxa"/>
            </w:tcMar>
          </w:tcPr>
          <w:p w:rsidR="002806DA" w:rsidRPr="00BD4EAF" w:rsidRDefault="002806DA" w:rsidP="00A812BE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t>Зона обращения с отходами</w:t>
            </w:r>
          </w:p>
        </w:tc>
      </w:tr>
      <w:tr w:rsidR="00D33434" w:rsidRPr="00BD4EAF" w:rsidTr="00253270">
        <w:tc>
          <w:tcPr>
            <w:tcW w:w="1980" w:type="dxa"/>
            <w:tcBorders>
              <w:right w:val="nil"/>
            </w:tcBorders>
            <w:tcMar>
              <w:left w:w="57" w:type="dxa"/>
            </w:tcMar>
          </w:tcPr>
          <w:p w:rsidR="00D33434" w:rsidRPr="00BD4EAF" w:rsidRDefault="00D33434" w:rsidP="00A812BE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t>СХ-3</w:t>
            </w:r>
          </w:p>
        </w:tc>
        <w:tc>
          <w:tcPr>
            <w:tcW w:w="8022" w:type="dxa"/>
            <w:tcBorders>
              <w:left w:val="single" w:sz="4" w:space="0" w:color="000000"/>
              <w:right w:val="single" w:sz="4" w:space="0" w:color="000000"/>
            </w:tcBorders>
            <w:tcMar>
              <w:top w:w="75" w:type="dxa"/>
              <w:left w:w="-5" w:type="dxa"/>
              <w:bottom w:w="75" w:type="dxa"/>
              <w:right w:w="0" w:type="dxa"/>
            </w:tcMar>
          </w:tcPr>
          <w:p w:rsidR="00D33434" w:rsidRPr="00BD4EAF" w:rsidRDefault="00D33434" w:rsidP="00A812BE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t xml:space="preserve">Зона коллективных садов и огородов </w:t>
            </w:r>
          </w:p>
        </w:tc>
      </w:tr>
      <w:tr w:rsidR="00D33434" w:rsidRPr="00BD4EAF" w:rsidTr="00253270">
        <w:tc>
          <w:tcPr>
            <w:tcW w:w="1980" w:type="dxa"/>
            <w:tcBorders>
              <w:right w:val="nil"/>
            </w:tcBorders>
            <w:tcMar>
              <w:left w:w="57" w:type="dxa"/>
            </w:tcMar>
          </w:tcPr>
          <w:p w:rsidR="00D33434" w:rsidRPr="00BD4EAF" w:rsidRDefault="00D33434" w:rsidP="00A812BE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t>Р-3</w:t>
            </w:r>
          </w:p>
        </w:tc>
        <w:tc>
          <w:tcPr>
            <w:tcW w:w="8022" w:type="dxa"/>
            <w:tcBorders>
              <w:left w:val="single" w:sz="4" w:space="0" w:color="000000"/>
              <w:right w:val="single" w:sz="4" w:space="0" w:color="000000"/>
            </w:tcBorders>
            <w:tcMar>
              <w:top w:w="75" w:type="dxa"/>
              <w:left w:w="-5" w:type="dxa"/>
              <w:bottom w:w="75" w:type="dxa"/>
              <w:right w:w="0" w:type="dxa"/>
            </w:tcMar>
          </w:tcPr>
          <w:p w:rsidR="00D33434" w:rsidRPr="00BD4EAF" w:rsidRDefault="00D33434" w:rsidP="00A812BE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t>Зона объектов санаторно-курортного лечения, туризма и спорта</w:t>
            </w:r>
          </w:p>
        </w:tc>
      </w:tr>
      <w:tr w:rsidR="00D33434" w:rsidRPr="00BD4EAF" w:rsidTr="000859AF">
        <w:tc>
          <w:tcPr>
            <w:tcW w:w="10002" w:type="dxa"/>
            <w:gridSpan w:val="2"/>
            <w:tcBorders>
              <w:right w:val="single" w:sz="4" w:space="0" w:color="000000"/>
            </w:tcBorders>
            <w:tcMar>
              <w:left w:w="57" w:type="dxa"/>
            </w:tcMar>
          </w:tcPr>
          <w:p w:rsidR="00D33434" w:rsidRPr="00BD4EAF" w:rsidRDefault="00D33434" w:rsidP="00A812BE">
            <w:pPr>
              <w:autoSpaceDE w:val="0"/>
              <w:jc w:val="center"/>
              <w:rPr>
                <w:rFonts w:ascii="Times New Roman" w:hAnsi="Times New Roman" w:cs="Times New Roman"/>
                <w:b/>
              </w:rPr>
            </w:pPr>
            <w:r w:rsidRPr="00BD4EAF">
              <w:rPr>
                <w:rFonts w:ascii="Times New Roman" w:hAnsi="Times New Roman" w:cs="Times New Roman"/>
                <w:b/>
              </w:rPr>
              <w:t>ЗЕМЛИ, НА КОТОРЫЕ ДЕЙСТВИЕ ГРАДОСТРОИТЕЛЬНЫХ РЕГЛАМЕНТОВ НЕ РАСПРОСТРАНЯЕТСЯ</w:t>
            </w:r>
          </w:p>
        </w:tc>
      </w:tr>
      <w:tr w:rsidR="00D33434" w:rsidRPr="00BD4EAF" w:rsidTr="00253270">
        <w:tc>
          <w:tcPr>
            <w:tcW w:w="1980" w:type="dxa"/>
            <w:tcBorders>
              <w:right w:val="nil"/>
            </w:tcBorders>
            <w:tcMar>
              <w:left w:w="57" w:type="dxa"/>
            </w:tcMar>
          </w:tcPr>
          <w:p w:rsidR="00D33434" w:rsidRPr="00BD4EAF" w:rsidRDefault="00E72B8B" w:rsidP="00A812BE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t>З</w:t>
            </w:r>
            <w:r w:rsidR="00D33434" w:rsidRPr="00BD4EAF">
              <w:rPr>
                <w:rFonts w:ascii="Times New Roman" w:hAnsi="Times New Roman" w:cs="Times New Roman"/>
              </w:rPr>
              <w:t>ОП</w:t>
            </w:r>
          </w:p>
        </w:tc>
        <w:tc>
          <w:tcPr>
            <w:tcW w:w="8022" w:type="dxa"/>
            <w:tcBorders>
              <w:left w:val="single" w:sz="4" w:space="0" w:color="000000"/>
              <w:right w:val="single" w:sz="4" w:space="0" w:color="000000"/>
            </w:tcBorders>
            <w:tcMar>
              <w:top w:w="75" w:type="dxa"/>
              <w:left w:w="-5" w:type="dxa"/>
              <w:bottom w:w="75" w:type="dxa"/>
              <w:right w:w="0" w:type="dxa"/>
            </w:tcMar>
          </w:tcPr>
          <w:p w:rsidR="00D33434" w:rsidRPr="00BD4EAF" w:rsidRDefault="00E72B8B" w:rsidP="00A812BE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t>Земли</w:t>
            </w:r>
            <w:r w:rsidR="00D33434" w:rsidRPr="00BD4EAF">
              <w:rPr>
                <w:rFonts w:ascii="Times New Roman" w:hAnsi="Times New Roman" w:cs="Times New Roman"/>
              </w:rPr>
              <w:t xml:space="preserve"> общего пользования</w:t>
            </w:r>
          </w:p>
        </w:tc>
      </w:tr>
      <w:tr w:rsidR="00E72B8B" w:rsidRPr="00BD4EAF" w:rsidTr="000859AF">
        <w:tc>
          <w:tcPr>
            <w:tcW w:w="1980" w:type="dxa"/>
            <w:tcBorders>
              <w:right w:val="nil"/>
            </w:tcBorders>
            <w:tcMar>
              <w:left w:w="57" w:type="dxa"/>
            </w:tcMar>
          </w:tcPr>
          <w:p w:rsidR="00E72B8B" w:rsidRPr="00BD4EAF" w:rsidRDefault="00E72B8B" w:rsidP="00A812BE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t>ЛО</w:t>
            </w:r>
          </w:p>
        </w:tc>
        <w:tc>
          <w:tcPr>
            <w:tcW w:w="8022" w:type="dxa"/>
            <w:tcBorders>
              <w:left w:val="single" w:sz="4" w:space="0" w:color="000000"/>
              <w:right w:val="single" w:sz="4" w:space="0" w:color="000000"/>
            </w:tcBorders>
            <w:tcMar>
              <w:top w:w="75" w:type="dxa"/>
              <w:left w:w="-5" w:type="dxa"/>
              <w:bottom w:w="75" w:type="dxa"/>
              <w:right w:w="0" w:type="dxa"/>
            </w:tcMar>
            <w:vAlign w:val="center"/>
          </w:tcPr>
          <w:p w:rsidR="00E72B8B" w:rsidRPr="00BD4EAF" w:rsidRDefault="00E72B8B" w:rsidP="00A812BE">
            <w:pPr>
              <w:pStyle w:val="53"/>
              <w:ind w:firstLine="0"/>
            </w:pPr>
            <w:r w:rsidRPr="00BD4EAF">
              <w:t>Земельные участки, предназначенные для размещения линейных объектов</w:t>
            </w:r>
          </w:p>
        </w:tc>
      </w:tr>
      <w:tr w:rsidR="004E503E" w:rsidRPr="00BD4EAF" w:rsidTr="004E503E">
        <w:trPr>
          <w:trHeight w:val="768"/>
        </w:trPr>
        <w:tc>
          <w:tcPr>
            <w:tcW w:w="1980" w:type="dxa"/>
            <w:tcBorders>
              <w:right w:val="nil"/>
            </w:tcBorders>
            <w:tcMar>
              <w:left w:w="57" w:type="dxa"/>
            </w:tcMar>
          </w:tcPr>
          <w:p w:rsidR="004E503E" w:rsidRPr="00BD4EAF" w:rsidRDefault="004E503E" w:rsidP="00A812BE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ОКН</w:t>
            </w:r>
          </w:p>
        </w:tc>
        <w:tc>
          <w:tcPr>
            <w:tcW w:w="8022" w:type="dxa"/>
            <w:tcBorders>
              <w:left w:val="single" w:sz="4" w:space="0" w:color="000000"/>
              <w:right w:val="single" w:sz="4" w:space="0" w:color="000000"/>
            </w:tcBorders>
            <w:tcMar>
              <w:top w:w="75" w:type="dxa"/>
              <w:left w:w="-5" w:type="dxa"/>
              <w:bottom w:w="75" w:type="dxa"/>
              <w:right w:w="0" w:type="dxa"/>
            </w:tcMar>
            <w:vAlign w:val="center"/>
          </w:tcPr>
          <w:p w:rsidR="004E503E" w:rsidRPr="00BD4EAF" w:rsidRDefault="004E503E" w:rsidP="00A812BE">
            <w:pPr>
              <w:pStyle w:val="53"/>
              <w:ind w:right="141" w:firstLine="0"/>
            </w:pPr>
            <w:r>
              <w:t>Граница территорий памятников и ансамблей, включенных в единый государственный реестр объектов культурного наследия народов РФ, а также вновь выявленных объектов</w:t>
            </w:r>
          </w:p>
        </w:tc>
      </w:tr>
      <w:tr w:rsidR="00E72B8B" w:rsidRPr="00BD4EAF" w:rsidTr="000859AF">
        <w:tc>
          <w:tcPr>
            <w:tcW w:w="10002" w:type="dxa"/>
            <w:gridSpan w:val="2"/>
            <w:tcBorders>
              <w:right w:val="single" w:sz="4" w:space="0" w:color="000000"/>
            </w:tcBorders>
            <w:tcMar>
              <w:left w:w="57" w:type="dxa"/>
            </w:tcMar>
          </w:tcPr>
          <w:p w:rsidR="00E72B8B" w:rsidRPr="00BD4EAF" w:rsidRDefault="00E72B8B" w:rsidP="00A812BE">
            <w:pPr>
              <w:autoSpaceDE w:val="0"/>
              <w:jc w:val="center"/>
              <w:rPr>
                <w:rFonts w:ascii="Times New Roman" w:hAnsi="Times New Roman" w:cs="Times New Roman"/>
                <w:b/>
              </w:rPr>
            </w:pPr>
            <w:r w:rsidRPr="00BD4EAF">
              <w:rPr>
                <w:rFonts w:ascii="Times New Roman" w:hAnsi="Times New Roman" w:cs="Times New Roman"/>
                <w:b/>
                <w:szCs w:val="22"/>
              </w:rPr>
              <w:t>ЗЕМЛИ, ДЛЯ КОТОРЫХ ГРАДОСТРОИТЕЛЬНЫЕ РЕГЛАМЕНТЫ НЕ УСТАНАВЛИВАЮТСЯ</w:t>
            </w:r>
          </w:p>
        </w:tc>
      </w:tr>
      <w:tr w:rsidR="00E72B8B" w:rsidRPr="00BD4EAF" w:rsidTr="00253270">
        <w:tc>
          <w:tcPr>
            <w:tcW w:w="1980" w:type="dxa"/>
            <w:tcBorders>
              <w:right w:val="nil"/>
            </w:tcBorders>
            <w:tcMar>
              <w:left w:w="57" w:type="dxa"/>
            </w:tcMar>
          </w:tcPr>
          <w:p w:rsidR="00E72B8B" w:rsidRPr="00BD4EAF" w:rsidRDefault="00E72B8B" w:rsidP="00A812BE">
            <w:pPr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t>ЛФ</w:t>
            </w:r>
          </w:p>
        </w:tc>
        <w:tc>
          <w:tcPr>
            <w:tcW w:w="8022" w:type="dxa"/>
            <w:tcBorders>
              <w:left w:val="single" w:sz="4" w:space="0" w:color="000000"/>
              <w:right w:val="single" w:sz="4" w:space="0" w:color="000000"/>
            </w:tcBorders>
            <w:tcMar>
              <w:top w:w="75" w:type="dxa"/>
              <w:left w:w="-5" w:type="dxa"/>
              <w:bottom w:w="75" w:type="dxa"/>
              <w:right w:w="0" w:type="dxa"/>
            </w:tcMar>
          </w:tcPr>
          <w:p w:rsidR="00E72B8B" w:rsidRPr="00BD4EAF" w:rsidRDefault="00E72B8B" w:rsidP="00A812BE">
            <w:pPr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t>Земли лесного фонда</w:t>
            </w:r>
          </w:p>
        </w:tc>
      </w:tr>
      <w:tr w:rsidR="00E72B8B" w:rsidRPr="00BD4EAF" w:rsidTr="00253270">
        <w:tc>
          <w:tcPr>
            <w:tcW w:w="1980" w:type="dxa"/>
            <w:tcBorders>
              <w:right w:val="nil"/>
            </w:tcBorders>
            <w:tcMar>
              <w:left w:w="57" w:type="dxa"/>
            </w:tcMar>
          </w:tcPr>
          <w:p w:rsidR="00E72B8B" w:rsidRPr="00BD4EAF" w:rsidRDefault="00E72B8B" w:rsidP="00A812BE">
            <w:pPr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t>ВО</w:t>
            </w:r>
          </w:p>
        </w:tc>
        <w:tc>
          <w:tcPr>
            <w:tcW w:w="8022" w:type="dxa"/>
            <w:tcBorders>
              <w:left w:val="single" w:sz="4" w:space="0" w:color="000000"/>
              <w:right w:val="single" w:sz="4" w:space="0" w:color="000000"/>
            </w:tcBorders>
            <w:tcMar>
              <w:top w:w="75" w:type="dxa"/>
              <w:left w:w="-5" w:type="dxa"/>
              <w:bottom w:w="75" w:type="dxa"/>
              <w:right w:w="0" w:type="dxa"/>
            </w:tcMar>
          </w:tcPr>
          <w:p w:rsidR="00E72B8B" w:rsidRPr="00BD4EAF" w:rsidRDefault="00E72B8B" w:rsidP="00A812BE">
            <w:pPr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t>Земли, покрытые поверхностными водами</w:t>
            </w:r>
          </w:p>
        </w:tc>
      </w:tr>
      <w:tr w:rsidR="00E72B8B" w:rsidRPr="00BD4EAF" w:rsidTr="00253270">
        <w:tc>
          <w:tcPr>
            <w:tcW w:w="1980" w:type="dxa"/>
            <w:tcBorders>
              <w:right w:val="nil"/>
            </w:tcBorders>
            <w:tcMar>
              <w:left w:w="57" w:type="dxa"/>
            </w:tcMar>
          </w:tcPr>
          <w:p w:rsidR="00E72B8B" w:rsidRPr="00BD4EAF" w:rsidRDefault="00E72B8B" w:rsidP="00A812BE">
            <w:pPr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t>СХ</w:t>
            </w:r>
          </w:p>
        </w:tc>
        <w:tc>
          <w:tcPr>
            <w:tcW w:w="8022" w:type="dxa"/>
            <w:tcBorders>
              <w:left w:val="single" w:sz="4" w:space="0" w:color="000000"/>
              <w:right w:val="single" w:sz="4" w:space="0" w:color="000000"/>
            </w:tcBorders>
            <w:tcMar>
              <w:top w:w="75" w:type="dxa"/>
              <w:left w:w="-5" w:type="dxa"/>
              <w:bottom w:w="75" w:type="dxa"/>
              <w:right w:w="0" w:type="dxa"/>
            </w:tcMar>
          </w:tcPr>
          <w:p w:rsidR="00E72B8B" w:rsidRPr="00BD4EAF" w:rsidRDefault="00E72B8B" w:rsidP="00A812BE">
            <w:pPr>
              <w:rPr>
                <w:rFonts w:ascii="Times New Roman" w:hAnsi="Times New Roman" w:cs="Times New Roman"/>
              </w:rPr>
            </w:pPr>
            <w:r w:rsidRPr="00BD4EAF">
              <w:rPr>
                <w:rFonts w:ascii="Times New Roman" w:hAnsi="Times New Roman" w:cs="Times New Roman"/>
              </w:rPr>
              <w:t>Сельскохозяйственные угодья в составе земель сельскохозяйственного назначения</w:t>
            </w:r>
          </w:p>
        </w:tc>
      </w:tr>
    </w:tbl>
    <w:p w:rsidR="00406823" w:rsidRPr="00BD4EAF" w:rsidRDefault="00406823" w:rsidP="00A812BE">
      <w:pPr>
        <w:shd w:val="clear" w:color="auto" w:fill="FFFFFF"/>
        <w:tabs>
          <w:tab w:val="left" w:pos="9781"/>
        </w:tabs>
        <w:ind w:right="-82"/>
        <w:jc w:val="both"/>
        <w:rPr>
          <w:rFonts w:ascii="Times New Roman" w:hAnsi="Times New Roman" w:cs="Times New Roman"/>
          <w:b/>
          <w:bCs/>
        </w:rPr>
      </w:pPr>
    </w:p>
    <w:p w:rsidR="00D67C00" w:rsidRPr="00BD4EAF" w:rsidRDefault="00D67C00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  <w:bCs/>
        </w:rPr>
      </w:pPr>
      <w:r w:rsidRPr="00BD4EAF">
        <w:rPr>
          <w:rFonts w:ascii="Times New Roman" w:hAnsi="Times New Roman" w:cs="Times New Roman"/>
          <w:bCs/>
        </w:rPr>
        <w:t>На карте градостроительного зонирования Верхнекамского муниципального округа выделены территории памятников и ансамблей, включенных в единый государственный реестр объектов культурного наследия (памятников истории и культуры) народов Российской Федерации, а также в границах территорий памятников или ансамблей, которые являются выявленными объектами культурного наследия и решения о режиме содержания, параметрах реставрации, консервации, воссоздания, ремонта и приспособлении которых принимаются в порядке, установленном законодательством Российской Федерации об охране объектов культурного наследия;</w:t>
      </w:r>
    </w:p>
    <w:p w:rsidR="00D67C00" w:rsidRPr="00BD4EAF" w:rsidRDefault="00D67C00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  <w:bCs/>
        </w:rPr>
      </w:pPr>
      <w:r w:rsidRPr="00BD4EAF">
        <w:rPr>
          <w:rFonts w:ascii="Times New Roman" w:hAnsi="Times New Roman" w:cs="Times New Roman"/>
          <w:bCs/>
        </w:rPr>
        <w:t xml:space="preserve">На карте градостроительного зонирования Верхнекамского муниципального округа выделены </w:t>
      </w:r>
      <w:r w:rsidR="00544516">
        <w:rPr>
          <w:rFonts w:ascii="Times New Roman" w:hAnsi="Times New Roman" w:cs="Times New Roman"/>
          <w:bCs/>
        </w:rPr>
        <w:t xml:space="preserve">земли общего пользования (ЗОП), </w:t>
      </w:r>
      <w:r w:rsidRPr="00BD4EAF">
        <w:rPr>
          <w:rFonts w:ascii="Times New Roman" w:hAnsi="Times New Roman" w:cs="Times New Roman"/>
          <w:bCs/>
        </w:rPr>
        <w:t>территории</w:t>
      </w:r>
      <w:r w:rsidR="005B564B">
        <w:rPr>
          <w:rFonts w:ascii="Times New Roman" w:hAnsi="Times New Roman" w:cs="Times New Roman"/>
          <w:bCs/>
        </w:rPr>
        <w:t>,</w:t>
      </w:r>
      <w:r w:rsidRPr="00BD4EAF">
        <w:rPr>
          <w:rFonts w:ascii="Times New Roman" w:hAnsi="Times New Roman" w:cs="Times New Roman"/>
          <w:bCs/>
        </w:rPr>
        <w:t xml:space="preserve"> предназначенные для размещения линейных объектов и (или) занятые линейными объектами; территории предоставленные для добычи полезных ископаемых. Действие градостроительных регламентов на указанные территории не распространяется в соответствии со статьей 36 Градостроительного кодекса Российской Федерации. Земли общего пользования (ЗОП) предусмотрены для размещения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благоустройства.</w:t>
      </w:r>
    </w:p>
    <w:p w:rsidR="00831AC7" w:rsidRPr="00BD4EAF" w:rsidRDefault="00D67C00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  <w:b/>
          <w:bCs/>
        </w:rPr>
      </w:pPr>
      <w:r w:rsidRPr="00BD4EAF">
        <w:rPr>
          <w:rFonts w:ascii="Times New Roman" w:hAnsi="Times New Roman" w:cs="Times New Roman"/>
          <w:bCs/>
        </w:rPr>
        <w:t>В соответствии с частью 6 статьи 36 Градостроительного кодекса Российской Федерации градостроительные регламенты не установлены для земель лесного фонда, земель, покрытых поверхностными водами, земель запаса, земель особо охраняемых природных территорий (за исключением земель лечебно-оздоровительных местностей и курортов), сельскохозяйственных угодий в составе земель сельскохозяйственного назначения.</w:t>
      </w:r>
    </w:p>
    <w:p w:rsidR="00831AC7" w:rsidRPr="00BD4EAF" w:rsidRDefault="00831AC7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  <w:b/>
          <w:bCs/>
        </w:rPr>
      </w:pPr>
    </w:p>
    <w:p w:rsidR="007648FB" w:rsidRPr="00D146BA" w:rsidRDefault="007648FB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  <w:bCs/>
          <w:color w:val="auto"/>
        </w:rPr>
      </w:pPr>
      <w:r w:rsidRPr="00D146BA">
        <w:rPr>
          <w:rFonts w:ascii="Times New Roman" w:hAnsi="Times New Roman" w:cs="Times New Roman"/>
          <w:bCs/>
          <w:color w:val="auto"/>
        </w:rPr>
        <w:t xml:space="preserve">В соответствии с частью 6 статьи 36 Градостроительного кодекса Российской Федерации градостроительные регламенты не установлены для: </w:t>
      </w:r>
    </w:p>
    <w:p w:rsidR="007648FB" w:rsidRPr="00D146BA" w:rsidRDefault="007648FB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  <w:bCs/>
          <w:color w:val="auto"/>
        </w:rPr>
      </w:pPr>
      <w:r w:rsidRPr="00D146BA">
        <w:rPr>
          <w:rFonts w:ascii="Times New Roman" w:hAnsi="Times New Roman" w:cs="Times New Roman"/>
          <w:bCs/>
          <w:color w:val="auto"/>
        </w:rPr>
        <w:t xml:space="preserve">- земель лесного фонда; </w:t>
      </w:r>
    </w:p>
    <w:p w:rsidR="007648FB" w:rsidRPr="00D146BA" w:rsidRDefault="007648FB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  <w:bCs/>
          <w:color w:val="auto"/>
        </w:rPr>
      </w:pPr>
      <w:r w:rsidRPr="00D146BA">
        <w:rPr>
          <w:rFonts w:ascii="Times New Roman" w:hAnsi="Times New Roman" w:cs="Times New Roman"/>
          <w:bCs/>
          <w:color w:val="auto"/>
        </w:rPr>
        <w:t xml:space="preserve">- земель, покрытых поверхностными водами; </w:t>
      </w:r>
    </w:p>
    <w:p w:rsidR="007648FB" w:rsidRPr="00D146BA" w:rsidRDefault="007648FB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  <w:bCs/>
          <w:color w:val="auto"/>
        </w:rPr>
      </w:pPr>
      <w:r w:rsidRPr="00D146BA">
        <w:rPr>
          <w:rFonts w:ascii="Times New Roman" w:hAnsi="Times New Roman" w:cs="Times New Roman"/>
          <w:bCs/>
          <w:color w:val="auto"/>
        </w:rPr>
        <w:lastRenderedPageBreak/>
        <w:t xml:space="preserve">- земель запаса; </w:t>
      </w:r>
    </w:p>
    <w:p w:rsidR="007648FB" w:rsidRPr="00D146BA" w:rsidRDefault="007648FB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  <w:bCs/>
          <w:color w:val="auto"/>
        </w:rPr>
      </w:pPr>
      <w:r w:rsidRPr="00D146BA">
        <w:rPr>
          <w:rFonts w:ascii="Times New Roman" w:hAnsi="Times New Roman" w:cs="Times New Roman"/>
          <w:bCs/>
          <w:color w:val="auto"/>
        </w:rPr>
        <w:t xml:space="preserve">- земель особо охраняемых природных территорий; </w:t>
      </w:r>
    </w:p>
    <w:p w:rsidR="00831AC7" w:rsidRPr="007648FB" w:rsidRDefault="009547F2" w:rsidP="00A812BE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  <w:b/>
          <w:bCs/>
          <w:color w:val="FF0000"/>
        </w:rPr>
        <w:sectPr w:rsidR="00831AC7" w:rsidRPr="007648FB" w:rsidSect="00962A29">
          <w:footerReference w:type="default" r:id="rId9"/>
          <w:headerReference w:type="first" r:id="rId10"/>
          <w:footerReference w:type="first" r:id="rId11"/>
          <w:type w:val="nextColumn"/>
          <w:pgSz w:w="11909" w:h="16838"/>
          <w:pgMar w:top="1134" w:right="567" w:bottom="1134" w:left="1134" w:header="0" w:footer="6" w:gutter="0"/>
          <w:cols w:space="720"/>
          <w:noEndnote/>
          <w:titlePg/>
          <w:docGrid w:linePitch="360"/>
        </w:sectPr>
      </w:pPr>
      <w:r w:rsidRPr="00D146BA">
        <w:rPr>
          <w:rFonts w:ascii="Times New Roman" w:hAnsi="Times New Roman" w:cs="Times New Roman"/>
          <w:bCs/>
          <w:color w:val="auto"/>
        </w:rPr>
        <w:t xml:space="preserve">- </w:t>
      </w:r>
      <w:r w:rsidR="007648FB" w:rsidRPr="00D146BA">
        <w:rPr>
          <w:rFonts w:ascii="Times New Roman" w:hAnsi="Times New Roman" w:cs="Times New Roman"/>
          <w:bCs/>
          <w:color w:val="auto"/>
        </w:rPr>
        <w:t>сельскохозяйственных угодий в составе земель сельскохозяйственного назначения</w:t>
      </w:r>
      <w:r w:rsidR="007648FB" w:rsidRPr="00D146BA">
        <w:rPr>
          <w:rFonts w:ascii="Times New Roman" w:hAnsi="Times New Roman" w:cs="Times New Roman"/>
          <w:b/>
          <w:bCs/>
          <w:color w:val="auto"/>
        </w:rPr>
        <w:t>.</w:t>
      </w:r>
    </w:p>
    <w:p w:rsidR="00406823" w:rsidRPr="00BD4EAF" w:rsidRDefault="00406823" w:rsidP="00A812BE">
      <w:pPr>
        <w:pStyle w:val="2"/>
      </w:pPr>
      <w:bookmarkStart w:id="4" w:name="_Toc117694531"/>
      <w:r w:rsidRPr="00BD4EAF">
        <w:lastRenderedPageBreak/>
        <w:t>Глава 9. Виды разрешенного использования земельных участков и объектов капитального строительства, предельные размеры земельных участков и предельные параметры разрешенного строительства, реконструкции объектов капитального строительства по территориальным зонам</w:t>
      </w:r>
      <w:bookmarkEnd w:id="4"/>
      <w:r w:rsidRPr="00BD4EAF">
        <w:t xml:space="preserve"> </w:t>
      </w:r>
    </w:p>
    <w:p w:rsidR="00977175" w:rsidRPr="00BD4EAF" w:rsidRDefault="00977175" w:rsidP="00A812BE">
      <w:pPr>
        <w:rPr>
          <w:rFonts w:ascii="Times New Roman" w:hAnsi="Times New Roman" w:cs="Times New Roman"/>
          <w:u w:val="single"/>
        </w:rPr>
      </w:pPr>
    </w:p>
    <w:p w:rsidR="00977175" w:rsidRPr="00BD4EAF" w:rsidRDefault="00977175" w:rsidP="00A812BE">
      <w:pPr>
        <w:ind w:firstLine="709"/>
        <w:jc w:val="both"/>
        <w:rPr>
          <w:rFonts w:ascii="Times New Roman" w:hAnsi="Times New Roman" w:cs="Times New Roman"/>
        </w:rPr>
      </w:pPr>
      <w:r w:rsidRPr="00BD4EAF">
        <w:rPr>
          <w:rFonts w:ascii="Times New Roman" w:hAnsi="Times New Roman" w:cs="Times New Roman"/>
        </w:rPr>
        <w:t>Значение предельных размеров земельных участков, в том числе их площади применяются только при разделе и образовании новых земельных участков.</w:t>
      </w:r>
    </w:p>
    <w:p w:rsidR="003F3C0E" w:rsidRDefault="003F3C0E" w:rsidP="00A812BE">
      <w:pPr>
        <w:ind w:firstLine="709"/>
        <w:jc w:val="both"/>
        <w:rPr>
          <w:rFonts w:ascii="Times New Roman" w:hAnsi="Times New Roman" w:cs="Times New Roman"/>
        </w:rPr>
      </w:pPr>
    </w:p>
    <w:p w:rsidR="006822C1" w:rsidRPr="006822C1" w:rsidRDefault="006822C1" w:rsidP="00A812BE">
      <w:pPr>
        <w:pStyle w:val="3"/>
        <w:ind w:right="-7" w:firstLine="0"/>
        <w:rPr>
          <w:sz w:val="28"/>
          <w:szCs w:val="28"/>
        </w:rPr>
      </w:pPr>
      <w:bookmarkStart w:id="5" w:name="_Toc117694532"/>
      <w:r w:rsidRPr="006822C1">
        <w:rPr>
          <w:sz w:val="28"/>
          <w:szCs w:val="28"/>
        </w:rPr>
        <w:t>9. ТЕРРИТОРИАЛЬНЫЕ ЗОНЫ В ГРАНИЦАХ НАСЕЛЕННЫХ ПУНКТОВ</w:t>
      </w:r>
      <w:bookmarkEnd w:id="5"/>
    </w:p>
    <w:p w:rsidR="006822C1" w:rsidRPr="00BD4EAF" w:rsidRDefault="006822C1" w:rsidP="00A812BE">
      <w:pPr>
        <w:ind w:firstLine="709"/>
        <w:jc w:val="both"/>
        <w:rPr>
          <w:rFonts w:ascii="Times New Roman" w:hAnsi="Times New Roman" w:cs="Times New Roman"/>
        </w:rPr>
      </w:pPr>
    </w:p>
    <w:p w:rsidR="00977175" w:rsidRPr="00BD4EAF" w:rsidRDefault="003F3C0E" w:rsidP="00A812BE">
      <w:pPr>
        <w:jc w:val="center"/>
        <w:rPr>
          <w:rFonts w:ascii="Times New Roman" w:hAnsi="Times New Roman" w:cs="Times New Roman"/>
          <w:b/>
          <w:bCs/>
        </w:rPr>
      </w:pPr>
      <w:r w:rsidRPr="00BD4EAF">
        <w:rPr>
          <w:rFonts w:ascii="Times New Roman" w:hAnsi="Times New Roman" w:cs="Times New Roman"/>
          <w:b/>
          <w:bCs/>
        </w:rPr>
        <w:t>ЖИЛЫЕ ЗОНЫ</w:t>
      </w:r>
    </w:p>
    <w:p w:rsidR="003F3C0E" w:rsidRPr="00BD4EAF" w:rsidRDefault="003F3C0E" w:rsidP="00A812BE">
      <w:pPr>
        <w:jc w:val="center"/>
        <w:rPr>
          <w:rFonts w:ascii="Times New Roman" w:hAnsi="Times New Roman" w:cs="Times New Roman"/>
        </w:rPr>
      </w:pPr>
    </w:p>
    <w:p w:rsidR="006B23D3" w:rsidRDefault="006B23D3" w:rsidP="00A812BE">
      <w:pPr>
        <w:pStyle w:val="3"/>
        <w:ind w:right="-8"/>
        <w:jc w:val="left"/>
      </w:pPr>
      <w:bookmarkStart w:id="6" w:name="_Toc117694533"/>
      <w:r w:rsidRPr="006B23D3">
        <w:t>9.</w:t>
      </w:r>
      <w:r>
        <w:t>1</w:t>
      </w:r>
      <w:r w:rsidRPr="006B23D3">
        <w:t>. Градостроительный регламент зоны индивидуальной жилой застройки (Ж1)</w:t>
      </w:r>
      <w:bookmarkEnd w:id="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5635"/>
      </w:tblGrid>
      <w:tr w:rsidR="006B23D3" w:rsidRPr="007648FB" w:rsidTr="006B23D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D3" w:rsidRPr="007648FB" w:rsidRDefault="006B23D3" w:rsidP="00A812BE">
            <w:pPr>
              <w:tabs>
                <w:tab w:val="left" w:pos="9781"/>
              </w:tabs>
              <w:ind w:right="-79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Виды разрешенного использования земельного участка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D3" w:rsidRPr="007648FB" w:rsidRDefault="006B23D3" w:rsidP="00A812BE">
            <w:pPr>
              <w:tabs>
                <w:tab w:val="left" w:pos="9781"/>
              </w:tabs>
              <w:ind w:right="-79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D3" w:rsidRPr="007648FB" w:rsidRDefault="006B23D3" w:rsidP="00A812BE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Предельные (минимальные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B23D3" w:rsidRPr="007648FB" w:rsidTr="006B23D3">
        <w:tc>
          <w:tcPr>
            <w:tcW w:w="9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D3" w:rsidRPr="007648FB" w:rsidRDefault="006B23D3" w:rsidP="00A812BE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Основные</w:t>
            </w:r>
          </w:p>
        </w:tc>
      </w:tr>
      <w:tr w:rsidR="006B23D3" w:rsidRPr="007648FB" w:rsidTr="006B23D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0C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Для индивидуального жилищного строительства </w:t>
            </w:r>
          </w:p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(код 2.1)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5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D3" w:rsidRPr="007648FB" w:rsidRDefault="006B23D3" w:rsidP="00A812BE">
            <w:pPr>
              <w:tabs>
                <w:tab w:val="left" w:pos="9781"/>
              </w:tabs>
              <w:ind w:left="34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площадь:</w:t>
            </w:r>
          </w:p>
          <w:p w:rsidR="006B23D3" w:rsidRPr="007648FB" w:rsidRDefault="006B23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Минимальный размер земельного участка, образуемого при разделе – 20 м. </w:t>
            </w:r>
          </w:p>
          <w:p w:rsidR="006B23D3" w:rsidRPr="007648FB" w:rsidRDefault="006B23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Минимальный размер земельного участка, образуемого на основании документации по планировке территории – 25 м. </w:t>
            </w:r>
          </w:p>
          <w:p w:rsidR="006B23D3" w:rsidRPr="007648FB" w:rsidRDefault="006B23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Минимальная площадь земельного участка - </w:t>
            </w:r>
            <w:r w:rsidRPr="00A065E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400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кв.м. (включая площадь застройки).</w:t>
            </w:r>
          </w:p>
          <w:p w:rsidR="006B23D3" w:rsidRPr="007648FB" w:rsidRDefault="006B23D3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</w:p>
          <w:p w:rsidR="006B23D3" w:rsidRPr="007648FB" w:rsidRDefault="006B23D3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 от границы земельного участка - 3 м.</w:t>
            </w:r>
          </w:p>
          <w:p w:rsidR="006B23D3" w:rsidRPr="007648FB" w:rsidRDefault="006B23D3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6B23D3" w:rsidRPr="007648FB" w:rsidRDefault="006B23D3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Минимальное расстояние от границы земельного участка до:</w:t>
            </w:r>
          </w:p>
          <w:p w:rsidR="006B23D3" w:rsidRPr="007648FB" w:rsidRDefault="006B23D3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основного строения – 3 м;</w:t>
            </w:r>
          </w:p>
          <w:p w:rsidR="006B23D3" w:rsidRPr="007648FB" w:rsidRDefault="006B23D3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постройки для содержания скота и птицы – 4 м; </w:t>
            </w:r>
          </w:p>
          <w:p w:rsidR="006B23D3" w:rsidRPr="007648FB" w:rsidRDefault="006B23D3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хозяйственных и прочих строений – 1 м;</w:t>
            </w:r>
          </w:p>
          <w:p w:rsidR="006B23D3" w:rsidRPr="007648FB" w:rsidRDefault="006B23D3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отдельно стоящего гаража – 1 м.</w:t>
            </w:r>
          </w:p>
          <w:p w:rsidR="006B23D3" w:rsidRPr="007648FB" w:rsidRDefault="006B23D3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 случае,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3 м.</w:t>
            </w:r>
          </w:p>
          <w:p w:rsidR="006B23D3" w:rsidRPr="007648FB" w:rsidRDefault="006B23D3" w:rsidP="00A812BE">
            <w:pPr>
              <w:tabs>
                <w:tab w:val="left" w:pos="9781"/>
              </w:tabs>
              <w:ind w:left="34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Предельное количество этажей и предельная высота зданий, строений сооружений:</w:t>
            </w:r>
          </w:p>
          <w:p w:rsidR="006B23D3" w:rsidRPr="007648FB" w:rsidRDefault="006B23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Максимальное количество этажей – 3 (включая подземный, подвальный, цокольный, технический, мансардный).</w:t>
            </w:r>
          </w:p>
          <w:p w:rsidR="006B23D3" w:rsidRPr="007648FB" w:rsidRDefault="006B23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Максимальная высота строений и сооружений вспомогательного использования, при размещении их на расстоянии от 1 до 3 метров от границ земельного участка – 3 метра.</w:t>
            </w:r>
          </w:p>
          <w:p w:rsidR="006B23D3" w:rsidRPr="007648FB" w:rsidRDefault="006B23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Максимальный процент застройки в границах земельного участка: 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50%.</w:t>
            </w:r>
          </w:p>
          <w:p w:rsidR="006B23D3" w:rsidRPr="007648FB" w:rsidRDefault="006B23D3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val="single"/>
              </w:rPr>
              <w:t>Примечание:</w:t>
            </w:r>
          </w:p>
          <w:p w:rsidR="006B23D3" w:rsidRPr="007648FB" w:rsidRDefault="006B23D3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1.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площади земельного участка.</w:t>
            </w:r>
          </w:p>
          <w:p w:rsidR="006B23D3" w:rsidRPr="007648FB" w:rsidRDefault="006B23D3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6B23D3" w:rsidRPr="007648FB" w:rsidRDefault="006B23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Иные показатели:</w:t>
            </w:r>
          </w:p>
          <w:p w:rsidR="006B23D3" w:rsidRPr="007648FB" w:rsidRDefault="006B23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1. В случае, если строение или сооружение вспомогательного использования размещено на расстоянии от 1 до 3 метров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6B23D3" w:rsidRPr="007648FB" w:rsidRDefault="006B23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2. Размещение строений или сооружений вспомогательного использования вдоль границ смежного земельного участка на расстоянии до 3 метров, допускается не более чем на 50 % длины этой границы.</w:t>
            </w:r>
          </w:p>
          <w:p w:rsidR="006B23D3" w:rsidRPr="007648FB" w:rsidRDefault="006B23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3. До границы соседнего участка расстояния по санитарно-бытовым условиям должны быть не менее: от стволов высокорослых деревьев - 4 м; средне рослых - 2 м; от кустарника - 1 м.</w:t>
            </w:r>
          </w:p>
          <w:p w:rsidR="006B23D3" w:rsidRPr="007648FB" w:rsidRDefault="006B23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 Вспомогательные строения, за исключением гаражей, размещать с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 стороны улицы не допускается.</w:t>
            </w:r>
          </w:p>
          <w:p w:rsidR="006B23D3" w:rsidRPr="005E0A35" w:rsidRDefault="006B23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E0A3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5. Требования к ограждению земельных участков:</w:t>
            </w:r>
          </w:p>
          <w:p w:rsidR="006B23D3" w:rsidRPr="005E0A35" w:rsidRDefault="006B23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E0A3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со стороны улиц ограждение должно быть прозрачным (решетчатым, сетчатым, не глухим);</w:t>
            </w:r>
          </w:p>
          <w:p w:rsidR="006B23D3" w:rsidRPr="005E0A35" w:rsidRDefault="006B23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E0A3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характер ограждения со стороны проезжей части  и его высота должен быть единообразным на протяжении одного квартала с обеих сторон улицы; </w:t>
            </w:r>
          </w:p>
          <w:p w:rsidR="006B23D3" w:rsidRPr="007648FB" w:rsidRDefault="006B23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высота ограждения должна быть не более 2 м;</w:t>
            </w:r>
          </w:p>
          <w:p w:rsidR="006B23D3" w:rsidRPr="007648FB" w:rsidRDefault="006B23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при ограждении внутренних границ земельных участков допускается устройство ограждений из живой изгороди, стальной сетки, гладкой проволоки или решетчатый не глухой забор.</w:t>
            </w:r>
          </w:p>
        </w:tc>
      </w:tr>
      <w:tr w:rsidR="006B23D3" w:rsidRPr="007648FB" w:rsidTr="006B23D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Для ведения личного подсобного хозяйства (код 2.2)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5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D3" w:rsidRPr="007648FB" w:rsidRDefault="006B23D3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B23D3" w:rsidRPr="007648FB" w:rsidTr="006B23D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Блокированная жилая застройка (код 2.3)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Жилой дом блокированной застройки (до 10 блок-секций)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D3" w:rsidRPr="007648FB" w:rsidRDefault="006B23D3" w:rsidP="00A812BE">
            <w:pPr>
              <w:tabs>
                <w:tab w:val="left" w:pos="9781"/>
              </w:tabs>
              <w:ind w:left="34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площадь:</w:t>
            </w:r>
          </w:p>
          <w:p w:rsidR="006B23D3" w:rsidRPr="007648FB" w:rsidRDefault="006B23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Минимальный размер земельного участка – 20 м. </w:t>
            </w:r>
          </w:p>
          <w:p w:rsidR="006B23D3" w:rsidRPr="007648FB" w:rsidRDefault="006B23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Минимальная площадь земельного участка - 400 кв.м. (включая площадь застройки).</w:t>
            </w:r>
          </w:p>
          <w:p w:rsidR="006B23D3" w:rsidRPr="007648FB" w:rsidRDefault="006B23D3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</w:p>
          <w:p w:rsidR="006B23D3" w:rsidRPr="007648FB" w:rsidRDefault="006B23D3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- от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границы земельного участка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м,</w:t>
            </w:r>
          </w:p>
          <w:p w:rsidR="006B23D3" w:rsidRPr="007648FB" w:rsidRDefault="006B23D3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6B23D3" w:rsidRPr="007648FB" w:rsidRDefault="006B23D3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Минимальное расстояние от границы земельного участка до: основного строения:</w:t>
            </w:r>
          </w:p>
          <w:p w:rsidR="006B23D3" w:rsidRPr="0071176C" w:rsidRDefault="006B23D3" w:rsidP="00A812B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71176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- со стороны земельных участков смежных блок-секций – 0 м,</w:t>
            </w:r>
          </w:p>
          <w:p w:rsidR="006B23D3" w:rsidRPr="0071176C" w:rsidRDefault="006B23D3" w:rsidP="00A812B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71176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- со стороны иных смежных земельных участков – 3 м;</w:t>
            </w:r>
          </w:p>
          <w:p w:rsidR="006B23D3" w:rsidRPr="0071176C" w:rsidRDefault="006B23D3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1176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постройки для содержания скота и птицы – 4 м; </w:t>
            </w:r>
          </w:p>
          <w:p w:rsidR="006B23D3" w:rsidRPr="0071176C" w:rsidRDefault="006B23D3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1176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хозяйственных и прочих строений – 1 м;</w:t>
            </w:r>
          </w:p>
          <w:p w:rsidR="006B23D3" w:rsidRPr="0071176C" w:rsidRDefault="006B23D3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1176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отдельно стоящего гаража – 1 м.</w:t>
            </w:r>
          </w:p>
          <w:p w:rsidR="006B23D3" w:rsidRPr="0071176C" w:rsidRDefault="006B23D3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1176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 случае,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3 м.</w:t>
            </w:r>
          </w:p>
          <w:p w:rsidR="006B23D3" w:rsidRPr="0071176C" w:rsidRDefault="006B23D3" w:rsidP="00A812BE">
            <w:pPr>
              <w:tabs>
                <w:tab w:val="left" w:pos="9781"/>
              </w:tabs>
              <w:ind w:left="34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76C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Предельное количество этажей и предельная высота зданий, строений сооружений:</w:t>
            </w:r>
          </w:p>
          <w:p w:rsidR="006B23D3" w:rsidRPr="0071176C" w:rsidRDefault="006B23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1176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Максимальное количество этажей – 3 (включая подземный, подвальный, цокольный, технический, мансардный).</w:t>
            </w:r>
          </w:p>
          <w:p w:rsidR="006B23D3" w:rsidRPr="0071176C" w:rsidRDefault="006B23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1176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Максимальная высота строений и сооружений вспомогательного использования, при размещении их на расстоянии от 1 до 3 метров от границ земельного участка – 3 метра.</w:t>
            </w:r>
          </w:p>
          <w:p w:rsidR="006B23D3" w:rsidRPr="007648FB" w:rsidRDefault="006B23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1176C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Максимальный процент застройки в границах</w:t>
            </w: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 земельного участка: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0%.</w:t>
            </w:r>
          </w:p>
          <w:p w:rsidR="006B23D3" w:rsidRPr="007648FB" w:rsidRDefault="006B23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Иные показатели:</w:t>
            </w:r>
          </w:p>
          <w:p w:rsidR="006B23D3" w:rsidRPr="007648FB" w:rsidRDefault="006B23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1. В случае, если строение или сооружение вспомогательного использования размещено на расстоянии от 1 до 3 метров от 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6B23D3" w:rsidRPr="007648FB" w:rsidRDefault="006B23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2. Размещение строений или сооружений вспомогательного использования вдоль границ смежного земельного участка на расстоянии до 3 метров, допускается не более чем на 50 % длины этой границы.</w:t>
            </w:r>
          </w:p>
          <w:p w:rsidR="006B23D3" w:rsidRPr="007648FB" w:rsidRDefault="006B23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3. До границы соседнего участка расстояния по санитарно-бытовым условиям должны быть не менее: от стволов высокорослых деревьев - 4 м; средне рослых - 2 м; от кустарника - 1 м.</w:t>
            </w:r>
          </w:p>
          <w:p w:rsidR="006B23D3" w:rsidRPr="007648FB" w:rsidRDefault="006B23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 Вспомогательные строения, за исключением гаражей, размещать со стороны улицы не допускается.</w:t>
            </w:r>
          </w:p>
          <w:p w:rsidR="006B23D3" w:rsidRPr="007648FB" w:rsidRDefault="006B23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 Расстояние от окон жилых комнат до стен соседнего дома, хозяйственных и прочих строений, расположенных на соседних земельных участках, должно быть не менее 6 м.</w:t>
            </w:r>
          </w:p>
          <w:p w:rsidR="006B23D3" w:rsidRPr="007648FB" w:rsidRDefault="006B23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 Требования к ограждению земельных участков:</w:t>
            </w:r>
          </w:p>
          <w:p w:rsidR="006B23D3" w:rsidRPr="007648FB" w:rsidRDefault="006B23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со стороны улиц ограждение должно быть прозрачным (решетчатым, сетчатым, не глухим);</w:t>
            </w:r>
          </w:p>
          <w:p w:rsidR="006B23D3" w:rsidRPr="007648FB" w:rsidRDefault="006B23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характер ограждения со стороны проезжей части  и его высота должен быть единообразным на протяжении одного квартала с обеих сторон улицы; </w:t>
            </w:r>
          </w:p>
          <w:p w:rsidR="006B23D3" w:rsidRPr="007648FB" w:rsidRDefault="006B23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высота ограждения должна быть не более 2 м;</w:t>
            </w:r>
          </w:p>
          <w:p w:rsidR="006B23D3" w:rsidRPr="007648FB" w:rsidRDefault="006B23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при ограждении внутренних границ земельных участков допускается устройство ограждений из живой изгороди, стальной сетки, гладкой проволоки или решетчатый не глухой забор.</w:t>
            </w:r>
          </w:p>
        </w:tc>
      </w:tr>
      <w:tr w:rsidR="006B23D3" w:rsidRPr="007648FB" w:rsidTr="006B23D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Малоэтажная многоквартирная жилая застройка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(код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2.1.1.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D3" w:rsidRPr="0071176C" w:rsidRDefault="006B23D3" w:rsidP="00A812BE">
            <w:pPr>
              <w:tabs>
                <w:tab w:val="left" w:pos="9781"/>
              </w:tabs>
              <w:ind w:right="-79"/>
              <w:rPr>
                <w:rFonts w:ascii="Times New Roman" w:hAnsi="Times New Roman" w:cs="Times New Roman"/>
                <w:sz w:val="20"/>
              </w:rPr>
            </w:pPr>
            <w:r w:rsidRPr="0071176C">
              <w:rPr>
                <w:rFonts w:ascii="Times New Roman" w:hAnsi="Times New Roman" w:cs="Times New Roman"/>
                <w:sz w:val="20"/>
              </w:rPr>
              <w:t>Многоквартирный жилой дом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D3" w:rsidRPr="0071176C" w:rsidRDefault="006B23D3" w:rsidP="00A812BE">
            <w:pPr>
              <w:tabs>
                <w:tab w:val="left" w:pos="9781"/>
              </w:tabs>
              <w:ind w:left="34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71176C">
              <w:rPr>
                <w:rFonts w:ascii="Times New Roman" w:hAnsi="Times New Roman" w:cs="Times New Roman"/>
                <w:b/>
                <w:bCs/>
                <w:sz w:val="20"/>
              </w:rPr>
              <w:t>Предельные размеры земельных участков, в том числе их площадь:</w:t>
            </w:r>
          </w:p>
          <w:p w:rsidR="006B23D3" w:rsidRPr="0071176C" w:rsidRDefault="006B23D3" w:rsidP="00A812BE">
            <w:pPr>
              <w:tabs>
                <w:tab w:val="left" w:pos="9781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 w:rsidRPr="0071176C">
              <w:rPr>
                <w:rFonts w:ascii="Times New Roman" w:hAnsi="Times New Roman" w:cs="Times New Roman"/>
                <w:sz w:val="20"/>
              </w:rPr>
              <w:t xml:space="preserve">Минимальный размер земельного участка – 25 м. </w:t>
            </w:r>
          </w:p>
          <w:p w:rsidR="006B23D3" w:rsidRPr="0071176C" w:rsidRDefault="006B23D3" w:rsidP="00A812BE">
            <w:pPr>
              <w:tabs>
                <w:tab w:val="left" w:pos="9781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 w:rsidRPr="0071176C">
              <w:rPr>
                <w:rFonts w:ascii="Times New Roman" w:hAnsi="Times New Roman" w:cs="Times New Roman"/>
                <w:sz w:val="20"/>
              </w:rPr>
              <w:t>Минимальная площадь земельного участка – 625 кв.м.</w:t>
            </w:r>
          </w:p>
          <w:p w:rsidR="006B23D3" w:rsidRPr="0071176C" w:rsidRDefault="006B23D3" w:rsidP="00A812BE">
            <w:pPr>
              <w:tabs>
                <w:tab w:val="left" w:pos="9781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 w:rsidRPr="0071176C">
              <w:rPr>
                <w:rFonts w:ascii="Times New Roman" w:hAnsi="Times New Roman" w:cs="Times New Roman"/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  <w:r w:rsidRPr="0071176C">
              <w:rPr>
                <w:rFonts w:ascii="Times New Roman" w:hAnsi="Times New Roman" w:cs="Times New Roman"/>
                <w:sz w:val="20"/>
              </w:rPr>
              <w:t>5 м.</w:t>
            </w:r>
          </w:p>
          <w:p w:rsidR="006B23D3" w:rsidRPr="0071176C" w:rsidRDefault="006B23D3" w:rsidP="00A812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71176C">
              <w:rPr>
                <w:rFonts w:ascii="Times New Roman" w:hAnsi="Times New Roman" w:cs="Times New Roman"/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6B23D3" w:rsidRPr="0071176C" w:rsidRDefault="006B23D3" w:rsidP="00A812BE">
            <w:pPr>
              <w:tabs>
                <w:tab w:val="left" w:pos="9781"/>
              </w:tabs>
              <w:ind w:left="34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71176C">
              <w:rPr>
                <w:rFonts w:ascii="Times New Roman" w:hAnsi="Times New Roman" w:cs="Times New Roman"/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6B23D3" w:rsidRPr="0071176C" w:rsidRDefault="006B23D3" w:rsidP="00A812BE">
            <w:pPr>
              <w:tabs>
                <w:tab w:val="left" w:pos="9781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 w:rsidRPr="0071176C">
              <w:rPr>
                <w:rFonts w:ascii="Times New Roman" w:hAnsi="Times New Roman" w:cs="Times New Roman"/>
                <w:sz w:val="20"/>
              </w:rPr>
              <w:t xml:space="preserve">Максимальное количество этажей – 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  <w:r w:rsidRPr="0071176C">
              <w:rPr>
                <w:rFonts w:ascii="Times New Roman" w:hAnsi="Times New Roman" w:cs="Times New Roman"/>
                <w:sz w:val="20"/>
              </w:rPr>
              <w:t xml:space="preserve"> (включая подземный, подвальный, цокольный, технический, мансардный).</w:t>
            </w:r>
          </w:p>
          <w:p w:rsidR="006B23D3" w:rsidRPr="0071176C" w:rsidRDefault="006B23D3" w:rsidP="00A812BE">
            <w:pPr>
              <w:tabs>
                <w:tab w:val="left" w:pos="9781"/>
              </w:tabs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71176C">
              <w:rPr>
                <w:rFonts w:ascii="Times New Roman" w:hAnsi="Times New Roman" w:cs="Times New Roman"/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71176C">
              <w:rPr>
                <w:rFonts w:ascii="Times New Roman" w:hAnsi="Times New Roman" w:cs="Times New Roman"/>
                <w:sz w:val="20"/>
              </w:rPr>
              <w:t>30%</w:t>
            </w:r>
            <w:r w:rsidRPr="0071176C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  <w:p w:rsidR="006B23D3" w:rsidRPr="006B23D3" w:rsidRDefault="006B23D3" w:rsidP="00A812BE">
            <w:pPr>
              <w:tabs>
                <w:tab w:val="left" w:pos="9781"/>
              </w:tabs>
              <w:ind w:left="34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6B23D3">
              <w:rPr>
                <w:rFonts w:ascii="Times New Roman" w:hAnsi="Times New Roman" w:cs="Times New Roman"/>
                <w:b/>
                <w:color w:val="auto"/>
                <w:sz w:val="20"/>
              </w:rPr>
              <w:t>Иные показатели:</w:t>
            </w:r>
          </w:p>
          <w:p w:rsidR="006B23D3" w:rsidRPr="0071176C" w:rsidRDefault="006B23D3" w:rsidP="00A812BE">
            <w:pPr>
              <w:tabs>
                <w:tab w:val="left" w:pos="9781"/>
              </w:tabs>
              <w:ind w:left="34"/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B23D3">
              <w:rPr>
                <w:rFonts w:ascii="Times New Roman" w:hAnsi="Times New Roman" w:cs="Times New Roman"/>
                <w:color w:val="auto"/>
                <w:sz w:val="20"/>
              </w:rPr>
              <w:t>Предприятия обслуживания, перечисленные в основных видах разрешенного использования земельных участков и объектов капитального строительства могут размещаться в первых этажах выходящих на улицы многоквартирных жилых домов или пристраиваются к ним при условии, что входы располагаются со стороны улицы.</w:t>
            </w:r>
          </w:p>
        </w:tc>
      </w:tr>
      <w:tr w:rsidR="006B23D3" w:rsidRPr="007648FB" w:rsidTr="006B23D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D3" w:rsidRPr="00B007A9" w:rsidRDefault="006B23D3" w:rsidP="00A812BE">
            <w:pPr>
              <w:autoSpaceDE w:val="0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B007A9">
              <w:rPr>
                <w:rFonts w:ascii="Times New Roman" w:hAnsi="Times New Roman" w:cs="Times New Roman"/>
                <w:sz w:val="20"/>
                <w:szCs w:val="20"/>
              </w:rPr>
              <w:t>Размещение гаражей для собственных нужд</w:t>
            </w:r>
          </w:p>
          <w:p w:rsidR="006B23D3" w:rsidRPr="00B007A9" w:rsidRDefault="006B23D3" w:rsidP="00A812BE">
            <w:pPr>
              <w:suppressAutoHyphens/>
              <w:autoSpaceDE w:val="0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B007A9">
              <w:rPr>
                <w:rFonts w:ascii="Times New Roman" w:hAnsi="Times New Roman" w:cs="Times New Roman"/>
                <w:sz w:val="20"/>
                <w:szCs w:val="20"/>
              </w:rPr>
              <w:t>(код 2.7.2)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D3" w:rsidRPr="00B007A9" w:rsidRDefault="006B23D3" w:rsidP="00A812BE">
            <w:pPr>
              <w:suppressAutoHyphens/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zh-CN"/>
              </w:rPr>
            </w:pPr>
            <w:r w:rsidRPr="00B007A9">
              <w:rPr>
                <w:rFonts w:ascii="Times New Roman" w:hAnsi="Times New Roman" w:cs="Times New Roman"/>
                <w:sz w:val="20"/>
                <w:szCs w:val="20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D3" w:rsidRPr="00B007A9" w:rsidRDefault="006B23D3" w:rsidP="00A812BE">
            <w:pPr>
              <w:autoSpaceDE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B007A9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6B23D3" w:rsidRPr="00B007A9" w:rsidRDefault="006B23D3" w:rsidP="00A812BE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07A9">
              <w:rPr>
                <w:rFonts w:ascii="Times New Roman" w:hAnsi="Times New Roman" w:cs="Times New Roman"/>
                <w:sz w:val="20"/>
                <w:szCs w:val="20"/>
              </w:rPr>
              <w:t>Минимальный размер земельного участка – 3 м</w:t>
            </w:r>
          </w:p>
          <w:p w:rsidR="006B23D3" w:rsidRPr="00B007A9" w:rsidRDefault="006B23D3" w:rsidP="00A812BE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07A9">
              <w:rPr>
                <w:rFonts w:ascii="Times New Roman" w:hAnsi="Times New Roman" w:cs="Times New Roman"/>
                <w:sz w:val="20"/>
                <w:szCs w:val="20"/>
              </w:rPr>
              <w:t>Минимальная площадь земельного участка–9 кв.м.</w:t>
            </w:r>
          </w:p>
          <w:p w:rsidR="006B23D3" w:rsidRPr="00B007A9" w:rsidRDefault="006B23D3" w:rsidP="00A812BE">
            <w:pPr>
              <w:autoSpaceDE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07A9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6B23D3" w:rsidRPr="00B007A9" w:rsidRDefault="006B23D3" w:rsidP="00A812BE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07A9">
              <w:rPr>
                <w:rFonts w:ascii="Times New Roman" w:hAnsi="Times New Roman" w:cs="Times New Roman"/>
                <w:sz w:val="20"/>
                <w:szCs w:val="20"/>
              </w:rPr>
              <w:t>- от границы земельного участка – 1 м.</w:t>
            </w:r>
          </w:p>
          <w:p w:rsidR="006B23D3" w:rsidRPr="00B007A9" w:rsidRDefault="006B23D3" w:rsidP="00A812BE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07A9">
              <w:rPr>
                <w:rFonts w:ascii="Times New Roman" w:hAnsi="Times New Roman" w:cs="Times New Roman"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6B23D3" w:rsidRPr="00B007A9" w:rsidRDefault="006B23D3" w:rsidP="00A812BE">
            <w:pPr>
              <w:autoSpaceDE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07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Предельное количество этажей или предельная высота </w:t>
            </w:r>
            <w:r w:rsidRPr="00B007A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зданий, строений, сооружений</w:t>
            </w:r>
          </w:p>
          <w:p w:rsidR="006B23D3" w:rsidRPr="00B007A9" w:rsidRDefault="006B23D3" w:rsidP="00A81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7A9">
              <w:rPr>
                <w:rFonts w:ascii="Times New Roman" w:hAnsi="Times New Roman" w:cs="Times New Roman"/>
                <w:sz w:val="20"/>
                <w:szCs w:val="20"/>
              </w:rPr>
              <w:t>Максимальное количество этажей – 1.</w:t>
            </w:r>
          </w:p>
          <w:p w:rsidR="006B23D3" w:rsidRPr="00B007A9" w:rsidRDefault="006B23D3" w:rsidP="00A812BE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B007A9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B007A9">
              <w:rPr>
                <w:rFonts w:ascii="Times New Roman" w:hAnsi="Times New Roman" w:cs="Times New Roman"/>
                <w:sz w:val="20"/>
                <w:szCs w:val="20"/>
              </w:rPr>
              <w:t xml:space="preserve"> – 90%.</w:t>
            </w:r>
          </w:p>
        </w:tc>
      </w:tr>
      <w:tr w:rsidR="006B23D3" w:rsidRPr="007648FB" w:rsidTr="006B23D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0C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Коммунальное обслуживание </w:t>
            </w:r>
          </w:p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(код 3.1)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Противопожарные водоемы и резервуары;</w:t>
            </w:r>
          </w:p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Трансформатор;</w:t>
            </w:r>
          </w:p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Жилищно-эксплуатационная служба;</w:t>
            </w:r>
          </w:p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Аварийно-диспетчерская служба;</w:t>
            </w:r>
          </w:p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Отопительная котельная;</w:t>
            </w:r>
          </w:p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Площадки для мусоросборников;</w:t>
            </w:r>
          </w:p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Объекты газового хозяйства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D3" w:rsidRPr="005E0A35" w:rsidRDefault="006B23D3" w:rsidP="00A812BE">
            <w:pPr>
              <w:tabs>
                <w:tab w:val="left" w:pos="9781"/>
              </w:tabs>
              <w:ind w:left="34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5E0A35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Предельные  размеры земельных участков, в том числе их площадь:</w:t>
            </w:r>
          </w:p>
          <w:p w:rsidR="006B23D3" w:rsidRPr="005E0A35" w:rsidRDefault="006B23D3" w:rsidP="00A812BE">
            <w:pPr>
              <w:tabs>
                <w:tab w:val="left" w:pos="9781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E0A3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Минимальный размер земельного участка – 2 метра. </w:t>
            </w:r>
          </w:p>
          <w:p w:rsidR="006B23D3" w:rsidRPr="005E0A35" w:rsidRDefault="006B23D3" w:rsidP="00A812BE">
            <w:pPr>
              <w:tabs>
                <w:tab w:val="left" w:pos="9781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E0A3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Минимальная площадь земельного участка – 10 кв.м.</w:t>
            </w:r>
          </w:p>
          <w:p w:rsidR="006B23D3" w:rsidRPr="005E0A35" w:rsidRDefault="006B23D3" w:rsidP="00A812BE">
            <w:pPr>
              <w:tabs>
                <w:tab w:val="left" w:pos="9781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E0A3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Минимальная площадь земельного участка для размещения объектов инженерно-технического обеспечения – 4 кв.м.</w:t>
            </w:r>
          </w:p>
          <w:p w:rsidR="006B23D3" w:rsidRPr="005E0A35" w:rsidRDefault="006B23D3" w:rsidP="00A812BE">
            <w:pPr>
              <w:tabs>
                <w:tab w:val="left" w:pos="9781"/>
              </w:tabs>
              <w:ind w:left="34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E0A3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  <w:r w:rsidRPr="005E0A3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м.</w:t>
            </w:r>
          </w:p>
          <w:p w:rsidR="006B23D3" w:rsidRPr="005E0A35" w:rsidRDefault="006B23D3" w:rsidP="00A812BE">
            <w:pPr>
              <w:tabs>
                <w:tab w:val="left" w:pos="9781"/>
              </w:tabs>
              <w:ind w:left="34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E0A3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Минимальный отступ от границы земельного участка (красной линии) для объектов инженерно-технического обеспечения зданий, сооружений - 0 м.</w:t>
            </w:r>
          </w:p>
          <w:p w:rsidR="006B23D3" w:rsidRPr="005E0A35" w:rsidRDefault="006B23D3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E0A3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6B23D3" w:rsidRPr="005E0A35" w:rsidRDefault="006B23D3" w:rsidP="00A812BE">
            <w:pPr>
              <w:tabs>
                <w:tab w:val="left" w:pos="9781"/>
              </w:tabs>
              <w:ind w:left="34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E0A3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Предельное количество этажей и предельная высота зданий, строений сооружений:</w:t>
            </w:r>
          </w:p>
          <w:p w:rsidR="006B23D3" w:rsidRPr="005E0A35" w:rsidRDefault="006B23D3" w:rsidP="00A812BE">
            <w:pPr>
              <w:tabs>
                <w:tab w:val="left" w:pos="9781"/>
              </w:tabs>
              <w:ind w:left="34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E0A3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Максимальное количество этажей – 1 эт.</w:t>
            </w:r>
          </w:p>
          <w:p w:rsidR="006B23D3" w:rsidRPr="005E0A35" w:rsidRDefault="006B23D3" w:rsidP="00A812BE">
            <w:pPr>
              <w:tabs>
                <w:tab w:val="left" w:pos="9781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E0A3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Максимальный процент застройки в границах земельного участка: </w:t>
            </w:r>
            <w:r w:rsidRPr="005E0A3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70%.</w:t>
            </w:r>
          </w:p>
          <w:p w:rsidR="006B23D3" w:rsidRPr="005E0A35" w:rsidRDefault="006B23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E0A3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Максимальный процент застройки в границах земельного участка для размещения объектов инженерно-технического обеспечения зданий, сооружений – 100.</w:t>
            </w:r>
          </w:p>
          <w:p w:rsidR="006B23D3" w:rsidRPr="005E0A35" w:rsidRDefault="006B23D3" w:rsidP="00A812BE">
            <w:pPr>
              <w:tabs>
                <w:tab w:val="left" w:pos="9781"/>
              </w:tabs>
              <w:ind w:left="34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E0A3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Иные показатели:</w:t>
            </w:r>
          </w:p>
          <w:p w:rsidR="006B23D3" w:rsidRPr="005E0A35" w:rsidRDefault="006B23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E0A3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Газораспределительные станции и газонаполнительные станции должны размещаться за пределами населенных пунктов, а также их резервных территорий.</w:t>
            </w:r>
          </w:p>
          <w:p w:rsidR="006B23D3" w:rsidRPr="005E0A35" w:rsidRDefault="006B23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5E0A3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Расстояние от зданий и сооружений предприятий (независимо от степени их огнестойкости) до границ лесного массива хвойных пород должно составлять не менее 50 метров, лиственных пород – не менее 20 метров.</w:t>
            </w:r>
          </w:p>
        </w:tc>
      </w:tr>
      <w:tr w:rsidR="006B23D3" w:rsidRPr="007648FB" w:rsidTr="006B23D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0C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Социальное обслуживание </w:t>
            </w:r>
          </w:p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(код 3.2)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Почтовое отделение;</w:t>
            </w:r>
          </w:p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Телеграф</w:t>
            </w:r>
          </w:p>
        </w:tc>
        <w:tc>
          <w:tcPr>
            <w:tcW w:w="5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D3" w:rsidRPr="007648FB" w:rsidRDefault="006B23D3" w:rsidP="00A812BE">
            <w:pPr>
              <w:tabs>
                <w:tab w:val="left" w:pos="9781"/>
              </w:tabs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6B23D3" w:rsidRPr="007648FB" w:rsidRDefault="006B23D3" w:rsidP="00A812BE">
            <w:pPr>
              <w:tabs>
                <w:tab w:val="left" w:pos="9781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Минимальный размер земельного участка –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0 метров. </w:t>
            </w:r>
          </w:p>
          <w:p w:rsidR="006B23D3" w:rsidRPr="007648FB" w:rsidRDefault="006B23D3" w:rsidP="00A812BE">
            <w:pPr>
              <w:tabs>
                <w:tab w:val="left" w:pos="9781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Минимальная площадь земельного участка –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00 кв.м.</w:t>
            </w:r>
          </w:p>
          <w:p w:rsidR="006B23D3" w:rsidRPr="007648FB" w:rsidRDefault="006B23D3" w:rsidP="00A812BE">
            <w:pPr>
              <w:tabs>
                <w:tab w:val="left" w:pos="9781"/>
              </w:tabs>
              <w:ind w:left="34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 метров.</w:t>
            </w:r>
          </w:p>
          <w:p w:rsidR="006B23D3" w:rsidRPr="007648FB" w:rsidRDefault="006B23D3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6B23D3" w:rsidRPr="007648FB" w:rsidRDefault="006B23D3" w:rsidP="00A812BE">
            <w:pPr>
              <w:tabs>
                <w:tab w:val="left" w:pos="9781"/>
              </w:tabs>
              <w:ind w:left="34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Предельное количество этажей и предельная высота зданий, строений сооружений:</w:t>
            </w:r>
          </w:p>
          <w:p w:rsidR="006B23D3" w:rsidRPr="007648FB" w:rsidRDefault="006B23D3" w:rsidP="00A812BE">
            <w:pPr>
              <w:tabs>
                <w:tab w:val="left" w:pos="9781"/>
              </w:tabs>
              <w:ind w:left="34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Максимальное количество этажей – 3 эт.</w:t>
            </w:r>
          </w:p>
          <w:p w:rsidR="006B23D3" w:rsidRPr="007648FB" w:rsidRDefault="006B23D3" w:rsidP="00A812BE">
            <w:pPr>
              <w:tabs>
                <w:tab w:val="left" w:pos="9781"/>
              </w:tabs>
              <w:ind w:left="34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Максимальный процент застройки в границах земельного участка: 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50%.</w:t>
            </w:r>
          </w:p>
          <w:p w:rsidR="006B23D3" w:rsidRPr="007648FB" w:rsidRDefault="006B23D3" w:rsidP="00A812BE">
            <w:pPr>
              <w:tabs>
                <w:tab w:val="left" w:pos="9781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B23D3" w:rsidRPr="007648FB" w:rsidTr="006B23D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Здравоохранение (код 3.4)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D3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Аптека;</w:t>
            </w:r>
          </w:p>
          <w:p w:rsidR="00D309A5" w:rsidRDefault="00D309A5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Оптика;</w:t>
            </w:r>
          </w:p>
          <w:p w:rsidR="00D309A5" w:rsidRPr="007648FB" w:rsidRDefault="00D309A5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Аптечный пункт;</w:t>
            </w:r>
          </w:p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Пункт первой медицинской помощи;</w:t>
            </w:r>
          </w:p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Поликлиника;</w:t>
            </w:r>
          </w:p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D3" w:rsidRPr="007648FB" w:rsidRDefault="006B23D3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B23D3" w:rsidRPr="007648FB" w:rsidTr="006B23D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0C" w:rsidRDefault="00EE28E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Образование и просвещение</w:t>
            </w:r>
            <w:r w:rsidR="006B23D3"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(код</w:t>
            </w:r>
            <w:r w:rsidR="00EE28E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3.5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D3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Школа;</w:t>
            </w:r>
          </w:p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Детский сад;</w:t>
            </w:r>
          </w:p>
          <w:p w:rsidR="006B23D3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объекты дошкольного воспитания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:rsidR="00EE28EB" w:rsidRDefault="00EE28E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Музыкальная школа;</w:t>
            </w:r>
          </w:p>
          <w:p w:rsidR="00EE28EB" w:rsidRDefault="00EE28E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Школа искусств;</w:t>
            </w:r>
          </w:p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Спортивные сооружения.</w:t>
            </w:r>
          </w:p>
        </w:tc>
        <w:tc>
          <w:tcPr>
            <w:tcW w:w="5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D3" w:rsidRPr="007648FB" w:rsidRDefault="006B23D3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B23D3" w:rsidRPr="007648FB" w:rsidTr="006B23D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Культурное развитие (код 3.6)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Библиотека;</w:t>
            </w:r>
          </w:p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Клуб;</w:t>
            </w:r>
          </w:p>
          <w:p w:rsidR="006B23D3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Дом культуры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:rsidR="006B23D3" w:rsidRDefault="00EE28E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Музеи.</w:t>
            </w:r>
          </w:p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3D3" w:rsidRPr="007648FB" w:rsidRDefault="006B23D3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B23D3" w:rsidRPr="007648FB" w:rsidTr="006B23D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D3" w:rsidRPr="005A60A1" w:rsidRDefault="006B23D3" w:rsidP="00A812BE">
            <w:pPr>
              <w:tabs>
                <w:tab w:val="left" w:pos="9781"/>
              </w:tabs>
              <w:ind w:right="-79"/>
              <w:rPr>
                <w:rFonts w:ascii="Times New Roman" w:hAnsi="Times New Roman" w:cs="Times New Roman"/>
                <w:sz w:val="20"/>
              </w:rPr>
            </w:pPr>
            <w:r w:rsidRPr="005A60A1">
              <w:rPr>
                <w:rFonts w:ascii="Times New Roman" w:hAnsi="Times New Roman" w:cs="Times New Roman"/>
                <w:sz w:val="20"/>
              </w:rPr>
              <w:t>Магазины (код 4.4)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94" w:rsidRPr="00F82294" w:rsidRDefault="00F82294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Торговый киоск;</w:t>
            </w:r>
          </w:p>
          <w:p w:rsidR="00F82294" w:rsidRPr="00F82294" w:rsidRDefault="00F82294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Торговый павильон;</w:t>
            </w:r>
          </w:p>
          <w:p w:rsidR="006B23D3" w:rsidRPr="005A60A1" w:rsidRDefault="00F82294" w:rsidP="00A812BE">
            <w:pPr>
              <w:tabs>
                <w:tab w:val="left" w:pos="9781"/>
              </w:tabs>
              <w:ind w:right="-79"/>
              <w:rPr>
                <w:rFonts w:ascii="Times New Roman" w:hAnsi="Times New Roman" w:cs="Times New Roman"/>
                <w:sz w:val="20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Магазин</w:t>
            </w:r>
          </w:p>
        </w:tc>
        <w:tc>
          <w:tcPr>
            <w:tcW w:w="5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3D3" w:rsidRPr="005A60A1" w:rsidRDefault="006B23D3" w:rsidP="00A812BE">
            <w:pPr>
              <w:tabs>
                <w:tab w:val="left" w:pos="9781"/>
              </w:tabs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5A60A1">
              <w:rPr>
                <w:rFonts w:ascii="Times New Roman" w:hAnsi="Times New Roman" w:cs="Times New Roman"/>
                <w:b/>
                <w:bCs/>
                <w:sz w:val="20"/>
              </w:rPr>
              <w:t>Предельные  размеры земельных участков, в том числе их площадь:</w:t>
            </w:r>
          </w:p>
          <w:p w:rsidR="006B23D3" w:rsidRPr="005A60A1" w:rsidRDefault="006B23D3" w:rsidP="00A812BE">
            <w:pPr>
              <w:tabs>
                <w:tab w:val="left" w:pos="9781"/>
              </w:tabs>
              <w:rPr>
                <w:rFonts w:ascii="Times New Roman" w:hAnsi="Times New Roman" w:cs="Times New Roman"/>
                <w:sz w:val="20"/>
              </w:rPr>
            </w:pPr>
            <w:r w:rsidRPr="005A60A1">
              <w:rPr>
                <w:rFonts w:ascii="Times New Roman" w:hAnsi="Times New Roman" w:cs="Times New Roman"/>
                <w:sz w:val="20"/>
              </w:rPr>
              <w:t xml:space="preserve">Минимальный размер земельного участка – </w:t>
            </w:r>
            <w:r>
              <w:rPr>
                <w:rFonts w:ascii="Times New Roman" w:hAnsi="Times New Roman" w:cs="Times New Roman"/>
                <w:sz w:val="20"/>
              </w:rPr>
              <w:t>18</w:t>
            </w:r>
            <w:r w:rsidRPr="005A60A1">
              <w:rPr>
                <w:rFonts w:ascii="Times New Roman" w:hAnsi="Times New Roman" w:cs="Times New Roman"/>
                <w:sz w:val="20"/>
              </w:rPr>
              <w:t xml:space="preserve"> метров. </w:t>
            </w:r>
          </w:p>
          <w:p w:rsidR="006B23D3" w:rsidRPr="005A60A1" w:rsidRDefault="006B23D3" w:rsidP="00A812BE">
            <w:pPr>
              <w:tabs>
                <w:tab w:val="left" w:pos="9781"/>
              </w:tabs>
              <w:rPr>
                <w:rFonts w:ascii="Times New Roman" w:hAnsi="Times New Roman" w:cs="Times New Roman"/>
                <w:sz w:val="20"/>
              </w:rPr>
            </w:pPr>
            <w:r w:rsidRPr="005A60A1">
              <w:rPr>
                <w:rFonts w:ascii="Times New Roman" w:hAnsi="Times New Roman" w:cs="Times New Roman"/>
                <w:sz w:val="20"/>
              </w:rPr>
              <w:t xml:space="preserve">Минимальная площадь земельного участка – </w:t>
            </w:r>
            <w:r>
              <w:rPr>
                <w:rFonts w:ascii="Times New Roman" w:hAnsi="Times New Roman" w:cs="Times New Roman"/>
                <w:sz w:val="20"/>
              </w:rPr>
              <w:t>324</w:t>
            </w:r>
            <w:r w:rsidRPr="005A60A1">
              <w:rPr>
                <w:rFonts w:ascii="Times New Roman" w:hAnsi="Times New Roman" w:cs="Times New Roman"/>
                <w:sz w:val="20"/>
              </w:rPr>
              <w:t xml:space="preserve"> кв.м.</w:t>
            </w:r>
          </w:p>
          <w:p w:rsidR="006B23D3" w:rsidRPr="005A60A1" w:rsidRDefault="006B23D3" w:rsidP="00A812BE">
            <w:pPr>
              <w:tabs>
                <w:tab w:val="left" w:pos="9781"/>
              </w:tabs>
              <w:rPr>
                <w:rFonts w:ascii="Times New Roman" w:hAnsi="Times New Roman" w:cs="Times New Roman"/>
                <w:sz w:val="20"/>
              </w:rPr>
            </w:pPr>
            <w:r w:rsidRPr="005A60A1">
              <w:rPr>
                <w:rFonts w:ascii="Times New Roman" w:hAnsi="Times New Roman" w:cs="Times New Roman"/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</w:t>
            </w:r>
            <w:r w:rsidRPr="005A60A1"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строений, за пределами которых запрещено строительство зданий, строений, сооружений: </w:t>
            </w:r>
          </w:p>
          <w:p w:rsidR="006B23D3" w:rsidRPr="005A60A1" w:rsidRDefault="006B23D3" w:rsidP="00A812BE">
            <w:pPr>
              <w:tabs>
                <w:tab w:val="left" w:pos="9781"/>
              </w:tabs>
              <w:ind w:left="34"/>
              <w:rPr>
                <w:rFonts w:ascii="Times New Roman" w:hAnsi="Times New Roman" w:cs="Times New Roman"/>
                <w:sz w:val="20"/>
              </w:rPr>
            </w:pPr>
            <w:r w:rsidRPr="005A60A1">
              <w:rPr>
                <w:rFonts w:ascii="Times New Roman" w:hAnsi="Times New Roman" w:cs="Times New Roman"/>
                <w:sz w:val="20"/>
              </w:rPr>
              <w:t>- от границы земельного участка - 3 м.</w:t>
            </w:r>
          </w:p>
          <w:p w:rsidR="006B23D3" w:rsidRPr="005A60A1" w:rsidRDefault="006B23D3" w:rsidP="00A812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5A60A1">
              <w:rPr>
                <w:rFonts w:ascii="Times New Roman" w:hAnsi="Times New Roman" w:cs="Times New Roman"/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6B23D3" w:rsidRPr="005A60A1" w:rsidRDefault="006B23D3" w:rsidP="00A812BE">
            <w:pPr>
              <w:tabs>
                <w:tab w:val="left" w:pos="9781"/>
              </w:tabs>
              <w:rPr>
                <w:rFonts w:ascii="Times New Roman" w:hAnsi="Times New Roman" w:cs="Times New Roman"/>
                <w:b/>
                <w:sz w:val="20"/>
              </w:rPr>
            </w:pPr>
            <w:r w:rsidRPr="005A60A1">
              <w:rPr>
                <w:rFonts w:ascii="Times New Roman" w:hAnsi="Times New Roman" w:cs="Times New Roman"/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6B23D3" w:rsidRPr="005A60A1" w:rsidRDefault="006B23D3" w:rsidP="00A812BE">
            <w:pPr>
              <w:tabs>
                <w:tab w:val="left" w:pos="9781"/>
              </w:tabs>
              <w:rPr>
                <w:rFonts w:ascii="Times New Roman" w:hAnsi="Times New Roman" w:cs="Times New Roman"/>
                <w:b/>
                <w:sz w:val="20"/>
              </w:rPr>
            </w:pPr>
            <w:r w:rsidRPr="005A60A1">
              <w:rPr>
                <w:rFonts w:ascii="Times New Roman" w:hAnsi="Times New Roman" w:cs="Times New Roman"/>
                <w:sz w:val="20"/>
              </w:rPr>
              <w:t>Максимальное количество этажей – 2 эт.</w:t>
            </w:r>
          </w:p>
          <w:p w:rsidR="006B23D3" w:rsidRPr="005A60A1" w:rsidRDefault="006B23D3" w:rsidP="00A812BE">
            <w:pPr>
              <w:tabs>
                <w:tab w:val="left" w:pos="9781"/>
              </w:tabs>
              <w:rPr>
                <w:rFonts w:ascii="Times New Roman" w:hAnsi="Times New Roman" w:cs="Times New Roman"/>
                <w:sz w:val="20"/>
              </w:rPr>
            </w:pPr>
            <w:r w:rsidRPr="005A60A1">
              <w:rPr>
                <w:rFonts w:ascii="Times New Roman" w:hAnsi="Times New Roman" w:cs="Times New Roman"/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>
              <w:rPr>
                <w:rFonts w:ascii="Times New Roman" w:hAnsi="Times New Roman" w:cs="Times New Roman"/>
                <w:sz w:val="20"/>
              </w:rPr>
              <w:t>60%.</w:t>
            </w:r>
          </w:p>
        </w:tc>
      </w:tr>
      <w:tr w:rsidR="006B23D3" w:rsidRPr="007648FB" w:rsidTr="006B23D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Общественное питание (код 4.6)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Кафе;</w:t>
            </w:r>
          </w:p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Закусочная;</w:t>
            </w:r>
          </w:p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Столовая</w:t>
            </w:r>
          </w:p>
        </w:tc>
        <w:tc>
          <w:tcPr>
            <w:tcW w:w="5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D3" w:rsidRPr="00B007A9" w:rsidRDefault="006B23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</w:tr>
      <w:tr w:rsidR="0020132E" w:rsidRPr="007648FB" w:rsidTr="006B23D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0C" w:rsidRPr="00F60D0C" w:rsidRDefault="0020132E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F60D0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lastRenderedPageBreak/>
              <w:t xml:space="preserve">Гостиничное обслуживание 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F60D0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4.7)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vertAlign w:val="superscript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Размещение гостиниц</w:t>
            </w:r>
          </w:p>
        </w:tc>
        <w:tc>
          <w:tcPr>
            <w:tcW w:w="5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Минимальный размер земельного участка – 20 м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Минимальная площадь земельного участка–400 кв.м.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- от границы земельного участка – 1 м.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20132E" w:rsidRPr="00BD5481" w:rsidRDefault="0020132E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Максимальное количество этажей – 3.</w:t>
            </w:r>
          </w:p>
          <w:p w:rsidR="0020132E" w:rsidRPr="00BD5481" w:rsidRDefault="0020132E" w:rsidP="00A812BE">
            <w:pPr>
              <w:widowControl/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Максимальный процент застройки в границах земельного участка</w:t>
            </w: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– 60%.</w:t>
            </w:r>
          </w:p>
        </w:tc>
      </w:tr>
      <w:tr w:rsidR="0020132E" w:rsidRPr="007648FB" w:rsidTr="006B23D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32E" w:rsidRPr="007648FB" w:rsidRDefault="0020132E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Объекты дорожного сервиса (код 4.9.1)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32E" w:rsidRPr="007648FB" w:rsidRDefault="0020132E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Здания для организации общественного питания в качестве объектов дорожного сервиса</w:t>
            </w:r>
          </w:p>
        </w:tc>
        <w:tc>
          <w:tcPr>
            <w:tcW w:w="5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32E" w:rsidRPr="005C537C" w:rsidRDefault="0020132E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5C537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Предельные  размеры земельных участков, в том числе их площадь:</w:t>
            </w:r>
          </w:p>
          <w:p w:rsidR="0020132E" w:rsidRPr="005C537C" w:rsidRDefault="0020132E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C537C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Минимальный размер земельного участка – 18 метров. </w:t>
            </w:r>
          </w:p>
          <w:p w:rsidR="0020132E" w:rsidRPr="005C537C" w:rsidRDefault="0020132E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C537C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Минимальная площадь земельного участка – 324 кв.м.</w:t>
            </w:r>
          </w:p>
          <w:p w:rsidR="0020132E" w:rsidRPr="005C537C" w:rsidRDefault="0020132E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5C537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</w:p>
          <w:p w:rsidR="0020132E" w:rsidRPr="005C537C" w:rsidRDefault="0020132E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C537C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 от границы земельного участка - 3 м.</w:t>
            </w:r>
          </w:p>
          <w:p w:rsidR="0020132E" w:rsidRPr="005C537C" w:rsidRDefault="0020132E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C537C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20132E" w:rsidRPr="005C537C" w:rsidRDefault="0020132E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5C537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Предельное количество этажей и предельная высота зданий, строений сооружений:</w:t>
            </w:r>
          </w:p>
          <w:p w:rsidR="0020132E" w:rsidRPr="005C537C" w:rsidRDefault="0020132E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C537C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Максимальное количество этажей – 2 эт.</w:t>
            </w:r>
          </w:p>
          <w:p w:rsidR="0020132E" w:rsidRPr="00B007A9" w:rsidRDefault="0020132E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C537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Максимальный процент застройки в границах земельного участка:</w:t>
            </w:r>
            <w:r w:rsidRPr="005C537C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60%.</w:t>
            </w:r>
          </w:p>
        </w:tc>
      </w:tr>
      <w:tr w:rsidR="006B23D3" w:rsidRPr="007648FB" w:rsidTr="006B23D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Стоянка транспортных средств (код 4.9.2)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Стоянки легковых автомобилей, мототранспортных средств, за исключением встроенных, пристроенных и встроенно-пристроенных стоянок</w:t>
            </w:r>
          </w:p>
        </w:tc>
        <w:tc>
          <w:tcPr>
            <w:tcW w:w="5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D3" w:rsidRPr="007648FB" w:rsidRDefault="006B23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12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42310E" w:rsidRPr="007648FB" w:rsidTr="006B23D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0E" w:rsidRPr="0042310E" w:rsidRDefault="0042310E" w:rsidP="00A812BE">
            <w:pPr>
              <w:tabs>
                <w:tab w:val="left" w:pos="9781"/>
              </w:tabs>
              <w:ind w:right="-79"/>
              <w:rPr>
                <w:rFonts w:ascii="Times New Roman" w:hAnsi="Times New Roman" w:cs="Times New Roman"/>
                <w:sz w:val="20"/>
              </w:rPr>
            </w:pPr>
            <w:r w:rsidRPr="0042310E">
              <w:rPr>
                <w:rFonts w:ascii="Times New Roman" w:hAnsi="Times New Roman" w:cs="Times New Roman"/>
                <w:sz w:val="20"/>
              </w:rPr>
              <w:t>Связь (код 6.8)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0E" w:rsidRPr="0042310E" w:rsidRDefault="0042310E" w:rsidP="00A812BE">
            <w:pPr>
              <w:tabs>
                <w:tab w:val="left" w:pos="9781"/>
              </w:tabs>
              <w:ind w:right="-79"/>
              <w:rPr>
                <w:rFonts w:ascii="Times New Roman" w:hAnsi="Times New Roman" w:cs="Times New Roman"/>
                <w:sz w:val="20"/>
              </w:rPr>
            </w:pPr>
            <w:r w:rsidRPr="0042310E">
              <w:rPr>
                <w:rFonts w:ascii="Times New Roman" w:hAnsi="Times New Roman" w:cs="Times New Roman"/>
                <w:sz w:val="20"/>
              </w:rPr>
              <w:t xml:space="preserve">Объекты связи, </w:t>
            </w:r>
          </w:p>
          <w:p w:rsidR="0042310E" w:rsidRPr="0042310E" w:rsidRDefault="0042310E" w:rsidP="00A812BE">
            <w:pPr>
              <w:tabs>
                <w:tab w:val="left" w:pos="9781"/>
              </w:tabs>
              <w:ind w:right="-79"/>
              <w:rPr>
                <w:rFonts w:ascii="Times New Roman" w:hAnsi="Times New Roman" w:cs="Times New Roman"/>
                <w:sz w:val="20"/>
              </w:rPr>
            </w:pPr>
            <w:r w:rsidRPr="0042310E">
              <w:rPr>
                <w:rFonts w:ascii="Times New Roman" w:hAnsi="Times New Roman" w:cs="Times New Roman"/>
                <w:sz w:val="20"/>
              </w:rPr>
              <w:t>Инфраструктура спутниковой связи,</w:t>
            </w:r>
          </w:p>
          <w:p w:rsidR="0042310E" w:rsidRPr="0042310E" w:rsidRDefault="0042310E" w:rsidP="00A812BE">
            <w:pPr>
              <w:tabs>
                <w:tab w:val="left" w:pos="9781"/>
              </w:tabs>
              <w:ind w:right="-79"/>
              <w:rPr>
                <w:rFonts w:ascii="Times New Roman" w:hAnsi="Times New Roman" w:cs="Times New Roman"/>
                <w:sz w:val="20"/>
              </w:rPr>
            </w:pPr>
            <w:r w:rsidRPr="0042310E">
              <w:rPr>
                <w:rFonts w:ascii="Times New Roman" w:hAnsi="Times New Roman" w:cs="Times New Roman"/>
                <w:sz w:val="20"/>
              </w:rPr>
              <w:t>линии связи,</w:t>
            </w:r>
          </w:p>
          <w:p w:rsidR="0042310E" w:rsidRPr="0042310E" w:rsidRDefault="0042310E" w:rsidP="00A812BE">
            <w:pPr>
              <w:tabs>
                <w:tab w:val="left" w:pos="9781"/>
              </w:tabs>
              <w:ind w:right="-79"/>
              <w:rPr>
                <w:rFonts w:ascii="Times New Roman" w:hAnsi="Times New Roman" w:cs="Times New Roman"/>
                <w:sz w:val="20"/>
              </w:rPr>
            </w:pPr>
            <w:r w:rsidRPr="0042310E">
              <w:rPr>
                <w:rFonts w:ascii="Times New Roman" w:hAnsi="Times New Roman" w:cs="Times New Roman"/>
                <w:sz w:val="20"/>
              </w:rPr>
              <w:t>надземные и подземные кабельные виды связи.</w:t>
            </w:r>
          </w:p>
        </w:tc>
        <w:tc>
          <w:tcPr>
            <w:tcW w:w="5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0E" w:rsidRPr="0042310E" w:rsidRDefault="0042310E" w:rsidP="00A812BE">
            <w:pPr>
              <w:tabs>
                <w:tab w:val="left" w:pos="9781"/>
              </w:tabs>
              <w:ind w:left="34"/>
              <w:rPr>
                <w:rFonts w:ascii="Times New Roman" w:hAnsi="Times New Roman" w:cs="Times New Roman"/>
                <w:bCs/>
                <w:sz w:val="20"/>
              </w:rPr>
            </w:pPr>
            <w:r w:rsidRPr="0042310E">
              <w:rPr>
                <w:rFonts w:ascii="Times New Roman" w:hAnsi="Times New Roman" w:cs="Times New Roman"/>
                <w:bCs/>
                <w:sz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6B23D3" w:rsidRPr="007648FB" w:rsidTr="006B23D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0C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Обеспечение внутреннего правопорядка </w:t>
            </w:r>
          </w:p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(код 8.3.)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D3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Пункт полиции;</w:t>
            </w:r>
          </w:p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87A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Пожарное депо</w:t>
            </w:r>
          </w:p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D3" w:rsidRPr="007648FB" w:rsidRDefault="006B23D3" w:rsidP="00A812BE">
            <w:pPr>
              <w:tabs>
                <w:tab w:val="left" w:pos="9781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6B23D3" w:rsidRPr="007648FB" w:rsidTr="006B23D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0C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Историко-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культурная деятельность </w:t>
            </w:r>
          </w:p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(код 9.3)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Объекты культурного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наследия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D3" w:rsidRPr="007648FB" w:rsidRDefault="006B23D3" w:rsidP="00A812BE">
            <w:pPr>
              <w:tabs>
                <w:tab w:val="left" w:pos="9781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429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Предельные (минимальные и (или) максимальные) размеры </w:t>
            </w:r>
            <w:r w:rsidRPr="007429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6B23D3" w:rsidRPr="007648FB" w:rsidTr="006B23D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55" w:rsidRDefault="00613055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lastRenderedPageBreak/>
              <w:t>Земельные участки (т</w:t>
            </w:r>
            <w:r w:rsidRPr="0061305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ерритории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)</w:t>
            </w:r>
            <w:r w:rsidRPr="0061305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общего пользования </w:t>
            </w:r>
          </w:p>
          <w:p w:rsidR="00613055" w:rsidRPr="00613055" w:rsidRDefault="00613055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1305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12.0)</w:t>
            </w:r>
          </w:p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Автомобильные дороги и пешеходные тротуары в границах населенных пунктов, пешеходные переходы, парки, скверы, площади, бульвары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D3" w:rsidRPr="007648FB" w:rsidRDefault="006B23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Действие градостроительного регламента не распространяется</w:t>
            </w:r>
          </w:p>
        </w:tc>
      </w:tr>
      <w:tr w:rsidR="006B23D3" w:rsidRPr="007648FB" w:rsidTr="006B23D3">
        <w:tc>
          <w:tcPr>
            <w:tcW w:w="9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D3" w:rsidRPr="007648FB" w:rsidRDefault="006B23D3" w:rsidP="00A812BE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Условно разрешенные</w:t>
            </w:r>
          </w:p>
        </w:tc>
      </w:tr>
      <w:tr w:rsidR="00A50D04" w:rsidRPr="007648FB" w:rsidTr="00A50D0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04" w:rsidRPr="007648FB" w:rsidRDefault="0065273C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Служебные г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араж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A50D04"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(код 4.9)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04" w:rsidRPr="007648FB" w:rsidRDefault="00A50D04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Служебные г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араж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:rsidR="00A50D04" w:rsidRPr="007648FB" w:rsidRDefault="00A50D04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D04" w:rsidRPr="007648FB" w:rsidRDefault="00A50D04" w:rsidP="00A812BE">
            <w:pPr>
              <w:tabs>
                <w:tab w:val="left" w:pos="9781"/>
              </w:tabs>
              <w:ind w:left="34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Предельные  размеры земельных участков, в том числе их площадь:</w:t>
            </w:r>
          </w:p>
          <w:p w:rsidR="00A50D04" w:rsidRPr="007648FB" w:rsidRDefault="00A50D04" w:rsidP="00A812BE">
            <w:pPr>
              <w:tabs>
                <w:tab w:val="left" w:pos="9781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Минимальный размер земельного участка – 10 метров. </w:t>
            </w:r>
          </w:p>
          <w:p w:rsidR="00A50D04" w:rsidRPr="007648FB" w:rsidRDefault="00A50D04" w:rsidP="00A812BE">
            <w:pPr>
              <w:tabs>
                <w:tab w:val="left" w:pos="9781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Минимальная площадь земельного участка – 100 кв.м.</w:t>
            </w:r>
          </w:p>
          <w:p w:rsidR="00A50D04" w:rsidRPr="007648FB" w:rsidRDefault="00A50D04" w:rsidP="00A812BE">
            <w:pPr>
              <w:tabs>
                <w:tab w:val="left" w:pos="9781"/>
              </w:tabs>
              <w:ind w:left="34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</w:p>
          <w:p w:rsidR="00A50D04" w:rsidRPr="007648FB" w:rsidRDefault="00A50D04" w:rsidP="00A812BE">
            <w:pPr>
              <w:tabs>
                <w:tab w:val="left" w:pos="9781"/>
              </w:tabs>
              <w:ind w:left="34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 от границы земельного участка - 3 м.</w:t>
            </w:r>
          </w:p>
          <w:p w:rsidR="00A50D04" w:rsidRPr="007648FB" w:rsidRDefault="00A50D04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A50D04" w:rsidRPr="007648FB" w:rsidRDefault="00A50D04" w:rsidP="00A812BE">
            <w:pPr>
              <w:tabs>
                <w:tab w:val="left" w:pos="9781"/>
              </w:tabs>
              <w:ind w:left="34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Предельное количество этажей и предельная высота зданий, строений сооружений:</w:t>
            </w:r>
          </w:p>
          <w:p w:rsidR="00A50D04" w:rsidRPr="007648FB" w:rsidRDefault="00A50D04" w:rsidP="00A812BE">
            <w:pPr>
              <w:tabs>
                <w:tab w:val="left" w:pos="9781"/>
              </w:tabs>
              <w:ind w:left="34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Максимальное количество этажей – 3 эт.</w:t>
            </w:r>
          </w:p>
          <w:p w:rsidR="00A50D04" w:rsidRPr="007648FB" w:rsidRDefault="00A50D04" w:rsidP="00A812BE">
            <w:pPr>
              <w:tabs>
                <w:tab w:val="left" w:pos="9781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Максимальный процент застройки в границах земельного участка: </w:t>
            </w:r>
            <w:r w:rsidR="0065273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60%.</w:t>
            </w:r>
          </w:p>
        </w:tc>
      </w:tr>
      <w:tr w:rsidR="006B23D3" w:rsidRPr="007648FB" w:rsidTr="006B23D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D3" w:rsidRPr="006B23D3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B23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Спорт (код 5.1)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D3" w:rsidRPr="006B23D3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B23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Спортплощадка;</w:t>
            </w:r>
          </w:p>
          <w:p w:rsidR="006B23D3" w:rsidRPr="006B23D3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B23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Спортзал;</w:t>
            </w:r>
          </w:p>
          <w:p w:rsidR="006B23D3" w:rsidRPr="006B23D3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B23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Теннисный корт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D3" w:rsidRPr="006B23D3" w:rsidRDefault="006B23D3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B23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6B23D3" w:rsidRPr="006B23D3" w:rsidRDefault="006B23D3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B23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Минимальный размер земельного участка – 20 метров. </w:t>
            </w:r>
          </w:p>
          <w:p w:rsidR="006B23D3" w:rsidRPr="006B23D3" w:rsidRDefault="006B23D3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B23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Минимальная площадь земельного участка – 400 кв.м.</w:t>
            </w:r>
          </w:p>
          <w:p w:rsidR="006B23D3" w:rsidRPr="006B23D3" w:rsidRDefault="006B23D3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B23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5 метров.</w:t>
            </w:r>
          </w:p>
          <w:p w:rsidR="006B23D3" w:rsidRPr="006B23D3" w:rsidRDefault="006B23D3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B23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6B23D3" w:rsidRPr="006B23D3" w:rsidRDefault="006B23D3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B23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Предельное количество этажей и предельная высота зданий, строений сооружений:</w:t>
            </w:r>
          </w:p>
          <w:p w:rsidR="006B23D3" w:rsidRPr="006B23D3" w:rsidRDefault="006B23D3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B23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Максимальное количество этажей – 3 эт.</w:t>
            </w:r>
          </w:p>
          <w:p w:rsidR="006B23D3" w:rsidRPr="007648FB" w:rsidRDefault="006B23D3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B23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Максимальный процент застройки в границах земельного участка: 50%.</w:t>
            </w:r>
          </w:p>
        </w:tc>
      </w:tr>
      <w:tr w:rsidR="006B23D3" w:rsidRPr="007648FB" w:rsidTr="006B23D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0C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B23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Бытовое обслуживание </w:t>
            </w:r>
          </w:p>
          <w:p w:rsidR="006B23D3" w:rsidRPr="006B23D3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B23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(код 3.3)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D3" w:rsidRPr="006B23D3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B23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Пошивочное ателье;</w:t>
            </w:r>
          </w:p>
          <w:p w:rsidR="006B23D3" w:rsidRPr="006B23D3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B23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Мастерская мелкого ремонта;</w:t>
            </w:r>
          </w:p>
          <w:p w:rsidR="006B23D3" w:rsidRPr="006B23D3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B23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Парикмахерская и иные объекты обслуживания;</w:t>
            </w:r>
          </w:p>
          <w:p w:rsidR="006B23D3" w:rsidRPr="006B23D3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B23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Общественная баня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D3" w:rsidRPr="006B23D3" w:rsidRDefault="006B23D3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B23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6B23D3" w:rsidRPr="0081129E" w:rsidRDefault="006B23D3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12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Минимальный размер земельного участка – 20 метров. </w:t>
            </w:r>
          </w:p>
          <w:p w:rsidR="006B23D3" w:rsidRPr="0081129E" w:rsidRDefault="006B23D3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12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Минимальная площадь земельного участка – 400 кв.м.</w:t>
            </w:r>
          </w:p>
          <w:p w:rsidR="006B23D3" w:rsidRPr="006B23D3" w:rsidRDefault="006B23D3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B23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</w:p>
          <w:p w:rsidR="006B23D3" w:rsidRPr="0081129E" w:rsidRDefault="006B23D3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12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 от границы земельного участка - 3 м.</w:t>
            </w:r>
          </w:p>
          <w:p w:rsidR="006B23D3" w:rsidRPr="0081129E" w:rsidRDefault="006B23D3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12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6B23D3" w:rsidRPr="006B23D3" w:rsidRDefault="006B23D3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B23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Предельное количество этажей и предельная высота зданий, строений сооружений:</w:t>
            </w:r>
          </w:p>
          <w:p w:rsidR="006B23D3" w:rsidRPr="0081129E" w:rsidRDefault="006B23D3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12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Максимальное количество этажей – 3 эт.</w:t>
            </w:r>
          </w:p>
          <w:p w:rsidR="006B23D3" w:rsidRPr="006B23D3" w:rsidRDefault="006B23D3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B23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Максимальный процент застройки в границах земельного участка: 60%.</w:t>
            </w:r>
          </w:p>
        </w:tc>
      </w:tr>
      <w:tr w:rsidR="006B23D3" w:rsidRPr="007648FB" w:rsidTr="006B23D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0C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Религиозное использование </w:t>
            </w:r>
          </w:p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(код 3.7)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D3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Церковь, </w:t>
            </w:r>
          </w:p>
          <w:p w:rsidR="006B23D3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часовня,</w:t>
            </w:r>
          </w:p>
          <w:p w:rsidR="006B23D3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мечеть,</w:t>
            </w:r>
          </w:p>
          <w:p w:rsidR="006B23D3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молельный дом,</w:t>
            </w:r>
          </w:p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синагога.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D3" w:rsidRPr="00B007A9" w:rsidRDefault="006B23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B007A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6B23D3" w:rsidRPr="007648FB" w:rsidTr="006B23D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D3" w:rsidRPr="00FB19F4" w:rsidRDefault="006B23D3" w:rsidP="00A812BE">
            <w:pPr>
              <w:suppressAutoHyphens/>
              <w:autoSpaceDE w:val="0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FB19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Ведение огородничества (код 13.1)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D3" w:rsidRPr="00FB19F4" w:rsidRDefault="006B23D3" w:rsidP="00A812BE">
            <w:pPr>
              <w:suppressAutoHyphens/>
              <w:autoSpaceDE w:val="0"/>
              <w:jc w:val="both"/>
              <w:rPr>
                <w:rFonts w:ascii="Times New Roman" w:hAnsi="Times New Roman" w:cs="Times New Roman"/>
                <w:sz w:val="20"/>
                <w:lang w:eastAsia="zh-CN"/>
              </w:rPr>
            </w:pPr>
            <w:r w:rsidRPr="00FB19F4">
              <w:rPr>
                <w:rFonts w:ascii="Times New Roman" w:hAnsi="Times New Roman" w:cs="Times New Roman"/>
                <w:sz w:val="20"/>
              </w:rPr>
              <w:t>некапитальное жилое строение, хозяйственное строение, сооружение, предназначенные для хранения с/х орудий труда и выращенной с/х продукции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D3" w:rsidRPr="00FB19F4" w:rsidRDefault="006B23D3" w:rsidP="00A812BE">
            <w:pPr>
              <w:autoSpaceDE w:val="0"/>
              <w:ind w:right="141"/>
              <w:jc w:val="both"/>
              <w:rPr>
                <w:rFonts w:ascii="Times New Roman" w:hAnsi="Times New Roman" w:cs="Times New Roman"/>
                <w:b/>
                <w:sz w:val="20"/>
                <w:lang w:eastAsia="zh-CN"/>
              </w:rPr>
            </w:pPr>
            <w:r w:rsidRPr="00FB19F4">
              <w:rPr>
                <w:rFonts w:ascii="Times New Roman" w:hAnsi="Times New Roman" w:cs="Times New Roman"/>
                <w:b/>
                <w:sz w:val="20"/>
              </w:rPr>
              <w:t>Предельные размеры земельных участков, в том числе их площадь:</w:t>
            </w:r>
          </w:p>
          <w:p w:rsidR="006B23D3" w:rsidRPr="00FB19F4" w:rsidRDefault="006B23D3" w:rsidP="00A812BE">
            <w:pPr>
              <w:autoSpaceDE w:val="0"/>
              <w:ind w:right="141"/>
              <w:jc w:val="both"/>
              <w:rPr>
                <w:rFonts w:ascii="Times New Roman" w:hAnsi="Times New Roman" w:cs="Times New Roman"/>
                <w:sz w:val="20"/>
              </w:rPr>
            </w:pPr>
            <w:r w:rsidRPr="00FB19F4">
              <w:rPr>
                <w:rFonts w:ascii="Times New Roman" w:hAnsi="Times New Roman" w:cs="Times New Roman"/>
                <w:sz w:val="20"/>
              </w:rPr>
              <w:t>Минимальный размер земельного участка – 5 м.</w:t>
            </w:r>
          </w:p>
          <w:p w:rsidR="006B23D3" w:rsidRPr="00FB19F4" w:rsidRDefault="006B23D3" w:rsidP="00A812BE">
            <w:pPr>
              <w:autoSpaceDE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FB19F4">
              <w:rPr>
                <w:rFonts w:ascii="Times New Roman" w:hAnsi="Times New Roman" w:cs="Times New Roman"/>
                <w:sz w:val="20"/>
              </w:rPr>
              <w:t>Минимальная площадь земельного участка – 25 кв.м.</w:t>
            </w:r>
          </w:p>
          <w:p w:rsidR="006B23D3" w:rsidRPr="00FB19F4" w:rsidRDefault="006B23D3" w:rsidP="00A812BE">
            <w:pPr>
              <w:autoSpaceDE w:val="0"/>
              <w:ind w:right="141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FB19F4">
              <w:rPr>
                <w:rFonts w:ascii="Times New Roman" w:hAnsi="Times New Roman" w:cs="Times New Roman"/>
                <w:b/>
                <w:sz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6B23D3" w:rsidRPr="00FB19F4" w:rsidRDefault="006B23D3" w:rsidP="00A812BE">
            <w:pPr>
              <w:autoSpaceDE w:val="0"/>
              <w:ind w:right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19F4">
              <w:rPr>
                <w:rFonts w:ascii="Times New Roman" w:hAnsi="Times New Roman" w:cs="Times New Roman"/>
                <w:sz w:val="20"/>
                <w:szCs w:val="20"/>
              </w:rPr>
              <w:t>- от границы земельного участка – 1 м.</w:t>
            </w:r>
          </w:p>
          <w:p w:rsidR="006B23D3" w:rsidRPr="00FB19F4" w:rsidRDefault="006B23D3" w:rsidP="00A812BE">
            <w:pPr>
              <w:autoSpaceDE w:val="0"/>
              <w:ind w:right="141"/>
              <w:jc w:val="both"/>
              <w:rPr>
                <w:rFonts w:ascii="Times New Roman" w:hAnsi="Times New Roman" w:cs="Times New Roman"/>
                <w:sz w:val="20"/>
              </w:rPr>
            </w:pPr>
            <w:r w:rsidRPr="00FB19F4">
              <w:rPr>
                <w:rFonts w:ascii="Times New Roman" w:hAnsi="Times New Roman" w:cs="Times New Roman"/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6B23D3" w:rsidRPr="00FB19F4" w:rsidRDefault="006B23D3" w:rsidP="00A812BE">
            <w:pPr>
              <w:autoSpaceDE w:val="0"/>
              <w:ind w:right="141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FB19F4">
              <w:rPr>
                <w:rFonts w:ascii="Times New Roman" w:hAnsi="Times New Roman" w:cs="Times New Roman"/>
                <w:b/>
                <w:sz w:val="20"/>
              </w:rPr>
              <w:t>Предельное количество этажей или предельная высота зданий, строений, сооружений</w:t>
            </w:r>
          </w:p>
          <w:p w:rsidR="006B23D3" w:rsidRPr="00FB19F4" w:rsidRDefault="006B23D3" w:rsidP="00A812BE">
            <w:pPr>
              <w:ind w:right="141"/>
              <w:rPr>
                <w:rFonts w:ascii="Times New Roman" w:hAnsi="Times New Roman" w:cs="Times New Roman"/>
                <w:sz w:val="20"/>
              </w:rPr>
            </w:pPr>
            <w:r w:rsidRPr="00FB19F4">
              <w:rPr>
                <w:rFonts w:ascii="Times New Roman" w:hAnsi="Times New Roman" w:cs="Times New Roman"/>
                <w:sz w:val="20"/>
              </w:rPr>
              <w:t>Максимальное количество этажей – 1.</w:t>
            </w:r>
          </w:p>
        </w:tc>
      </w:tr>
      <w:tr w:rsidR="006B23D3" w:rsidRPr="007648FB" w:rsidTr="006B23D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D3" w:rsidRPr="00FB19F4" w:rsidRDefault="006B23D3" w:rsidP="00A812BE">
            <w:pPr>
              <w:autoSpaceDE w:val="0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FB19F4">
              <w:rPr>
                <w:rFonts w:ascii="Times New Roman" w:hAnsi="Times New Roman" w:cs="Times New Roman"/>
                <w:sz w:val="20"/>
                <w:szCs w:val="20"/>
              </w:rPr>
              <w:t xml:space="preserve">Амбулаторное ветеринарное обслуживание </w:t>
            </w:r>
          </w:p>
          <w:p w:rsidR="006B23D3" w:rsidRPr="00FB19F4" w:rsidRDefault="006B23D3" w:rsidP="00A812BE">
            <w:pPr>
              <w:suppressAutoHyphens/>
              <w:autoSpaceDE w:val="0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FB19F4">
              <w:rPr>
                <w:rFonts w:ascii="Times New Roman" w:hAnsi="Times New Roman" w:cs="Times New Roman"/>
                <w:sz w:val="20"/>
                <w:szCs w:val="20"/>
              </w:rPr>
              <w:t>(код 3.10.1)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D3" w:rsidRPr="00FB19F4" w:rsidRDefault="006B23D3" w:rsidP="00A812BE">
            <w:pPr>
              <w:suppressAutoHyphens/>
              <w:autoSpaceDE w:val="0"/>
              <w:jc w:val="both"/>
              <w:rPr>
                <w:rFonts w:ascii="Times New Roman" w:hAnsi="Times New Roman" w:cs="Times New Roman"/>
                <w:sz w:val="20"/>
                <w:lang w:eastAsia="zh-CN"/>
              </w:rPr>
            </w:pPr>
            <w:r w:rsidRPr="00FB19F4">
              <w:rPr>
                <w:rFonts w:ascii="Times New Roman" w:hAnsi="Times New Roman" w:cs="Times New Roman"/>
                <w:sz w:val="20"/>
              </w:rPr>
              <w:t>здание для оказания ветеринарных услуг без содержания животных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D3" w:rsidRPr="00FB19F4" w:rsidRDefault="006B23D3" w:rsidP="00A812BE">
            <w:pPr>
              <w:autoSpaceDE w:val="0"/>
              <w:jc w:val="both"/>
              <w:rPr>
                <w:rFonts w:ascii="Times New Roman" w:hAnsi="Times New Roman" w:cs="Times New Roman"/>
                <w:b/>
                <w:sz w:val="20"/>
                <w:lang w:eastAsia="zh-CN"/>
              </w:rPr>
            </w:pPr>
            <w:r w:rsidRPr="00FB19F4">
              <w:rPr>
                <w:rFonts w:ascii="Times New Roman" w:hAnsi="Times New Roman" w:cs="Times New Roman"/>
                <w:b/>
                <w:sz w:val="20"/>
              </w:rPr>
              <w:t>Предельные размеры земельных участков, в том числе их площадь:</w:t>
            </w:r>
          </w:p>
          <w:p w:rsidR="006B23D3" w:rsidRPr="00FB19F4" w:rsidRDefault="006B23D3" w:rsidP="00A812BE">
            <w:pPr>
              <w:autoSpaceDE w:val="0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FB19F4">
              <w:rPr>
                <w:rFonts w:ascii="Times New Roman" w:hAnsi="Times New Roman" w:cs="Times New Roman"/>
                <w:bCs/>
                <w:sz w:val="20"/>
              </w:rPr>
              <w:t>Минимальный размер земельного участка – 20 м</w:t>
            </w:r>
          </w:p>
          <w:p w:rsidR="006B23D3" w:rsidRPr="00FB19F4" w:rsidRDefault="006B23D3" w:rsidP="00A812BE">
            <w:pPr>
              <w:autoSpaceDE w:val="0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FB19F4">
              <w:rPr>
                <w:rFonts w:ascii="Times New Roman" w:hAnsi="Times New Roman" w:cs="Times New Roman"/>
                <w:bCs/>
                <w:sz w:val="20"/>
              </w:rPr>
              <w:t>Минимальная площадь земельного участка –400 кв.м</w:t>
            </w:r>
          </w:p>
          <w:p w:rsidR="006B23D3" w:rsidRPr="00FB19F4" w:rsidRDefault="006B23D3" w:rsidP="00A812BE">
            <w:pPr>
              <w:autoSpaceDE w:val="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FB19F4">
              <w:rPr>
                <w:rFonts w:ascii="Times New Roman" w:hAnsi="Times New Roman" w:cs="Times New Roman"/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  <w:p w:rsidR="006B23D3" w:rsidRPr="00FB19F4" w:rsidRDefault="006B23D3" w:rsidP="00A812BE">
            <w:pPr>
              <w:autoSpaceDE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FB19F4">
              <w:rPr>
                <w:rFonts w:ascii="Times New Roman" w:hAnsi="Times New Roman" w:cs="Times New Roman"/>
                <w:sz w:val="20"/>
              </w:rPr>
              <w:t>- от границы земельного участка – 5 м.</w:t>
            </w:r>
          </w:p>
          <w:p w:rsidR="006B23D3" w:rsidRPr="00FB19F4" w:rsidRDefault="006B23D3" w:rsidP="00A812BE">
            <w:pPr>
              <w:autoSpaceDE w:val="0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FB19F4">
              <w:rPr>
                <w:rFonts w:ascii="Times New Roman" w:hAnsi="Times New Roman" w:cs="Times New Roman"/>
                <w:bCs/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6B23D3" w:rsidRPr="00FB19F4" w:rsidRDefault="006B23D3" w:rsidP="00A812BE">
            <w:pPr>
              <w:autoSpaceDE w:val="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FB19F4">
              <w:rPr>
                <w:rFonts w:ascii="Times New Roman" w:hAnsi="Times New Roman" w:cs="Times New Roman"/>
                <w:b/>
                <w:sz w:val="20"/>
              </w:rPr>
              <w:t>Предельное количество этажей или предельная высота зданий, строений, сооружений</w:t>
            </w:r>
          </w:p>
          <w:p w:rsidR="006B23D3" w:rsidRPr="00FB19F4" w:rsidRDefault="006B23D3" w:rsidP="00A812BE">
            <w:pPr>
              <w:autoSpaceDE w:val="0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FB19F4">
              <w:rPr>
                <w:rFonts w:ascii="Times New Roman" w:hAnsi="Times New Roman" w:cs="Times New Roman"/>
                <w:bCs/>
                <w:sz w:val="20"/>
              </w:rPr>
              <w:t>Максимальное количество этажей – 3</w:t>
            </w:r>
          </w:p>
          <w:p w:rsidR="006B23D3" w:rsidRPr="00FB19F4" w:rsidRDefault="006B23D3" w:rsidP="00A812BE">
            <w:pPr>
              <w:autoSpaceDE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FB19F4">
              <w:rPr>
                <w:rFonts w:ascii="Times New Roman" w:hAnsi="Times New Roman" w:cs="Times New Roman"/>
                <w:b/>
                <w:sz w:val="20"/>
              </w:rPr>
              <w:t>Максимальный процент застройки в границах земельного участка</w:t>
            </w:r>
            <w:r w:rsidRPr="00FB19F4">
              <w:rPr>
                <w:rFonts w:ascii="Times New Roman" w:hAnsi="Times New Roman" w:cs="Times New Roman"/>
                <w:sz w:val="20"/>
              </w:rPr>
              <w:t xml:space="preserve"> – 50 %.</w:t>
            </w:r>
          </w:p>
        </w:tc>
      </w:tr>
      <w:tr w:rsidR="006B23D3" w:rsidRPr="007648FB" w:rsidTr="006B23D3">
        <w:tc>
          <w:tcPr>
            <w:tcW w:w="9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D3" w:rsidRPr="007648FB" w:rsidRDefault="006B23D3" w:rsidP="00A812BE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Вспомогательные</w:t>
            </w:r>
          </w:p>
        </w:tc>
      </w:tr>
      <w:tr w:rsidR="006B23D3" w:rsidRPr="007648FB" w:rsidTr="006B23D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 соответствии с основными и условно разрешенными видами использования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Спортивная площадка;</w:t>
            </w:r>
          </w:p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Детская площадка;</w:t>
            </w:r>
          </w:p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Индивидуальная баня;</w:t>
            </w:r>
          </w:p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Индивидуальный колодец;</w:t>
            </w:r>
          </w:p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Индивидуальная водозаборная скважина;</w:t>
            </w:r>
          </w:p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Подсобное сооружение;</w:t>
            </w:r>
          </w:p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Вспомогательное сооружение;</w:t>
            </w:r>
          </w:p>
          <w:p w:rsidR="006B23D3" w:rsidRPr="007648FB" w:rsidRDefault="006B23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Сети инженерно-технического обслуживания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3D3" w:rsidRPr="007648FB" w:rsidRDefault="006B23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A50D04" w:rsidRDefault="00A50D04" w:rsidP="00A812BE">
      <w:pPr>
        <w:shd w:val="clear" w:color="auto" w:fill="FFFFFF"/>
        <w:tabs>
          <w:tab w:val="num" w:pos="1368"/>
          <w:tab w:val="left" w:pos="9781"/>
        </w:tabs>
        <w:ind w:right="-7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:rsidR="006B23D3" w:rsidRPr="0086224A" w:rsidRDefault="006B23D3" w:rsidP="00A812BE">
      <w:pPr>
        <w:shd w:val="clear" w:color="auto" w:fill="FFFFFF"/>
        <w:tabs>
          <w:tab w:val="num" w:pos="1368"/>
          <w:tab w:val="left" w:pos="9781"/>
        </w:tabs>
        <w:ind w:right="-7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  <w:r w:rsidRPr="0086224A">
        <w:rPr>
          <w:rFonts w:ascii="Times New Roman" w:eastAsia="Times New Roman" w:hAnsi="Times New Roman" w:cs="Times New Roman"/>
          <w:b/>
          <w:color w:val="auto"/>
          <w:u w:val="single"/>
        </w:rPr>
        <w:t>Виды ограничений использования земельных участков и объектов капитального строительства</w:t>
      </w:r>
    </w:p>
    <w:p w:rsidR="006B23D3" w:rsidRPr="0086224A" w:rsidRDefault="006B23D3" w:rsidP="00A812BE">
      <w:pPr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:rsidR="006B23D3" w:rsidRPr="0086224A" w:rsidRDefault="006B23D3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водоохранных зонах водных объектов запрещаются</w:t>
      </w:r>
      <w:r w:rsidRPr="0086224A">
        <w:rPr>
          <w:rFonts w:ascii="Times New Roman" w:eastAsia="Times New Roman" w:hAnsi="Times New Roman" w:cs="Times New Roman"/>
          <w:color w:val="auto"/>
        </w:rPr>
        <w:t>:</w:t>
      </w:r>
    </w:p>
    <w:p w:rsidR="006B23D3" w:rsidRPr="0086224A" w:rsidRDefault="006B23D3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использование сточных вод для удобрения почв;</w:t>
      </w:r>
    </w:p>
    <w:p w:rsidR="006B23D3" w:rsidRPr="0086224A" w:rsidRDefault="006B23D3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6B23D3" w:rsidRPr="0086224A" w:rsidRDefault="006B23D3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осуществление авиационных мер по борьбе с вредителями и болезнями растений;</w:t>
      </w:r>
    </w:p>
    <w:p w:rsidR="006B23D3" w:rsidRPr="0086224A" w:rsidRDefault="006B23D3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 xml:space="preserve"> -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6B23D3" w:rsidRPr="0086224A" w:rsidRDefault="006B23D3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lastRenderedPageBreak/>
        <w:t>В границах прибрежных защитных полос наряду с указанными выше ограничениями запрещаются:</w:t>
      </w:r>
    </w:p>
    <w:p w:rsidR="006B23D3" w:rsidRPr="0086224A" w:rsidRDefault="006B23D3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1) распашка земель;</w:t>
      </w:r>
    </w:p>
    <w:p w:rsidR="006B23D3" w:rsidRPr="0086224A" w:rsidRDefault="006B23D3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2) размещение отвалов размываемых грунтов;</w:t>
      </w:r>
    </w:p>
    <w:p w:rsidR="006B23D3" w:rsidRPr="0086224A" w:rsidRDefault="006B23D3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3) выпас сельскохозяйственных животных и организация для них летних лагерей, ванн.</w:t>
      </w:r>
    </w:p>
    <w:p w:rsidR="006B23D3" w:rsidRPr="0086224A" w:rsidRDefault="006B23D3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границах водоохранных зон допускаются:</w:t>
      </w:r>
    </w:p>
    <w:p w:rsidR="006B23D3" w:rsidRPr="0086224A" w:rsidRDefault="006B23D3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6B23D3" w:rsidRPr="0086224A" w:rsidRDefault="006B23D3" w:rsidP="00A812BE">
      <w:pPr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:rsidR="006B23D3" w:rsidRPr="0086224A" w:rsidRDefault="006B23D3" w:rsidP="00A812BE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kern w:val="2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границах з</w:t>
      </w:r>
      <w:r w:rsidRPr="0086224A">
        <w:rPr>
          <w:rFonts w:ascii="Times New Roman" w:eastAsia="Times New Roman" w:hAnsi="Times New Roman" w:cs="Times New Roman"/>
          <w:b/>
          <w:bCs/>
          <w:color w:val="auto"/>
          <w:kern w:val="2"/>
        </w:rPr>
        <w:t>оны санитарной охраны источников водоснабжения</w:t>
      </w:r>
      <w:r w:rsidRPr="0086224A">
        <w:rPr>
          <w:rFonts w:ascii="Times New Roman" w:eastAsia="Times New Roman" w:hAnsi="Times New Roman" w:cs="Times New Roman"/>
          <w:b/>
          <w:color w:val="auto"/>
        </w:rPr>
        <w:t>.</w:t>
      </w:r>
    </w:p>
    <w:p w:rsidR="006B23D3" w:rsidRPr="0086224A" w:rsidRDefault="006B23D3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первого пояса запрещается:</w:t>
      </w:r>
    </w:p>
    <w:p w:rsidR="006B23D3" w:rsidRPr="0086224A" w:rsidRDefault="006B23D3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посадка высокоствольных деревьев;</w:t>
      </w:r>
    </w:p>
    <w:p w:rsidR="006B23D3" w:rsidRPr="0086224A" w:rsidRDefault="006B23D3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6B23D3" w:rsidRPr="0086224A" w:rsidRDefault="006B23D3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жилых и общественных зданий, проживание людей;</w:t>
      </w:r>
    </w:p>
    <w:p w:rsidR="006B23D3" w:rsidRPr="0086224A" w:rsidRDefault="006B23D3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6B23D3" w:rsidRPr="0086224A" w:rsidRDefault="006B23D3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6B23D3" w:rsidRPr="0086224A" w:rsidRDefault="006B23D3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Допускаются рубки ухода и санитарные рубки леса.</w:t>
      </w:r>
    </w:p>
    <w:p w:rsidR="006B23D3" w:rsidRPr="0086224A" w:rsidRDefault="006B23D3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6B23D3" w:rsidRPr="0086224A" w:rsidRDefault="006B23D3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6B23D3" w:rsidRPr="0086224A" w:rsidRDefault="006B23D3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загрязнение территории нечистотами, мусором, навозом, промышленными отходами и др.;</w:t>
      </w:r>
    </w:p>
    <w:p w:rsidR="006B23D3" w:rsidRPr="0086224A" w:rsidRDefault="006B23D3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складов горюче-смазочных материалов, ядохимикатов и минеральных удобрений, накопителей, шламохранилищ и других объектов, которые могут вызвать химические загрязнения источников водоснабжения;</w:t>
      </w:r>
    </w:p>
    <w:p w:rsidR="006B23D3" w:rsidRPr="0086224A" w:rsidRDefault="006B23D3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6B23D3" w:rsidRPr="0086224A" w:rsidRDefault="006B23D3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применение удобрений и ядохимикатов;</w:t>
      </w:r>
    </w:p>
    <w:p w:rsidR="006B23D3" w:rsidRPr="0086224A" w:rsidRDefault="006B23D3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добыча песка и гравия из водотока или водоема, а также дноуглубительные работы;</w:t>
      </w:r>
    </w:p>
    <w:p w:rsidR="006B23D3" w:rsidRPr="0086224A" w:rsidRDefault="006B23D3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500 м, которое может привести к ухудшению качества или уменьшению количества воды источника водоснабжения;</w:t>
      </w:r>
    </w:p>
    <w:p w:rsidR="006B23D3" w:rsidRPr="0086224A" w:rsidRDefault="006B23D3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6B23D3" w:rsidRPr="0086224A" w:rsidRDefault="006B23D3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</w:t>
      </w:r>
      <w:r w:rsidRPr="0086224A">
        <w:rPr>
          <w:rFonts w:ascii="Times New Roman" w:eastAsia="Calibri" w:hAnsi="Times New Roman" w:cs="Times New Roman"/>
          <w:color w:val="auto"/>
          <w:lang w:eastAsia="en-US"/>
        </w:rPr>
        <w:lastRenderedPageBreak/>
        <w:t>устройство пляжей и рыбная ловля в установленных местах при обеспечении специального режима, согласованного с органами Роспотребнадзора.</w:t>
      </w:r>
    </w:p>
    <w:p w:rsidR="006B23D3" w:rsidRPr="0086224A" w:rsidRDefault="006B23D3" w:rsidP="00A812BE">
      <w:pPr>
        <w:widowControl/>
        <w:ind w:firstLine="709"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6B23D3" w:rsidRPr="0086224A" w:rsidRDefault="006B23D3" w:rsidP="00A812BE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границах о</w:t>
      </w:r>
      <w:r w:rsidRPr="0086224A">
        <w:rPr>
          <w:rFonts w:ascii="Times New Roman" w:eastAsia="Times New Roman" w:hAnsi="Times New Roman" w:cs="Times New Roman"/>
          <w:b/>
          <w:bCs/>
          <w:color w:val="auto"/>
        </w:rPr>
        <w:t>хранных зон объектов электросетевого хозяйства</w:t>
      </w:r>
      <w:r w:rsidRPr="0086224A">
        <w:rPr>
          <w:rFonts w:ascii="Times New Roman" w:eastAsia="Times New Roman" w:hAnsi="Times New Roman" w:cs="Times New Roman"/>
          <w:b/>
          <w:color w:val="auto"/>
        </w:rPr>
        <w:t>.</w:t>
      </w:r>
    </w:p>
    <w:p w:rsidR="006B23D3" w:rsidRPr="0086224A" w:rsidRDefault="006B23D3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bCs/>
          <w:color w:val="auto"/>
          <w:lang w:eastAsia="en-US"/>
        </w:rPr>
        <w:t>В охранных зонах запрещается</w:t>
      </w:r>
      <w:r w:rsidRPr="0086224A">
        <w:rPr>
          <w:rFonts w:ascii="Times New Roman" w:eastAsia="Calibri" w:hAnsi="Times New Roman" w:cs="Times New Roman"/>
          <w:color w:val="auto"/>
          <w:lang w:eastAsia="en-US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6B23D3" w:rsidRPr="0086224A" w:rsidRDefault="006B23D3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6B23D3" w:rsidRPr="0086224A" w:rsidRDefault="006B23D3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строительство, капитальный ремонт, реконструкция или снос зданий и сооружений;</w:t>
      </w:r>
    </w:p>
    <w:p w:rsidR="006B23D3" w:rsidRPr="0086224A" w:rsidRDefault="006B23D3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горные, взрывные, мелиоративные работы, в том числе связанные с временным затоплением земель;</w:t>
      </w:r>
    </w:p>
    <w:p w:rsidR="006B23D3" w:rsidRPr="0086224A" w:rsidRDefault="006B23D3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посадка и вырубка деревьев и кустарников;</w:t>
      </w:r>
    </w:p>
    <w:p w:rsidR="006B23D3" w:rsidRPr="0086224A" w:rsidRDefault="006B23D3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6B23D3" w:rsidRPr="0086224A" w:rsidRDefault="006B23D3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6B23D3" w:rsidRPr="0086224A" w:rsidRDefault="006B23D3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</w:t>
      </w:r>
    </w:p>
    <w:p w:rsidR="006B23D3" w:rsidRPr="0086224A" w:rsidRDefault="006B23D3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земляные работы на глубине более 0,3 метра (на вспахиваемых землях на глубине более 0,45 метра), а также планировка грунта (в охранных зонах подземных кабельных линий электропередачи);</w:t>
      </w:r>
    </w:p>
    <w:p w:rsidR="006B23D3" w:rsidRPr="0086224A" w:rsidRDefault="006B23D3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полив сельскохозяйственных культур в случае, если высота струи воды может составить свыше 3 метров (в охранных зонах воздушных линий электропередачи);</w:t>
      </w:r>
    </w:p>
    <w:p w:rsidR="006B23D3" w:rsidRPr="0086224A" w:rsidRDefault="006B23D3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6B23D3" w:rsidRPr="0086224A" w:rsidRDefault="006B23D3" w:rsidP="00A812BE">
      <w:pPr>
        <w:widowControl/>
        <w:suppressAutoHyphens/>
        <w:autoSpaceDE w:val="0"/>
        <w:ind w:left="142" w:firstLine="566"/>
        <w:jc w:val="both"/>
        <w:rPr>
          <w:rFonts w:ascii="Times New Roman" w:eastAsia="Times New Roman" w:hAnsi="Times New Roman" w:cs="Times New Roman"/>
          <w:b/>
          <w:color w:val="92D050"/>
          <w:lang w:eastAsia="zh-CN"/>
        </w:rPr>
      </w:pPr>
    </w:p>
    <w:p w:rsidR="006B23D3" w:rsidRPr="006B23D3" w:rsidRDefault="006B23D3" w:rsidP="00A812BE"/>
    <w:p w:rsidR="00406823" w:rsidRDefault="00977175" w:rsidP="00A812BE">
      <w:pPr>
        <w:pStyle w:val="3"/>
        <w:ind w:right="-8"/>
        <w:jc w:val="left"/>
      </w:pPr>
      <w:bookmarkStart w:id="7" w:name="_Toc117694534"/>
      <w:r w:rsidRPr="00BD4EAF">
        <w:t>9.</w:t>
      </w:r>
      <w:r w:rsidR="006B23D3">
        <w:t>2</w:t>
      </w:r>
      <w:r w:rsidR="00915104" w:rsidRPr="00BD4EAF">
        <w:t>.</w:t>
      </w:r>
      <w:r w:rsidRPr="00BD4EAF">
        <w:t xml:space="preserve"> </w:t>
      </w:r>
      <w:r w:rsidR="003F3C0E" w:rsidRPr="00BD4EAF">
        <w:t>Градостроительный регламент зоны индивидуальной жилой застройки (Ж1</w:t>
      </w:r>
      <w:r w:rsidR="005E0A35">
        <w:t>-</w:t>
      </w:r>
      <w:r w:rsidR="007277F1">
        <w:t>С</w:t>
      </w:r>
      <w:r w:rsidR="003F3C0E" w:rsidRPr="00BD4EAF">
        <w:t>)</w:t>
      </w:r>
      <w:bookmarkEnd w:id="7"/>
    </w:p>
    <w:p w:rsidR="006B23D3" w:rsidRPr="006B23D3" w:rsidRDefault="006B23D3" w:rsidP="00A812B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5635"/>
      </w:tblGrid>
      <w:tr w:rsidR="007648FB" w:rsidRPr="007648FB" w:rsidTr="007648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FB" w:rsidRPr="007648FB" w:rsidRDefault="007648FB" w:rsidP="00A812BE">
            <w:pPr>
              <w:tabs>
                <w:tab w:val="left" w:pos="9781"/>
              </w:tabs>
              <w:ind w:right="-79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Виды разрешенного использования земельного участка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FB" w:rsidRPr="007648FB" w:rsidRDefault="007648FB" w:rsidP="00A812BE">
            <w:pPr>
              <w:tabs>
                <w:tab w:val="left" w:pos="9781"/>
              </w:tabs>
              <w:ind w:right="-79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FB" w:rsidRPr="007648FB" w:rsidRDefault="007648FB" w:rsidP="00A812BE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Предельные (минимальные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7648FB" w:rsidRPr="007648FB" w:rsidTr="007648FB">
        <w:tc>
          <w:tcPr>
            <w:tcW w:w="9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FB" w:rsidRPr="007648FB" w:rsidRDefault="007648FB" w:rsidP="00A812BE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Основные</w:t>
            </w:r>
          </w:p>
        </w:tc>
      </w:tr>
      <w:tr w:rsidR="007648FB" w:rsidRPr="007648FB" w:rsidTr="007648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0C" w:rsidRDefault="007648F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Для индивидуального жилищного строительства </w:t>
            </w:r>
          </w:p>
          <w:p w:rsidR="007648FB" w:rsidRPr="007648FB" w:rsidRDefault="007648F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(код 2.1)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FB" w:rsidRPr="007648FB" w:rsidRDefault="007648F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5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FB" w:rsidRPr="007648FB" w:rsidRDefault="007648FB" w:rsidP="00A812BE">
            <w:pPr>
              <w:tabs>
                <w:tab w:val="left" w:pos="9781"/>
              </w:tabs>
              <w:ind w:left="34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площадь:</w:t>
            </w:r>
          </w:p>
          <w:p w:rsidR="007648FB" w:rsidRPr="007648FB" w:rsidRDefault="007648FB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Минимальный размер земельного участка, образуемого при разделе – 20 м. </w:t>
            </w:r>
          </w:p>
          <w:p w:rsidR="007648FB" w:rsidRPr="007648FB" w:rsidRDefault="007648FB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Минимальный размер земельного участка, образуемого на основании документации по планировке территории – 25 м. </w:t>
            </w:r>
          </w:p>
          <w:p w:rsidR="007648FB" w:rsidRPr="007648FB" w:rsidRDefault="007648FB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Минимальная площадь земельного участка - </w:t>
            </w:r>
            <w:r w:rsidR="00A065EE" w:rsidRPr="00A065E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</w:t>
            </w:r>
            <w:r w:rsidRPr="00A065E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00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кв.м. (включая площадь застройки).</w:t>
            </w:r>
          </w:p>
          <w:p w:rsidR="007648FB" w:rsidRPr="007648FB" w:rsidRDefault="007648FB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</w:p>
          <w:p w:rsidR="007648FB" w:rsidRPr="007648FB" w:rsidRDefault="007648FB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 от границы земельного участка - 3 м.</w:t>
            </w:r>
          </w:p>
          <w:p w:rsidR="007648FB" w:rsidRPr="007648FB" w:rsidRDefault="007648FB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7648FB" w:rsidRPr="007648FB" w:rsidRDefault="007648FB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Минимальное расстояние от границы земельного участка до:</w:t>
            </w:r>
          </w:p>
          <w:p w:rsidR="007648FB" w:rsidRPr="007648FB" w:rsidRDefault="007648FB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основного строения – 3 м;</w:t>
            </w:r>
          </w:p>
          <w:p w:rsidR="007648FB" w:rsidRPr="007648FB" w:rsidRDefault="007648FB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постройки для содержания скота и птицы – 4 м; </w:t>
            </w:r>
          </w:p>
          <w:p w:rsidR="007648FB" w:rsidRPr="007648FB" w:rsidRDefault="007648FB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хозяйственных и прочих строений – 1 м;</w:t>
            </w:r>
          </w:p>
          <w:p w:rsidR="007648FB" w:rsidRPr="007648FB" w:rsidRDefault="007648FB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отдельно стоящего гаража – 1 м.</w:t>
            </w:r>
          </w:p>
          <w:p w:rsidR="007648FB" w:rsidRPr="007648FB" w:rsidRDefault="007648FB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 случае,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3 м.</w:t>
            </w:r>
          </w:p>
          <w:p w:rsidR="007648FB" w:rsidRPr="007648FB" w:rsidRDefault="007648FB" w:rsidP="00A812BE">
            <w:pPr>
              <w:tabs>
                <w:tab w:val="left" w:pos="9781"/>
              </w:tabs>
              <w:ind w:left="34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Предельное количество этажей и предельная высота зданий, строений сооружений:</w:t>
            </w:r>
          </w:p>
          <w:p w:rsidR="007648FB" w:rsidRPr="007648FB" w:rsidRDefault="007648FB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Максимальное количество этажей – 3 (включая подземный, подвальный, цокольный, технический, мансардный).</w:t>
            </w:r>
          </w:p>
          <w:p w:rsidR="007648FB" w:rsidRPr="007648FB" w:rsidRDefault="007648FB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Максимальная высота строений и сооружений вспомогательного использования, при размещении их на расстоянии от 1 до 3 метров от границ земельного участка – 3 метра.</w:t>
            </w:r>
          </w:p>
          <w:p w:rsidR="007648FB" w:rsidRPr="007648FB" w:rsidRDefault="007648FB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Максимальный процент застройки в границах земельного участка: 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50%.</w:t>
            </w:r>
          </w:p>
          <w:p w:rsidR="007648FB" w:rsidRPr="007648FB" w:rsidRDefault="007648FB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val="single"/>
              </w:rPr>
              <w:t>Примечание:</w:t>
            </w:r>
          </w:p>
          <w:p w:rsidR="007648FB" w:rsidRPr="007648FB" w:rsidRDefault="007648FB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1.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площади земельного участка.</w:t>
            </w:r>
          </w:p>
          <w:p w:rsidR="007648FB" w:rsidRPr="007648FB" w:rsidRDefault="007648FB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7648FB" w:rsidRPr="007648FB" w:rsidRDefault="007648FB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Иные показатели:</w:t>
            </w:r>
          </w:p>
          <w:p w:rsidR="007648FB" w:rsidRPr="007648FB" w:rsidRDefault="007648FB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1. В случае, если строение или сооружение вспомогательного использования размещено на расстоянии от 1 до 3 метров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7648FB" w:rsidRPr="007648FB" w:rsidRDefault="007648FB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2. Размещение строений или сооружений вспомогательного использования вдоль границ смежного земельного участка на расстоянии до 3 метров, допускается не более чем на 50 % длины этой границы.</w:t>
            </w:r>
          </w:p>
          <w:p w:rsidR="007648FB" w:rsidRPr="007648FB" w:rsidRDefault="007648FB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3. До границы соседнего участка расстояния по санитарно-бытовым условиям должны быть не менее: от стволов высокорослых деревьев - 4 м; средне рослых - 2 м; от кустарника - 1 м.</w:t>
            </w:r>
          </w:p>
          <w:p w:rsidR="007648FB" w:rsidRPr="007648FB" w:rsidRDefault="001D6D1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</w:t>
            </w:r>
            <w:r w:rsidR="007648FB"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 Вспомогательные строения, за исключением гаражей, размещать с</w:t>
            </w:r>
            <w:r w:rsidR="00A065E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 стороны улицы не допускается.</w:t>
            </w:r>
          </w:p>
          <w:p w:rsidR="007648FB" w:rsidRPr="007648FB" w:rsidRDefault="001D6D1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</w:t>
            </w:r>
            <w:r w:rsidR="007648FB"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 Требования к ограждению земельных участков:</w:t>
            </w:r>
          </w:p>
          <w:p w:rsidR="007648FB" w:rsidRPr="007648FB" w:rsidRDefault="007648FB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со стороны улиц ограждение должно быть прозрачным (решетчатым, сетчатым, не глухим);</w:t>
            </w:r>
          </w:p>
          <w:p w:rsidR="007648FB" w:rsidRPr="007648FB" w:rsidRDefault="007648FB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характер ограждения со стороны проезжей части  и его высота должен быть единообразным на протяжении одного квартала с обеих сторон улицы; </w:t>
            </w:r>
          </w:p>
          <w:p w:rsidR="007648FB" w:rsidRPr="007648FB" w:rsidRDefault="007648FB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высота ограждения должна быть не более 2 м;</w:t>
            </w:r>
          </w:p>
          <w:p w:rsidR="007648FB" w:rsidRPr="007648FB" w:rsidRDefault="007648FB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при ограждении внутренних границ земельных участков допускается устройство ограждений из живой изгороди, стальной сетки, гладкой проволоки или решетчатый не глухой забор.</w:t>
            </w:r>
          </w:p>
        </w:tc>
      </w:tr>
      <w:tr w:rsidR="007648FB" w:rsidRPr="007648FB" w:rsidTr="007648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FB" w:rsidRPr="007648FB" w:rsidRDefault="007648F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Для ведения личного подсобного хозяйства (код 2.2)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FB" w:rsidRPr="007648FB" w:rsidRDefault="007648F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5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8FB" w:rsidRPr="007648FB" w:rsidRDefault="007648FB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648FB" w:rsidRPr="007648FB" w:rsidTr="007648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FB" w:rsidRPr="007648FB" w:rsidRDefault="007648F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Блокированная жилая застройка (код 2.3)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FB" w:rsidRPr="007648FB" w:rsidRDefault="007648F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Жилой дом блокированной застройки (до 10 блок-секций)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FB" w:rsidRPr="007648FB" w:rsidRDefault="007648FB" w:rsidP="00A812BE">
            <w:pPr>
              <w:tabs>
                <w:tab w:val="left" w:pos="9781"/>
              </w:tabs>
              <w:ind w:left="34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площадь:</w:t>
            </w:r>
          </w:p>
          <w:p w:rsidR="007648FB" w:rsidRPr="007648FB" w:rsidRDefault="007648FB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Минимальный размер земельного участка – 20 м. </w:t>
            </w:r>
          </w:p>
          <w:p w:rsidR="007648FB" w:rsidRPr="007648FB" w:rsidRDefault="007648FB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Минимальная площадь земельного участка - 400 кв.м. (включая площадь застройки).</w:t>
            </w:r>
          </w:p>
          <w:p w:rsidR="007648FB" w:rsidRPr="007648FB" w:rsidRDefault="007648FB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</w:t>
            </w: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строений, за пределами которых запрещено строительство зданий, строений, сооружений: </w:t>
            </w:r>
          </w:p>
          <w:p w:rsidR="007648FB" w:rsidRPr="007648FB" w:rsidRDefault="007648FB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- от </w:t>
            </w:r>
            <w:r w:rsidR="001D6D1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границы земельного участка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- </w:t>
            </w:r>
            <w:r w:rsidR="001D6D1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м,</w:t>
            </w:r>
          </w:p>
          <w:p w:rsidR="007648FB" w:rsidRPr="007648FB" w:rsidRDefault="007648FB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7648FB" w:rsidRPr="007648FB" w:rsidRDefault="007648FB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Минимальное расстояние от границы земельного участка до: основного строения:</w:t>
            </w:r>
          </w:p>
          <w:p w:rsidR="007648FB" w:rsidRPr="0071176C" w:rsidRDefault="007648FB" w:rsidP="00A812B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71176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- со стороны земельных участков смежных блок-секций – 0 м,</w:t>
            </w:r>
          </w:p>
          <w:p w:rsidR="007648FB" w:rsidRPr="0071176C" w:rsidRDefault="007648FB" w:rsidP="00A812B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71176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- со стороны иных смежных земельных участков – 3 м;</w:t>
            </w:r>
          </w:p>
          <w:p w:rsidR="007648FB" w:rsidRPr="0071176C" w:rsidRDefault="007648FB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1176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постройки для содержания скота и птицы – 4 м; </w:t>
            </w:r>
          </w:p>
          <w:p w:rsidR="007648FB" w:rsidRPr="0071176C" w:rsidRDefault="007648FB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1176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хозяйственных и прочих строений – 1 м;</w:t>
            </w:r>
          </w:p>
          <w:p w:rsidR="007648FB" w:rsidRPr="0071176C" w:rsidRDefault="007648FB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1176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отдельно стоящего гаража – 1 м.</w:t>
            </w:r>
          </w:p>
          <w:p w:rsidR="007648FB" w:rsidRPr="0071176C" w:rsidRDefault="007648FB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1176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 случае,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3 м.</w:t>
            </w:r>
          </w:p>
          <w:p w:rsidR="007648FB" w:rsidRPr="0071176C" w:rsidRDefault="007648FB" w:rsidP="00A812BE">
            <w:pPr>
              <w:tabs>
                <w:tab w:val="left" w:pos="9781"/>
              </w:tabs>
              <w:ind w:left="34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76C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Предельное количество этажей и предельная высота зданий, строений сооружений:</w:t>
            </w:r>
          </w:p>
          <w:p w:rsidR="007648FB" w:rsidRPr="0071176C" w:rsidRDefault="007648FB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1176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Максимальное количество этажей – 3 (включая подземный, подвальный, цокольный, технический, мансардный).</w:t>
            </w:r>
          </w:p>
          <w:p w:rsidR="007648FB" w:rsidRPr="0071176C" w:rsidRDefault="007648FB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1176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Максимальная высота строений и сооружений вспомогательного использования, при размещении их на расстоянии от 1 до 3 метров от границ земельного участка – 3 метра.</w:t>
            </w:r>
          </w:p>
          <w:p w:rsidR="007648FB" w:rsidRPr="007648FB" w:rsidRDefault="007648FB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1176C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Максимальный процент застройки в границах</w:t>
            </w: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 земельного участка: </w:t>
            </w:r>
            <w:r w:rsidR="0071176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0%.</w:t>
            </w:r>
          </w:p>
          <w:p w:rsidR="007648FB" w:rsidRPr="007648FB" w:rsidRDefault="007648FB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Иные показатели:</w:t>
            </w:r>
          </w:p>
          <w:p w:rsidR="007648FB" w:rsidRPr="007648FB" w:rsidRDefault="007648FB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1. В случае, если строение или сооружение вспомогательного использования размещено на расстоянии от 1 до 3 метров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7648FB" w:rsidRPr="007648FB" w:rsidRDefault="007648FB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2. Размещение строений или сооружений вспомогательного использования вдоль границ смежного земельного участка на расстоянии до 3 метров, допускается не более чем на 50 % длины этой границы.</w:t>
            </w:r>
          </w:p>
          <w:p w:rsidR="007648FB" w:rsidRPr="007648FB" w:rsidRDefault="007648FB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3. До границы соседнего участка расстояния по санитарно-бытовым условиям должны быть не менее: от стволов высокорослых деревьев - 4 м; средне рослых - 2 м; от кустарника - 1 м.</w:t>
            </w:r>
          </w:p>
          <w:p w:rsidR="007648FB" w:rsidRPr="007648FB" w:rsidRDefault="0071176C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</w:t>
            </w:r>
            <w:r w:rsidR="007648FB"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 Вспомогательные строения, за исключением гаражей, размещать со стороны улицы не допускается.</w:t>
            </w:r>
          </w:p>
          <w:p w:rsidR="007648FB" w:rsidRPr="007648FB" w:rsidRDefault="0071176C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</w:t>
            </w:r>
            <w:r w:rsidR="007648FB"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 Расстояние от окон жилых комнат до стен соседнего дома, хозяйственных и прочих строений, расположенных на соседних земельных участках, должно быть не менее 6 м.</w:t>
            </w:r>
          </w:p>
          <w:p w:rsidR="007648FB" w:rsidRPr="007648FB" w:rsidRDefault="0071176C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</w:t>
            </w:r>
            <w:r w:rsidR="007648FB"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 Требования к ограждению земельных участков:</w:t>
            </w:r>
          </w:p>
          <w:p w:rsidR="007648FB" w:rsidRPr="007648FB" w:rsidRDefault="007648FB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со стороны улиц ограждение должно быть прозрачным (решетчатым, сетчатым, не глухим);</w:t>
            </w:r>
          </w:p>
          <w:p w:rsidR="007648FB" w:rsidRPr="007648FB" w:rsidRDefault="007648FB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характер ограждения со стороны проезжей части  и его высота должен быть единообразным на протяжении одного квартала с обеих сторон улицы; </w:t>
            </w:r>
          </w:p>
          <w:p w:rsidR="007648FB" w:rsidRPr="007648FB" w:rsidRDefault="007648FB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высота ограждения должна быть не более 2 м;</w:t>
            </w:r>
          </w:p>
          <w:p w:rsidR="007648FB" w:rsidRPr="007648FB" w:rsidRDefault="007648FB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при ограждении внутренних границ земельных участков допускается устройство ограждений из живой изгороди, стальной сетки, гладкой проволоки или решетчатый не глухой забор.</w:t>
            </w:r>
          </w:p>
        </w:tc>
      </w:tr>
      <w:tr w:rsidR="0071176C" w:rsidRPr="007648FB" w:rsidTr="0071176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76C" w:rsidRPr="007648FB" w:rsidRDefault="0071176C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Малоэтажная многоквартирная жилая застройка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(код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2.1.1.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76C" w:rsidRPr="0071176C" w:rsidRDefault="0071176C" w:rsidP="00A812BE">
            <w:pPr>
              <w:tabs>
                <w:tab w:val="left" w:pos="9781"/>
              </w:tabs>
              <w:ind w:right="-79"/>
              <w:rPr>
                <w:rFonts w:ascii="Times New Roman" w:hAnsi="Times New Roman" w:cs="Times New Roman"/>
                <w:sz w:val="20"/>
              </w:rPr>
            </w:pPr>
            <w:r w:rsidRPr="0071176C">
              <w:rPr>
                <w:rFonts w:ascii="Times New Roman" w:hAnsi="Times New Roman" w:cs="Times New Roman"/>
                <w:sz w:val="20"/>
              </w:rPr>
              <w:t>Многоквартирный жилой дом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76C" w:rsidRPr="0071176C" w:rsidRDefault="0071176C" w:rsidP="00A812BE">
            <w:pPr>
              <w:tabs>
                <w:tab w:val="left" w:pos="9781"/>
              </w:tabs>
              <w:ind w:left="34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71176C">
              <w:rPr>
                <w:rFonts w:ascii="Times New Roman" w:hAnsi="Times New Roman" w:cs="Times New Roman"/>
                <w:b/>
                <w:bCs/>
                <w:sz w:val="20"/>
              </w:rPr>
              <w:t>Предельные размеры земельных участков, в том числе их площадь:</w:t>
            </w:r>
          </w:p>
          <w:p w:rsidR="0071176C" w:rsidRPr="0071176C" w:rsidRDefault="0071176C" w:rsidP="00A812BE">
            <w:pPr>
              <w:tabs>
                <w:tab w:val="left" w:pos="9781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 w:rsidRPr="0071176C">
              <w:rPr>
                <w:rFonts w:ascii="Times New Roman" w:hAnsi="Times New Roman" w:cs="Times New Roman"/>
                <w:sz w:val="20"/>
              </w:rPr>
              <w:t xml:space="preserve">Минимальный размер земельного участка – 25 м. </w:t>
            </w:r>
          </w:p>
          <w:p w:rsidR="0071176C" w:rsidRPr="0071176C" w:rsidRDefault="0071176C" w:rsidP="00A812BE">
            <w:pPr>
              <w:tabs>
                <w:tab w:val="left" w:pos="9781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 w:rsidRPr="0071176C">
              <w:rPr>
                <w:rFonts w:ascii="Times New Roman" w:hAnsi="Times New Roman" w:cs="Times New Roman"/>
                <w:sz w:val="20"/>
              </w:rPr>
              <w:t>Минимальная площадь земельного участка – 625 кв.м.</w:t>
            </w:r>
          </w:p>
          <w:p w:rsidR="0071176C" w:rsidRPr="0071176C" w:rsidRDefault="0071176C" w:rsidP="00A812BE">
            <w:pPr>
              <w:tabs>
                <w:tab w:val="left" w:pos="9781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 w:rsidRPr="0071176C">
              <w:rPr>
                <w:rFonts w:ascii="Times New Roman" w:hAnsi="Times New Roman" w:cs="Times New Roman"/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</w:t>
            </w:r>
            <w:r w:rsidRPr="0071176C"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зданий, строений, сооружений: </w:t>
            </w:r>
            <w:r w:rsidRPr="0071176C">
              <w:rPr>
                <w:rFonts w:ascii="Times New Roman" w:hAnsi="Times New Roman" w:cs="Times New Roman"/>
                <w:sz w:val="20"/>
              </w:rPr>
              <w:t>5 м.</w:t>
            </w:r>
          </w:p>
          <w:p w:rsidR="0071176C" w:rsidRPr="0071176C" w:rsidRDefault="0071176C" w:rsidP="00A812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71176C">
              <w:rPr>
                <w:rFonts w:ascii="Times New Roman" w:hAnsi="Times New Roman" w:cs="Times New Roman"/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71176C" w:rsidRPr="0071176C" w:rsidRDefault="0071176C" w:rsidP="00A812BE">
            <w:pPr>
              <w:tabs>
                <w:tab w:val="left" w:pos="9781"/>
              </w:tabs>
              <w:ind w:left="34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71176C">
              <w:rPr>
                <w:rFonts w:ascii="Times New Roman" w:hAnsi="Times New Roman" w:cs="Times New Roman"/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71176C" w:rsidRPr="0071176C" w:rsidRDefault="0071176C" w:rsidP="00A812BE">
            <w:pPr>
              <w:tabs>
                <w:tab w:val="left" w:pos="9781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 w:rsidRPr="0071176C">
              <w:rPr>
                <w:rFonts w:ascii="Times New Roman" w:hAnsi="Times New Roman" w:cs="Times New Roman"/>
                <w:sz w:val="20"/>
              </w:rPr>
              <w:t xml:space="preserve">Максимальное количество этажей – </w:t>
            </w:r>
            <w:r w:rsidR="005A60A1">
              <w:rPr>
                <w:rFonts w:ascii="Times New Roman" w:hAnsi="Times New Roman" w:cs="Times New Roman"/>
                <w:sz w:val="20"/>
              </w:rPr>
              <w:t>4</w:t>
            </w:r>
            <w:r w:rsidRPr="0071176C">
              <w:rPr>
                <w:rFonts w:ascii="Times New Roman" w:hAnsi="Times New Roman" w:cs="Times New Roman"/>
                <w:sz w:val="20"/>
              </w:rPr>
              <w:t xml:space="preserve"> (включая подземный, подвальный, цокольный, технический, мансардный).</w:t>
            </w:r>
          </w:p>
          <w:p w:rsidR="0071176C" w:rsidRPr="0071176C" w:rsidRDefault="0071176C" w:rsidP="00A812BE">
            <w:pPr>
              <w:tabs>
                <w:tab w:val="left" w:pos="9781"/>
              </w:tabs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71176C">
              <w:rPr>
                <w:rFonts w:ascii="Times New Roman" w:hAnsi="Times New Roman" w:cs="Times New Roman"/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71176C">
              <w:rPr>
                <w:rFonts w:ascii="Times New Roman" w:hAnsi="Times New Roman" w:cs="Times New Roman"/>
                <w:sz w:val="20"/>
              </w:rPr>
              <w:t>30%</w:t>
            </w:r>
            <w:r w:rsidRPr="0071176C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  <w:p w:rsidR="0071176C" w:rsidRPr="005E0A35" w:rsidRDefault="0071176C" w:rsidP="00A812BE">
            <w:pPr>
              <w:tabs>
                <w:tab w:val="left" w:pos="9781"/>
              </w:tabs>
              <w:ind w:left="34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5E0A35">
              <w:rPr>
                <w:rFonts w:ascii="Times New Roman" w:hAnsi="Times New Roman" w:cs="Times New Roman"/>
                <w:b/>
                <w:color w:val="auto"/>
                <w:sz w:val="20"/>
              </w:rPr>
              <w:t>Иные показатели:</w:t>
            </w:r>
          </w:p>
          <w:p w:rsidR="0071176C" w:rsidRPr="0071176C" w:rsidRDefault="0071176C" w:rsidP="00A812BE">
            <w:pPr>
              <w:tabs>
                <w:tab w:val="left" w:pos="9781"/>
              </w:tabs>
              <w:ind w:left="34"/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5E0A35">
              <w:rPr>
                <w:rFonts w:ascii="Times New Roman" w:hAnsi="Times New Roman" w:cs="Times New Roman"/>
                <w:color w:val="auto"/>
                <w:sz w:val="20"/>
              </w:rPr>
              <w:t>Предприятия обслуживания, перечисленные в основных видах разрешенного использования земельных участков и объектов капитального строительства могут размещаться в первых этажах выходящих на улицы многоквартирных жилых домов или пристраиваются к ним при условии, что входы располагаются со стороны улицы.</w:t>
            </w:r>
          </w:p>
        </w:tc>
      </w:tr>
      <w:tr w:rsidR="00B007A9" w:rsidRPr="007648FB" w:rsidTr="0071176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A9" w:rsidRPr="00B007A9" w:rsidRDefault="00B007A9" w:rsidP="00A812BE">
            <w:pPr>
              <w:autoSpaceDE w:val="0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B007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Размещение гаражей для собственных нужд</w:t>
            </w:r>
          </w:p>
          <w:p w:rsidR="00B007A9" w:rsidRPr="00B007A9" w:rsidRDefault="00B007A9" w:rsidP="00A812BE">
            <w:pPr>
              <w:suppressAutoHyphens/>
              <w:autoSpaceDE w:val="0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B007A9">
              <w:rPr>
                <w:rFonts w:ascii="Times New Roman" w:hAnsi="Times New Roman" w:cs="Times New Roman"/>
                <w:sz w:val="20"/>
                <w:szCs w:val="20"/>
              </w:rPr>
              <w:t>(код 2.7.2)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A9" w:rsidRPr="00B007A9" w:rsidRDefault="00B007A9" w:rsidP="00A812BE">
            <w:pPr>
              <w:suppressAutoHyphens/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zh-CN"/>
              </w:rPr>
            </w:pPr>
            <w:r w:rsidRPr="00B007A9">
              <w:rPr>
                <w:rFonts w:ascii="Times New Roman" w:hAnsi="Times New Roman" w:cs="Times New Roman"/>
                <w:sz w:val="20"/>
                <w:szCs w:val="20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A9" w:rsidRPr="00B007A9" w:rsidRDefault="00B007A9" w:rsidP="00A812BE">
            <w:pPr>
              <w:autoSpaceDE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B007A9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B007A9" w:rsidRPr="00B007A9" w:rsidRDefault="00B007A9" w:rsidP="00A812BE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07A9">
              <w:rPr>
                <w:rFonts w:ascii="Times New Roman" w:hAnsi="Times New Roman" w:cs="Times New Roman"/>
                <w:sz w:val="20"/>
                <w:szCs w:val="20"/>
              </w:rPr>
              <w:t>Минимальный размер земельного участка – 3 м</w:t>
            </w:r>
          </w:p>
          <w:p w:rsidR="00B007A9" w:rsidRPr="00B007A9" w:rsidRDefault="00B007A9" w:rsidP="00A812BE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07A9">
              <w:rPr>
                <w:rFonts w:ascii="Times New Roman" w:hAnsi="Times New Roman" w:cs="Times New Roman"/>
                <w:sz w:val="20"/>
                <w:szCs w:val="20"/>
              </w:rPr>
              <w:t>Минимальная площадь земельного участка–9 кв.м.</w:t>
            </w:r>
          </w:p>
          <w:p w:rsidR="00B007A9" w:rsidRPr="00B007A9" w:rsidRDefault="00B007A9" w:rsidP="00A812BE">
            <w:pPr>
              <w:autoSpaceDE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07A9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B007A9" w:rsidRPr="00B007A9" w:rsidRDefault="00B007A9" w:rsidP="00A812BE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07A9">
              <w:rPr>
                <w:rFonts w:ascii="Times New Roman" w:hAnsi="Times New Roman" w:cs="Times New Roman"/>
                <w:sz w:val="20"/>
                <w:szCs w:val="20"/>
              </w:rPr>
              <w:t>- от границы земельного участка – 1 м.</w:t>
            </w:r>
          </w:p>
          <w:p w:rsidR="00B007A9" w:rsidRPr="00B007A9" w:rsidRDefault="00B007A9" w:rsidP="00A812BE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07A9">
              <w:rPr>
                <w:rFonts w:ascii="Times New Roman" w:hAnsi="Times New Roman" w:cs="Times New Roman"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B007A9" w:rsidRPr="00B007A9" w:rsidRDefault="00B007A9" w:rsidP="00A812BE">
            <w:pPr>
              <w:autoSpaceDE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07A9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B007A9" w:rsidRPr="00B007A9" w:rsidRDefault="00B007A9" w:rsidP="00A81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7A9">
              <w:rPr>
                <w:rFonts w:ascii="Times New Roman" w:hAnsi="Times New Roman" w:cs="Times New Roman"/>
                <w:sz w:val="20"/>
                <w:szCs w:val="20"/>
              </w:rPr>
              <w:t>Максимальное количество этажей – 1.</w:t>
            </w:r>
          </w:p>
          <w:p w:rsidR="00B007A9" w:rsidRPr="00B007A9" w:rsidRDefault="00B007A9" w:rsidP="00A812BE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B007A9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B007A9">
              <w:rPr>
                <w:rFonts w:ascii="Times New Roman" w:hAnsi="Times New Roman" w:cs="Times New Roman"/>
                <w:sz w:val="20"/>
                <w:szCs w:val="20"/>
              </w:rPr>
              <w:t xml:space="preserve"> – 90%.</w:t>
            </w:r>
          </w:p>
        </w:tc>
      </w:tr>
      <w:tr w:rsidR="00B007A9" w:rsidRPr="007648FB" w:rsidTr="0071176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96" w:rsidRDefault="00B007A9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Коммунальное обслуживание </w:t>
            </w:r>
          </w:p>
          <w:p w:rsidR="00B007A9" w:rsidRPr="007648FB" w:rsidRDefault="00B007A9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(код 3.1)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A9" w:rsidRPr="007648FB" w:rsidRDefault="00B007A9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Противопожарные водоемы и резервуары;</w:t>
            </w:r>
          </w:p>
          <w:p w:rsidR="00B007A9" w:rsidRPr="007648FB" w:rsidRDefault="00B007A9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Трансформатор;</w:t>
            </w:r>
          </w:p>
          <w:p w:rsidR="00B007A9" w:rsidRPr="007648FB" w:rsidRDefault="00B007A9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Жилищно-эксплуатационная служба;</w:t>
            </w:r>
          </w:p>
          <w:p w:rsidR="00B007A9" w:rsidRPr="007648FB" w:rsidRDefault="00B007A9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Аварийно-диспетчерская служба;</w:t>
            </w:r>
          </w:p>
          <w:p w:rsidR="00B007A9" w:rsidRPr="007648FB" w:rsidRDefault="00B007A9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Отопительная котельная;</w:t>
            </w:r>
          </w:p>
          <w:p w:rsidR="00B007A9" w:rsidRPr="007648FB" w:rsidRDefault="00B007A9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Площадки для мусоросборников;</w:t>
            </w:r>
          </w:p>
          <w:p w:rsidR="00B007A9" w:rsidRPr="007648FB" w:rsidRDefault="00B007A9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Объекты газового хозяйства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A9" w:rsidRPr="00034696" w:rsidRDefault="00B007A9" w:rsidP="00A812BE">
            <w:pPr>
              <w:tabs>
                <w:tab w:val="left" w:pos="9781"/>
              </w:tabs>
              <w:ind w:left="34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3469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Предельные  размеры земельных участков, в том числе их площадь:</w:t>
            </w:r>
          </w:p>
          <w:p w:rsidR="00B007A9" w:rsidRPr="00034696" w:rsidRDefault="00B007A9" w:rsidP="00A812BE">
            <w:pPr>
              <w:tabs>
                <w:tab w:val="left" w:pos="9781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34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Минимальный размер земельного участка – 2 метра. </w:t>
            </w:r>
          </w:p>
          <w:p w:rsidR="00B007A9" w:rsidRPr="00034696" w:rsidRDefault="00B007A9" w:rsidP="00A812BE">
            <w:pPr>
              <w:tabs>
                <w:tab w:val="left" w:pos="9781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34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Минимальная площадь земельного участка – 10 кв.м.</w:t>
            </w:r>
          </w:p>
          <w:p w:rsidR="00B007A9" w:rsidRPr="00034696" w:rsidRDefault="00B007A9" w:rsidP="00A812BE">
            <w:pPr>
              <w:tabs>
                <w:tab w:val="left" w:pos="9781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34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Минимальная площадь земельного участка для размещения объектов инженерно-технического обеспечения – 4 кв.м.</w:t>
            </w:r>
          </w:p>
          <w:p w:rsidR="00B007A9" w:rsidRPr="00034696" w:rsidRDefault="00B007A9" w:rsidP="00A812BE">
            <w:pPr>
              <w:tabs>
                <w:tab w:val="left" w:pos="9781"/>
              </w:tabs>
              <w:ind w:left="34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3469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  <w:r w:rsidRPr="00034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 м.</w:t>
            </w:r>
          </w:p>
          <w:p w:rsidR="00B007A9" w:rsidRPr="00034696" w:rsidRDefault="00B007A9" w:rsidP="00A812BE">
            <w:pPr>
              <w:tabs>
                <w:tab w:val="left" w:pos="9781"/>
              </w:tabs>
              <w:ind w:left="34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34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Минимальный отступ от границы земельного участка (красной линии) для объектов инженерно-технического обеспечения зданий, сооружений - 0 м.</w:t>
            </w:r>
          </w:p>
          <w:p w:rsidR="00B007A9" w:rsidRPr="00034696" w:rsidRDefault="00B007A9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34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B007A9" w:rsidRPr="00034696" w:rsidRDefault="00B007A9" w:rsidP="00A812BE">
            <w:pPr>
              <w:tabs>
                <w:tab w:val="left" w:pos="9781"/>
              </w:tabs>
              <w:ind w:left="34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469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Предельное количество этажей и предельная высота зданий, строений сооружений:</w:t>
            </w:r>
          </w:p>
          <w:p w:rsidR="00B007A9" w:rsidRPr="00034696" w:rsidRDefault="00B007A9" w:rsidP="00A812BE">
            <w:pPr>
              <w:tabs>
                <w:tab w:val="left" w:pos="9781"/>
              </w:tabs>
              <w:ind w:left="34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4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Максимальное количество этажей – 1 эт.</w:t>
            </w:r>
          </w:p>
          <w:p w:rsidR="00B007A9" w:rsidRPr="00034696" w:rsidRDefault="00B007A9" w:rsidP="00A812BE">
            <w:pPr>
              <w:tabs>
                <w:tab w:val="left" w:pos="9781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3469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Максимальный процент застройки в границах земельного участка: </w:t>
            </w:r>
            <w:r w:rsidRPr="00034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70%.</w:t>
            </w:r>
          </w:p>
          <w:p w:rsidR="00B007A9" w:rsidRPr="00034696" w:rsidRDefault="00B007A9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34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Максимальный процент застройки в границах земельного участка для размещения объектов инженерно-технического обеспечения зданий, сооружений – 100</w:t>
            </w:r>
            <w:r w:rsidR="00034696" w:rsidRPr="00034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</w:t>
            </w:r>
            <w:r w:rsidRPr="00034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B007A9" w:rsidRPr="00034696" w:rsidRDefault="00B007A9" w:rsidP="00A812BE">
            <w:pPr>
              <w:tabs>
                <w:tab w:val="left" w:pos="9781"/>
              </w:tabs>
              <w:ind w:left="34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469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Иные показатели:</w:t>
            </w:r>
          </w:p>
          <w:p w:rsidR="00B007A9" w:rsidRPr="00034696" w:rsidRDefault="00B007A9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34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Газораспределительные станции и газонаполнительные станции должны размещаться за пределами населенных пунктов, а также их резервных территорий.</w:t>
            </w:r>
          </w:p>
          <w:p w:rsidR="00B007A9" w:rsidRPr="007648FB" w:rsidRDefault="00B007A9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34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Расстояние от зданий и сооружений предприятий (независимо от степени их огнестойкости) до границ лесного массива </w:t>
            </w:r>
            <w:r w:rsidRPr="00034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хвойных пород должно составлять не менее 50 метров, лиственных пород – не менее 20 метров.</w:t>
            </w:r>
          </w:p>
        </w:tc>
      </w:tr>
      <w:tr w:rsidR="007648FB" w:rsidRPr="007648FB" w:rsidTr="007648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696" w:rsidRDefault="007648F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Социальное обслуживание </w:t>
            </w:r>
          </w:p>
          <w:p w:rsidR="007648FB" w:rsidRPr="007648FB" w:rsidRDefault="007648F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(код 3.2)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FB" w:rsidRPr="007648FB" w:rsidRDefault="007648F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Почтовое отделение;</w:t>
            </w:r>
          </w:p>
          <w:p w:rsidR="007648FB" w:rsidRPr="007648FB" w:rsidRDefault="007648F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Телеграф</w:t>
            </w:r>
          </w:p>
        </w:tc>
        <w:tc>
          <w:tcPr>
            <w:tcW w:w="5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FB" w:rsidRPr="007648FB" w:rsidRDefault="007648FB" w:rsidP="00A812BE">
            <w:pPr>
              <w:tabs>
                <w:tab w:val="left" w:pos="9781"/>
              </w:tabs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7648FB" w:rsidRPr="007648FB" w:rsidRDefault="007648FB" w:rsidP="00A812BE">
            <w:pPr>
              <w:tabs>
                <w:tab w:val="left" w:pos="9781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Минимальный размер земельного участка – </w:t>
            </w:r>
            <w:r w:rsidR="00DD0C6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0 метров. </w:t>
            </w:r>
          </w:p>
          <w:p w:rsidR="007648FB" w:rsidRPr="007648FB" w:rsidRDefault="007648FB" w:rsidP="00A812BE">
            <w:pPr>
              <w:tabs>
                <w:tab w:val="left" w:pos="9781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Минимальная площадь земельного участка – </w:t>
            </w:r>
            <w:r w:rsidR="00DD0C6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00 кв.м.</w:t>
            </w:r>
          </w:p>
          <w:p w:rsidR="007648FB" w:rsidRPr="007648FB" w:rsidRDefault="007648FB" w:rsidP="00A812BE">
            <w:pPr>
              <w:tabs>
                <w:tab w:val="left" w:pos="9781"/>
              </w:tabs>
              <w:ind w:left="34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 метров.</w:t>
            </w:r>
          </w:p>
          <w:p w:rsidR="007648FB" w:rsidRPr="007648FB" w:rsidRDefault="007648FB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7648FB" w:rsidRPr="007648FB" w:rsidRDefault="007648FB" w:rsidP="00A812BE">
            <w:pPr>
              <w:tabs>
                <w:tab w:val="left" w:pos="9781"/>
              </w:tabs>
              <w:ind w:left="34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Предельное количество этажей и предельная высота зданий, строений сооружений:</w:t>
            </w:r>
          </w:p>
          <w:p w:rsidR="007648FB" w:rsidRPr="007648FB" w:rsidRDefault="007648FB" w:rsidP="00A812BE">
            <w:pPr>
              <w:tabs>
                <w:tab w:val="left" w:pos="9781"/>
              </w:tabs>
              <w:ind w:left="34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Максимальное количество этажей – 3 эт.</w:t>
            </w:r>
          </w:p>
          <w:p w:rsidR="007648FB" w:rsidRPr="007648FB" w:rsidRDefault="007648FB" w:rsidP="00A812BE">
            <w:pPr>
              <w:tabs>
                <w:tab w:val="left" w:pos="9781"/>
              </w:tabs>
              <w:ind w:left="34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Максимальный процент застройки в границах земельного участка: 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50%.</w:t>
            </w:r>
          </w:p>
          <w:p w:rsidR="007648FB" w:rsidRPr="007648FB" w:rsidRDefault="007648FB" w:rsidP="00A812BE">
            <w:pPr>
              <w:tabs>
                <w:tab w:val="left" w:pos="9781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648FB" w:rsidRPr="007648FB" w:rsidTr="007648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FB" w:rsidRPr="007648FB" w:rsidRDefault="007648F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Здравоохранение (код 3.4)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FB" w:rsidRPr="007648FB" w:rsidRDefault="007648F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Аптека;</w:t>
            </w:r>
          </w:p>
          <w:p w:rsidR="007648FB" w:rsidRPr="007648FB" w:rsidRDefault="007648F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Пункт первой медицинской помощи;</w:t>
            </w:r>
          </w:p>
          <w:p w:rsidR="007648FB" w:rsidRPr="007648FB" w:rsidRDefault="007648F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Поликлиника;</w:t>
            </w:r>
          </w:p>
          <w:p w:rsidR="007648FB" w:rsidRDefault="007648F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34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Фельдшерско-акушерский пункт</w:t>
            </w:r>
          </w:p>
          <w:p w:rsidR="00034696" w:rsidRPr="007648FB" w:rsidRDefault="00034696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34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Фельдшерско пункт</w:t>
            </w:r>
          </w:p>
        </w:tc>
        <w:tc>
          <w:tcPr>
            <w:tcW w:w="5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8FB" w:rsidRPr="007648FB" w:rsidRDefault="007648FB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648FB" w:rsidRPr="007648FB" w:rsidTr="007648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FB" w:rsidRPr="007648FB" w:rsidRDefault="007648F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Дошкольное, начальное и среднее общее образование (код 3.5.1)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63" w:rsidRDefault="00DD0C6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Школа;</w:t>
            </w:r>
          </w:p>
          <w:p w:rsidR="007648FB" w:rsidRPr="007648FB" w:rsidRDefault="007648F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Детский сад;</w:t>
            </w:r>
          </w:p>
          <w:p w:rsidR="007648FB" w:rsidRDefault="007648F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Иные объекты дошкольного воспитания</w:t>
            </w:r>
            <w:r w:rsidR="00DD0C6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:rsidR="00DD0C63" w:rsidRPr="007648FB" w:rsidRDefault="00DD0C6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Спортивные сооружения.</w:t>
            </w:r>
          </w:p>
        </w:tc>
        <w:tc>
          <w:tcPr>
            <w:tcW w:w="5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8FB" w:rsidRPr="007648FB" w:rsidRDefault="007648FB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648FB" w:rsidRPr="007648FB" w:rsidTr="007648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FB" w:rsidRPr="007648FB" w:rsidRDefault="007648F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Культурное развитие (код 3.6)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FB" w:rsidRPr="00034696" w:rsidRDefault="007648F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34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Библиотека;</w:t>
            </w:r>
          </w:p>
          <w:p w:rsidR="007648FB" w:rsidRPr="00034696" w:rsidRDefault="007648F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34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Клуб;</w:t>
            </w:r>
          </w:p>
          <w:p w:rsidR="007648FB" w:rsidRPr="00034696" w:rsidRDefault="007648F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34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Дом культуры</w:t>
            </w:r>
            <w:r w:rsidR="00DD0C63" w:rsidRPr="00034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:rsidR="00DD0C63" w:rsidRPr="00034696" w:rsidRDefault="00DD0C6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34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Музеи;</w:t>
            </w:r>
          </w:p>
          <w:p w:rsidR="00DD0C63" w:rsidRPr="00034696" w:rsidRDefault="00DD0C6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34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Кинотеатры</w:t>
            </w:r>
          </w:p>
        </w:tc>
        <w:tc>
          <w:tcPr>
            <w:tcW w:w="5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8FB" w:rsidRPr="007648FB" w:rsidRDefault="007648FB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648FB" w:rsidRPr="007648FB" w:rsidTr="007648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FB" w:rsidRPr="00EC56E6" w:rsidRDefault="007648F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92D050"/>
                <w:sz w:val="20"/>
                <w:szCs w:val="20"/>
              </w:rPr>
            </w:pPr>
            <w:r w:rsidRPr="00034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Спорт (код 5.1)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FB" w:rsidRPr="00034696" w:rsidRDefault="007648F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34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Спортплощадка;</w:t>
            </w:r>
          </w:p>
          <w:p w:rsidR="007648FB" w:rsidRPr="00034696" w:rsidRDefault="007648F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34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Спортзал;</w:t>
            </w:r>
          </w:p>
          <w:p w:rsidR="007648FB" w:rsidRPr="00034696" w:rsidRDefault="007648F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34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Теннисный корт</w:t>
            </w:r>
          </w:p>
        </w:tc>
        <w:tc>
          <w:tcPr>
            <w:tcW w:w="5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8FB" w:rsidRPr="007648FB" w:rsidRDefault="007648FB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1129E" w:rsidRPr="007648FB" w:rsidTr="0081129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96" w:rsidRDefault="0081129E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Бытовое обслуживание</w:t>
            </w:r>
          </w:p>
          <w:p w:rsidR="0081129E" w:rsidRPr="007648FB" w:rsidRDefault="0081129E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(код 3.3)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E" w:rsidRPr="007648FB" w:rsidRDefault="0081129E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Пошивочное ателье;</w:t>
            </w:r>
          </w:p>
          <w:p w:rsidR="0081129E" w:rsidRPr="007648FB" w:rsidRDefault="0081129E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Мастерская мелкого ремонта;</w:t>
            </w:r>
          </w:p>
          <w:p w:rsidR="0081129E" w:rsidRPr="007648FB" w:rsidRDefault="0081129E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Парикмахерская и иные объекты обслуживания;</w:t>
            </w:r>
          </w:p>
          <w:p w:rsidR="0081129E" w:rsidRPr="007648FB" w:rsidRDefault="0081129E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Общественная баня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E" w:rsidRPr="0081129E" w:rsidRDefault="0081129E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1129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81129E" w:rsidRPr="0081129E" w:rsidRDefault="0081129E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12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Минимальный размер земельного участка – 20 метров. </w:t>
            </w:r>
          </w:p>
          <w:p w:rsidR="0081129E" w:rsidRPr="0081129E" w:rsidRDefault="0081129E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12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Минимальная площадь земельного участка – 400 кв.м.</w:t>
            </w:r>
          </w:p>
          <w:p w:rsidR="0081129E" w:rsidRPr="0081129E" w:rsidRDefault="0081129E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1129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</w:p>
          <w:p w:rsidR="0081129E" w:rsidRPr="0081129E" w:rsidRDefault="0081129E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12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 от границы земельного участка - 3 м.</w:t>
            </w:r>
          </w:p>
          <w:p w:rsidR="0081129E" w:rsidRPr="0081129E" w:rsidRDefault="0081129E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12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1129E" w:rsidRPr="0081129E" w:rsidRDefault="0081129E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1129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Предельное количество этажей и предельная высота зданий, строений сооружений:</w:t>
            </w:r>
          </w:p>
          <w:p w:rsidR="0081129E" w:rsidRPr="0081129E" w:rsidRDefault="0081129E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12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Максимальное количество этажей – 3 эт.</w:t>
            </w:r>
          </w:p>
          <w:p w:rsidR="0081129E" w:rsidRPr="0081129E" w:rsidRDefault="0081129E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1129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Максимальный процент застройки в границах земельного участка: 60%.</w:t>
            </w:r>
          </w:p>
        </w:tc>
      </w:tr>
      <w:tr w:rsidR="00B365DD" w:rsidRPr="007648FB" w:rsidTr="00B365D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6D" w:rsidRDefault="00B365DD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Религиозное использование </w:t>
            </w:r>
          </w:p>
          <w:p w:rsidR="00B365DD" w:rsidRPr="007648FB" w:rsidRDefault="00B365DD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(код 3.7)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DD" w:rsidRDefault="00B365DD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Церковь, </w:t>
            </w:r>
          </w:p>
          <w:p w:rsidR="00B365DD" w:rsidRDefault="00B365DD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часовня,</w:t>
            </w:r>
          </w:p>
          <w:p w:rsidR="00B365DD" w:rsidRDefault="00B365DD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мечеть,</w:t>
            </w:r>
          </w:p>
          <w:p w:rsidR="00B365DD" w:rsidRDefault="00B365DD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молельный дом,</w:t>
            </w:r>
          </w:p>
          <w:p w:rsidR="00B365DD" w:rsidRPr="007648FB" w:rsidRDefault="00B365DD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синагога.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DD" w:rsidRPr="00B007A9" w:rsidRDefault="00B365DD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B007A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B365DD" w:rsidRPr="007648FB" w:rsidTr="00B365D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DD" w:rsidRPr="005A60A1" w:rsidRDefault="00B365DD" w:rsidP="00A812BE">
            <w:pPr>
              <w:tabs>
                <w:tab w:val="left" w:pos="9781"/>
              </w:tabs>
              <w:ind w:right="-79"/>
              <w:rPr>
                <w:rFonts w:ascii="Times New Roman" w:hAnsi="Times New Roman" w:cs="Times New Roman"/>
                <w:sz w:val="20"/>
              </w:rPr>
            </w:pPr>
            <w:r w:rsidRPr="005A60A1">
              <w:rPr>
                <w:rFonts w:ascii="Times New Roman" w:hAnsi="Times New Roman" w:cs="Times New Roman"/>
                <w:sz w:val="20"/>
              </w:rPr>
              <w:t>Магазины (код 4.4)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94" w:rsidRPr="00F82294" w:rsidRDefault="00F82294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Торговый киоск;</w:t>
            </w:r>
          </w:p>
          <w:p w:rsidR="00F82294" w:rsidRPr="00F82294" w:rsidRDefault="00F82294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Торговый павильон;</w:t>
            </w:r>
          </w:p>
          <w:p w:rsidR="00B365DD" w:rsidRPr="005A60A1" w:rsidRDefault="00F82294" w:rsidP="00A812BE">
            <w:pPr>
              <w:tabs>
                <w:tab w:val="left" w:pos="9781"/>
              </w:tabs>
              <w:ind w:right="-79"/>
              <w:rPr>
                <w:rFonts w:ascii="Times New Roman" w:hAnsi="Times New Roman" w:cs="Times New Roman"/>
                <w:sz w:val="20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Магазин</w:t>
            </w:r>
          </w:p>
        </w:tc>
        <w:tc>
          <w:tcPr>
            <w:tcW w:w="5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65DD" w:rsidRPr="005A60A1" w:rsidRDefault="00B365DD" w:rsidP="00A812BE">
            <w:pPr>
              <w:tabs>
                <w:tab w:val="left" w:pos="9781"/>
              </w:tabs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5A60A1">
              <w:rPr>
                <w:rFonts w:ascii="Times New Roman" w:hAnsi="Times New Roman" w:cs="Times New Roman"/>
                <w:b/>
                <w:bCs/>
                <w:sz w:val="20"/>
              </w:rPr>
              <w:t>Предельные  размеры земельных участков, в том числе их площадь:</w:t>
            </w:r>
          </w:p>
          <w:p w:rsidR="00B365DD" w:rsidRPr="005A60A1" w:rsidRDefault="00B365DD" w:rsidP="00A812BE">
            <w:pPr>
              <w:tabs>
                <w:tab w:val="left" w:pos="9781"/>
              </w:tabs>
              <w:rPr>
                <w:rFonts w:ascii="Times New Roman" w:hAnsi="Times New Roman" w:cs="Times New Roman"/>
                <w:sz w:val="20"/>
              </w:rPr>
            </w:pPr>
            <w:r w:rsidRPr="005A60A1">
              <w:rPr>
                <w:rFonts w:ascii="Times New Roman" w:hAnsi="Times New Roman" w:cs="Times New Roman"/>
                <w:sz w:val="20"/>
              </w:rPr>
              <w:t xml:space="preserve">Минимальный размер земельного участка – </w:t>
            </w:r>
            <w:r>
              <w:rPr>
                <w:rFonts w:ascii="Times New Roman" w:hAnsi="Times New Roman" w:cs="Times New Roman"/>
                <w:sz w:val="20"/>
              </w:rPr>
              <w:t>18</w:t>
            </w:r>
            <w:r w:rsidRPr="005A60A1">
              <w:rPr>
                <w:rFonts w:ascii="Times New Roman" w:hAnsi="Times New Roman" w:cs="Times New Roman"/>
                <w:sz w:val="20"/>
              </w:rPr>
              <w:t xml:space="preserve"> метров. </w:t>
            </w:r>
          </w:p>
          <w:p w:rsidR="00B365DD" w:rsidRPr="005A60A1" w:rsidRDefault="00B365DD" w:rsidP="00A812BE">
            <w:pPr>
              <w:tabs>
                <w:tab w:val="left" w:pos="9781"/>
              </w:tabs>
              <w:rPr>
                <w:rFonts w:ascii="Times New Roman" w:hAnsi="Times New Roman" w:cs="Times New Roman"/>
                <w:sz w:val="20"/>
              </w:rPr>
            </w:pPr>
            <w:r w:rsidRPr="005A60A1">
              <w:rPr>
                <w:rFonts w:ascii="Times New Roman" w:hAnsi="Times New Roman" w:cs="Times New Roman"/>
                <w:sz w:val="20"/>
              </w:rPr>
              <w:t xml:space="preserve">Минимальная площадь земельного участка – </w:t>
            </w:r>
            <w:r>
              <w:rPr>
                <w:rFonts w:ascii="Times New Roman" w:hAnsi="Times New Roman" w:cs="Times New Roman"/>
                <w:sz w:val="20"/>
              </w:rPr>
              <w:t>324</w:t>
            </w:r>
            <w:r w:rsidRPr="005A60A1">
              <w:rPr>
                <w:rFonts w:ascii="Times New Roman" w:hAnsi="Times New Roman" w:cs="Times New Roman"/>
                <w:sz w:val="20"/>
              </w:rPr>
              <w:t xml:space="preserve"> кв.м.</w:t>
            </w:r>
          </w:p>
          <w:p w:rsidR="00B365DD" w:rsidRPr="005A60A1" w:rsidRDefault="00B365DD" w:rsidP="00A812BE">
            <w:pPr>
              <w:tabs>
                <w:tab w:val="left" w:pos="9781"/>
              </w:tabs>
              <w:rPr>
                <w:rFonts w:ascii="Times New Roman" w:hAnsi="Times New Roman" w:cs="Times New Roman"/>
                <w:sz w:val="20"/>
              </w:rPr>
            </w:pPr>
            <w:r w:rsidRPr="005A60A1">
              <w:rPr>
                <w:rFonts w:ascii="Times New Roman" w:hAnsi="Times New Roman" w:cs="Times New Roman"/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</w:p>
          <w:p w:rsidR="00B365DD" w:rsidRPr="005A60A1" w:rsidRDefault="00B365DD" w:rsidP="00A812BE">
            <w:pPr>
              <w:tabs>
                <w:tab w:val="left" w:pos="9781"/>
              </w:tabs>
              <w:ind w:left="34"/>
              <w:rPr>
                <w:rFonts w:ascii="Times New Roman" w:hAnsi="Times New Roman" w:cs="Times New Roman"/>
                <w:sz w:val="20"/>
              </w:rPr>
            </w:pPr>
            <w:r w:rsidRPr="005A60A1">
              <w:rPr>
                <w:rFonts w:ascii="Times New Roman" w:hAnsi="Times New Roman" w:cs="Times New Roman"/>
                <w:sz w:val="20"/>
              </w:rPr>
              <w:t>- от границы земельного участка - 3 м.</w:t>
            </w:r>
          </w:p>
          <w:p w:rsidR="00B365DD" w:rsidRPr="005A60A1" w:rsidRDefault="00B365DD" w:rsidP="00A812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5A60A1">
              <w:rPr>
                <w:rFonts w:ascii="Times New Roman" w:hAnsi="Times New Roman" w:cs="Times New Roman"/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B365DD" w:rsidRPr="005A60A1" w:rsidRDefault="00B365DD" w:rsidP="00A812BE">
            <w:pPr>
              <w:tabs>
                <w:tab w:val="left" w:pos="9781"/>
              </w:tabs>
              <w:rPr>
                <w:rFonts w:ascii="Times New Roman" w:hAnsi="Times New Roman" w:cs="Times New Roman"/>
                <w:b/>
                <w:sz w:val="20"/>
              </w:rPr>
            </w:pPr>
            <w:r w:rsidRPr="005A60A1">
              <w:rPr>
                <w:rFonts w:ascii="Times New Roman" w:hAnsi="Times New Roman" w:cs="Times New Roman"/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B365DD" w:rsidRPr="005A60A1" w:rsidRDefault="00B365DD" w:rsidP="00A812BE">
            <w:pPr>
              <w:tabs>
                <w:tab w:val="left" w:pos="9781"/>
              </w:tabs>
              <w:rPr>
                <w:rFonts w:ascii="Times New Roman" w:hAnsi="Times New Roman" w:cs="Times New Roman"/>
                <w:b/>
                <w:sz w:val="20"/>
              </w:rPr>
            </w:pPr>
            <w:r w:rsidRPr="005A60A1">
              <w:rPr>
                <w:rFonts w:ascii="Times New Roman" w:hAnsi="Times New Roman" w:cs="Times New Roman"/>
                <w:sz w:val="20"/>
              </w:rPr>
              <w:t>Максимальное количество этажей – 2 эт.</w:t>
            </w:r>
          </w:p>
          <w:p w:rsidR="00B365DD" w:rsidRPr="005A60A1" w:rsidRDefault="00B365DD" w:rsidP="00A812BE">
            <w:pPr>
              <w:tabs>
                <w:tab w:val="left" w:pos="9781"/>
              </w:tabs>
              <w:rPr>
                <w:rFonts w:ascii="Times New Roman" w:hAnsi="Times New Roman" w:cs="Times New Roman"/>
                <w:sz w:val="20"/>
              </w:rPr>
            </w:pPr>
            <w:r w:rsidRPr="005A60A1">
              <w:rPr>
                <w:rFonts w:ascii="Times New Roman" w:hAnsi="Times New Roman" w:cs="Times New Roman"/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>
              <w:rPr>
                <w:rFonts w:ascii="Times New Roman" w:hAnsi="Times New Roman" w:cs="Times New Roman"/>
                <w:sz w:val="20"/>
              </w:rPr>
              <w:t>60%.</w:t>
            </w:r>
          </w:p>
        </w:tc>
      </w:tr>
      <w:tr w:rsidR="00B365DD" w:rsidRPr="007648FB" w:rsidTr="00B365D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DD" w:rsidRPr="007648FB" w:rsidRDefault="00B365DD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Общественное питание (код 4.6)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DD" w:rsidRPr="007648FB" w:rsidRDefault="00B365DD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Кафе;</w:t>
            </w:r>
          </w:p>
          <w:p w:rsidR="00B365DD" w:rsidRPr="007648FB" w:rsidRDefault="00B365DD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Закусочная;</w:t>
            </w:r>
          </w:p>
          <w:p w:rsidR="00B365DD" w:rsidRPr="007648FB" w:rsidRDefault="00B365DD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Столовая</w:t>
            </w:r>
          </w:p>
        </w:tc>
        <w:tc>
          <w:tcPr>
            <w:tcW w:w="5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DD" w:rsidRPr="00B007A9" w:rsidRDefault="00B365DD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</w:tr>
      <w:tr w:rsidR="0020132E" w:rsidRPr="007648FB" w:rsidTr="00B365D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6D" w:rsidRPr="00F5746D" w:rsidRDefault="0020132E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F5746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lastRenderedPageBreak/>
              <w:t xml:space="preserve">Гостиничное обслуживание 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F5746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4.7)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vertAlign w:val="superscript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Размещение гостиниц</w:t>
            </w:r>
          </w:p>
        </w:tc>
        <w:tc>
          <w:tcPr>
            <w:tcW w:w="5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Минимальный размер земельного участка – 20 м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Минимальная площадь земельного участка–400 кв.м.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- от границы земельного участка – 1 м.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20132E" w:rsidRPr="00BD5481" w:rsidRDefault="0020132E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Максимальное количество этажей – 3.</w:t>
            </w:r>
          </w:p>
          <w:p w:rsidR="0020132E" w:rsidRPr="00BD5481" w:rsidRDefault="0020132E" w:rsidP="00A812BE">
            <w:pPr>
              <w:widowControl/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Максимальный процент застройки в границах земельного участка</w:t>
            </w: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– 60%.</w:t>
            </w:r>
          </w:p>
        </w:tc>
      </w:tr>
      <w:tr w:rsidR="005C537C" w:rsidRPr="007648FB" w:rsidTr="00B365D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7C" w:rsidRPr="007648FB" w:rsidRDefault="005C537C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Объекты дорожного сервиса (код 4.9.1)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7C" w:rsidRPr="007648FB" w:rsidRDefault="005C537C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Здания для организации общественного питания в качестве объектов дорожного сервиса</w:t>
            </w:r>
          </w:p>
        </w:tc>
        <w:tc>
          <w:tcPr>
            <w:tcW w:w="5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7C" w:rsidRPr="005C537C" w:rsidRDefault="005C537C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5C537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Предельные  размеры земельных участков, в том числе их площадь:</w:t>
            </w:r>
          </w:p>
          <w:p w:rsidR="005C537C" w:rsidRPr="005C537C" w:rsidRDefault="005C537C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C537C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Минимальный размер земельного участка – 18 метров. </w:t>
            </w:r>
          </w:p>
          <w:p w:rsidR="005C537C" w:rsidRPr="005C537C" w:rsidRDefault="005C537C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C537C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Минимальная площадь земельного участка – 324 кв.м.</w:t>
            </w:r>
          </w:p>
          <w:p w:rsidR="005C537C" w:rsidRPr="005C537C" w:rsidRDefault="005C537C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5C537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</w:p>
          <w:p w:rsidR="005C537C" w:rsidRPr="005C537C" w:rsidRDefault="005C537C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C537C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 от границы земельного участка - 3 м.</w:t>
            </w:r>
          </w:p>
          <w:p w:rsidR="005C537C" w:rsidRPr="005C537C" w:rsidRDefault="005C537C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C537C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5C537C" w:rsidRPr="005C537C" w:rsidRDefault="005C537C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5C537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Предельное количество этажей и предельная высота зданий, строений сооружений:</w:t>
            </w:r>
          </w:p>
          <w:p w:rsidR="005C537C" w:rsidRPr="005C537C" w:rsidRDefault="005C537C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C537C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Максимальное количество этажей – 2 эт.</w:t>
            </w:r>
          </w:p>
          <w:p w:rsidR="005C537C" w:rsidRPr="00B007A9" w:rsidRDefault="005C537C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C537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Максимальный процент застройки в границах земельного участка:</w:t>
            </w:r>
            <w:r w:rsidRPr="005C537C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60%.</w:t>
            </w:r>
          </w:p>
        </w:tc>
      </w:tr>
      <w:tr w:rsidR="0081129E" w:rsidRPr="007648FB" w:rsidTr="00B365D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E" w:rsidRPr="007648FB" w:rsidRDefault="0081129E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Стоянка транспортных средств (код 4.9.2)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E" w:rsidRPr="007648FB" w:rsidRDefault="0081129E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Стоянки легковых автомобилей, мототранспортных средств, за исключением встроенных, пристроенных и встроенно-пристроенных стоянок</w:t>
            </w:r>
          </w:p>
        </w:tc>
        <w:tc>
          <w:tcPr>
            <w:tcW w:w="5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E" w:rsidRPr="007648FB" w:rsidRDefault="0081129E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12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42310E" w:rsidRPr="007648FB" w:rsidTr="00B365D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0E" w:rsidRPr="0042310E" w:rsidRDefault="0042310E" w:rsidP="00A812BE">
            <w:pPr>
              <w:tabs>
                <w:tab w:val="left" w:pos="9781"/>
              </w:tabs>
              <w:ind w:right="-79"/>
              <w:rPr>
                <w:rFonts w:ascii="Times New Roman" w:hAnsi="Times New Roman" w:cs="Times New Roman"/>
                <w:sz w:val="20"/>
              </w:rPr>
            </w:pPr>
            <w:r w:rsidRPr="0042310E">
              <w:rPr>
                <w:rFonts w:ascii="Times New Roman" w:hAnsi="Times New Roman" w:cs="Times New Roman"/>
                <w:sz w:val="20"/>
              </w:rPr>
              <w:t>Связь (код 6.8)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0E" w:rsidRPr="0042310E" w:rsidRDefault="0042310E" w:rsidP="00A812BE">
            <w:pPr>
              <w:tabs>
                <w:tab w:val="left" w:pos="9781"/>
              </w:tabs>
              <w:ind w:right="-79"/>
              <w:rPr>
                <w:rFonts w:ascii="Times New Roman" w:hAnsi="Times New Roman" w:cs="Times New Roman"/>
                <w:sz w:val="20"/>
              </w:rPr>
            </w:pPr>
            <w:r w:rsidRPr="0042310E">
              <w:rPr>
                <w:rFonts w:ascii="Times New Roman" w:hAnsi="Times New Roman" w:cs="Times New Roman"/>
                <w:sz w:val="20"/>
              </w:rPr>
              <w:t xml:space="preserve">Объекты связи, </w:t>
            </w:r>
          </w:p>
          <w:p w:rsidR="0042310E" w:rsidRPr="0042310E" w:rsidRDefault="0042310E" w:rsidP="00A812BE">
            <w:pPr>
              <w:tabs>
                <w:tab w:val="left" w:pos="9781"/>
              </w:tabs>
              <w:ind w:right="-79"/>
              <w:rPr>
                <w:rFonts w:ascii="Times New Roman" w:hAnsi="Times New Roman" w:cs="Times New Roman"/>
                <w:sz w:val="20"/>
              </w:rPr>
            </w:pPr>
            <w:r w:rsidRPr="0042310E">
              <w:rPr>
                <w:rFonts w:ascii="Times New Roman" w:hAnsi="Times New Roman" w:cs="Times New Roman"/>
                <w:sz w:val="20"/>
              </w:rPr>
              <w:t>Инфраструктура спутниковой связи,</w:t>
            </w:r>
          </w:p>
          <w:p w:rsidR="0042310E" w:rsidRPr="0042310E" w:rsidRDefault="0042310E" w:rsidP="00A812BE">
            <w:pPr>
              <w:tabs>
                <w:tab w:val="left" w:pos="9781"/>
              </w:tabs>
              <w:ind w:right="-79"/>
              <w:rPr>
                <w:rFonts w:ascii="Times New Roman" w:hAnsi="Times New Roman" w:cs="Times New Roman"/>
                <w:sz w:val="20"/>
              </w:rPr>
            </w:pPr>
            <w:r w:rsidRPr="0042310E">
              <w:rPr>
                <w:rFonts w:ascii="Times New Roman" w:hAnsi="Times New Roman" w:cs="Times New Roman"/>
                <w:sz w:val="20"/>
              </w:rPr>
              <w:t>линии связи,</w:t>
            </w:r>
          </w:p>
          <w:p w:rsidR="0042310E" w:rsidRPr="0042310E" w:rsidRDefault="0042310E" w:rsidP="00A812BE">
            <w:pPr>
              <w:tabs>
                <w:tab w:val="left" w:pos="9781"/>
              </w:tabs>
              <w:ind w:right="-79"/>
              <w:rPr>
                <w:rFonts w:ascii="Times New Roman" w:hAnsi="Times New Roman" w:cs="Times New Roman"/>
                <w:sz w:val="20"/>
              </w:rPr>
            </w:pPr>
            <w:r w:rsidRPr="0042310E">
              <w:rPr>
                <w:rFonts w:ascii="Times New Roman" w:hAnsi="Times New Roman" w:cs="Times New Roman"/>
                <w:sz w:val="20"/>
              </w:rPr>
              <w:t>надземные и подземные кабельные виды связи.</w:t>
            </w:r>
          </w:p>
        </w:tc>
        <w:tc>
          <w:tcPr>
            <w:tcW w:w="5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0E" w:rsidRPr="0042310E" w:rsidRDefault="0042310E" w:rsidP="00A812BE">
            <w:pPr>
              <w:tabs>
                <w:tab w:val="left" w:pos="9781"/>
              </w:tabs>
              <w:ind w:left="34"/>
              <w:rPr>
                <w:rFonts w:ascii="Times New Roman" w:hAnsi="Times New Roman" w:cs="Times New Roman"/>
                <w:bCs/>
                <w:sz w:val="20"/>
              </w:rPr>
            </w:pPr>
            <w:r w:rsidRPr="0042310E">
              <w:rPr>
                <w:rFonts w:ascii="Times New Roman" w:hAnsi="Times New Roman" w:cs="Times New Roman"/>
                <w:bCs/>
                <w:sz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7648FB" w:rsidRPr="007648FB" w:rsidTr="007648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6D" w:rsidRDefault="007648F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Обеспечение внутреннего правопорядка </w:t>
            </w:r>
          </w:p>
          <w:p w:rsidR="007648FB" w:rsidRPr="007648FB" w:rsidRDefault="007648F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(код 8.3.)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FB" w:rsidRDefault="007648F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Пункт полиции;</w:t>
            </w:r>
          </w:p>
          <w:p w:rsidR="00387A2E" w:rsidRPr="007648FB" w:rsidRDefault="00387A2E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87A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Пожарное депо</w:t>
            </w:r>
          </w:p>
          <w:p w:rsidR="007648FB" w:rsidRPr="007648FB" w:rsidRDefault="007648F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FB" w:rsidRPr="007648FB" w:rsidRDefault="007648FB" w:rsidP="00A812BE">
            <w:pPr>
              <w:tabs>
                <w:tab w:val="left" w:pos="9781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7429D1" w:rsidRPr="007648FB" w:rsidTr="007648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6D" w:rsidRDefault="007429D1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Историко-культурная деятельность </w:t>
            </w:r>
          </w:p>
          <w:p w:rsidR="007429D1" w:rsidRPr="007648FB" w:rsidRDefault="007429D1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(код 9.3)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D1" w:rsidRPr="007648FB" w:rsidRDefault="007429D1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Объекты культурного наследия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D1" w:rsidRPr="007648FB" w:rsidRDefault="007429D1" w:rsidP="00A812BE">
            <w:pPr>
              <w:tabs>
                <w:tab w:val="left" w:pos="9781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429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7648FB" w:rsidRPr="007648FB" w:rsidTr="007648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55" w:rsidRDefault="00613055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Земельные участки (т</w:t>
            </w:r>
            <w:r w:rsidRPr="0061305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ерритории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)</w:t>
            </w:r>
            <w:r w:rsidRPr="0061305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общего пользования </w:t>
            </w:r>
          </w:p>
          <w:p w:rsidR="007648FB" w:rsidRPr="007648FB" w:rsidRDefault="00613055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12.0)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FB" w:rsidRPr="007648FB" w:rsidRDefault="007648F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Автомобильные дороги и пешеходные тротуары в границах населенных пунктов, пешеходные переходы, парки, скверы, площади, бульвары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FB" w:rsidRPr="007648FB" w:rsidRDefault="007648FB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Действие градостроительного регламента не распространяется</w:t>
            </w:r>
          </w:p>
        </w:tc>
      </w:tr>
      <w:tr w:rsidR="0081129E" w:rsidRPr="007648FB" w:rsidTr="007648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E" w:rsidRPr="007648FB" w:rsidRDefault="0081129E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E" w:rsidRPr="007648FB" w:rsidRDefault="0081129E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E" w:rsidRPr="007648FB" w:rsidRDefault="0081129E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648FB" w:rsidRPr="007648FB" w:rsidTr="007648FB">
        <w:tc>
          <w:tcPr>
            <w:tcW w:w="9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FB" w:rsidRPr="007648FB" w:rsidRDefault="007648FB" w:rsidP="00A812BE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Условно разрешенные</w:t>
            </w:r>
          </w:p>
        </w:tc>
      </w:tr>
      <w:tr w:rsidR="0065273C" w:rsidRPr="007648FB" w:rsidTr="007648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73C" w:rsidRPr="007648FB" w:rsidRDefault="0065273C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Служебные г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араж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(код 4.9)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73C" w:rsidRPr="007648FB" w:rsidRDefault="0065273C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Служебные г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араж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:rsidR="0065273C" w:rsidRPr="007648FB" w:rsidRDefault="0065273C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73C" w:rsidRPr="007648FB" w:rsidRDefault="0065273C" w:rsidP="00A812BE">
            <w:pPr>
              <w:tabs>
                <w:tab w:val="left" w:pos="9781"/>
              </w:tabs>
              <w:ind w:left="34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Предельные  размеры земельных участков, в том числе их площадь:</w:t>
            </w:r>
          </w:p>
          <w:p w:rsidR="0065273C" w:rsidRPr="007648FB" w:rsidRDefault="0065273C" w:rsidP="00A812BE">
            <w:pPr>
              <w:tabs>
                <w:tab w:val="left" w:pos="9781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Минимальный размер земельного участка – 10 метров. </w:t>
            </w:r>
          </w:p>
          <w:p w:rsidR="0065273C" w:rsidRPr="007648FB" w:rsidRDefault="0065273C" w:rsidP="00A812BE">
            <w:pPr>
              <w:tabs>
                <w:tab w:val="left" w:pos="9781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Минимальная площадь земельного участка – 100 кв.м.</w:t>
            </w:r>
          </w:p>
          <w:p w:rsidR="0065273C" w:rsidRPr="007648FB" w:rsidRDefault="0065273C" w:rsidP="00A812BE">
            <w:pPr>
              <w:tabs>
                <w:tab w:val="left" w:pos="9781"/>
              </w:tabs>
              <w:ind w:left="34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</w:p>
          <w:p w:rsidR="0065273C" w:rsidRPr="007648FB" w:rsidRDefault="0065273C" w:rsidP="00A812BE">
            <w:pPr>
              <w:tabs>
                <w:tab w:val="left" w:pos="9781"/>
              </w:tabs>
              <w:ind w:left="34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 от границы земельного участка - 3 м.</w:t>
            </w:r>
          </w:p>
          <w:p w:rsidR="0065273C" w:rsidRPr="007648FB" w:rsidRDefault="0065273C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65273C" w:rsidRPr="007648FB" w:rsidRDefault="0065273C" w:rsidP="00A812BE">
            <w:pPr>
              <w:tabs>
                <w:tab w:val="left" w:pos="9781"/>
              </w:tabs>
              <w:ind w:left="34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Предельное количество этажей и предельная высота зданий, строений сооружений:</w:t>
            </w:r>
          </w:p>
          <w:p w:rsidR="0065273C" w:rsidRPr="007648FB" w:rsidRDefault="0065273C" w:rsidP="00A812BE">
            <w:pPr>
              <w:tabs>
                <w:tab w:val="left" w:pos="9781"/>
              </w:tabs>
              <w:ind w:left="34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Максимальное количество этажей – 3 эт.</w:t>
            </w:r>
          </w:p>
          <w:p w:rsidR="0065273C" w:rsidRPr="007648FB" w:rsidRDefault="0065273C" w:rsidP="00A812BE">
            <w:pPr>
              <w:tabs>
                <w:tab w:val="left" w:pos="9781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Максимальный процент застройки в границах земельного участка: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60%.</w:t>
            </w:r>
          </w:p>
        </w:tc>
      </w:tr>
      <w:tr w:rsidR="00FB19F4" w:rsidRPr="007648FB" w:rsidTr="00FB19F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F4" w:rsidRPr="00FB19F4" w:rsidRDefault="00FB19F4" w:rsidP="00A812BE">
            <w:pPr>
              <w:suppressAutoHyphens/>
              <w:autoSpaceDE w:val="0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FB19F4">
              <w:rPr>
                <w:rFonts w:ascii="Times New Roman" w:hAnsi="Times New Roman" w:cs="Times New Roman"/>
                <w:sz w:val="20"/>
                <w:szCs w:val="20"/>
              </w:rPr>
              <w:t>Ведение огородничества (код 13.1)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F4" w:rsidRPr="00FB19F4" w:rsidRDefault="00FB19F4" w:rsidP="00A812BE">
            <w:pPr>
              <w:suppressAutoHyphens/>
              <w:autoSpaceDE w:val="0"/>
              <w:jc w:val="both"/>
              <w:rPr>
                <w:rFonts w:ascii="Times New Roman" w:hAnsi="Times New Roman" w:cs="Times New Roman"/>
                <w:sz w:val="20"/>
                <w:lang w:eastAsia="zh-CN"/>
              </w:rPr>
            </w:pPr>
            <w:r w:rsidRPr="00FB19F4">
              <w:rPr>
                <w:rFonts w:ascii="Times New Roman" w:hAnsi="Times New Roman" w:cs="Times New Roman"/>
                <w:sz w:val="20"/>
              </w:rPr>
              <w:t>некапитальное жилое строение, хозяйственное строение, сооружение, предназначенные для хранения с/х орудий труда и выращенной с/х продукции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F4" w:rsidRPr="00FB19F4" w:rsidRDefault="00FB19F4" w:rsidP="00A812BE">
            <w:pPr>
              <w:autoSpaceDE w:val="0"/>
              <w:ind w:right="141"/>
              <w:jc w:val="both"/>
              <w:rPr>
                <w:rFonts w:ascii="Times New Roman" w:hAnsi="Times New Roman" w:cs="Times New Roman"/>
                <w:b/>
                <w:sz w:val="20"/>
                <w:lang w:eastAsia="zh-CN"/>
              </w:rPr>
            </w:pPr>
            <w:r w:rsidRPr="00FB19F4">
              <w:rPr>
                <w:rFonts w:ascii="Times New Roman" w:hAnsi="Times New Roman" w:cs="Times New Roman"/>
                <w:b/>
                <w:sz w:val="20"/>
              </w:rPr>
              <w:t>Предельные размеры земельных участков, в том числе их площадь:</w:t>
            </w:r>
          </w:p>
          <w:p w:rsidR="00FB19F4" w:rsidRPr="00FB19F4" w:rsidRDefault="00FB19F4" w:rsidP="00A812BE">
            <w:pPr>
              <w:autoSpaceDE w:val="0"/>
              <w:ind w:right="141"/>
              <w:jc w:val="both"/>
              <w:rPr>
                <w:rFonts w:ascii="Times New Roman" w:hAnsi="Times New Roman" w:cs="Times New Roman"/>
                <w:sz w:val="20"/>
              </w:rPr>
            </w:pPr>
            <w:r w:rsidRPr="00FB19F4">
              <w:rPr>
                <w:rFonts w:ascii="Times New Roman" w:hAnsi="Times New Roman" w:cs="Times New Roman"/>
                <w:sz w:val="20"/>
              </w:rPr>
              <w:t>Минимальный размер земельного участка – 5 м.</w:t>
            </w:r>
          </w:p>
          <w:p w:rsidR="00FB19F4" w:rsidRPr="00FB19F4" w:rsidRDefault="00FB19F4" w:rsidP="00A812BE">
            <w:pPr>
              <w:autoSpaceDE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FB19F4">
              <w:rPr>
                <w:rFonts w:ascii="Times New Roman" w:hAnsi="Times New Roman" w:cs="Times New Roman"/>
                <w:sz w:val="20"/>
              </w:rPr>
              <w:t>Минимальная площадь земельного участка – 25 кв.м.</w:t>
            </w:r>
          </w:p>
          <w:p w:rsidR="00FB19F4" w:rsidRPr="00FB19F4" w:rsidRDefault="00FB19F4" w:rsidP="00A812BE">
            <w:pPr>
              <w:autoSpaceDE w:val="0"/>
              <w:ind w:right="141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FB19F4">
              <w:rPr>
                <w:rFonts w:ascii="Times New Roman" w:hAnsi="Times New Roman" w:cs="Times New Roman"/>
                <w:b/>
                <w:sz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FB19F4" w:rsidRPr="00FB19F4" w:rsidRDefault="00FB19F4" w:rsidP="00A812BE">
            <w:pPr>
              <w:autoSpaceDE w:val="0"/>
              <w:ind w:right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19F4">
              <w:rPr>
                <w:rFonts w:ascii="Times New Roman" w:hAnsi="Times New Roman" w:cs="Times New Roman"/>
                <w:sz w:val="20"/>
                <w:szCs w:val="20"/>
              </w:rPr>
              <w:t>- от границы земельного участка – 1 м.</w:t>
            </w:r>
          </w:p>
          <w:p w:rsidR="00FB19F4" w:rsidRPr="00FB19F4" w:rsidRDefault="00FB19F4" w:rsidP="00A812BE">
            <w:pPr>
              <w:autoSpaceDE w:val="0"/>
              <w:ind w:right="141"/>
              <w:jc w:val="both"/>
              <w:rPr>
                <w:rFonts w:ascii="Times New Roman" w:hAnsi="Times New Roman" w:cs="Times New Roman"/>
                <w:sz w:val="20"/>
              </w:rPr>
            </w:pPr>
            <w:r w:rsidRPr="00FB19F4">
              <w:rPr>
                <w:rFonts w:ascii="Times New Roman" w:hAnsi="Times New Roman" w:cs="Times New Roman"/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FB19F4" w:rsidRPr="00FB19F4" w:rsidRDefault="00FB19F4" w:rsidP="00A812BE">
            <w:pPr>
              <w:autoSpaceDE w:val="0"/>
              <w:ind w:right="141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FB19F4">
              <w:rPr>
                <w:rFonts w:ascii="Times New Roman" w:hAnsi="Times New Roman" w:cs="Times New Roman"/>
                <w:b/>
                <w:sz w:val="20"/>
              </w:rPr>
              <w:t>Предельное количество этажей или предельная высота зданий, строений, сооружений</w:t>
            </w:r>
          </w:p>
          <w:p w:rsidR="00FB19F4" w:rsidRPr="00FB19F4" w:rsidRDefault="00FB19F4" w:rsidP="00A812BE">
            <w:pPr>
              <w:ind w:right="141"/>
              <w:rPr>
                <w:rFonts w:ascii="Times New Roman" w:hAnsi="Times New Roman" w:cs="Times New Roman"/>
                <w:sz w:val="20"/>
              </w:rPr>
            </w:pPr>
            <w:r w:rsidRPr="00FB19F4">
              <w:rPr>
                <w:rFonts w:ascii="Times New Roman" w:hAnsi="Times New Roman" w:cs="Times New Roman"/>
                <w:sz w:val="20"/>
              </w:rPr>
              <w:t>Максимальное количество этажей – 1.</w:t>
            </w:r>
          </w:p>
        </w:tc>
      </w:tr>
      <w:tr w:rsidR="00FB19F4" w:rsidRPr="007648FB" w:rsidTr="00FB19F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F4" w:rsidRPr="00FB19F4" w:rsidRDefault="00FB19F4" w:rsidP="00A812BE">
            <w:pPr>
              <w:autoSpaceDE w:val="0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FB19F4">
              <w:rPr>
                <w:rFonts w:ascii="Times New Roman" w:hAnsi="Times New Roman" w:cs="Times New Roman"/>
                <w:sz w:val="20"/>
                <w:szCs w:val="20"/>
              </w:rPr>
              <w:t xml:space="preserve">Амбулаторное ветеринарное обслуживание </w:t>
            </w:r>
          </w:p>
          <w:p w:rsidR="00FB19F4" w:rsidRPr="00FB19F4" w:rsidRDefault="00FB19F4" w:rsidP="00A812BE">
            <w:pPr>
              <w:suppressAutoHyphens/>
              <w:autoSpaceDE w:val="0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FB19F4">
              <w:rPr>
                <w:rFonts w:ascii="Times New Roman" w:hAnsi="Times New Roman" w:cs="Times New Roman"/>
                <w:sz w:val="20"/>
                <w:szCs w:val="20"/>
              </w:rPr>
              <w:t>(код 3.10.1)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F4" w:rsidRPr="00FB19F4" w:rsidRDefault="00FB19F4" w:rsidP="00A812BE">
            <w:pPr>
              <w:suppressAutoHyphens/>
              <w:autoSpaceDE w:val="0"/>
              <w:jc w:val="both"/>
              <w:rPr>
                <w:rFonts w:ascii="Times New Roman" w:hAnsi="Times New Roman" w:cs="Times New Roman"/>
                <w:sz w:val="20"/>
                <w:lang w:eastAsia="zh-CN"/>
              </w:rPr>
            </w:pPr>
            <w:r w:rsidRPr="00FB19F4">
              <w:rPr>
                <w:rFonts w:ascii="Times New Roman" w:hAnsi="Times New Roman" w:cs="Times New Roman"/>
                <w:sz w:val="20"/>
              </w:rPr>
              <w:t>здание для оказания ветеринарных услуг без содержания животных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F4" w:rsidRPr="00FB19F4" w:rsidRDefault="00FB19F4" w:rsidP="00A812BE">
            <w:pPr>
              <w:autoSpaceDE w:val="0"/>
              <w:jc w:val="both"/>
              <w:rPr>
                <w:rFonts w:ascii="Times New Roman" w:hAnsi="Times New Roman" w:cs="Times New Roman"/>
                <w:b/>
                <w:sz w:val="20"/>
                <w:lang w:eastAsia="zh-CN"/>
              </w:rPr>
            </w:pPr>
            <w:r w:rsidRPr="00FB19F4">
              <w:rPr>
                <w:rFonts w:ascii="Times New Roman" w:hAnsi="Times New Roman" w:cs="Times New Roman"/>
                <w:b/>
                <w:sz w:val="20"/>
              </w:rPr>
              <w:t>Предельные размеры земельных участков, в том числе их площадь:</w:t>
            </w:r>
          </w:p>
          <w:p w:rsidR="00FB19F4" w:rsidRPr="00FB19F4" w:rsidRDefault="00FB19F4" w:rsidP="00A812BE">
            <w:pPr>
              <w:autoSpaceDE w:val="0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FB19F4">
              <w:rPr>
                <w:rFonts w:ascii="Times New Roman" w:hAnsi="Times New Roman" w:cs="Times New Roman"/>
                <w:bCs/>
                <w:sz w:val="20"/>
              </w:rPr>
              <w:t>Минимальный размер земельного участка – 20 м</w:t>
            </w:r>
          </w:p>
          <w:p w:rsidR="00FB19F4" w:rsidRPr="00FB19F4" w:rsidRDefault="00FB19F4" w:rsidP="00A812BE">
            <w:pPr>
              <w:autoSpaceDE w:val="0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FB19F4">
              <w:rPr>
                <w:rFonts w:ascii="Times New Roman" w:hAnsi="Times New Roman" w:cs="Times New Roman"/>
                <w:bCs/>
                <w:sz w:val="20"/>
              </w:rPr>
              <w:t>Минимальная площадь земельного участка –400 кв.м</w:t>
            </w:r>
          </w:p>
          <w:p w:rsidR="00FB19F4" w:rsidRPr="00FB19F4" w:rsidRDefault="00FB19F4" w:rsidP="00A812BE">
            <w:pPr>
              <w:autoSpaceDE w:val="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FB19F4">
              <w:rPr>
                <w:rFonts w:ascii="Times New Roman" w:hAnsi="Times New Roman" w:cs="Times New Roman"/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  <w:p w:rsidR="00FB19F4" w:rsidRPr="00FB19F4" w:rsidRDefault="00FB19F4" w:rsidP="00A812BE">
            <w:pPr>
              <w:autoSpaceDE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FB19F4">
              <w:rPr>
                <w:rFonts w:ascii="Times New Roman" w:hAnsi="Times New Roman" w:cs="Times New Roman"/>
                <w:sz w:val="20"/>
              </w:rPr>
              <w:t>- от границы земельного участка – 5 м.</w:t>
            </w:r>
          </w:p>
          <w:p w:rsidR="00FB19F4" w:rsidRPr="00FB19F4" w:rsidRDefault="00FB19F4" w:rsidP="00A812BE">
            <w:pPr>
              <w:autoSpaceDE w:val="0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FB19F4">
              <w:rPr>
                <w:rFonts w:ascii="Times New Roman" w:hAnsi="Times New Roman" w:cs="Times New Roman"/>
                <w:bCs/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FB19F4" w:rsidRPr="00FB19F4" w:rsidRDefault="00FB19F4" w:rsidP="00A812BE">
            <w:pPr>
              <w:autoSpaceDE w:val="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FB19F4">
              <w:rPr>
                <w:rFonts w:ascii="Times New Roman" w:hAnsi="Times New Roman" w:cs="Times New Roman"/>
                <w:b/>
                <w:sz w:val="20"/>
              </w:rPr>
              <w:t>Предельное количество этажей или предельная высота зданий, строений, сооружений</w:t>
            </w:r>
          </w:p>
          <w:p w:rsidR="00FB19F4" w:rsidRPr="00FB19F4" w:rsidRDefault="00FB19F4" w:rsidP="00A812BE">
            <w:pPr>
              <w:autoSpaceDE w:val="0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FB19F4">
              <w:rPr>
                <w:rFonts w:ascii="Times New Roman" w:hAnsi="Times New Roman" w:cs="Times New Roman"/>
                <w:bCs/>
                <w:sz w:val="20"/>
              </w:rPr>
              <w:t>Максимальное количество этажей – 3</w:t>
            </w:r>
          </w:p>
          <w:p w:rsidR="00FB19F4" w:rsidRPr="00FB19F4" w:rsidRDefault="00FB19F4" w:rsidP="00A812BE">
            <w:pPr>
              <w:autoSpaceDE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FB19F4">
              <w:rPr>
                <w:rFonts w:ascii="Times New Roman" w:hAnsi="Times New Roman" w:cs="Times New Roman"/>
                <w:b/>
                <w:sz w:val="20"/>
              </w:rPr>
              <w:t>Максимальный процент застройки в границах земельного участка</w:t>
            </w:r>
            <w:r w:rsidRPr="00FB19F4">
              <w:rPr>
                <w:rFonts w:ascii="Times New Roman" w:hAnsi="Times New Roman" w:cs="Times New Roman"/>
                <w:sz w:val="20"/>
              </w:rPr>
              <w:t xml:space="preserve"> – 50 %.</w:t>
            </w:r>
          </w:p>
        </w:tc>
      </w:tr>
      <w:tr w:rsidR="007648FB" w:rsidRPr="007648FB" w:rsidTr="007648FB">
        <w:tc>
          <w:tcPr>
            <w:tcW w:w="9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FB" w:rsidRPr="007648FB" w:rsidRDefault="007648FB" w:rsidP="00A812BE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Вспомогательные</w:t>
            </w:r>
          </w:p>
        </w:tc>
      </w:tr>
      <w:tr w:rsidR="007648FB" w:rsidRPr="007648FB" w:rsidTr="007648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FB" w:rsidRPr="007648FB" w:rsidRDefault="007648F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 соответствии с основными и условно разрешенными видами использования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FB" w:rsidRPr="007648FB" w:rsidRDefault="007648F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Спортивная площадка;</w:t>
            </w:r>
          </w:p>
          <w:p w:rsidR="007648FB" w:rsidRPr="007648FB" w:rsidRDefault="007648F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Детская площадка;</w:t>
            </w:r>
          </w:p>
          <w:p w:rsidR="007648FB" w:rsidRPr="007648FB" w:rsidRDefault="007648F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Индивидуальная баня;</w:t>
            </w:r>
          </w:p>
          <w:p w:rsidR="007648FB" w:rsidRPr="007648FB" w:rsidRDefault="007648F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Индивидуальный колодец;</w:t>
            </w:r>
          </w:p>
          <w:p w:rsidR="007648FB" w:rsidRPr="007648FB" w:rsidRDefault="007648F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Индивидуальная водозаборная скважина;</w:t>
            </w:r>
          </w:p>
          <w:p w:rsidR="007648FB" w:rsidRPr="007648FB" w:rsidRDefault="007648F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Подсобное сооружение;</w:t>
            </w:r>
          </w:p>
          <w:p w:rsidR="007648FB" w:rsidRPr="007648FB" w:rsidRDefault="007648F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Вспомогательное сооружение;</w:t>
            </w:r>
          </w:p>
          <w:p w:rsidR="007648FB" w:rsidRPr="007648FB" w:rsidRDefault="007648FB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Сети инженерно-технического обслуживания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8FB" w:rsidRPr="007648FB" w:rsidRDefault="007648FB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6F4291" w:rsidRDefault="006F4291" w:rsidP="00A812BE">
      <w:pPr>
        <w:rPr>
          <w:rFonts w:ascii="Times New Roman" w:hAnsi="Times New Roman" w:cs="Times New Roman"/>
        </w:rPr>
      </w:pPr>
    </w:p>
    <w:p w:rsidR="0086224A" w:rsidRPr="0086224A" w:rsidRDefault="006B23D3" w:rsidP="00A812BE">
      <w:pPr>
        <w:shd w:val="clear" w:color="auto" w:fill="FFFFFF"/>
        <w:tabs>
          <w:tab w:val="num" w:pos="1368"/>
          <w:tab w:val="left" w:pos="9781"/>
        </w:tabs>
        <w:ind w:right="-7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  <w:r>
        <w:rPr>
          <w:rFonts w:ascii="Times New Roman" w:hAnsi="Times New Roman" w:cs="Times New Roman"/>
        </w:rPr>
        <w:lastRenderedPageBreak/>
        <w:tab/>
      </w:r>
      <w:r w:rsidR="0086224A" w:rsidRPr="0086224A">
        <w:rPr>
          <w:rFonts w:ascii="Times New Roman" w:eastAsia="Times New Roman" w:hAnsi="Times New Roman" w:cs="Times New Roman"/>
          <w:b/>
          <w:color w:val="auto"/>
          <w:u w:val="single"/>
        </w:rPr>
        <w:t>Виды ограничений использования земельных участков и объектов капитального строительства</w:t>
      </w:r>
    </w:p>
    <w:p w:rsidR="0086224A" w:rsidRPr="0086224A" w:rsidRDefault="0086224A" w:rsidP="00A812BE">
      <w:pPr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:rsidR="0086224A" w:rsidRPr="0086224A" w:rsidRDefault="0086224A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водоохранных зонах водных объектов запрещаются</w:t>
      </w:r>
      <w:r w:rsidRPr="0086224A">
        <w:rPr>
          <w:rFonts w:ascii="Times New Roman" w:eastAsia="Times New Roman" w:hAnsi="Times New Roman" w:cs="Times New Roman"/>
          <w:color w:val="auto"/>
        </w:rPr>
        <w:t>:</w:t>
      </w:r>
    </w:p>
    <w:p w:rsidR="0086224A" w:rsidRPr="0086224A" w:rsidRDefault="0086224A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использование сточных вод для удобрения почв;</w:t>
      </w:r>
    </w:p>
    <w:p w:rsidR="0086224A" w:rsidRPr="0086224A" w:rsidRDefault="0086224A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86224A" w:rsidRPr="0086224A" w:rsidRDefault="0086224A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осуществление авиационных мер по борьбе с вредителями и болезнями растений;</w:t>
      </w:r>
    </w:p>
    <w:p w:rsidR="0086224A" w:rsidRPr="0086224A" w:rsidRDefault="0086224A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 xml:space="preserve"> -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86224A" w:rsidRPr="0086224A" w:rsidRDefault="0086224A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границах прибрежных защитных полос наряду с указанными выше ограничениями запрещаются:</w:t>
      </w:r>
    </w:p>
    <w:p w:rsidR="0086224A" w:rsidRPr="0086224A" w:rsidRDefault="0086224A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1) распашка земель;</w:t>
      </w:r>
    </w:p>
    <w:p w:rsidR="0086224A" w:rsidRPr="0086224A" w:rsidRDefault="0086224A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2) размещение отвалов размываемых грунтов;</w:t>
      </w:r>
    </w:p>
    <w:p w:rsidR="0086224A" w:rsidRPr="0086224A" w:rsidRDefault="0086224A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3) выпас сельскохозяйственных животных и организация для них летних лагерей, ванн.</w:t>
      </w:r>
    </w:p>
    <w:p w:rsidR="0086224A" w:rsidRPr="0086224A" w:rsidRDefault="0086224A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границах водоохранных зон допускаются:</w:t>
      </w:r>
    </w:p>
    <w:p w:rsidR="0086224A" w:rsidRPr="0086224A" w:rsidRDefault="0086224A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86224A" w:rsidRPr="0086224A" w:rsidRDefault="0086224A" w:rsidP="00A812BE">
      <w:pPr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:rsidR="0086224A" w:rsidRPr="0086224A" w:rsidRDefault="0086224A" w:rsidP="00A812BE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kern w:val="2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границах з</w:t>
      </w:r>
      <w:r w:rsidRPr="0086224A">
        <w:rPr>
          <w:rFonts w:ascii="Times New Roman" w:eastAsia="Times New Roman" w:hAnsi="Times New Roman" w:cs="Times New Roman"/>
          <w:b/>
          <w:bCs/>
          <w:color w:val="auto"/>
          <w:kern w:val="2"/>
        </w:rPr>
        <w:t>оны санитарной охраны источников водоснабжения</w:t>
      </w:r>
      <w:r w:rsidRPr="0086224A">
        <w:rPr>
          <w:rFonts w:ascii="Times New Roman" w:eastAsia="Times New Roman" w:hAnsi="Times New Roman" w:cs="Times New Roman"/>
          <w:b/>
          <w:color w:val="auto"/>
        </w:rPr>
        <w:t>.</w:t>
      </w:r>
    </w:p>
    <w:p w:rsidR="0086224A" w:rsidRPr="0086224A" w:rsidRDefault="0086224A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первого пояса запрещается:</w:t>
      </w:r>
    </w:p>
    <w:p w:rsidR="0086224A" w:rsidRPr="0086224A" w:rsidRDefault="0086224A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посадка высокоствольных деревьев;</w:t>
      </w:r>
    </w:p>
    <w:p w:rsidR="0086224A" w:rsidRPr="0086224A" w:rsidRDefault="0086224A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86224A" w:rsidRPr="0086224A" w:rsidRDefault="0086224A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жилых и общественных зданий, проживание людей;</w:t>
      </w:r>
    </w:p>
    <w:p w:rsidR="0086224A" w:rsidRPr="0086224A" w:rsidRDefault="0086224A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86224A" w:rsidRPr="0086224A" w:rsidRDefault="0086224A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86224A" w:rsidRPr="0086224A" w:rsidRDefault="0086224A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Допускаются рубки ухода и санитарные рубки леса.</w:t>
      </w:r>
    </w:p>
    <w:p w:rsidR="0086224A" w:rsidRPr="0086224A" w:rsidRDefault="0086224A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86224A" w:rsidRPr="0086224A" w:rsidRDefault="0086224A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86224A" w:rsidRPr="0086224A" w:rsidRDefault="0086224A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загрязнение территории нечистотами, мусором, навозом, промышленными отходами и др.;</w:t>
      </w:r>
    </w:p>
    <w:p w:rsidR="0086224A" w:rsidRPr="0086224A" w:rsidRDefault="0086224A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складов горюче-смазочных материалов, ядохимикатов и минеральных удобрений, накопителей, шламохранилищ и других объектов, которые могут вызвать химические загрязнения источников водоснабжения;</w:t>
      </w:r>
    </w:p>
    <w:p w:rsidR="0086224A" w:rsidRPr="0086224A" w:rsidRDefault="0086224A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lastRenderedPageBreak/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86224A" w:rsidRPr="0086224A" w:rsidRDefault="0086224A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применение удобрений и ядохимикатов;</w:t>
      </w:r>
    </w:p>
    <w:p w:rsidR="0086224A" w:rsidRPr="0086224A" w:rsidRDefault="0086224A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добыча песка и гравия из водотока или водоема, а также дноуглубительные работы;</w:t>
      </w:r>
    </w:p>
    <w:p w:rsidR="0086224A" w:rsidRPr="0086224A" w:rsidRDefault="0086224A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500 м, которое может привести к ухудшению качества или уменьшению количества воды источника водоснабжения;</w:t>
      </w:r>
    </w:p>
    <w:p w:rsidR="0086224A" w:rsidRPr="0086224A" w:rsidRDefault="0086224A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86224A" w:rsidRPr="0086224A" w:rsidRDefault="0086224A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Роспотребнадзора.</w:t>
      </w:r>
    </w:p>
    <w:p w:rsidR="0086224A" w:rsidRPr="0086224A" w:rsidRDefault="0086224A" w:rsidP="00A812BE">
      <w:pPr>
        <w:widowControl/>
        <w:ind w:firstLine="709"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86224A" w:rsidRPr="0086224A" w:rsidRDefault="0086224A" w:rsidP="00A812BE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границах о</w:t>
      </w:r>
      <w:r w:rsidRPr="0086224A">
        <w:rPr>
          <w:rFonts w:ascii="Times New Roman" w:eastAsia="Times New Roman" w:hAnsi="Times New Roman" w:cs="Times New Roman"/>
          <w:b/>
          <w:bCs/>
          <w:color w:val="auto"/>
        </w:rPr>
        <w:t>хранных зон объектов электросетевого хозяйства</w:t>
      </w:r>
      <w:r w:rsidRPr="0086224A">
        <w:rPr>
          <w:rFonts w:ascii="Times New Roman" w:eastAsia="Times New Roman" w:hAnsi="Times New Roman" w:cs="Times New Roman"/>
          <w:b/>
          <w:color w:val="auto"/>
        </w:rPr>
        <w:t>.</w:t>
      </w:r>
    </w:p>
    <w:p w:rsidR="0086224A" w:rsidRPr="0086224A" w:rsidRDefault="0086224A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bCs/>
          <w:color w:val="auto"/>
          <w:lang w:eastAsia="en-US"/>
        </w:rPr>
        <w:t>В охранных зонах запрещается</w:t>
      </w:r>
      <w:r w:rsidRPr="0086224A">
        <w:rPr>
          <w:rFonts w:ascii="Times New Roman" w:eastAsia="Calibri" w:hAnsi="Times New Roman" w:cs="Times New Roman"/>
          <w:color w:val="auto"/>
          <w:lang w:eastAsia="en-US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86224A" w:rsidRPr="0086224A" w:rsidRDefault="0086224A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86224A" w:rsidRPr="0086224A" w:rsidRDefault="0086224A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строительство, капитальный ремонт, реконструкция или снос зданий и сооружений;</w:t>
      </w:r>
    </w:p>
    <w:p w:rsidR="0086224A" w:rsidRPr="0086224A" w:rsidRDefault="0086224A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горные, взрывные, мелиоративные работы, в том числе связанные с временным затоплением земель;</w:t>
      </w:r>
    </w:p>
    <w:p w:rsidR="0086224A" w:rsidRPr="0086224A" w:rsidRDefault="0086224A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посадка и вырубка деревьев и кустарников;</w:t>
      </w:r>
    </w:p>
    <w:p w:rsidR="0086224A" w:rsidRPr="0086224A" w:rsidRDefault="0086224A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86224A" w:rsidRPr="0086224A" w:rsidRDefault="0086224A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86224A" w:rsidRPr="0086224A" w:rsidRDefault="0086224A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</w:t>
      </w:r>
    </w:p>
    <w:p w:rsidR="0086224A" w:rsidRPr="0086224A" w:rsidRDefault="0086224A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земляные работы на глубине более 0,3 метра (на вспахиваемых землях на глубине более 0,45 метра), а также планировка грунта (в охранных зонах подземных кабельных линий электропередачи);</w:t>
      </w:r>
    </w:p>
    <w:p w:rsidR="0086224A" w:rsidRPr="0086224A" w:rsidRDefault="0086224A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полив сельскохозяйственных культур в случае, если высота струи воды может составить свыше 3 метров (в охранных зонах воздушных линий электропередачи);</w:t>
      </w:r>
    </w:p>
    <w:p w:rsidR="0086224A" w:rsidRPr="0086224A" w:rsidRDefault="0086224A" w:rsidP="00A812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86224A" w:rsidRPr="0086224A" w:rsidRDefault="0086224A" w:rsidP="00A812BE">
      <w:pPr>
        <w:widowControl/>
        <w:suppressAutoHyphens/>
        <w:autoSpaceDE w:val="0"/>
        <w:ind w:left="142" w:firstLine="566"/>
        <w:jc w:val="both"/>
        <w:rPr>
          <w:rFonts w:ascii="Times New Roman" w:eastAsia="Times New Roman" w:hAnsi="Times New Roman" w:cs="Times New Roman"/>
          <w:b/>
          <w:color w:val="92D050"/>
          <w:lang w:eastAsia="zh-CN"/>
        </w:rPr>
      </w:pPr>
    </w:p>
    <w:p w:rsidR="00177A93" w:rsidRPr="00BD4EAF" w:rsidRDefault="00177A93" w:rsidP="00A812BE">
      <w:pPr>
        <w:widowControl/>
        <w:shd w:val="clear" w:color="auto" w:fill="FFFFFF"/>
        <w:tabs>
          <w:tab w:val="left" w:pos="1368"/>
          <w:tab w:val="left" w:pos="9781"/>
        </w:tabs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</w:p>
    <w:p w:rsidR="006F4291" w:rsidRPr="00BD4EAF" w:rsidRDefault="00177A93" w:rsidP="00A812BE">
      <w:pPr>
        <w:pStyle w:val="3"/>
        <w:ind w:right="-7" w:firstLine="0"/>
      </w:pPr>
      <w:bookmarkStart w:id="8" w:name="_Toc117694535"/>
      <w:r w:rsidRPr="00BD4EAF">
        <w:t>9.</w:t>
      </w:r>
      <w:r w:rsidR="00BD5481">
        <w:t>3</w:t>
      </w:r>
      <w:r w:rsidRPr="00BD4EAF">
        <w:t>. Градостроительный регламент зоны застройки среднеэтажными жилыми домами (Ж-2)</w:t>
      </w:r>
      <w:bookmarkEnd w:id="8"/>
    </w:p>
    <w:p w:rsidR="00BD5481" w:rsidRPr="00BD5481" w:rsidRDefault="00BD5481" w:rsidP="00A812BE">
      <w:pPr>
        <w:widowControl/>
        <w:suppressAutoHyphens/>
        <w:ind w:right="-82"/>
        <w:jc w:val="both"/>
        <w:rPr>
          <w:rFonts w:ascii="Times New Roman" w:eastAsia="Times New Roman" w:hAnsi="Times New Roman" w:cs="Times New Roman"/>
          <w:b/>
          <w:bCs/>
          <w:color w:val="auto"/>
          <w:spacing w:val="1"/>
          <w:lang w:eastAsia="zh-CN"/>
        </w:rPr>
      </w:pPr>
    </w:p>
    <w:tbl>
      <w:tblPr>
        <w:tblW w:w="9781" w:type="dxa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127"/>
        <w:gridCol w:w="35"/>
        <w:gridCol w:w="2516"/>
        <w:gridCol w:w="78"/>
        <w:gridCol w:w="5025"/>
      </w:tblGrid>
      <w:tr w:rsidR="0020132E" w:rsidRPr="00BD5481" w:rsidTr="00F82294"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132E" w:rsidRPr="00BD5481" w:rsidRDefault="0020132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 xml:space="preserve">Виды разрешенного использования </w:t>
            </w:r>
            <w:r w:rsidRPr="00BD548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lastRenderedPageBreak/>
              <w:t>земельных участков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132E" w:rsidRPr="00BD5481" w:rsidRDefault="0020132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lastRenderedPageBreak/>
              <w:t xml:space="preserve">Виды разрешенного использования объектов </w:t>
            </w:r>
            <w:r w:rsidRPr="00BD548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lastRenderedPageBreak/>
              <w:t>капитального строительства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2E" w:rsidRPr="00BD5481" w:rsidRDefault="0020132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lastRenderedPageBreak/>
              <w:t xml:space="preserve">Предельные (минимальные и (или) максимальные) размеры земельных участков и предельные </w:t>
            </w:r>
            <w:r w:rsidRPr="00BD548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lastRenderedPageBreak/>
              <w:t>параметры разрешенного строительства, реконструкции объектов капитального строительства</w:t>
            </w:r>
          </w:p>
        </w:tc>
      </w:tr>
      <w:tr w:rsidR="0020132E" w:rsidRPr="00BD5481" w:rsidTr="00F82294"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746D" w:rsidRDefault="0020132E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Малоэтажная многоквартирная жилая застройка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20132E" w:rsidRPr="007648FB" w:rsidRDefault="0020132E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(код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2.1.1.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132E" w:rsidRPr="0071176C" w:rsidRDefault="0020132E" w:rsidP="00A812BE">
            <w:pPr>
              <w:tabs>
                <w:tab w:val="left" w:pos="9781"/>
              </w:tabs>
              <w:ind w:right="-79"/>
              <w:rPr>
                <w:rFonts w:ascii="Times New Roman" w:hAnsi="Times New Roman" w:cs="Times New Roman"/>
                <w:sz w:val="20"/>
              </w:rPr>
            </w:pPr>
            <w:r w:rsidRPr="0071176C">
              <w:rPr>
                <w:rFonts w:ascii="Times New Roman" w:hAnsi="Times New Roman" w:cs="Times New Roman"/>
                <w:sz w:val="20"/>
              </w:rPr>
              <w:t>Многоквартирный жилой дом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2E" w:rsidRPr="0071176C" w:rsidRDefault="0020132E" w:rsidP="00A812BE">
            <w:pPr>
              <w:tabs>
                <w:tab w:val="left" w:pos="9781"/>
              </w:tabs>
              <w:ind w:left="34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71176C">
              <w:rPr>
                <w:rFonts w:ascii="Times New Roman" w:hAnsi="Times New Roman" w:cs="Times New Roman"/>
                <w:b/>
                <w:bCs/>
                <w:sz w:val="20"/>
              </w:rPr>
              <w:t>Предельные размеры земельных участков, в том числе их площадь:</w:t>
            </w:r>
          </w:p>
          <w:p w:rsidR="0020132E" w:rsidRPr="0071176C" w:rsidRDefault="0020132E" w:rsidP="00A812BE">
            <w:pPr>
              <w:tabs>
                <w:tab w:val="left" w:pos="9781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 w:rsidRPr="0071176C">
              <w:rPr>
                <w:rFonts w:ascii="Times New Roman" w:hAnsi="Times New Roman" w:cs="Times New Roman"/>
                <w:sz w:val="20"/>
              </w:rPr>
              <w:t xml:space="preserve">Минимальный размер земельного участка – 25 м. </w:t>
            </w:r>
          </w:p>
          <w:p w:rsidR="0020132E" w:rsidRPr="0071176C" w:rsidRDefault="0020132E" w:rsidP="00A812BE">
            <w:pPr>
              <w:tabs>
                <w:tab w:val="left" w:pos="9781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 w:rsidRPr="0071176C">
              <w:rPr>
                <w:rFonts w:ascii="Times New Roman" w:hAnsi="Times New Roman" w:cs="Times New Roman"/>
                <w:sz w:val="20"/>
              </w:rPr>
              <w:t>Минимальная площадь земельного участка – 625 кв.м.</w:t>
            </w:r>
          </w:p>
          <w:p w:rsidR="0020132E" w:rsidRPr="0071176C" w:rsidRDefault="0020132E" w:rsidP="00A812BE">
            <w:pPr>
              <w:tabs>
                <w:tab w:val="left" w:pos="9781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 w:rsidRPr="0071176C">
              <w:rPr>
                <w:rFonts w:ascii="Times New Roman" w:hAnsi="Times New Roman" w:cs="Times New Roman"/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  <w:r w:rsidRPr="0071176C">
              <w:rPr>
                <w:rFonts w:ascii="Times New Roman" w:hAnsi="Times New Roman" w:cs="Times New Roman"/>
                <w:sz w:val="20"/>
              </w:rPr>
              <w:t>5 м.</w:t>
            </w:r>
          </w:p>
          <w:p w:rsidR="0020132E" w:rsidRPr="0071176C" w:rsidRDefault="0020132E" w:rsidP="00A812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71176C">
              <w:rPr>
                <w:rFonts w:ascii="Times New Roman" w:hAnsi="Times New Roman" w:cs="Times New Roman"/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20132E" w:rsidRPr="0071176C" w:rsidRDefault="0020132E" w:rsidP="00A812BE">
            <w:pPr>
              <w:tabs>
                <w:tab w:val="left" w:pos="9781"/>
              </w:tabs>
              <w:ind w:left="34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71176C">
              <w:rPr>
                <w:rFonts w:ascii="Times New Roman" w:hAnsi="Times New Roman" w:cs="Times New Roman"/>
                <w:b/>
                <w:sz w:val="20"/>
              </w:rPr>
              <w:t>Предельное количество этажей и предельная высота зданий, строений сооружений:</w:t>
            </w:r>
          </w:p>
          <w:p w:rsidR="0020132E" w:rsidRPr="0071176C" w:rsidRDefault="0020132E" w:rsidP="00A812BE">
            <w:pPr>
              <w:tabs>
                <w:tab w:val="left" w:pos="9781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 w:rsidRPr="0071176C">
              <w:rPr>
                <w:rFonts w:ascii="Times New Roman" w:hAnsi="Times New Roman" w:cs="Times New Roman"/>
                <w:sz w:val="20"/>
              </w:rPr>
              <w:t xml:space="preserve">Максимальное количество этажей – 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  <w:r w:rsidRPr="0071176C">
              <w:rPr>
                <w:rFonts w:ascii="Times New Roman" w:hAnsi="Times New Roman" w:cs="Times New Roman"/>
                <w:sz w:val="20"/>
              </w:rPr>
              <w:t xml:space="preserve"> (включая подземный, подвальный, цокольный, технический, мансардный).</w:t>
            </w:r>
          </w:p>
          <w:p w:rsidR="0020132E" w:rsidRPr="0071176C" w:rsidRDefault="0020132E" w:rsidP="00A812BE">
            <w:pPr>
              <w:tabs>
                <w:tab w:val="left" w:pos="9781"/>
              </w:tabs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71176C">
              <w:rPr>
                <w:rFonts w:ascii="Times New Roman" w:hAnsi="Times New Roman" w:cs="Times New Roman"/>
                <w:b/>
                <w:sz w:val="20"/>
              </w:rPr>
              <w:t xml:space="preserve">Максимальный процент застройки в границах земельного участка: </w:t>
            </w:r>
            <w:r w:rsidRPr="0071176C">
              <w:rPr>
                <w:rFonts w:ascii="Times New Roman" w:hAnsi="Times New Roman" w:cs="Times New Roman"/>
                <w:sz w:val="20"/>
              </w:rPr>
              <w:t>30%</w:t>
            </w:r>
            <w:r w:rsidRPr="0071176C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  <w:p w:rsidR="0020132E" w:rsidRPr="005E0A35" w:rsidRDefault="0020132E" w:rsidP="00A812BE">
            <w:pPr>
              <w:tabs>
                <w:tab w:val="left" w:pos="9781"/>
              </w:tabs>
              <w:ind w:left="34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5E0A35">
              <w:rPr>
                <w:rFonts w:ascii="Times New Roman" w:hAnsi="Times New Roman" w:cs="Times New Roman"/>
                <w:b/>
                <w:color w:val="auto"/>
                <w:sz w:val="20"/>
              </w:rPr>
              <w:t>Иные показатели:</w:t>
            </w:r>
          </w:p>
          <w:p w:rsidR="0020132E" w:rsidRPr="0071176C" w:rsidRDefault="0020132E" w:rsidP="00A812BE">
            <w:pPr>
              <w:tabs>
                <w:tab w:val="left" w:pos="9781"/>
              </w:tabs>
              <w:ind w:left="34"/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5E0A35">
              <w:rPr>
                <w:rFonts w:ascii="Times New Roman" w:hAnsi="Times New Roman" w:cs="Times New Roman"/>
                <w:color w:val="auto"/>
                <w:sz w:val="20"/>
              </w:rPr>
              <w:t>Предприятия обслуживания, перечисленные в основных видах разрешенного использования земельных участков и объектов капитального строительства могут размещаться в первых этажах выходящих на улицы многоквартирных жилых домов или пристраиваются к ним при условии, что входы располагаются со стороны улицы.</w:t>
            </w:r>
          </w:p>
        </w:tc>
      </w:tr>
      <w:tr w:rsidR="0020132E" w:rsidRPr="00BD5481" w:rsidTr="00F82294"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132E" w:rsidRPr="00F5746D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F5746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Среднеэтажная жилая застройка (код 2.5)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Многоквартирный</w:t>
            </w:r>
          </w:p>
          <w:p w:rsidR="0020132E" w:rsidRPr="00BD5481" w:rsidRDefault="0020132E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дом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32E" w:rsidRPr="00BD5481" w:rsidRDefault="0020132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Минимальный размер земельного участка – 30 м.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Минимальная площадь земельного участка –900 кв.м</w:t>
            </w:r>
          </w:p>
          <w:p w:rsidR="0020132E" w:rsidRPr="00BD5481" w:rsidRDefault="0020132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от границы земельного участка до</w:t>
            </w: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: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основного строения – 3 м,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хозяйственных и прочих строений – 1 м,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отдельно стоящего гаража – 1 м.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В случае,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3 м. 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Максимальное количество этажей – 8 (включая подземный, подвальный, цокольный, технический, мансардный).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Максимальная высота строений и сооружений вспомогательного использования, при размещении их на расстоянии от 1 до 3 метров от границ земельного участка – 3 метра.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Максимальный процент застройки в границах земельного участка – 50 %.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u w:val="single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u w:val="single"/>
                <w:lang w:eastAsia="zh-CN"/>
              </w:rPr>
              <w:t>Примечание: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lastRenderedPageBreak/>
              <w:t>1.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площади земельного участка.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</w:tc>
      </w:tr>
      <w:tr w:rsidR="0020132E" w:rsidRPr="00BD5481" w:rsidTr="00F82294"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4471" w:rsidRDefault="0020132E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lastRenderedPageBreak/>
              <w:t xml:space="preserve">Социальное обслуживание </w:t>
            </w:r>
          </w:p>
          <w:p w:rsidR="0020132E" w:rsidRPr="00854471" w:rsidRDefault="0020132E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3.2)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>Стационар социального обслуживания;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>Отделение почты, телеграфа</w:t>
            </w:r>
          </w:p>
          <w:p w:rsidR="0020132E" w:rsidRPr="00BD5481" w:rsidRDefault="0020132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</w:p>
        </w:tc>
        <w:tc>
          <w:tcPr>
            <w:tcW w:w="50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32E" w:rsidRPr="00BD5481" w:rsidRDefault="0020132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>Минимальный размер земельного участка – 30 м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>Минимальная площадь земельного участка –900 кв.м</w:t>
            </w:r>
          </w:p>
          <w:p w:rsidR="0020132E" w:rsidRPr="00BD5481" w:rsidRDefault="0020132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  <w:p w:rsidR="0020132E" w:rsidRPr="00BD5481" w:rsidRDefault="0020132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- от границы земельного участка – 5 м.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>Максимальное количество этажей – 3.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Максимальный процент застройки в границах земельного участка</w:t>
            </w: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– 50 %.</w:t>
            </w:r>
          </w:p>
          <w:p w:rsidR="0020132E" w:rsidRPr="00BD5481" w:rsidRDefault="0020132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</w:p>
        </w:tc>
      </w:tr>
      <w:tr w:rsidR="0020132E" w:rsidRPr="00BD5481" w:rsidTr="00F82294"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4471" w:rsidRDefault="0020132E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Здравоохранение </w:t>
            </w:r>
          </w:p>
          <w:p w:rsidR="0020132E" w:rsidRPr="00854471" w:rsidRDefault="0020132E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3.4)</w:t>
            </w:r>
          </w:p>
          <w:p w:rsidR="0020132E" w:rsidRPr="00854471" w:rsidRDefault="0020132E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132E" w:rsidRPr="00BD5481" w:rsidRDefault="0020132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lang w:eastAsia="zh-CN"/>
              </w:rPr>
              <w:t>пункты первой медицинской помощи,</w:t>
            </w:r>
          </w:p>
          <w:p w:rsidR="0020132E" w:rsidRPr="00BD5481" w:rsidRDefault="0020132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амбулаторно-поликлинические учреждения;</w:t>
            </w:r>
          </w:p>
          <w:p w:rsidR="0020132E" w:rsidRPr="00BD5481" w:rsidRDefault="0020132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Молочные кухни; </w:t>
            </w:r>
          </w:p>
          <w:p w:rsidR="0020132E" w:rsidRPr="00BD5481" w:rsidRDefault="0020132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аптека;</w:t>
            </w:r>
          </w:p>
        </w:tc>
        <w:tc>
          <w:tcPr>
            <w:tcW w:w="5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132E" w:rsidRPr="00BD5481" w:rsidRDefault="0020132E" w:rsidP="00A812B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</w:p>
        </w:tc>
      </w:tr>
      <w:tr w:rsidR="0020132E" w:rsidRPr="00BD5481" w:rsidTr="00F82294"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0132E" w:rsidRPr="00854471" w:rsidRDefault="0020132E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Образование и просвещение</w:t>
            </w:r>
          </w:p>
          <w:p w:rsidR="0020132E" w:rsidRPr="00854471" w:rsidRDefault="0020132E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3.5)</w:t>
            </w:r>
          </w:p>
          <w:p w:rsidR="0020132E" w:rsidRPr="00854471" w:rsidRDefault="0020132E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132E" w:rsidRPr="00BD5481" w:rsidRDefault="0020132E" w:rsidP="00A812BE">
            <w:pPr>
              <w:widowControl/>
              <w:shd w:val="clear" w:color="auto" w:fill="FFFFFF"/>
              <w:tabs>
                <w:tab w:val="left" w:pos="456"/>
                <w:tab w:val="left" w:pos="9638"/>
                <w:tab w:val="left" w:pos="9781"/>
              </w:tabs>
              <w:suppressAutoHyphens/>
              <w:ind w:right="-82"/>
              <w:jc w:val="both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lang w:eastAsia="zh-CN"/>
              </w:rPr>
              <w:t>детские сады,</w:t>
            </w:r>
          </w:p>
          <w:p w:rsidR="0020132E" w:rsidRPr="00BD5481" w:rsidRDefault="0020132E" w:rsidP="00A812BE">
            <w:pPr>
              <w:widowControl/>
              <w:shd w:val="clear" w:color="auto" w:fill="FFFFFF"/>
              <w:tabs>
                <w:tab w:val="left" w:pos="456"/>
                <w:tab w:val="left" w:pos="9638"/>
                <w:tab w:val="left" w:pos="9781"/>
              </w:tabs>
              <w:suppressAutoHyphens/>
              <w:ind w:right="-82"/>
              <w:jc w:val="both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lang w:eastAsia="zh-CN"/>
              </w:rPr>
              <w:t>иные объекты дошкольного образования;</w:t>
            </w:r>
          </w:p>
          <w:p w:rsidR="0020132E" w:rsidRPr="00BD5481" w:rsidRDefault="0020132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общеобразовательные школы (</w:t>
            </w:r>
            <w:r w:rsidRPr="00BD5481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lang w:eastAsia="zh-CN"/>
              </w:rPr>
              <w:t>начальные и средние), музыкальные школы.</w:t>
            </w:r>
          </w:p>
        </w:tc>
        <w:tc>
          <w:tcPr>
            <w:tcW w:w="5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132E" w:rsidRPr="00BD5481" w:rsidRDefault="0020132E" w:rsidP="00A812B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</w:p>
        </w:tc>
      </w:tr>
      <w:tr w:rsidR="0020132E" w:rsidRPr="00BD5481" w:rsidTr="00F82294"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132E" w:rsidRPr="00854471" w:rsidRDefault="0020132E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Культурное развитие</w:t>
            </w:r>
          </w:p>
          <w:p w:rsidR="0020132E" w:rsidRPr="00854471" w:rsidRDefault="0020132E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3.6)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132E" w:rsidRPr="00BD5481" w:rsidRDefault="0020132E" w:rsidP="00A812BE">
            <w:pPr>
              <w:widowControl/>
              <w:shd w:val="clear" w:color="auto" w:fill="FFFFFF"/>
              <w:tabs>
                <w:tab w:val="left" w:pos="9781"/>
              </w:tabs>
              <w:suppressAutoHyphens/>
              <w:ind w:right="521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lang w:eastAsia="zh-CN"/>
              </w:rPr>
              <w:t>библиотека;</w:t>
            </w:r>
          </w:p>
          <w:p w:rsidR="0020132E" w:rsidRPr="00BD5481" w:rsidRDefault="0020132E" w:rsidP="00A812BE">
            <w:pPr>
              <w:widowControl/>
              <w:shd w:val="clear" w:color="auto" w:fill="FFFFFF"/>
              <w:tabs>
                <w:tab w:val="left" w:pos="9781"/>
              </w:tabs>
              <w:suppressAutoHyphens/>
              <w:ind w:right="521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lang w:eastAsia="zh-CN"/>
              </w:rPr>
              <w:t>клуб;</w:t>
            </w:r>
          </w:p>
          <w:p w:rsidR="0020132E" w:rsidRPr="00BD5481" w:rsidRDefault="0020132E" w:rsidP="00A812BE">
            <w:pPr>
              <w:widowControl/>
              <w:shd w:val="clear" w:color="auto" w:fill="FFFFFF"/>
              <w:tabs>
                <w:tab w:val="left" w:pos="9781"/>
              </w:tabs>
              <w:suppressAutoHyphens/>
              <w:ind w:right="521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lang w:eastAsia="zh-CN"/>
              </w:rPr>
              <w:t>дом культуры;</w:t>
            </w:r>
          </w:p>
          <w:p w:rsidR="0020132E" w:rsidRPr="00BD5481" w:rsidRDefault="0020132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lang w:eastAsia="zh-CN"/>
              </w:rPr>
              <w:t>музеи, выставочные залы.</w:t>
            </w:r>
          </w:p>
        </w:tc>
        <w:tc>
          <w:tcPr>
            <w:tcW w:w="5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132E" w:rsidRPr="00BD5481" w:rsidRDefault="0020132E" w:rsidP="00A812B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</w:p>
        </w:tc>
      </w:tr>
      <w:tr w:rsidR="0020132E" w:rsidRPr="00BD5481" w:rsidTr="00F82294"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0132E" w:rsidRPr="00854471" w:rsidRDefault="0020132E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Спорт</w:t>
            </w:r>
          </w:p>
          <w:p w:rsidR="0020132E" w:rsidRPr="00854471" w:rsidRDefault="0020132E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5.1)</w:t>
            </w:r>
          </w:p>
          <w:p w:rsidR="0020132E" w:rsidRPr="00854471" w:rsidRDefault="0020132E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132E" w:rsidRPr="00BD5481" w:rsidRDefault="0020132E" w:rsidP="00A812BE">
            <w:pPr>
              <w:widowControl/>
              <w:shd w:val="clear" w:color="auto" w:fill="FFFFFF"/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спортивная площадка, размещение спортивных баз, спортивных сооружений</w:t>
            </w:r>
          </w:p>
        </w:tc>
        <w:tc>
          <w:tcPr>
            <w:tcW w:w="5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132E" w:rsidRPr="00BD5481" w:rsidRDefault="0020132E" w:rsidP="00A812B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</w:p>
        </w:tc>
      </w:tr>
      <w:tr w:rsidR="0020132E" w:rsidRPr="00BD5481" w:rsidTr="00F82294"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4471" w:rsidRDefault="0020132E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Обеспечение внутреннего правопорядка </w:t>
            </w:r>
          </w:p>
          <w:p w:rsidR="0020132E" w:rsidRPr="00854471" w:rsidRDefault="0020132E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8.3)</w:t>
            </w:r>
          </w:p>
          <w:p w:rsidR="0020132E" w:rsidRPr="00854471" w:rsidRDefault="0020132E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0132E" w:rsidRPr="00BD5481" w:rsidRDefault="0020132E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Размещение объектов капитального строительства, необходимых для подготовки и поддержания в готовности ОВД и спасательных служб, </w:t>
            </w:r>
          </w:p>
          <w:p w:rsidR="0020132E" w:rsidRPr="00BD5481" w:rsidRDefault="0020132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</w:p>
        </w:tc>
        <w:tc>
          <w:tcPr>
            <w:tcW w:w="5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132E" w:rsidRPr="00BD5481" w:rsidRDefault="0020132E" w:rsidP="00A812B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</w:p>
        </w:tc>
      </w:tr>
      <w:tr w:rsidR="0020132E" w:rsidRPr="00BD5481" w:rsidTr="00F82294"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132E" w:rsidRPr="00854471" w:rsidRDefault="0020132E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Коммунальное обслуживание</w:t>
            </w:r>
          </w:p>
          <w:p w:rsidR="0020132E" w:rsidRPr="00854471" w:rsidRDefault="0020132E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3.1)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Трансформаторная подстанция, линия Электропередач, линия связи,  объект поставки газа, тепла, площадка для мусоросборников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  <w:p w:rsidR="0020132E" w:rsidRPr="00BD5481" w:rsidRDefault="0020132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</w:p>
        </w:tc>
      </w:tr>
      <w:tr w:rsidR="00F82294" w:rsidRPr="00BD5481" w:rsidTr="00F82294"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294" w:rsidRPr="00854471" w:rsidRDefault="00F82294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Стоянка транспортных средств (код 4.9.2)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294" w:rsidRPr="007648FB" w:rsidRDefault="00F82294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Стоянки легковых автомобилей, мототранспортных средств, за исключением встроенных, пристроенных и встроенно-пристроенных стоянок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94" w:rsidRPr="007648FB" w:rsidRDefault="00F82294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1129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20132E" w:rsidRPr="00BD5481" w:rsidTr="00613055">
        <w:trPr>
          <w:trHeight w:val="994"/>
        </w:trPr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3055" w:rsidRDefault="00613055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Земельные участки (т</w:t>
            </w:r>
            <w:r w:rsidRPr="0061305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ерритории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)</w:t>
            </w:r>
            <w:r w:rsidRPr="0061305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общего пользования </w:t>
            </w:r>
          </w:p>
          <w:p w:rsidR="0020132E" w:rsidRPr="00854471" w:rsidRDefault="00613055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1305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12.0)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0132E" w:rsidRPr="00613055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Для размещения скверов, проездов, малых арх</w:t>
            </w:r>
            <w:r w:rsidR="00613055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итектурных форм благоустройства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2E" w:rsidRPr="00BD5481" w:rsidRDefault="0020132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20132E" w:rsidRPr="00BD5481" w:rsidTr="00F82294">
        <w:trPr>
          <w:trHeight w:val="1172"/>
        </w:trPr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132E" w:rsidRPr="00854471" w:rsidRDefault="0020132E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lastRenderedPageBreak/>
              <w:t>Размещение гаражей для собственных нужд</w:t>
            </w:r>
          </w:p>
          <w:p w:rsidR="0020132E" w:rsidRPr="00854471" w:rsidRDefault="0020132E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2.7.2)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vertAlign w:val="superscript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Минимальный размер земельного участка – 3 м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Минимальная площадь земельного участка–9 кв.м.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- от границы земельного участка – 1 м.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20132E" w:rsidRPr="00BD5481" w:rsidRDefault="0020132E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Максимальное количество этажей – 1.</w:t>
            </w:r>
          </w:p>
          <w:p w:rsidR="0020132E" w:rsidRPr="00BD5481" w:rsidRDefault="0020132E" w:rsidP="00A812BE">
            <w:pPr>
              <w:widowControl/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Максимальный процент застройки в границах земельного участка</w:t>
            </w: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– 90%.</w:t>
            </w:r>
          </w:p>
        </w:tc>
      </w:tr>
      <w:tr w:rsidR="0020132E" w:rsidRPr="00BD5481" w:rsidTr="00F82294">
        <w:trPr>
          <w:trHeight w:val="1172"/>
        </w:trPr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746D" w:rsidRPr="00854471" w:rsidRDefault="0020132E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Гостиничное обслуживание </w:t>
            </w:r>
          </w:p>
          <w:p w:rsidR="0020132E" w:rsidRPr="00854471" w:rsidRDefault="0020132E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4.7)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vertAlign w:val="superscript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Размещение гостиниц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Минимальный размер земельного участка – 20 м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Минимальная площадь земельного участка–400 кв.м.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- от границы земельного участка – 1 м.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20132E" w:rsidRPr="00BD5481" w:rsidRDefault="0020132E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Максимальное количество этажей – 3.</w:t>
            </w:r>
          </w:p>
          <w:p w:rsidR="0020132E" w:rsidRPr="00BD5481" w:rsidRDefault="0020132E" w:rsidP="00A812BE">
            <w:pPr>
              <w:widowControl/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Максимальный процент застройки в границах земельного участка</w:t>
            </w: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– 60%.</w:t>
            </w:r>
          </w:p>
        </w:tc>
      </w:tr>
      <w:tr w:rsidR="00BD5481" w:rsidRPr="00BD5481" w:rsidTr="00543476">
        <w:trPr>
          <w:trHeight w:val="322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481" w:rsidRPr="00543476" w:rsidRDefault="00BD5481" w:rsidP="00543476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54347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Условно разрешенные</w:t>
            </w:r>
          </w:p>
        </w:tc>
      </w:tr>
      <w:tr w:rsidR="0020132E" w:rsidRPr="00BD5481" w:rsidTr="00F82294">
        <w:trPr>
          <w:trHeight w:val="117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2E" w:rsidRPr="00BD5481" w:rsidRDefault="0020132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20132E" w:rsidRPr="00BD5481" w:rsidTr="00F82294">
        <w:trPr>
          <w:trHeight w:val="117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0132E" w:rsidRPr="00854471" w:rsidRDefault="0020132E" w:rsidP="00A812BE">
            <w:pPr>
              <w:widowControl/>
              <w:suppressAutoHyphens/>
              <w:autoSpaceDE w:val="0"/>
              <w:ind w:right="14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Магазины</w:t>
            </w:r>
          </w:p>
          <w:p w:rsidR="0020132E" w:rsidRPr="00854471" w:rsidRDefault="0020132E" w:rsidP="00A812BE">
            <w:pPr>
              <w:widowControl/>
              <w:suppressAutoHyphens/>
              <w:autoSpaceDE w:val="0"/>
              <w:ind w:right="14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4.4)</w:t>
            </w:r>
          </w:p>
          <w:p w:rsidR="0020132E" w:rsidRPr="00854471" w:rsidRDefault="0020132E" w:rsidP="00A812BE">
            <w:pPr>
              <w:widowControl/>
              <w:suppressAutoHyphens/>
              <w:autoSpaceDE w:val="0"/>
              <w:ind w:right="14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F82294" w:rsidRDefault="00F82294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Торговый киоск;</w:t>
            </w:r>
          </w:p>
          <w:p w:rsidR="00F82294" w:rsidRPr="00F82294" w:rsidRDefault="00F82294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Торговый павильон;</w:t>
            </w:r>
          </w:p>
          <w:p w:rsidR="0020132E" w:rsidRPr="00BD5481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Магазин</w:t>
            </w:r>
          </w:p>
        </w:tc>
        <w:tc>
          <w:tcPr>
            <w:tcW w:w="51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Для магазинов: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Минимальный размер земельного участка – 40 м.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Минимальная площадь земельного участка–1600 кв.м Для объектов гаражного назначения: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Минимальный размер земельного участка – 7 м.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Минимальная площадь земельного участка – 49 кв.м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Для иных объектов: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Минимальный размер земельного участка – 20 м.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Минимальная площадь земельного участка– 400 кв.м</w:t>
            </w:r>
          </w:p>
          <w:p w:rsidR="0020132E" w:rsidRPr="00BD5481" w:rsidRDefault="0020132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- от границы земельного участка - 3 м, 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(для объектов гаражного назначения – 1 м)</w:t>
            </w: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.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lastRenderedPageBreak/>
              <w:t>Предельное количество этажей или предельная высота зданий, строений, сооружений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Максимальное количество этажей – 3.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Максимальный процент застройки в границах земельного участка</w:t>
            </w: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– 60%, </w:t>
            </w:r>
          </w:p>
          <w:p w:rsidR="0020132E" w:rsidRPr="00BD5481" w:rsidRDefault="0020132E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для объектов гаражного назначения – 90%.</w:t>
            </w:r>
          </w:p>
          <w:p w:rsidR="0020132E" w:rsidRPr="00BD5481" w:rsidRDefault="0020132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</w:p>
        </w:tc>
      </w:tr>
      <w:tr w:rsidR="005A315E" w:rsidRPr="00BD5481" w:rsidTr="00F82294">
        <w:trPr>
          <w:trHeight w:val="117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315E" w:rsidRPr="00854471" w:rsidRDefault="005A315E" w:rsidP="00A812BE">
            <w:pPr>
              <w:widowControl/>
              <w:suppressAutoHyphens/>
              <w:autoSpaceDE w:val="0"/>
              <w:ind w:right="14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Общественное питание</w:t>
            </w:r>
          </w:p>
          <w:p w:rsidR="005A315E" w:rsidRPr="00854471" w:rsidRDefault="005A315E" w:rsidP="00A812BE">
            <w:pPr>
              <w:widowControl/>
              <w:suppressAutoHyphens/>
              <w:autoSpaceDE w:val="0"/>
              <w:ind w:right="14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4.6)</w:t>
            </w:r>
          </w:p>
          <w:p w:rsidR="005A315E" w:rsidRPr="00854471" w:rsidRDefault="005A315E" w:rsidP="00A812BE">
            <w:pPr>
              <w:widowControl/>
              <w:suppressAutoHyphens/>
              <w:autoSpaceDE w:val="0"/>
              <w:ind w:right="141"/>
              <w:jc w:val="both"/>
              <w:rPr>
                <w:rFonts w:ascii="Times New Roman" w:eastAsia="Times New Roman" w:hAnsi="Times New Roman" w:cs="Times New Roman"/>
                <w:strike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315E" w:rsidRPr="00BD5481" w:rsidRDefault="005A315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Столовые, кафе, закусочные, кулинария</w:t>
            </w:r>
          </w:p>
        </w:tc>
        <w:tc>
          <w:tcPr>
            <w:tcW w:w="51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315E" w:rsidRPr="00BD5481" w:rsidRDefault="005A315E" w:rsidP="00A812B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</w:p>
        </w:tc>
      </w:tr>
      <w:tr w:rsidR="005A315E" w:rsidRPr="00BD5481" w:rsidTr="00F82294">
        <w:trPr>
          <w:trHeight w:val="117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315E" w:rsidRPr="00854471" w:rsidRDefault="005A315E" w:rsidP="00A812BE">
            <w:pPr>
              <w:widowControl/>
              <w:suppressAutoHyphens/>
              <w:autoSpaceDE w:val="0"/>
              <w:ind w:right="14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Бытовое обслуживание</w:t>
            </w:r>
          </w:p>
          <w:p w:rsidR="005A315E" w:rsidRPr="00854471" w:rsidRDefault="005A315E" w:rsidP="00A812BE">
            <w:pPr>
              <w:widowControl/>
              <w:suppressAutoHyphens/>
              <w:autoSpaceDE w:val="0"/>
              <w:ind w:right="14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3.3)</w:t>
            </w:r>
          </w:p>
          <w:p w:rsidR="005A315E" w:rsidRPr="00854471" w:rsidRDefault="005A315E" w:rsidP="00A812BE">
            <w:pPr>
              <w:widowControl/>
              <w:suppressAutoHyphens/>
              <w:autoSpaceDE w:val="0"/>
              <w:ind w:right="14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315E" w:rsidRPr="00BD5481" w:rsidRDefault="005A315E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Мастерские мелкого ремонта</w:t>
            </w:r>
          </w:p>
          <w:p w:rsidR="005A315E" w:rsidRPr="00BD5481" w:rsidRDefault="005A315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Ателье</w:t>
            </w:r>
          </w:p>
          <w:p w:rsidR="005A315E" w:rsidRPr="00BD5481" w:rsidRDefault="005A315E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Парикмахерские, бани</w:t>
            </w:r>
          </w:p>
        </w:tc>
        <w:tc>
          <w:tcPr>
            <w:tcW w:w="51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315E" w:rsidRPr="00BD5481" w:rsidRDefault="005A315E" w:rsidP="00A812B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</w:p>
        </w:tc>
      </w:tr>
      <w:tr w:rsidR="00937365" w:rsidRPr="007648FB" w:rsidTr="009373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</w:tblPrEx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65" w:rsidRPr="007648FB" w:rsidRDefault="00937365" w:rsidP="00A812BE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Вспомогательные</w:t>
            </w:r>
          </w:p>
        </w:tc>
      </w:tr>
      <w:tr w:rsidR="00937365" w:rsidRPr="007648FB" w:rsidTr="009373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65" w:rsidRPr="007648FB" w:rsidRDefault="00937365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 соответствии с основными и условно разрешенными видами использования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65" w:rsidRPr="007648FB" w:rsidRDefault="00937365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Спортивная площадка;</w:t>
            </w:r>
          </w:p>
          <w:p w:rsidR="00937365" w:rsidRPr="007648FB" w:rsidRDefault="00937365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Детская площадка;</w:t>
            </w:r>
          </w:p>
          <w:p w:rsidR="00937365" w:rsidRPr="007648FB" w:rsidRDefault="00937365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Индивидуальная баня;</w:t>
            </w:r>
          </w:p>
          <w:p w:rsidR="00937365" w:rsidRPr="007648FB" w:rsidRDefault="00937365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Индивидуальный колодец;</w:t>
            </w:r>
          </w:p>
          <w:p w:rsidR="00937365" w:rsidRPr="007648FB" w:rsidRDefault="00937365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Индивидуальная водозаборная скважина;</w:t>
            </w:r>
          </w:p>
          <w:p w:rsidR="00937365" w:rsidRPr="007648FB" w:rsidRDefault="00937365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Подсобное сооружение;</w:t>
            </w:r>
          </w:p>
          <w:p w:rsidR="00937365" w:rsidRPr="007648FB" w:rsidRDefault="00937365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Вспомогательное сооружение;</w:t>
            </w:r>
          </w:p>
          <w:p w:rsidR="00937365" w:rsidRPr="007648FB" w:rsidRDefault="00937365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Сети инженерно-технического обслуживания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365" w:rsidRPr="007648FB" w:rsidRDefault="00937365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BD5481" w:rsidRPr="00BD5481" w:rsidRDefault="00BD5481" w:rsidP="00A812BE">
      <w:pPr>
        <w:widowControl/>
        <w:shd w:val="clear" w:color="auto" w:fill="FFFFFF"/>
        <w:tabs>
          <w:tab w:val="left" w:pos="9781"/>
        </w:tabs>
        <w:suppressAutoHyphens/>
        <w:ind w:right="-82"/>
        <w:jc w:val="both"/>
        <w:rPr>
          <w:rFonts w:ascii="Times New Roman" w:eastAsia="Times New Roman" w:hAnsi="Times New Roman" w:cs="Times New Roman"/>
          <w:b/>
          <w:bCs/>
          <w:color w:val="auto"/>
          <w:spacing w:val="1"/>
          <w:lang w:eastAsia="zh-CN"/>
        </w:rPr>
      </w:pPr>
    </w:p>
    <w:p w:rsidR="00BD5481" w:rsidRPr="00BD5481" w:rsidRDefault="00BD5481" w:rsidP="00A812BE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b/>
          <w:color w:val="auto"/>
          <w:lang w:eastAsia="zh-CN"/>
        </w:rPr>
      </w:pPr>
      <w:r w:rsidRPr="00BD5481">
        <w:rPr>
          <w:rFonts w:ascii="Times New Roman" w:eastAsia="Times New Roman" w:hAnsi="Times New Roman" w:cs="Times New Roman"/>
          <w:b/>
          <w:color w:val="auto"/>
          <w:lang w:eastAsia="zh-CN"/>
        </w:rPr>
        <w:t>Ограничения использования земельных участков и объектов капитального строительства</w:t>
      </w:r>
    </w:p>
    <w:p w:rsidR="00BD5481" w:rsidRPr="00BD5481" w:rsidRDefault="00BD5481" w:rsidP="00A812BE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BD5481">
        <w:rPr>
          <w:rFonts w:ascii="Times New Roman" w:eastAsia="Times New Roman" w:hAnsi="Times New Roman" w:cs="Times New Roman"/>
          <w:color w:val="auto"/>
          <w:lang w:eastAsia="zh-CN"/>
        </w:rPr>
        <w:t xml:space="preserve">1. Для земельных участков и иных объектов недвижимости, расположенных в </w:t>
      </w:r>
      <w:r w:rsidRPr="00BD5481">
        <w:rPr>
          <w:rFonts w:ascii="Times New Roman" w:eastAsia="Times New Roman" w:hAnsi="Times New Roman" w:cs="Times New Roman"/>
          <w:b/>
          <w:color w:val="auto"/>
          <w:lang w:eastAsia="zh-CN"/>
        </w:rPr>
        <w:t>водоохранных зонах рек и иных водных объектов</w:t>
      </w:r>
      <w:r w:rsidRPr="00BD5481">
        <w:rPr>
          <w:rFonts w:ascii="Times New Roman" w:eastAsia="Times New Roman" w:hAnsi="Times New Roman" w:cs="Times New Roman"/>
          <w:color w:val="auto"/>
          <w:lang w:eastAsia="zh-CN"/>
        </w:rPr>
        <w:t xml:space="preserve"> </w:t>
      </w:r>
      <w:r w:rsidRPr="00BD5481">
        <w:rPr>
          <w:rFonts w:ascii="Times New Roman" w:eastAsia="Times New Roman" w:hAnsi="Times New Roman" w:cs="Times New Roman"/>
          <w:b/>
          <w:color w:val="auto"/>
          <w:lang w:eastAsia="zh-CN"/>
        </w:rPr>
        <w:t>запрещаются</w:t>
      </w:r>
      <w:r w:rsidRPr="00BD5481">
        <w:rPr>
          <w:rFonts w:ascii="Times New Roman" w:eastAsia="Times New Roman" w:hAnsi="Times New Roman" w:cs="Times New Roman"/>
          <w:color w:val="auto"/>
          <w:lang w:eastAsia="zh-CN"/>
        </w:rPr>
        <w:t>:</w:t>
      </w:r>
    </w:p>
    <w:p w:rsidR="00BD5481" w:rsidRPr="00BD5481" w:rsidRDefault="00BD5481" w:rsidP="00A812BE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BD5481">
        <w:rPr>
          <w:rFonts w:ascii="Times New Roman" w:eastAsia="Times New Roman" w:hAnsi="Times New Roman" w:cs="Times New Roman"/>
          <w:color w:val="auto"/>
          <w:lang w:eastAsia="zh-CN"/>
        </w:rPr>
        <w:t>1) использование сточных вод для удобрения почв;</w:t>
      </w:r>
    </w:p>
    <w:p w:rsidR="00BD5481" w:rsidRPr="00BD5481" w:rsidRDefault="00BD5481" w:rsidP="00A812BE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BD5481">
        <w:rPr>
          <w:rFonts w:ascii="Times New Roman" w:eastAsia="Times New Roman" w:hAnsi="Times New Roman" w:cs="Times New Roman"/>
          <w:color w:val="auto"/>
          <w:lang w:eastAsia="zh-CN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BD5481" w:rsidRPr="00BD5481" w:rsidRDefault="00BD5481" w:rsidP="00A812BE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BD5481">
        <w:rPr>
          <w:rFonts w:ascii="Times New Roman" w:eastAsia="Times New Roman" w:hAnsi="Times New Roman" w:cs="Times New Roman"/>
          <w:color w:val="auto"/>
          <w:lang w:eastAsia="zh-CN"/>
        </w:rPr>
        <w:t>3) осуществление авиационных мер по борьбе с вредителями и болезнями растений;</w:t>
      </w:r>
    </w:p>
    <w:p w:rsidR="00BD5481" w:rsidRPr="00BD5481" w:rsidRDefault="00BD5481" w:rsidP="00A812BE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BD5481">
        <w:rPr>
          <w:rFonts w:ascii="Times New Roman" w:eastAsia="Times New Roman" w:hAnsi="Times New Roman" w:cs="Times New Roman"/>
          <w:color w:val="auto"/>
          <w:lang w:eastAsia="zh-CN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BD5481" w:rsidRPr="00BD5481" w:rsidRDefault="00BD5481" w:rsidP="00A812BE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BD5481">
        <w:rPr>
          <w:rFonts w:ascii="Times New Roman" w:eastAsia="Times New Roman" w:hAnsi="Times New Roman" w:cs="Times New Roman"/>
          <w:color w:val="auto"/>
          <w:lang w:eastAsia="zh-CN"/>
        </w:rPr>
        <w:t>В границах прибрежных защитных полос наряду с указанными выше ограничениями запрещаются:</w:t>
      </w:r>
    </w:p>
    <w:p w:rsidR="00BD5481" w:rsidRPr="00BD5481" w:rsidRDefault="00BD5481" w:rsidP="00A812BE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BD5481">
        <w:rPr>
          <w:rFonts w:ascii="Times New Roman" w:eastAsia="Times New Roman" w:hAnsi="Times New Roman" w:cs="Times New Roman"/>
          <w:color w:val="auto"/>
          <w:lang w:eastAsia="zh-CN"/>
        </w:rPr>
        <w:t>1) распашка земель;</w:t>
      </w:r>
    </w:p>
    <w:p w:rsidR="00BD5481" w:rsidRPr="00BD5481" w:rsidRDefault="00BD5481" w:rsidP="00A812BE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BD5481">
        <w:rPr>
          <w:rFonts w:ascii="Times New Roman" w:eastAsia="Times New Roman" w:hAnsi="Times New Roman" w:cs="Times New Roman"/>
          <w:color w:val="auto"/>
          <w:lang w:eastAsia="zh-CN"/>
        </w:rPr>
        <w:t>2) размещение отвалов размываемых грунтов;</w:t>
      </w:r>
    </w:p>
    <w:p w:rsidR="00BD5481" w:rsidRPr="00BD5481" w:rsidRDefault="00BD5481" w:rsidP="00A812BE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BD5481">
        <w:rPr>
          <w:rFonts w:ascii="Times New Roman" w:eastAsia="Times New Roman" w:hAnsi="Times New Roman" w:cs="Times New Roman"/>
          <w:color w:val="auto"/>
          <w:lang w:eastAsia="zh-CN"/>
        </w:rPr>
        <w:t>3) выпас сельскохозяйственных животных и организация для них летних лагерей, ванн.</w:t>
      </w:r>
    </w:p>
    <w:p w:rsidR="00BD5481" w:rsidRPr="00BD5481" w:rsidRDefault="00BD5481" w:rsidP="00A812BE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BD5481">
        <w:rPr>
          <w:rFonts w:ascii="Times New Roman" w:eastAsia="Times New Roman" w:hAnsi="Times New Roman" w:cs="Times New Roman"/>
          <w:color w:val="auto"/>
          <w:lang w:eastAsia="zh-CN"/>
        </w:rPr>
        <w:t>В границах водоохранных зон допускаются:</w:t>
      </w:r>
    </w:p>
    <w:p w:rsidR="00BD5481" w:rsidRPr="00BD5481" w:rsidRDefault="00BD5481" w:rsidP="00A812BE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BD5481">
        <w:rPr>
          <w:rFonts w:ascii="Times New Roman" w:eastAsia="Times New Roman" w:hAnsi="Times New Roman" w:cs="Times New Roman"/>
          <w:color w:val="auto"/>
          <w:lang w:eastAsia="zh-CN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BD5481" w:rsidRPr="00BD5481" w:rsidRDefault="00BD5481" w:rsidP="00A812BE">
      <w:pPr>
        <w:widowControl/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zh-CN"/>
        </w:rPr>
      </w:pPr>
      <w:r w:rsidRPr="00BD5481">
        <w:rPr>
          <w:rFonts w:ascii="Times New Roman" w:eastAsia="Times New Roman" w:hAnsi="Times New Roman" w:cs="Times New Roman"/>
          <w:b/>
          <w:color w:val="auto"/>
          <w:lang w:eastAsia="zh-CN"/>
        </w:rPr>
        <w:t>2.</w:t>
      </w:r>
      <w:r w:rsidRPr="00BD5481">
        <w:rPr>
          <w:rFonts w:ascii="Times New Roman" w:eastAsia="Times New Roman" w:hAnsi="Times New Roman" w:cs="Times New Roman"/>
          <w:color w:val="auto"/>
          <w:lang w:eastAsia="zh-CN"/>
        </w:rPr>
        <w:t xml:space="preserve"> Для земельных участков и иных объектов недвижимости, расположенных в границах </w:t>
      </w:r>
      <w:r w:rsidRPr="00BD5481">
        <w:rPr>
          <w:rFonts w:ascii="Times New Roman" w:eastAsia="Times New Roman" w:hAnsi="Times New Roman" w:cs="Times New Roman"/>
          <w:b/>
          <w:color w:val="auto"/>
          <w:lang w:eastAsia="zh-CN"/>
        </w:rPr>
        <w:t>о</w:t>
      </w:r>
      <w:r w:rsidRPr="00BD5481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хранных зон объектов электросетевого хозяйства</w:t>
      </w:r>
      <w:r w:rsidRPr="00BD5481">
        <w:rPr>
          <w:rFonts w:ascii="Times New Roman" w:eastAsia="Times New Roman" w:hAnsi="Times New Roman" w:cs="Times New Roman"/>
          <w:bCs/>
          <w:color w:val="auto"/>
          <w:lang w:eastAsia="zh-CN"/>
        </w:rPr>
        <w:t xml:space="preserve"> </w:t>
      </w:r>
      <w:r w:rsidRPr="00BD5481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запрещается</w:t>
      </w:r>
      <w:r w:rsidRPr="00BD5481">
        <w:rPr>
          <w:rFonts w:ascii="Times New Roman" w:eastAsia="Times New Roman" w:hAnsi="Times New Roman" w:cs="Times New Roman"/>
          <w:bCs/>
          <w:color w:val="auto"/>
          <w:lang w:eastAsia="zh-CN"/>
        </w:rPr>
        <w:t>:</w:t>
      </w:r>
    </w:p>
    <w:p w:rsidR="00BD5481" w:rsidRPr="00BD5481" w:rsidRDefault="00BD5481" w:rsidP="00A812BE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BD5481">
        <w:rPr>
          <w:rFonts w:ascii="Times New Roman" w:eastAsia="Times New Roman" w:hAnsi="Times New Roman" w:cs="Times New Roman"/>
          <w:color w:val="auto"/>
          <w:lang w:eastAsia="zh-CN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BD5481" w:rsidRPr="00BD5481" w:rsidRDefault="00BD5481" w:rsidP="00A812BE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BD5481">
        <w:rPr>
          <w:rFonts w:ascii="Times New Roman" w:eastAsia="Times New Roman" w:hAnsi="Times New Roman" w:cs="Times New Roman"/>
          <w:color w:val="auto"/>
          <w:lang w:eastAsia="zh-CN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BD5481" w:rsidRPr="00BD5481" w:rsidRDefault="00BD5481" w:rsidP="00A812BE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BD5481">
        <w:rPr>
          <w:rFonts w:ascii="Times New Roman" w:eastAsia="Times New Roman" w:hAnsi="Times New Roman" w:cs="Times New Roman"/>
          <w:color w:val="auto"/>
          <w:lang w:eastAsia="zh-CN"/>
        </w:rPr>
        <w:t>а) строительство, капитальный ремонт, реконструкция или снос зданий и сооружений;</w:t>
      </w:r>
    </w:p>
    <w:p w:rsidR="00BD5481" w:rsidRPr="00BD5481" w:rsidRDefault="00BD5481" w:rsidP="00A812BE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BD5481">
        <w:rPr>
          <w:rFonts w:ascii="Times New Roman" w:eastAsia="Times New Roman" w:hAnsi="Times New Roman" w:cs="Times New Roman"/>
          <w:color w:val="auto"/>
          <w:lang w:eastAsia="zh-CN"/>
        </w:rPr>
        <w:t>б) горные, взрывные, мелиоративные работы, в том числе связанные с временным затоплением земель;</w:t>
      </w:r>
    </w:p>
    <w:p w:rsidR="00BD5481" w:rsidRPr="00BD5481" w:rsidRDefault="00BD5481" w:rsidP="00A812BE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BD5481">
        <w:rPr>
          <w:rFonts w:ascii="Times New Roman" w:eastAsia="Times New Roman" w:hAnsi="Times New Roman" w:cs="Times New Roman"/>
          <w:color w:val="auto"/>
          <w:lang w:eastAsia="zh-CN"/>
        </w:rPr>
        <w:t>в) посадка и вырубка деревьев и кустарников;</w:t>
      </w:r>
    </w:p>
    <w:p w:rsidR="00BD5481" w:rsidRPr="00BD5481" w:rsidRDefault="00BD5481" w:rsidP="00A812BE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BD5481">
        <w:rPr>
          <w:rFonts w:ascii="Times New Roman" w:eastAsia="Times New Roman" w:hAnsi="Times New Roman" w:cs="Times New Roman"/>
          <w:color w:val="auto"/>
          <w:lang w:eastAsia="zh-CN"/>
        </w:rPr>
        <w:lastRenderedPageBreak/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BD5481" w:rsidRPr="00BD5481" w:rsidRDefault="00BD5481" w:rsidP="00A812BE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BD5481">
        <w:rPr>
          <w:rFonts w:ascii="Times New Roman" w:eastAsia="Times New Roman" w:hAnsi="Times New Roman" w:cs="Times New Roman"/>
          <w:color w:val="auto"/>
          <w:lang w:eastAsia="zh-CN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BD5481" w:rsidRPr="00BD5481" w:rsidRDefault="00BD5481" w:rsidP="00A812BE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BD5481">
        <w:rPr>
          <w:rFonts w:ascii="Times New Roman" w:eastAsia="Times New Roman" w:hAnsi="Times New Roman" w:cs="Times New Roman"/>
          <w:color w:val="auto"/>
          <w:lang w:eastAsia="zh-CN"/>
        </w:rPr>
        <w:t>е) 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</w:t>
      </w:r>
    </w:p>
    <w:p w:rsidR="00BD5481" w:rsidRPr="00BD5481" w:rsidRDefault="00BD5481" w:rsidP="00A812BE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BD5481">
        <w:rPr>
          <w:rFonts w:ascii="Times New Roman" w:eastAsia="Times New Roman" w:hAnsi="Times New Roman" w:cs="Times New Roman"/>
          <w:color w:val="auto"/>
          <w:lang w:eastAsia="zh-CN"/>
        </w:rPr>
        <w:t>ж) земляные работы на глубине более 0,3 метра (на вспахиваемых землях на глубине более 0,45 метра), а также планировка грунта (в охранных зонах подземных кабельных линий электропередачи);</w:t>
      </w:r>
    </w:p>
    <w:p w:rsidR="00BD5481" w:rsidRPr="00BD5481" w:rsidRDefault="00BD5481" w:rsidP="00A812BE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BD5481">
        <w:rPr>
          <w:rFonts w:ascii="Times New Roman" w:eastAsia="Times New Roman" w:hAnsi="Times New Roman" w:cs="Times New Roman"/>
          <w:color w:val="auto"/>
          <w:lang w:eastAsia="zh-CN"/>
        </w:rPr>
        <w:t>з) полив сельскохозяйственных культур в случае, если высота струи воды может составить свыше 3 метров (в охранных зонах воздушных линий электропередачи);</w:t>
      </w:r>
    </w:p>
    <w:p w:rsidR="00BD5481" w:rsidRPr="00BD5481" w:rsidRDefault="00BD5481" w:rsidP="00A812BE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BD5481">
        <w:rPr>
          <w:rFonts w:ascii="Times New Roman" w:eastAsia="Times New Roman" w:hAnsi="Times New Roman" w:cs="Times New Roman"/>
          <w:color w:val="auto"/>
          <w:lang w:eastAsia="zh-CN"/>
        </w:rPr>
        <w:t>и) 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BD5481" w:rsidRPr="00BD5481" w:rsidRDefault="00BD5481" w:rsidP="00A812BE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b/>
          <w:color w:val="auto"/>
          <w:lang w:eastAsia="zh-CN"/>
        </w:rPr>
      </w:pPr>
      <w:r w:rsidRPr="00BD5481">
        <w:rPr>
          <w:rFonts w:ascii="Times New Roman" w:eastAsia="Times New Roman" w:hAnsi="Times New Roman" w:cs="Times New Roman"/>
          <w:color w:val="auto"/>
          <w:lang w:eastAsia="zh-CN"/>
        </w:rPr>
        <w:t>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</w:t>
      </w:r>
      <w:r w:rsidRPr="00BD5481">
        <w:rPr>
          <w:rFonts w:ascii="Times New Roman" w:eastAsia="Times New Roman" w:hAnsi="Times New Roman" w:cs="Times New Roman"/>
          <w:b/>
          <w:color w:val="auto"/>
          <w:lang w:eastAsia="zh-CN"/>
        </w:rPr>
        <w:t xml:space="preserve">. </w:t>
      </w:r>
      <w:r w:rsidRPr="00BD5481">
        <w:rPr>
          <w:rFonts w:ascii="Times New Roman" w:eastAsia="Times New Roman" w:hAnsi="Times New Roman" w:cs="Times New Roman"/>
          <w:color w:val="auto"/>
          <w:lang w:eastAsia="zh-CN"/>
        </w:rPr>
        <w:t>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</w:t>
      </w:r>
      <w:r w:rsidRPr="00BD5481">
        <w:rPr>
          <w:rFonts w:ascii="Times New Roman" w:eastAsia="Times New Roman" w:hAnsi="Times New Roman" w:cs="Times New Roman"/>
          <w:b/>
          <w:color w:val="auto"/>
          <w:lang w:eastAsia="zh-CN"/>
        </w:rPr>
        <w:t>.</w:t>
      </w:r>
    </w:p>
    <w:p w:rsidR="0080469C" w:rsidRPr="00BD4EAF" w:rsidRDefault="0080469C" w:rsidP="00A812BE">
      <w:pPr>
        <w:rPr>
          <w:rFonts w:ascii="Times New Roman" w:hAnsi="Times New Roman" w:cs="Times New Roman"/>
        </w:rPr>
      </w:pPr>
    </w:p>
    <w:p w:rsidR="00792702" w:rsidRPr="00BD4EAF" w:rsidRDefault="00792702" w:rsidP="00A812BE">
      <w:pPr>
        <w:pStyle w:val="53"/>
        <w:rPr>
          <w:b/>
        </w:rPr>
      </w:pPr>
      <w:r w:rsidRPr="00BD4EAF">
        <w:rPr>
          <w:b/>
        </w:rPr>
        <w:t>В жилых зданиях не допускается размещать:</w:t>
      </w:r>
    </w:p>
    <w:p w:rsidR="00792702" w:rsidRPr="00792702" w:rsidRDefault="00792702" w:rsidP="00A812BE">
      <w:pPr>
        <w:widowControl/>
        <w:suppressAutoHyphens/>
        <w:autoSpaceDE w:val="0"/>
        <w:ind w:firstLine="720"/>
        <w:jc w:val="both"/>
        <w:rPr>
          <w:rFonts w:ascii="Times New Roman" w:eastAsia="Times New Roman" w:hAnsi="Times New Roman" w:cs="Times New Roman"/>
          <w:bCs/>
          <w:iCs/>
          <w:color w:val="auto"/>
          <w:lang w:eastAsia="zh-CN"/>
        </w:rPr>
      </w:pPr>
      <w:r w:rsidRPr="00BD4EAF">
        <w:rPr>
          <w:rFonts w:ascii="Times New Roman" w:eastAsia="Times New Roman" w:hAnsi="Times New Roman" w:cs="Times New Roman"/>
          <w:bCs/>
          <w:iCs/>
          <w:color w:val="auto"/>
          <w:lang w:eastAsia="zh-CN"/>
        </w:rPr>
        <w:t xml:space="preserve">- </w:t>
      </w:r>
      <w:r w:rsidRPr="00792702">
        <w:rPr>
          <w:rFonts w:ascii="Times New Roman" w:eastAsia="Times New Roman" w:hAnsi="Times New Roman" w:cs="Times New Roman"/>
          <w:bCs/>
          <w:iCs/>
          <w:color w:val="auto"/>
          <w:lang w:eastAsia="zh-CN"/>
        </w:rPr>
        <w:t>газовые котельные с высоким давлением газа на вводе;</w:t>
      </w:r>
    </w:p>
    <w:p w:rsidR="00792702" w:rsidRPr="00792702" w:rsidRDefault="00792702" w:rsidP="00A812BE">
      <w:pPr>
        <w:widowControl/>
        <w:suppressAutoHyphens/>
        <w:autoSpaceDE w:val="0"/>
        <w:ind w:firstLine="720"/>
        <w:jc w:val="both"/>
        <w:rPr>
          <w:rFonts w:ascii="Times New Roman" w:eastAsia="Times New Roman" w:hAnsi="Times New Roman" w:cs="Times New Roman"/>
          <w:bCs/>
          <w:iCs/>
          <w:color w:val="auto"/>
          <w:lang w:eastAsia="zh-CN"/>
        </w:rPr>
      </w:pPr>
      <w:r w:rsidRPr="00BD4EAF">
        <w:rPr>
          <w:rFonts w:ascii="Times New Roman" w:eastAsia="Times New Roman" w:hAnsi="Times New Roman" w:cs="Times New Roman"/>
          <w:bCs/>
          <w:iCs/>
          <w:color w:val="auto"/>
          <w:lang w:eastAsia="zh-CN"/>
        </w:rPr>
        <w:t xml:space="preserve">- </w:t>
      </w:r>
      <w:r w:rsidRPr="00792702">
        <w:rPr>
          <w:rFonts w:ascii="Times New Roman" w:eastAsia="Times New Roman" w:hAnsi="Times New Roman" w:cs="Times New Roman"/>
          <w:bCs/>
          <w:iCs/>
          <w:color w:val="auto"/>
          <w:lang w:eastAsia="zh-CN"/>
        </w:rPr>
        <w:t>все типы котельных (угольные, мазутные, дизельные, газовые) при несоответствии их требованиям котлонадзора, госгазтехнадзора, правилам пожароэлектробезопасности и санитарным нормам;</w:t>
      </w:r>
    </w:p>
    <w:p w:rsidR="00792702" w:rsidRPr="00792702" w:rsidRDefault="008303EE" w:rsidP="00A812BE">
      <w:pPr>
        <w:widowControl/>
        <w:suppressAutoHyphens/>
        <w:autoSpaceDE w:val="0"/>
        <w:ind w:firstLine="720"/>
        <w:jc w:val="both"/>
        <w:rPr>
          <w:rFonts w:ascii="Times New Roman" w:eastAsia="Times New Roman" w:hAnsi="Times New Roman" w:cs="Times New Roman"/>
          <w:bCs/>
          <w:iCs/>
          <w:color w:val="auto"/>
          <w:lang w:eastAsia="zh-CN"/>
        </w:rPr>
      </w:pPr>
      <w:r>
        <w:rPr>
          <w:rFonts w:ascii="Times New Roman" w:eastAsia="Times New Roman" w:hAnsi="Times New Roman" w:cs="Times New Roman"/>
          <w:bCs/>
          <w:iCs/>
          <w:color w:val="auto"/>
          <w:lang w:eastAsia="zh-CN"/>
        </w:rPr>
        <w:t xml:space="preserve">- </w:t>
      </w:r>
      <w:r w:rsidR="00792702" w:rsidRPr="00792702">
        <w:rPr>
          <w:rFonts w:ascii="Times New Roman" w:eastAsia="Times New Roman" w:hAnsi="Times New Roman" w:cs="Times New Roman"/>
          <w:bCs/>
          <w:iCs/>
          <w:color w:val="auto"/>
          <w:lang w:eastAsia="zh-CN"/>
        </w:rPr>
        <w:t>трансформаторные подстанции при несоответствии их требованиям пожароэлектробезопасности и санитарным нормам;</w:t>
      </w:r>
    </w:p>
    <w:p w:rsidR="00792702" w:rsidRPr="00792702" w:rsidRDefault="00792702" w:rsidP="00A812BE">
      <w:pPr>
        <w:widowControl/>
        <w:suppressAutoHyphens/>
        <w:autoSpaceDE w:val="0"/>
        <w:ind w:firstLine="720"/>
        <w:jc w:val="both"/>
        <w:rPr>
          <w:rFonts w:ascii="Times New Roman" w:eastAsia="Times New Roman" w:hAnsi="Times New Roman" w:cs="Times New Roman"/>
          <w:bCs/>
          <w:iCs/>
          <w:color w:val="auto"/>
          <w:lang w:eastAsia="zh-CN"/>
        </w:rPr>
      </w:pPr>
      <w:r w:rsidRPr="00BD4EAF">
        <w:rPr>
          <w:rFonts w:ascii="Times New Roman" w:eastAsia="Times New Roman" w:hAnsi="Times New Roman" w:cs="Times New Roman"/>
          <w:bCs/>
          <w:iCs/>
          <w:color w:val="auto"/>
          <w:lang w:eastAsia="zh-CN"/>
        </w:rPr>
        <w:t xml:space="preserve">- </w:t>
      </w:r>
      <w:r w:rsidRPr="00792702">
        <w:rPr>
          <w:rFonts w:ascii="Times New Roman" w:eastAsia="Times New Roman" w:hAnsi="Times New Roman" w:cs="Times New Roman"/>
          <w:bCs/>
          <w:iCs/>
          <w:color w:val="auto"/>
          <w:lang w:eastAsia="zh-CN"/>
        </w:rPr>
        <w:t>лечебные учреждения, кроме женских консультаций и стоматологических кабинетов;</w:t>
      </w:r>
    </w:p>
    <w:p w:rsidR="00792702" w:rsidRPr="00792702" w:rsidRDefault="00792702" w:rsidP="00A812BE">
      <w:pPr>
        <w:widowControl/>
        <w:suppressAutoHyphens/>
        <w:autoSpaceDE w:val="0"/>
        <w:ind w:firstLine="720"/>
        <w:jc w:val="both"/>
        <w:rPr>
          <w:rFonts w:ascii="Times New Roman" w:eastAsia="Times New Roman" w:hAnsi="Times New Roman" w:cs="Times New Roman"/>
          <w:bCs/>
          <w:iCs/>
          <w:color w:val="auto"/>
          <w:lang w:eastAsia="zh-CN"/>
        </w:rPr>
      </w:pPr>
      <w:r w:rsidRPr="00BD4EAF">
        <w:rPr>
          <w:rFonts w:ascii="Times New Roman" w:eastAsia="Times New Roman" w:hAnsi="Times New Roman" w:cs="Times New Roman"/>
          <w:bCs/>
          <w:iCs/>
          <w:color w:val="auto"/>
          <w:lang w:eastAsia="zh-CN"/>
        </w:rPr>
        <w:t xml:space="preserve">- </w:t>
      </w:r>
      <w:r w:rsidRPr="00792702">
        <w:rPr>
          <w:rFonts w:ascii="Times New Roman" w:eastAsia="Times New Roman" w:hAnsi="Times New Roman" w:cs="Times New Roman"/>
          <w:bCs/>
          <w:iCs/>
          <w:color w:val="auto"/>
          <w:lang w:eastAsia="zh-CN"/>
        </w:rPr>
        <w:t>детские дошкольные учреждения более 6 групп;</w:t>
      </w:r>
    </w:p>
    <w:p w:rsidR="00792702" w:rsidRPr="00792702" w:rsidRDefault="00792702" w:rsidP="00A812BE">
      <w:pPr>
        <w:widowControl/>
        <w:suppressAutoHyphens/>
        <w:autoSpaceDE w:val="0"/>
        <w:ind w:firstLine="720"/>
        <w:jc w:val="both"/>
        <w:rPr>
          <w:rFonts w:ascii="Times New Roman" w:eastAsia="Times New Roman" w:hAnsi="Times New Roman" w:cs="Times New Roman"/>
          <w:bCs/>
          <w:iCs/>
          <w:color w:val="auto"/>
          <w:lang w:eastAsia="zh-CN"/>
        </w:rPr>
      </w:pPr>
      <w:r w:rsidRPr="00BD4EAF">
        <w:rPr>
          <w:rFonts w:ascii="Times New Roman" w:eastAsia="Times New Roman" w:hAnsi="Times New Roman" w:cs="Times New Roman"/>
          <w:bCs/>
          <w:iCs/>
          <w:color w:val="auto"/>
          <w:lang w:eastAsia="zh-CN"/>
        </w:rPr>
        <w:t xml:space="preserve">- </w:t>
      </w:r>
      <w:r w:rsidRPr="00792702">
        <w:rPr>
          <w:rFonts w:ascii="Times New Roman" w:eastAsia="Times New Roman" w:hAnsi="Times New Roman" w:cs="Times New Roman"/>
          <w:bCs/>
          <w:iCs/>
          <w:color w:val="auto"/>
          <w:lang w:eastAsia="zh-CN"/>
        </w:rPr>
        <w:t>школы общеобразовательные, в том числе начальные (I ступени);</w:t>
      </w:r>
    </w:p>
    <w:p w:rsidR="00792702" w:rsidRPr="00792702" w:rsidRDefault="00792702" w:rsidP="00A812BE">
      <w:pPr>
        <w:widowControl/>
        <w:suppressAutoHyphens/>
        <w:autoSpaceDE w:val="0"/>
        <w:ind w:firstLine="720"/>
        <w:jc w:val="both"/>
        <w:rPr>
          <w:rFonts w:ascii="Times New Roman" w:eastAsia="Times New Roman" w:hAnsi="Times New Roman" w:cs="Times New Roman"/>
          <w:bCs/>
          <w:iCs/>
          <w:color w:val="auto"/>
          <w:lang w:eastAsia="zh-CN"/>
        </w:rPr>
      </w:pPr>
      <w:r w:rsidRPr="00BD4EAF">
        <w:rPr>
          <w:rFonts w:ascii="Times New Roman" w:eastAsia="Times New Roman" w:hAnsi="Times New Roman" w:cs="Times New Roman"/>
          <w:bCs/>
          <w:iCs/>
          <w:color w:val="auto"/>
          <w:lang w:eastAsia="zh-CN"/>
        </w:rPr>
        <w:t xml:space="preserve">- </w:t>
      </w:r>
      <w:r w:rsidRPr="00792702">
        <w:rPr>
          <w:rFonts w:ascii="Times New Roman" w:eastAsia="Times New Roman" w:hAnsi="Times New Roman" w:cs="Times New Roman"/>
          <w:bCs/>
          <w:iCs/>
          <w:color w:val="auto"/>
          <w:lang w:eastAsia="zh-CN"/>
        </w:rPr>
        <w:t>столовые, кафе и другие предприятия общественного питания с количеством посадочных мест более 50;</w:t>
      </w:r>
    </w:p>
    <w:p w:rsidR="00792702" w:rsidRPr="00792702" w:rsidRDefault="00792702" w:rsidP="00A812BE">
      <w:pPr>
        <w:widowControl/>
        <w:suppressAutoHyphens/>
        <w:autoSpaceDE w:val="0"/>
        <w:ind w:firstLine="720"/>
        <w:jc w:val="both"/>
        <w:rPr>
          <w:rFonts w:ascii="Times New Roman" w:eastAsia="Times New Roman" w:hAnsi="Times New Roman" w:cs="Times New Roman"/>
          <w:bCs/>
          <w:iCs/>
          <w:color w:val="auto"/>
          <w:lang w:eastAsia="zh-CN"/>
        </w:rPr>
      </w:pPr>
      <w:r w:rsidRPr="00BD4EAF">
        <w:rPr>
          <w:rFonts w:ascii="Times New Roman" w:eastAsia="Times New Roman" w:hAnsi="Times New Roman" w:cs="Times New Roman"/>
          <w:bCs/>
          <w:iCs/>
          <w:color w:val="auto"/>
          <w:lang w:eastAsia="zh-CN"/>
        </w:rPr>
        <w:t xml:space="preserve">- </w:t>
      </w:r>
      <w:r w:rsidRPr="00792702">
        <w:rPr>
          <w:rFonts w:ascii="Times New Roman" w:eastAsia="Times New Roman" w:hAnsi="Times New Roman" w:cs="Times New Roman"/>
          <w:bCs/>
          <w:iCs/>
          <w:color w:val="auto"/>
          <w:lang w:eastAsia="zh-CN"/>
        </w:rPr>
        <w:t>магазины, мастерские, пункты и склады с огнеопасными и легковоспламеняющимися материалами;</w:t>
      </w:r>
    </w:p>
    <w:p w:rsidR="00792702" w:rsidRPr="00792702" w:rsidRDefault="00792702" w:rsidP="00A812BE">
      <w:pPr>
        <w:widowControl/>
        <w:suppressAutoHyphens/>
        <w:autoSpaceDE w:val="0"/>
        <w:ind w:firstLine="720"/>
        <w:jc w:val="both"/>
        <w:rPr>
          <w:rFonts w:ascii="Times New Roman" w:eastAsia="Times New Roman" w:hAnsi="Times New Roman" w:cs="Times New Roman"/>
          <w:bCs/>
          <w:iCs/>
          <w:color w:val="auto"/>
          <w:lang w:eastAsia="zh-CN"/>
        </w:rPr>
      </w:pPr>
      <w:r w:rsidRPr="00BD4EAF">
        <w:rPr>
          <w:rFonts w:ascii="Times New Roman" w:eastAsia="Times New Roman" w:hAnsi="Times New Roman" w:cs="Times New Roman"/>
          <w:bCs/>
          <w:iCs/>
          <w:color w:val="auto"/>
          <w:lang w:eastAsia="zh-CN"/>
        </w:rPr>
        <w:t xml:space="preserve">- </w:t>
      </w:r>
      <w:r w:rsidRPr="00792702">
        <w:rPr>
          <w:rFonts w:ascii="Times New Roman" w:eastAsia="Times New Roman" w:hAnsi="Times New Roman" w:cs="Times New Roman"/>
          <w:bCs/>
          <w:iCs/>
          <w:color w:val="auto"/>
          <w:lang w:eastAsia="zh-CN"/>
        </w:rPr>
        <w:t>другие объекты общественного назначения, оказывающие негативное воздействие на человека.</w:t>
      </w:r>
    </w:p>
    <w:p w:rsidR="00792702" w:rsidRPr="00792702" w:rsidRDefault="00792702" w:rsidP="00A812BE">
      <w:pPr>
        <w:widowControl/>
        <w:shd w:val="clear" w:color="auto" w:fill="FFFFFF"/>
        <w:tabs>
          <w:tab w:val="left" w:pos="9781"/>
        </w:tabs>
        <w:suppressAutoHyphens/>
        <w:ind w:firstLine="720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792702">
        <w:rPr>
          <w:rFonts w:ascii="Times New Roman" w:eastAsia="Times New Roman" w:hAnsi="Times New Roman" w:cs="Times New Roman"/>
          <w:bCs/>
          <w:iCs/>
          <w:color w:val="auto"/>
          <w:lang w:eastAsia="zh-CN"/>
        </w:rPr>
        <w:t>Перечень не допустимых для встраивания в жилые дома объектов может уточняться по местным условиям и приниматься решением органов местного самоуправления.</w:t>
      </w:r>
    </w:p>
    <w:p w:rsidR="0080469C" w:rsidRPr="00BD4EAF" w:rsidRDefault="0080469C" w:rsidP="00A812BE">
      <w:pPr>
        <w:rPr>
          <w:rFonts w:ascii="Times New Roman" w:hAnsi="Times New Roman" w:cs="Times New Roman"/>
        </w:rPr>
      </w:pPr>
    </w:p>
    <w:p w:rsidR="00792702" w:rsidRPr="00BD4EAF" w:rsidRDefault="00792702" w:rsidP="00A812BE">
      <w:pPr>
        <w:jc w:val="center"/>
        <w:rPr>
          <w:rFonts w:ascii="Times New Roman" w:hAnsi="Times New Roman" w:cs="Times New Roman"/>
          <w:b/>
          <w:bCs/>
          <w:spacing w:val="-2"/>
        </w:rPr>
      </w:pPr>
      <w:r w:rsidRPr="00BD4EAF">
        <w:rPr>
          <w:rFonts w:ascii="Times New Roman" w:hAnsi="Times New Roman" w:cs="Times New Roman"/>
          <w:b/>
          <w:bCs/>
          <w:spacing w:val="-2"/>
        </w:rPr>
        <w:t>ОБЩЕСТВЕННО – ДЕЛОВЫЕ ЗОНЫ</w:t>
      </w:r>
    </w:p>
    <w:p w:rsidR="00BD4EAF" w:rsidRPr="00BD4EAF" w:rsidRDefault="00BD4EAF" w:rsidP="00A812BE">
      <w:pPr>
        <w:jc w:val="center"/>
        <w:rPr>
          <w:rFonts w:ascii="Times New Roman" w:hAnsi="Times New Roman" w:cs="Times New Roman"/>
        </w:rPr>
      </w:pPr>
    </w:p>
    <w:p w:rsidR="00BD4EAF" w:rsidRDefault="006F3B7E" w:rsidP="00A812BE">
      <w:pPr>
        <w:pStyle w:val="3"/>
        <w:ind w:right="-7" w:firstLine="0"/>
      </w:pPr>
      <w:bookmarkStart w:id="9" w:name="_Toc117694536"/>
      <w:r>
        <w:t>9.</w:t>
      </w:r>
      <w:r w:rsidR="008F018D">
        <w:t>4</w:t>
      </w:r>
      <w:r w:rsidR="00BD4EAF" w:rsidRPr="00BD4EAF">
        <w:t>. Градостроительный регламент зоны объектов делового, общественного и социального назначения (ОД)</w:t>
      </w:r>
      <w:bookmarkEnd w:id="9"/>
    </w:p>
    <w:p w:rsidR="00193BC8" w:rsidRDefault="00193BC8" w:rsidP="00A812BE"/>
    <w:tbl>
      <w:tblPr>
        <w:tblW w:w="100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343"/>
        <w:gridCol w:w="2445"/>
        <w:gridCol w:w="5272"/>
      </w:tblGrid>
      <w:tr w:rsidR="00F82294" w:rsidRPr="00F82294" w:rsidTr="00543476">
        <w:trPr>
          <w:trHeight w:val="301"/>
        </w:trPr>
        <w:tc>
          <w:tcPr>
            <w:tcW w:w="10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94" w:rsidRPr="00543476" w:rsidRDefault="00F82294" w:rsidP="00543476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54347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 xml:space="preserve">Основные </w:t>
            </w:r>
          </w:p>
        </w:tc>
      </w:tr>
      <w:tr w:rsidR="00F82294" w:rsidRPr="00F82294" w:rsidTr="00987A6E"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987A6E" w:rsidRPr="00F82294" w:rsidTr="00987A6E"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746D" w:rsidRPr="00854471" w:rsidRDefault="00987A6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Здравоохранение </w:t>
            </w:r>
          </w:p>
          <w:p w:rsidR="00987A6E" w:rsidRPr="00854471" w:rsidRDefault="00987A6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lastRenderedPageBreak/>
              <w:t>(код 3.4)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7A6E" w:rsidRPr="00987A6E" w:rsidRDefault="00987A6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987A6E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lastRenderedPageBreak/>
              <w:t xml:space="preserve">пункты первой </w:t>
            </w:r>
            <w:r w:rsidRPr="00987A6E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lastRenderedPageBreak/>
              <w:t>медицинской помощи,</w:t>
            </w:r>
          </w:p>
          <w:p w:rsidR="00987A6E" w:rsidRPr="00987A6E" w:rsidRDefault="00987A6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987A6E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амбулаторно-поликлинические учреждения;</w:t>
            </w:r>
          </w:p>
          <w:p w:rsidR="00987A6E" w:rsidRPr="00987A6E" w:rsidRDefault="00987A6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987A6E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Молочные кухни; </w:t>
            </w:r>
          </w:p>
          <w:p w:rsidR="00987A6E" w:rsidRPr="00F82294" w:rsidRDefault="00987A6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987A6E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аптека;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A6E" w:rsidRPr="00987A6E" w:rsidRDefault="00987A6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987A6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lastRenderedPageBreak/>
              <w:t xml:space="preserve">Предельные размеры земельных участков, в том числе </w:t>
            </w:r>
            <w:r w:rsidRPr="00987A6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lastRenderedPageBreak/>
              <w:t>их площадь:</w:t>
            </w:r>
          </w:p>
          <w:p w:rsidR="00987A6E" w:rsidRPr="00987A6E" w:rsidRDefault="00987A6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987A6E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Минимальный размер земельного участка –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1</w:t>
            </w:r>
            <w:r w:rsidRPr="00987A6E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0 м</w:t>
            </w:r>
          </w:p>
          <w:p w:rsidR="00987A6E" w:rsidRPr="00987A6E" w:rsidRDefault="00987A6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987A6E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Минимальная площадь земельного участка –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1</w:t>
            </w:r>
            <w:r w:rsidRPr="00987A6E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00 кв. м.</w:t>
            </w:r>
          </w:p>
          <w:p w:rsidR="00987A6E" w:rsidRPr="00987A6E" w:rsidRDefault="00987A6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987A6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  <w:p w:rsidR="00987A6E" w:rsidRPr="00987A6E" w:rsidRDefault="00987A6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987A6E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- от границы земельного участка –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3</w:t>
            </w:r>
            <w:r w:rsidRPr="00987A6E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м.</w:t>
            </w:r>
          </w:p>
          <w:p w:rsidR="00987A6E" w:rsidRPr="00987A6E" w:rsidRDefault="00987A6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987A6E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987A6E" w:rsidRPr="00987A6E" w:rsidRDefault="00987A6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987A6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987A6E" w:rsidRPr="00987A6E" w:rsidRDefault="00987A6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987A6E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Максимальное количество этажей – 3.</w:t>
            </w:r>
          </w:p>
          <w:p w:rsidR="00987A6E" w:rsidRPr="00F82294" w:rsidRDefault="00987A6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987A6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Максимальный процент застройки в границах земельного участка</w:t>
            </w:r>
            <w:r w:rsidRPr="00987A6E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6</w:t>
            </w:r>
            <w:r w:rsidRPr="00987A6E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0 %.</w:t>
            </w:r>
          </w:p>
        </w:tc>
      </w:tr>
      <w:tr w:rsidR="00F82294" w:rsidRPr="00F82294" w:rsidTr="00987A6E"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294" w:rsidRPr="00854471" w:rsidRDefault="00F82294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lastRenderedPageBreak/>
              <w:t>Образование и просвещение</w:t>
            </w:r>
          </w:p>
          <w:p w:rsidR="00F82294" w:rsidRPr="00854471" w:rsidRDefault="00F82294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3.5)</w:t>
            </w:r>
          </w:p>
          <w:p w:rsidR="00F82294" w:rsidRPr="00854471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F82294" w:rsidRDefault="00F82294" w:rsidP="00A812BE">
            <w:pPr>
              <w:widowControl/>
              <w:shd w:val="clear" w:color="auto" w:fill="FFFFFF"/>
              <w:tabs>
                <w:tab w:val="left" w:pos="456"/>
                <w:tab w:val="left" w:pos="9638"/>
                <w:tab w:val="left" w:pos="9781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lang w:eastAsia="zh-CN"/>
              </w:rPr>
              <w:t>детские сады,</w:t>
            </w:r>
          </w:p>
          <w:p w:rsidR="00F82294" w:rsidRPr="00F82294" w:rsidRDefault="00F82294" w:rsidP="00A812BE">
            <w:pPr>
              <w:widowControl/>
              <w:shd w:val="clear" w:color="auto" w:fill="FFFFFF"/>
              <w:tabs>
                <w:tab w:val="left" w:pos="456"/>
                <w:tab w:val="left" w:pos="9638"/>
                <w:tab w:val="left" w:pos="9781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lang w:eastAsia="zh-CN"/>
              </w:rPr>
              <w:t>иные объекты дошкольного образования;</w:t>
            </w:r>
          </w:p>
          <w:p w:rsidR="00F82294" w:rsidRPr="00F82294" w:rsidRDefault="00F82294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общеобразовательные школы (</w:t>
            </w:r>
            <w:r w:rsidRPr="00F82294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lang w:eastAsia="zh-CN"/>
              </w:rPr>
              <w:t>начальные и средние), музыкальные школы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>Минимальный размер земельного участка – 30 м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>Минимальная площадь земельного участка – 900 кв. м.</w:t>
            </w:r>
          </w:p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- от границы земельного участка – 5 м.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>Максимальное количество этажей – 3.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Максимальный процент застройки в границах земельного участка</w:t>
            </w: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– 50 %.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</w:p>
        </w:tc>
      </w:tr>
      <w:tr w:rsidR="00F82294" w:rsidRPr="00F82294" w:rsidTr="00987A6E"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854471" w:rsidRDefault="00F82294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Среднее и высшее профессиональное образование </w:t>
            </w:r>
          </w:p>
          <w:p w:rsidR="00F82294" w:rsidRPr="00854471" w:rsidRDefault="00F82294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3.5.2)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Профессиональные технические училища, колледжи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>Минимальный размер земельного участка – 30 м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>Минимальная площадь земельного участка – 900 кв. м.</w:t>
            </w:r>
          </w:p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- от границы земельного участка – 5 м.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>Максимальное количество этажей – 3.</w:t>
            </w:r>
          </w:p>
          <w:p w:rsidR="00F82294" w:rsidRPr="00204EB3" w:rsidRDefault="00F82294" w:rsidP="00204EB3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Максимальный процент застройки в границах земельного участка</w:t>
            </w:r>
            <w:r w:rsidR="00204EB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– 50 %.</w:t>
            </w:r>
          </w:p>
        </w:tc>
      </w:tr>
      <w:tr w:rsidR="00F82294" w:rsidRPr="00F82294" w:rsidTr="00987A6E"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854471" w:rsidRDefault="00F82294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Общественное управление </w:t>
            </w:r>
          </w:p>
          <w:p w:rsidR="00F82294" w:rsidRPr="00854471" w:rsidRDefault="00F82294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3.8)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Объекты капитального строительства, предназначенных для размещения органов государственной власти, органов местного самоуправления, судов, прокуратуры</w:t>
            </w:r>
          </w:p>
        </w:tc>
        <w:tc>
          <w:tcPr>
            <w:tcW w:w="5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Минимальный размер земельного участка – 20 м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минимальная площадь земельного участка – 400 кв. м.</w:t>
            </w:r>
          </w:p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- от границы земельного участка - 3 м, 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lastRenderedPageBreak/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Максимальное количество этажей – 3.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Максимальный процент застройки в границах земельного участка</w:t>
            </w: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– 60%</w:t>
            </w:r>
          </w:p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</w:p>
        </w:tc>
      </w:tr>
      <w:tr w:rsidR="00F82294" w:rsidRPr="00F82294" w:rsidTr="00987A6E"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854471" w:rsidRDefault="00F82294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Банковская страховая деятельность </w:t>
            </w:r>
          </w:p>
          <w:p w:rsidR="00F82294" w:rsidRPr="00854471" w:rsidRDefault="00F82294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lastRenderedPageBreak/>
              <w:t>(код 4.5)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lastRenderedPageBreak/>
              <w:t xml:space="preserve">Объекты капитального строительства, </w:t>
            </w: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lastRenderedPageBreak/>
              <w:t>предназначенных для размещения здания банков, страховых организаций</w:t>
            </w:r>
          </w:p>
        </w:tc>
        <w:tc>
          <w:tcPr>
            <w:tcW w:w="5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2294" w:rsidRPr="00F82294" w:rsidRDefault="00F82294" w:rsidP="00A812B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</w:p>
        </w:tc>
      </w:tr>
      <w:tr w:rsidR="00F82294" w:rsidRPr="00F82294" w:rsidTr="00987A6E"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294" w:rsidRPr="00854471" w:rsidRDefault="00F82294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lastRenderedPageBreak/>
              <w:t>Обеспечение внутреннего правопорядка</w:t>
            </w:r>
          </w:p>
          <w:p w:rsidR="00F82294" w:rsidRPr="00854471" w:rsidRDefault="00F82294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8.3)</w:t>
            </w:r>
          </w:p>
          <w:p w:rsidR="00F82294" w:rsidRPr="00854471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Пункты полиции</w:t>
            </w:r>
          </w:p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Объекты пожарной охраны</w:t>
            </w:r>
          </w:p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Источники наружного противопожарного водоснабжения</w:t>
            </w: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 xml:space="preserve">, </w:t>
            </w: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спасательная станция</w:t>
            </w:r>
          </w:p>
        </w:tc>
        <w:tc>
          <w:tcPr>
            <w:tcW w:w="5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2294" w:rsidRPr="00F82294" w:rsidRDefault="00F82294" w:rsidP="00A812B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</w:p>
        </w:tc>
      </w:tr>
      <w:tr w:rsidR="00F82294" w:rsidRPr="00F82294" w:rsidTr="00987A6E"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854471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Культурное развитие</w:t>
            </w:r>
          </w:p>
          <w:p w:rsidR="00F82294" w:rsidRPr="00854471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3.6)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F82294" w:rsidRDefault="00F82294" w:rsidP="00A812BE">
            <w:pPr>
              <w:widowControl/>
              <w:shd w:val="clear" w:color="auto" w:fill="FFFFFF"/>
              <w:tabs>
                <w:tab w:val="left" w:pos="9781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lang w:eastAsia="zh-CN"/>
              </w:rPr>
              <w:t>Библиотека; клуб; дом культуры; музеи,</w:t>
            </w:r>
          </w:p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lang w:eastAsia="zh-CN"/>
              </w:rPr>
              <w:t>выставочные залы.</w:t>
            </w:r>
          </w:p>
        </w:tc>
        <w:tc>
          <w:tcPr>
            <w:tcW w:w="5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2294" w:rsidRPr="00F82294" w:rsidRDefault="00F82294" w:rsidP="00A812B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</w:p>
        </w:tc>
      </w:tr>
      <w:tr w:rsidR="00F82294" w:rsidRPr="00F82294" w:rsidTr="00987A6E"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854471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Историко-культурная деятельность </w:t>
            </w:r>
          </w:p>
          <w:p w:rsidR="00F82294" w:rsidRPr="00854471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9.3)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F82294" w:rsidRDefault="00F82294" w:rsidP="00A812BE">
            <w:pPr>
              <w:widowControl/>
              <w:shd w:val="clear" w:color="auto" w:fill="FFFFFF"/>
              <w:tabs>
                <w:tab w:val="left" w:pos="1764"/>
                <w:tab w:val="left" w:pos="9781"/>
              </w:tabs>
              <w:suppressAutoHyphens/>
              <w:ind w:right="-221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lang w:eastAsia="zh-CN"/>
              </w:rPr>
              <w:t>Недействующее военное захоронение, объекты культурного наследия</w:t>
            </w:r>
            <w:r w:rsidR="00543476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lang w:eastAsia="zh-CN"/>
              </w:rPr>
              <w:t xml:space="preserve">. </w:t>
            </w:r>
            <w:r w:rsidR="00543476"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Объекты культурного наследия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</w:p>
        </w:tc>
      </w:tr>
      <w:tr w:rsidR="00F82294" w:rsidRPr="00F82294" w:rsidTr="00987A6E"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854471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Рынки </w:t>
            </w:r>
          </w:p>
          <w:p w:rsidR="00F82294" w:rsidRPr="00854471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4.3)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F82294" w:rsidRDefault="00F82294" w:rsidP="00A812BE">
            <w:pPr>
              <w:widowControl/>
              <w:shd w:val="clear" w:color="auto" w:fill="FFFFFF"/>
              <w:tabs>
                <w:tab w:val="left" w:pos="1764"/>
                <w:tab w:val="left" w:pos="9781"/>
              </w:tabs>
              <w:suppressAutoHyphens/>
              <w:ind w:right="-221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lang w:eastAsia="zh-CN"/>
              </w:rPr>
              <w:t>Размещение ярмарки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>Минимальный размер земельного участка – 40 м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>Минимальная площадь земельного участка – 1600 кв.м</w:t>
            </w:r>
          </w:p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- от границы земельного участка – 5 м.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>Максимальное количество этажей – 2 эт.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Максимальный процент застройки в границах земельного участка</w:t>
            </w: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– 50 %.</w:t>
            </w:r>
          </w:p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</w:p>
        </w:tc>
      </w:tr>
      <w:tr w:rsidR="00F82294" w:rsidRPr="00F82294" w:rsidTr="00987A6E"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4471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Целлюлозно- бумажная промышленность </w:t>
            </w:r>
          </w:p>
          <w:p w:rsidR="00F82294" w:rsidRPr="00854471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6.11)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F82294" w:rsidRDefault="00F82294" w:rsidP="00A812BE">
            <w:pPr>
              <w:widowControl/>
              <w:shd w:val="clear" w:color="auto" w:fill="FFFFFF"/>
              <w:tabs>
                <w:tab w:val="left" w:pos="9781"/>
              </w:tabs>
              <w:suppressAutoHyphens/>
              <w:ind w:right="521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lang w:eastAsia="zh-CN"/>
              </w:rPr>
              <w:t xml:space="preserve">размещение  здания типографии, редакции газеты </w:t>
            </w:r>
          </w:p>
        </w:tc>
        <w:tc>
          <w:tcPr>
            <w:tcW w:w="5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>Минимальный размер земельного участка – 30 м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>Минимальная площадь земельного участка – 900 кв. м.</w:t>
            </w:r>
          </w:p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- от границы земельного участка – 5 м.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>Максимальное количество этажей – 3 эт.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Максимальный процент застройки в границах земельного участка</w:t>
            </w: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– 50 %.</w:t>
            </w:r>
          </w:p>
        </w:tc>
      </w:tr>
      <w:tr w:rsidR="00F82294" w:rsidRPr="00F82294" w:rsidTr="00987A6E"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854471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Социальное обслуживание</w:t>
            </w:r>
          </w:p>
          <w:p w:rsidR="00F82294" w:rsidRPr="00854471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3.2)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294" w:rsidRPr="00F82294" w:rsidRDefault="00F82294" w:rsidP="00A812BE">
            <w:pPr>
              <w:widowControl/>
              <w:suppressAutoHyphens/>
              <w:autoSpaceDE w:val="0"/>
              <w:ind w:right="-17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>Стационар социального обслуживания;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 xml:space="preserve">Отделение почты, телеграф, </w:t>
            </w: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пенсионного фонда, центра занятости населения</w:t>
            </w:r>
            <w:r w:rsidRPr="00F82294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 xml:space="preserve">, </w:t>
            </w: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нотариусов, адвокатов,</w:t>
            </w:r>
          </w:p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</w:p>
        </w:tc>
        <w:tc>
          <w:tcPr>
            <w:tcW w:w="5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2294" w:rsidRPr="00F82294" w:rsidRDefault="00F82294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</w:p>
        </w:tc>
      </w:tr>
      <w:tr w:rsidR="00F82294" w:rsidRPr="00F82294" w:rsidTr="00987A6E">
        <w:trPr>
          <w:trHeight w:val="4135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854471" w:rsidRDefault="00F82294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lastRenderedPageBreak/>
              <w:t xml:space="preserve">Автомобильный транспорт </w:t>
            </w:r>
          </w:p>
          <w:p w:rsidR="00F82294" w:rsidRPr="00854471" w:rsidRDefault="00F82294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7.2)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Здание, сооружение обеспечивающие работу транспортных средств, здание предназначенные для обслуживания пассажиров, депо (места стоянок) автомобильного транспорта осуществляющего перевозки людей по установленному маршруту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Минимальный размер земельного участка – 20 м.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Минимальная площадь земельного участка – 400 кв. м.</w:t>
            </w:r>
          </w:p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- от границы земельного участка - 3 м.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Максимальное количество этажей – 3.</w:t>
            </w:r>
          </w:p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Максимальный процент застройки в границах земельного участка</w:t>
            </w: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– 60%.</w:t>
            </w:r>
          </w:p>
        </w:tc>
      </w:tr>
      <w:tr w:rsidR="00F82294" w:rsidRPr="00F82294" w:rsidTr="00987A6E"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854471" w:rsidRDefault="00F82294" w:rsidP="00204EB3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Объекты дорожного сервиса</w:t>
            </w:r>
          </w:p>
          <w:p w:rsidR="00F82294" w:rsidRPr="00854471" w:rsidRDefault="00F82294" w:rsidP="00204EB3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4.9.1)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>мастерские для ремонта и обслуживания автомобилей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94" w:rsidRPr="00F82294" w:rsidRDefault="00F82294" w:rsidP="00204EB3">
            <w:pPr>
              <w:widowControl/>
              <w:suppressAutoHyphens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F82294" w:rsidRPr="00F82294" w:rsidRDefault="00F82294" w:rsidP="00204EB3">
            <w:pPr>
              <w:widowControl/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Минимальный размер земельного участка – 10 м</w:t>
            </w:r>
          </w:p>
          <w:p w:rsidR="00F82294" w:rsidRPr="00F82294" w:rsidRDefault="00F82294" w:rsidP="00204EB3">
            <w:pPr>
              <w:widowControl/>
              <w:suppressAutoHyphens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Минимальная площадь земельного участка – 100 кв.м.</w:t>
            </w:r>
          </w:p>
          <w:p w:rsidR="00204EB3" w:rsidRDefault="00F82294" w:rsidP="00204EB3">
            <w:pPr>
              <w:widowControl/>
              <w:suppressAutoHyphens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</w:t>
            </w:r>
            <w:r w:rsidR="00204EB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о зданий, строений, сооружений:</w:t>
            </w:r>
          </w:p>
          <w:p w:rsidR="00F82294" w:rsidRPr="00204EB3" w:rsidRDefault="00F82294" w:rsidP="00204EB3">
            <w:pPr>
              <w:widowControl/>
              <w:suppressAutoHyphens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- от границы земельного участка – 0 м.</w:t>
            </w:r>
          </w:p>
          <w:p w:rsidR="00F82294" w:rsidRPr="00F82294" w:rsidRDefault="00F82294" w:rsidP="00204EB3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F82294" w:rsidRPr="00F82294" w:rsidRDefault="00F82294" w:rsidP="00204EB3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Максимальное количество этажей – 1.</w:t>
            </w:r>
          </w:p>
          <w:p w:rsidR="00F82294" w:rsidRPr="00204EB3" w:rsidRDefault="00F82294" w:rsidP="00204EB3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Максимальный процент застройки в границах земельного участка</w:t>
            </w:r>
            <w:r w:rsidR="00204EB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–– 90%.</w:t>
            </w:r>
          </w:p>
        </w:tc>
      </w:tr>
      <w:tr w:rsidR="00F82294" w:rsidRPr="00F82294" w:rsidTr="00987A6E"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854471" w:rsidRDefault="00F82294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Амбулаторное ветеринарное обслуживание </w:t>
            </w:r>
          </w:p>
          <w:p w:rsidR="00F82294" w:rsidRPr="00854471" w:rsidRDefault="00F82294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3.10.1)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здание для оказания ветеринарных услуг без содержания животных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>Минимальный размер земельного участка – 30 м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>Минимальная площадь земельного участка – 900 кв. м.</w:t>
            </w:r>
          </w:p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- от границы земельного участка – 5 м.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>Максимальное количество этажей – 3</w:t>
            </w:r>
          </w:p>
          <w:p w:rsidR="00F82294" w:rsidRPr="00204EB3" w:rsidRDefault="00F82294" w:rsidP="00204EB3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Максимальный процент застройки в границах земельного участка</w:t>
            </w:r>
            <w:r w:rsidR="00204EB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– 50 %.</w:t>
            </w:r>
          </w:p>
        </w:tc>
      </w:tr>
      <w:tr w:rsidR="00F82294" w:rsidRPr="00F82294" w:rsidTr="00987A6E"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854471" w:rsidRDefault="00F82294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Обеспечение деятельности в области гидрометеорологии и смежных с ней областях </w:t>
            </w:r>
          </w:p>
          <w:p w:rsidR="00F82294" w:rsidRPr="00854471" w:rsidRDefault="00F82294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3.9.1)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метеостанция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987A6E" w:rsidRPr="00F82294" w:rsidTr="00987A6E"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7A6E" w:rsidRPr="00854471" w:rsidRDefault="00987A6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Спорт</w:t>
            </w:r>
          </w:p>
          <w:p w:rsidR="00987A6E" w:rsidRPr="00854471" w:rsidRDefault="00987A6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5.1)</w:t>
            </w:r>
          </w:p>
          <w:p w:rsidR="00987A6E" w:rsidRPr="00854471" w:rsidRDefault="00987A6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7A6E" w:rsidRPr="00BD5481" w:rsidRDefault="00987A6E" w:rsidP="00A812BE">
            <w:pPr>
              <w:widowControl/>
              <w:shd w:val="clear" w:color="auto" w:fill="FFFFFF"/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BD5481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спортивная площадка, размещение спортивных баз, спортивных сооружений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A6E" w:rsidRPr="00987A6E" w:rsidRDefault="00987A6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987A6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987A6E" w:rsidRPr="00987A6E" w:rsidRDefault="00987A6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987A6E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Минимальный размер земельного участка –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2</w:t>
            </w:r>
            <w:r w:rsidRPr="00987A6E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0 м</w:t>
            </w:r>
          </w:p>
          <w:p w:rsidR="00987A6E" w:rsidRPr="00987A6E" w:rsidRDefault="00987A6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987A6E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Минимальная площадь земельного участка –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4</w:t>
            </w:r>
            <w:r w:rsidRPr="00987A6E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00 кв. м.</w:t>
            </w:r>
          </w:p>
          <w:p w:rsidR="00987A6E" w:rsidRPr="00987A6E" w:rsidRDefault="00987A6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987A6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</w:t>
            </w:r>
            <w:r w:rsidRPr="00987A6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lastRenderedPageBreak/>
              <w:t xml:space="preserve">сооружений </w:t>
            </w:r>
          </w:p>
          <w:p w:rsidR="00987A6E" w:rsidRPr="00987A6E" w:rsidRDefault="00987A6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987A6E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- от границы земельного участка –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3</w:t>
            </w:r>
            <w:r w:rsidRPr="00987A6E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м.</w:t>
            </w:r>
          </w:p>
          <w:p w:rsidR="00987A6E" w:rsidRPr="00987A6E" w:rsidRDefault="00987A6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987A6E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987A6E" w:rsidRPr="00987A6E" w:rsidRDefault="00987A6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987A6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987A6E" w:rsidRPr="00987A6E" w:rsidRDefault="00987A6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987A6E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Максимальное количество этажей – 3</w:t>
            </w:r>
          </w:p>
          <w:p w:rsidR="00987A6E" w:rsidRPr="00F82294" w:rsidRDefault="00987A6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987A6E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Максимальный процент застройки в границах земельного участка –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6</w:t>
            </w:r>
            <w:r w:rsidRPr="00987A6E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0 %.</w:t>
            </w:r>
          </w:p>
        </w:tc>
      </w:tr>
      <w:tr w:rsidR="00F82294" w:rsidRPr="00F82294" w:rsidTr="00987A6E"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854471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lastRenderedPageBreak/>
              <w:t xml:space="preserve">Коммунальное обслуживание </w:t>
            </w:r>
          </w:p>
          <w:p w:rsidR="00F82294" w:rsidRPr="00854471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3.1)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Трансформаторная подстанция, линия Электропередач, водо-, тепло-, газо- снабжения линия связи,  объект поставки газа, тепла</w:t>
            </w:r>
            <w:r w:rsidRPr="00F82294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 xml:space="preserve">, здание предназначенное для приема физических и юридических лиц в связи с предоставлением им коммунальных услуг, </w:t>
            </w: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Площадка для мусоросборников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</w:p>
        </w:tc>
      </w:tr>
      <w:tr w:rsidR="00F82294" w:rsidRPr="00F82294" w:rsidTr="00987A6E"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854471" w:rsidRDefault="00F82294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Размещение гаражей для собственных нужд</w:t>
            </w:r>
          </w:p>
          <w:p w:rsidR="00F82294" w:rsidRPr="00854471" w:rsidRDefault="00F82294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2.7.2)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vertAlign w:val="superscript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Минимальный размер земельного участка – 3 м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Минимальная площадь земельного участка–9 кв.м.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- от границы земельного участка – 1 м.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F82294" w:rsidRPr="00F82294" w:rsidRDefault="00F82294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Максимальное количество этажей – 1.</w:t>
            </w:r>
          </w:p>
          <w:p w:rsidR="00F82294" w:rsidRPr="00F82294" w:rsidRDefault="00F82294" w:rsidP="00A812BE">
            <w:pPr>
              <w:widowControl/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Максимальный процент застройки в границах земельного участка</w:t>
            </w: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– 90%.</w:t>
            </w:r>
          </w:p>
        </w:tc>
      </w:tr>
      <w:tr w:rsidR="00F82294" w:rsidRPr="00F82294" w:rsidTr="00543476">
        <w:trPr>
          <w:trHeight w:val="263"/>
        </w:trPr>
        <w:tc>
          <w:tcPr>
            <w:tcW w:w="10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94" w:rsidRPr="00543476" w:rsidRDefault="00F82294" w:rsidP="00543476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54347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Условно разрешенные</w:t>
            </w:r>
          </w:p>
        </w:tc>
      </w:tr>
      <w:tr w:rsidR="00F82294" w:rsidRPr="00F82294" w:rsidTr="00F82294"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F82294" w:rsidRPr="00F82294" w:rsidTr="00F82294"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4471" w:rsidRDefault="00F82294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Малоэтажная многоквартирная жилая застройка </w:t>
            </w:r>
          </w:p>
          <w:p w:rsidR="00F82294" w:rsidRPr="00854471" w:rsidRDefault="00F82294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2.1.1)</w:t>
            </w:r>
          </w:p>
          <w:p w:rsidR="00F82294" w:rsidRPr="00854471" w:rsidRDefault="00F82294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Многоквартирный дом</w:t>
            </w: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 xml:space="preserve"> </w:t>
            </w: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высотой до 4 этажей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Предельные размеры земельных участков, в том числе их площадь</w:t>
            </w: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: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Минимальный размер земельного участка – 25 м. Минимальная площадь земельного участка – 625 кв. м.</w:t>
            </w:r>
          </w:p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- от границы земельного участка </w:t>
            </w: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– 5 м.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Максимальное количество этажей – 4 (включая подземный, подвальный, цокольный, технический, мансардный).</w:t>
            </w:r>
          </w:p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lastRenderedPageBreak/>
              <w:t>Максимальный процент застройки в границах земельного участка</w:t>
            </w: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– 30 %.</w:t>
            </w:r>
          </w:p>
        </w:tc>
      </w:tr>
      <w:tr w:rsidR="00F82294" w:rsidRPr="00F82294" w:rsidTr="00F82294"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854471" w:rsidRDefault="00F82294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lastRenderedPageBreak/>
              <w:t xml:space="preserve">Религиозное использование </w:t>
            </w:r>
          </w:p>
          <w:p w:rsidR="00F82294" w:rsidRPr="00854471" w:rsidRDefault="00F82294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3.7)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Размещение зданий и сооружений религиозного использования, в т.ч. церкви, соборы, храмы, часовни, мечети, молельные дома, синагоги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F82294" w:rsidRPr="00F82294" w:rsidTr="00F82294"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854471" w:rsidRDefault="00F82294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Развлечения </w:t>
            </w:r>
          </w:p>
          <w:p w:rsidR="00F82294" w:rsidRPr="00854471" w:rsidRDefault="00F82294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4.8)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F82294" w:rsidRDefault="00F82294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размещение объектов капитального строительства предназначенных для размещения дискотек и танцевальных площадок, ночных клубов, аквапарков, боулинга, аттракционов, ипподромов. Игровых автоматов (кроме игрового оборудования, используемого для проведения азартных игр) и игровых площадок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 xml:space="preserve"> Предельные размеры земельных участков, в том числе их площадь: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Минимальный размер земельного участка – 10 м.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Минимальная площадь земельного участка – 100 кв. м</w:t>
            </w:r>
          </w:p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- от границы земельного участка - 3 м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Максимальное количество этажей – 3.</w:t>
            </w:r>
          </w:p>
          <w:p w:rsidR="00F82294" w:rsidRPr="00204EB3" w:rsidRDefault="00F82294" w:rsidP="00204EB3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Максимальный процент застройки в границах земельного участка</w:t>
            </w:r>
            <w:r w:rsidR="00204EB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– 60% </w:t>
            </w:r>
          </w:p>
        </w:tc>
      </w:tr>
      <w:tr w:rsidR="00F82294" w:rsidRPr="00F82294" w:rsidTr="00F82294"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294" w:rsidRPr="00854471" w:rsidRDefault="00F82294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Магазины</w:t>
            </w:r>
          </w:p>
          <w:p w:rsidR="00F82294" w:rsidRPr="00854471" w:rsidRDefault="00F82294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4.4)</w:t>
            </w:r>
          </w:p>
          <w:p w:rsidR="00F82294" w:rsidRPr="00854471" w:rsidRDefault="00F82294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CE" w:rsidRDefault="008C1BC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Магазины,</w:t>
            </w:r>
          </w:p>
          <w:p w:rsidR="008C1BCE" w:rsidRDefault="008C1BC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павильоны,</w:t>
            </w:r>
          </w:p>
          <w:p w:rsidR="00F82294" w:rsidRPr="00F82294" w:rsidRDefault="008C1BC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магазин-склад.</w:t>
            </w:r>
          </w:p>
        </w:tc>
        <w:tc>
          <w:tcPr>
            <w:tcW w:w="5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Для магазинов, столовых, кафе, закусочных, кулинарии: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Минимальный размер земельного участка – 15 м.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Минимальная площадь земельного участка – 225 кв. м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Для иных объектов: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Минимальный размер земельного участка – 20 м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минимальная площадь земельного участка - 400 кв. м.</w:t>
            </w:r>
          </w:p>
          <w:p w:rsidR="00F82294" w:rsidRPr="00F82294" w:rsidRDefault="00F8229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- от границы земельного участка - 3 м, 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Максимальное количество этажей – 3.</w:t>
            </w:r>
          </w:p>
          <w:p w:rsidR="00F82294" w:rsidRPr="00F82294" w:rsidRDefault="00F82294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Максимальный процент застройки в границах земельного участка</w:t>
            </w: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– 60% </w:t>
            </w:r>
          </w:p>
        </w:tc>
      </w:tr>
      <w:tr w:rsidR="008D1980" w:rsidRPr="00F82294" w:rsidTr="008D1980">
        <w:trPr>
          <w:trHeight w:val="1012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8D1980" w:rsidRPr="00854471" w:rsidRDefault="008D1980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Общественное питание</w:t>
            </w:r>
          </w:p>
          <w:p w:rsidR="008D1980" w:rsidRPr="00854471" w:rsidRDefault="008D1980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4.6)</w:t>
            </w:r>
          </w:p>
          <w:p w:rsidR="008D1980" w:rsidRPr="00854471" w:rsidRDefault="008D1980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8D1980" w:rsidRPr="00F82294" w:rsidRDefault="008D1980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Столовые, кафе, закусочные, кулинария</w:t>
            </w:r>
          </w:p>
        </w:tc>
        <w:tc>
          <w:tcPr>
            <w:tcW w:w="5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1980" w:rsidRPr="00F82294" w:rsidRDefault="008D1980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</w:p>
        </w:tc>
      </w:tr>
      <w:tr w:rsidR="00F82294" w:rsidRPr="00F82294" w:rsidTr="00F82294"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854471" w:rsidRDefault="00B30C24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Стоянка транспортных средств</w:t>
            </w:r>
          </w:p>
          <w:p w:rsidR="00F82294" w:rsidRPr="00854471" w:rsidRDefault="00F82294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4.9</w:t>
            </w:r>
            <w:r w:rsidR="00B30C24"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.2</w:t>
            </w: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5E0A35" w:rsidRDefault="00F82294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5E0A35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Стоянка (парковка)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94" w:rsidRPr="005E0A35" w:rsidRDefault="00F82294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5E0A3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F82294" w:rsidRPr="005E0A35" w:rsidRDefault="00F82294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5E0A3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Минимальный размер земельного участка – 10 м</w:t>
            </w:r>
            <w:r w:rsidRPr="005E0A3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 xml:space="preserve"> </w:t>
            </w:r>
            <w:r w:rsidRPr="005E0A3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Минимальная площадь земельного участка – 100 кв.м. </w:t>
            </w:r>
            <w:r w:rsidRPr="005E0A3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F82294" w:rsidRPr="005E0A35" w:rsidRDefault="00F82294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5E0A3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-    от границы земельного участка – 0 м.</w:t>
            </w:r>
          </w:p>
          <w:p w:rsidR="00F82294" w:rsidRPr="005E0A35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5E0A3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F82294" w:rsidRPr="005E0A35" w:rsidRDefault="00F8229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5E0A35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Максимальное количество этажей – 1.</w:t>
            </w:r>
          </w:p>
          <w:p w:rsidR="00F82294" w:rsidRPr="005E0A35" w:rsidRDefault="00F82294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5E0A3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 xml:space="preserve">Максимальный процент застройки в границах </w:t>
            </w:r>
            <w:r w:rsidRPr="005E0A3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lastRenderedPageBreak/>
              <w:t>земельного участка</w:t>
            </w:r>
            <w:r w:rsidRPr="005E0A35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–– 90%.</w:t>
            </w:r>
          </w:p>
          <w:p w:rsidR="00F82294" w:rsidRPr="005E0A35" w:rsidRDefault="00F82294" w:rsidP="00204EB3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5E0A3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Максимальный процент застройки в границах земельного участка</w:t>
            </w:r>
            <w:r w:rsidR="00204EB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–– 90%.</w:t>
            </w:r>
          </w:p>
        </w:tc>
      </w:tr>
      <w:tr w:rsidR="00F82294" w:rsidRPr="00F82294" w:rsidTr="00F82294"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854471" w:rsidRDefault="00F82294" w:rsidP="00A812BE">
            <w:pPr>
              <w:widowControl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lastRenderedPageBreak/>
              <w:t>Связь</w:t>
            </w:r>
          </w:p>
          <w:p w:rsidR="00F82294" w:rsidRPr="00854471" w:rsidRDefault="00F82294" w:rsidP="00A812BE">
            <w:pPr>
              <w:widowControl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6.8)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F82294" w:rsidRDefault="00F82294" w:rsidP="00A812BE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94" w:rsidRPr="00F82294" w:rsidRDefault="00F82294" w:rsidP="00A812BE">
            <w:pPr>
              <w:widowControl/>
              <w:suppressAutoHyphens/>
              <w:autoSpaceDE w:val="0"/>
              <w:ind w:right="180"/>
              <w:rPr>
                <w:rFonts w:ascii="Times New Roman" w:eastAsia="Times New Roman" w:hAnsi="Times New Roman" w:cs="Times New Roman"/>
                <w:color w:val="auto"/>
                <w:sz w:val="20"/>
                <w:shd w:val="clear" w:color="auto" w:fill="FF000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F82294" w:rsidRPr="00F82294" w:rsidTr="00543476">
        <w:trPr>
          <w:trHeight w:val="351"/>
        </w:trPr>
        <w:tc>
          <w:tcPr>
            <w:tcW w:w="10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294" w:rsidRPr="00543476" w:rsidRDefault="00F82294" w:rsidP="00543476">
            <w:pPr>
              <w:widowControl/>
              <w:suppressAutoHyphens/>
              <w:autoSpaceDE w:val="0"/>
              <w:ind w:right="18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54347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Вспомогательные</w:t>
            </w:r>
          </w:p>
        </w:tc>
      </w:tr>
      <w:tr w:rsidR="00F82294" w:rsidRPr="00F82294" w:rsidTr="00F82294"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F82294" w:rsidRDefault="00F82294" w:rsidP="00A812BE">
            <w:pPr>
              <w:widowControl/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294" w:rsidRPr="00F82294" w:rsidRDefault="00F82294" w:rsidP="00A812BE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294" w:rsidRPr="00F82294" w:rsidRDefault="00F82294" w:rsidP="00A812BE">
            <w:pPr>
              <w:widowControl/>
              <w:suppressAutoHyphens/>
              <w:autoSpaceDE w:val="0"/>
              <w:ind w:right="18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75579" w:rsidRPr="00F82294" w:rsidTr="00E75579">
        <w:trPr>
          <w:trHeight w:val="2530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E75579" w:rsidRPr="00854471" w:rsidRDefault="00E75579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</w:pPr>
            <w:r w:rsidRPr="0085447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  <w:t>В соответствии с основными и условно разрешенными видами использования</w:t>
            </w:r>
          </w:p>
          <w:p w:rsidR="00E75579" w:rsidRPr="00F82294" w:rsidRDefault="00E75579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E75579" w:rsidRPr="00F82294" w:rsidRDefault="00E75579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Сети инженерно-технического обслуживания</w:t>
            </w:r>
          </w:p>
          <w:p w:rsidR="00E75579" w:rsidRPr="00F82294" w:rsidRDefault="00E75579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Стоянки легковых автомобилей, мототранспортных средств, за исключением встроенных, пристроенных и встроенно-пристроенных стоянок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75579" w:rsidRPr="00F82294" w:rsidRDefault="00E75579" w:rsidP="00A812BE">
            <w:pPr>
              <w:widowControl/>
              <w:suppressAutoHyphens/>
              <w:autoSpaceDE w:val="0"/>
              <w:ind w:right="14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F822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5316B7" w:rsidRPr="0086224A" w:rsidRDefault="005316B7" w:rsidP="005316B7">
      <w:pPr>
        <w:shd w:val="clear" w:color="auto" w:fill="FFFFFF"/>
        <w:tabs>
          <w:tab w:val="num" w:pos="1368"/>
          <w:tab w:val="left" w:pos="9781"/>
        </w:tabs>
        <w:ind w:right="-7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  <w:r w:rsidRPr="0086224A">
        <w:rPr>
          <w:rFonts w:ascii="Times New Roman" w:eastAsia="Times New Roman" w:hAnsi="Times New Roman" w:cs="Times New Roman"/>
          <w:b/>
          <w:color w:val="auto"/>
          <w:u w:val="single"/>
        </w:rPr>
        <w:t>Виды ограничений использования земельных участков и объектов капитального строительства</w:t>
      </w:r>
    </w:p>
    <w:p w:rsidR="005316B7" w:rsidRPr="0086224A" w:rsidRDefault="005316B7" w:rsidP="005316B7">
      <w:pPr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водоохранных зонах водных объектов запрещаются</w:t>
      </w:r>
      <w:r w:rsidRPr="0086224A">
        <w:rPr>
          <w:rFonts w:ascii="Times New Roman" w:eastAsia="Times New Roman" w:hAnsi="Times New Roman" w:cs="Times New Roman"/>
          <w:color w:val="auto"/>
        </w:rPr>
        <w:t>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использование сточных вод для удобрения почв;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осуществление авиационных мер по борьбе с вредителями и болезнями растений;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 xml:space="preserve"> -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границах прибрежных защитных полос наряду с указанными выше ограничениями запрещаются: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1) распашка земель;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2) размещение отвалов размываемых грунтов;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3) выпас сельскохозяйственных животных и организация для них летних лагерей, ванн.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границах водоохранных зон допускаются: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5316B7" w:rsidRPr="0086224A" w:rsidRDefault="005316B7" w:rsidP="005316B7">
      <w:pPr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:rsidR="005316B7" w:rsidRPr="0086224A" w:rsidRDefault="005316B7" w:rsidP="005316B7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kern w:val="2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границах з</w:t>
      </w:r>
      <w:r w:rsidRPr="0086224A">
        <w:rPr>
          <w:rFonts w:ascii="Times New Roman" w:eastAsia="Times New Roman" w:hAnsi="Times New Roman" w:cs="Times New Roman"/>
          <w:b/>
          <w:bCs/>
          <w:color w:val="auto"/>
          <w:kern w:val="2"/>
        </w:rPr>
        <w:t>оны санитарной охраны источников водоснабжения</w:t>
      </w:r>
      <w:r w:rsidRPr="0086224A">
        <w:rPr>
          <w:rFonts w:ascii="Times New Roman" w:eastAsia="Times New Roman" w:hAnsi="Times New Roman" w:cs="Times New Roman"/>
          <w:b/>
          <w:color w:val="auto"/>
        </w:rPr>
        <w:t>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lastRenderedPageBreak/>
        <w:t>На территории первого пояса запрещается: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посадка высокоствольных деревьев;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жилых и общественных зданий, проживание людей;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Допускаются рубки ухода и санитарные рубки леса.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загрязнение территории нечистотами, мусором, навозом, промышленными отходами и др.;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складов горюче-смазочных материалов, ядохимикатов и минеральных удобрений, накопителей, шламохранилищ и других объектов, которые могут вызвать химические загрязнения источников водоснабжения;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применение удобрений и ядохимикатов;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добыча песка и гравия из водотока или водоема, а также дноуглубительные работы;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500 м, которое может привести к ухудшению качества или уменьшению количества воды источника водоснабжения;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Роспотребнадзора.</w:t>
      </w:r>
    </w:p>
    <w:p w:rsidR="005316B7" w:rsidRPr="0086224A" w:rsidRDefault="005316B7" w:rsidP="005316B7">
      <w:pPr>
        <w:widowControl/>
        <w:ind w:firstLine="709"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5316B7" w:rsidRPr="0086224A" w:rsidRDefault="005316B7" w:rsidP="005316B7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границах о</w:t>
      </w:r>
      <w:r w:rsidRPr="0086224A">
        <w:rPr>
          <w:rFonts w:ascii="Times New Roman" w:eastAsia="Times New Roman" w:hAnsi="Times New Roman" w:cs="Times New Roman"/>
          <w:b/>
          <w:bCs/>
          <w:color w:val="auto"/>
        </w:rPr>
        <w:t>хранных зон объектов электросетевого хозяйства</w:t>
      </w:r>
      <w:r w:rsidRPr="0086224A">
        <w:rPr>
          <w:rFonts w:ascii="Times New Roman" w:eastAsia="Times New Roman" w:hAnsi="Times New Roman" w:cs="Times New Roman"/>
          <w:b/>
          <w:color w:val="auto"/>
        </w:rPr>
        <w:t>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bCs/>
          <w:color w:val="auto"/>
          <w:lang w:eastAsia="en-US"/>
        </w:rPr>
        <w:t>В охранных зонах запрещается</w:t>
      </w:r>
      <w:r w:rsidRPr="0086224A">
        <w:rPr>
          <w:rFonts w:ascii="Times New Roman" w:eastAsia="Calibri" w:hAnsi="Times New Roman" w:cs="Times New Roman"/>
          <w:color w:val="auto"/>
          <w:lang w:eastAsia="en-US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строительство, капитальный ремонт, реконструкция или снос зданий и сооружений;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lastRenderedPageBreak/>
        <w:t>- горные, взрывные, мелиоративные работы, в том числе связанные с временным затоплением земель;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посадка и вырубка деревьев и кустарников;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земляные работы на глубине более 0,3 метра (на вспахиваемых землях на глубине более 0,45 метра), а также планировка грунта (в охранных зонах подземных кабельных линий электропередачи);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полив сельскохозяйственных культур в случае, если высота струи воды может составить свыше 3 метров (в охранных зонах воздушных линий электропередачи);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8303EE" w:rsidRPr="003D7E5D" w:rsidRDefault="008303EE" w:rsidP="00A812BE"/>
    <w:p w:rsidR="002E20AF" w:rsidRPr="00BD4EAF" w:rsidRDefault="002E20AF" w:rsidP="00A812BE">
      <w:pPr>
        <w:jc w:val="center"/>
        <w:rPr>
          <w:rFonts w:ascii="Times New Roman" w:hAnsi="Times New Roman" w:cs="Times New Roman"/>
          <w:b/>
          <w:bCs/>
          <w:spacing w:val="-2"/>
        </w:rPr>
      </w:pPr>
      <w:r>
        <w:rPr>
          <w:rFonts w:ascii="Times New Roman" w:hAnsi="Times New Roman" w:cs="Times New Roman"/>
          <w:b/>
          <w:bCs/>
          <w:spacing w:val="-2"/>
        </w:rPr>
        <w:t>ПРОИЗВОДСТВЕННЫЕ</w:t>
      </w:r>
      <w:r w:rsidRPr="00BD4EAF">
        <w:rPr>
          <w:rFonts w:ascii="Times New Roman" w:hAnsi="Times New Roman" w:cs="Times New Roman"/>
          <w:b/>
          <w:bCs/>
          <w:spacing w:val="-2"/>
        </w:rPr>
        <w:t xml:space="preserve"> ЗОНЫ</w:t>
      </w:r>
    </w:p>
    <w:p w:rsidR="002E20AF" w:rsidRPr="00BD4EAF" w:rsidRDefault="002E20AF" w:rsidP="00A812BE">
      <w:pPr>
        <w:jc w:val="center"/>
        <w:rPr>
          <w:rFonts w:ascii="Times New Roman" w:hAnsi="Times New Roman" w:cs="Times New Roman"/>
        </w:rPr>
      </w:pPr>
    </w:p>
    <w:p w:rsidR="00BD4EAF" w:rsidRDefault="00193BC8" w:rsidP="00A812BE">
      <w:pPr>
        <w:pStyle w:val="3"/>
        <w:ind w:right="-7" w:firstLine="0"/>
      </w:pPr>
      <w:bookmarkStart w:id="10" w:name="_Toc117694537"/>
      <w:r w:rsidRPr="00193BC8">
        <w:t>9.</w:t>
      </w:r>
      <w:r w:rsidR="008F018D">
        <w:t>5</w:t>
      </w:r>
      <w:r w:rsidR="002E20AF" w:rsidRPr="00193BC8">
        <w:t xml:space="preserve">. Градостроительный </w:t>
      </w:r>
      <w:r w:rsidR="00DC6961">
        <w:t>регламент зоны</w:t>
      </w:r>
      <w:r w:rsidRPr="00193BC8">
        <w:t xml:space="preserve"> производственно-коммунальных объектов IV - V классов опасности (П-1)</w:t>
      </w:r>
      <w:bookmarkEnd w:id="10"/>
    </w:p>
    <w:p w:rsidR="00193BC8" w:rsidRDefault="00193BC8" w:rsidP="00A812BE">
      <w:pPr>
        <w:jc w:val="center"/>
        <w:rPr>
          <w:rFonts w:ascii="Times New Roman" w:hAnsi="Times New Roman" w:cs="Times New Roman"/>
          <w:b/>
        </w:rPr>
      </w:pPr>
    </w:p>
    <w:tbl>
      <w:tblPr>
        <w:tblW w:w="100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188"/>
        <w:gridCol w:w="13"/>
        <w:gridCol w:w="2614"/>
        <w:gridCol w:w="6"/>
        <w:gridCol w:w="5239"/>
      </w:tblGrid>
      <w:tr w:rsidR="008F018D" w:rsidRPr="008F018D" w:rsidTr="00204EB3">
        <w:trPr>
          <w:trHeight w:val="277"/>
        </w:trPr>
        <w:tc>
          <w:tcPr>
            <w:tcW w:w="100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18D" w:rsidRPr="00204EB3" w:rsidRDefault="008F018D" w:rsidP="00204EB3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204EB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 xml:space="preserve">Основные </w:t>
            </w:r>
          </w:p>
        </w:tc>
      </w:tr>
      <w:tr w:rsidR="008F018D" w:rsidRPr="008F018D" w:rsidTr="008F018D">
        <w:tc>
          <w:tcPr>
            <w:tcW w:w="2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18D" w:rsidRPr="008F018D" w:rsidRDefault="008F018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18D" w:rsidRPr="008F018D" w:rsidRDefault="008F018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18D" w:rsidRPr="008F018D" w:rsidRDefault="008F018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F018D" w:rsidRPr="008F018D" w:rsidTr="008F018D">
        <w:tc>
          <w:tcPr>
            <w:tcW w:w="2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18D" w:rsidRPr="00640690" w:rsidRDefault="008F018D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Связь </w:t>
            </w:r>
          </w:p>
          <w:p w:rsidR="008F018D" w:rsidRPr="00640690" w:rsidRDefault="008F018D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6.8 )</w:t>
            </w:r>
          </w:p>
        </w:tc>
        <w:tc>
          <w:tcPr>
            <w:tcW w:w="2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018D" w:rsidRPr="008F018D" w:rsidRDefault="008F018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ретранслятор</w:t>
            </w:r>
          </w:p>
          <w:p w:rsidR="008F018D" w:rsidRPr="008F018D" w:rsidRDefault="008F018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</w:p>
        </w:tc>
        <w:tc>
          <w:tcPr>
            <w:tcW w:w="5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Минимальный размер земельного участка – 10 м.</w:t>
            </w:r>
          </w:p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Минимальная площадь земельного участка – 100 кв. м</w:t>
            </w:r>
          </w:p>
          <w:p w:rsidR="008F018D" w:rsidRPr="008F018D" w:rsidRDefault="008F018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- от границы земельного участка - 3 м.</w:t>
            </w:r>
          </w:p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Максимальное количество этажей – 3.</w:t>
            </w:r>
          </w:p>
          <w:p w:rsidR="008F018D" w:rsidRPr="008F018D" w:rsidRDefault="008F018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Максимальный процент застройки в границах земельного участка</w:t>
            </w: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– 60%.</w:t>
            </w:r>
          </w:p>
        </w:tc>
      </w:tr>
      <w:tr w:rsidR="008F018D" w:rsidRPr="008F018D" w:rsidTr="008F018D">
        <w:tc>
          <w:tcPr>
            <w:tcW w:w="2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3055" w:rsidRDefault="008F018D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Строительная промышленность</w:t>
            </w:r>
          </w:p>
          <w:p w:rsidR="008F018D" w:rsidRPr="00640690" w:rsidRDefault="008F018D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6.6)</w:t>
            </w:r>
          </w:p>
        </w:tc>
        <w:tc>
          <w:tcPr>
            <w:tcW w:w="2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18D" w:rsidRPr="008F018D" w:rsidRDefault="008F018D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Объекты капитального строительства  по производству мебели</w:t>
            </w:r>
          </w:p>
          <w:p w:rsidR="008F018D" w:rsidRPr="008F018D" w:rsidRDefault="008F018D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Размещение объектов кап строительства для производства строительных материалов</w:t>
            </w:r>
          </w:p>
        </w:tc>
        <w:tc>
          <w:tcPr>
            <w:tcW w:w="5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018D" w:rsidRPr="008F018D" w:rsidRDefault="008F018D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</w:p>
        </w:tc>
      </w:tr>
      <w:tr w:rsidR="008F018D" w:rsidRPr="008F018D" w:rsidTr="008F018D">
        <w:tc>
          <w:tcPr>
            <w:tcW w:w="2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3055" w:rsidRDefault="008F018D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Пищевая промышленность </w:t>
            </w:r>
          </w:p>
          <w:p w:rsidR="008F018D" w:rsidRPr="00640690" w:rsidRDefault="008F018D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6.4)</w:t>
            </w:r>
          </w:p>
        </w:tc>
        <w:tc>
          <w:tcPr>
            <w:tcW w:w="2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18D" w:rsidRPr="008F018D" w:rsidRDefault="008F018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Объект по переработке сельхоз продукции и консервированию</w:t>
            </w:r>
          </w:p>
          <w:p w:rsidR="008F018D" w:rsidRPr="008F018D" w:rsidRDefault="008F018D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Консервирование;</w:t>
            </w:r>
          </w:p>
          <w:p w:rsidR="008F018D" w:rsidRPr="008F018D" w:rsidRDefault="008F018D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Копчение;</w:t>
            </w:r>
          </w:p>
          <w:p w:rsidR="008F018D" w:rsidRPr="008F018D" w:rsidRDefault="008F018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Хлебопечение;</w:t>
            </w: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Производства молочные, кондитерские;</w:t>
            </w:r>
          </w:p>
        </w:tc>
        <w:tc>
          <w:tcPr>
            <w:tcW w:w="5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018D" w:rsidRPr="008F018D" w:rsidRDefault="008F018D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</w:p>
        </w:tc>
      </w:tr>
      <w:tr w:rsidR="008F018D" w:rsidRPr="008F018D" w:rsidTr="008F018D">
        <w:tc>
          <w:tcPr>
            <w:tcW w:w="2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18D" w:rsidRPr="00640690" w:rsidRDefault="008F018D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Энергетика </w:t>
            </w:r>
          </w:p>
          <w:p w:rsidR="008F018D" w:rsidRPr="00640690" w:rsidRDefault="008F018D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6.7)</w:t>
            </w:r>
          </w:p>
        </w:tc>
        <w:tc>
          <w:tcPr>
            <w:tcW w:w="2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18D" w:rsidRPr="008F018D" w:rsidRDefault="008F018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Электростанции</w:t>
            </w:r>
          </w:p>
        </w:tc>
        <w:tc>
          <w:tcPr>
            <w:tcW w:w="5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018D" w:rsidRPr="008F018D" w:rsidRDefault="008F018D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</w:p>
        </w:tc>
      </w:tr>
      <w:tr w:rsidR="008F018D" w:rsidRPr="008F018D" w:rsidTr="008F018D">
        <w:tc>
          <w:tcPr>
            <w:tcW w:w="2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18D" w:rsidRPr="00640690" w:rsidRDefault="008F018D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Заготовка лесных ресурсов</w:t>
            </w:r>
          </w:p>
          <w:p w:rsidR="008F018D" w:rsidRPr="00640690" w:rsidRDefault="008F018D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10.3)</w:t>
            </w:r>
          </w:p>
        </w:tc>
        <w:tc>
          <w:tcPr>
            <w:tcW w:w="2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18D" w:rsidRPr="008F018D" w:rsidRDefault="008F018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Заготовка пищевых лесных ресурсов и дикорастущих растений, хранение, неглубокая переработка и вывоз добытых лесных ресурсов, размещение временных сооружений, </w:t>
            </w: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lastRenderedPageBreak/>
              <w:t>необходимых для хранения и неглубокой переработки лесных ресурсов (Сушилки, грибоварни, склады)</w:t>
            </w:r>
          </w:p>
        </w:tc>
        <w:tc>
          <w:tcPr>
            <w:tcW w:w="5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018D" w:rsidRPr="008F018D" w:rsidRDefault="008F018D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</w:p>
        </w:tc>
      </w:tr>
      <w:tr w:rsidR="008F018D" w:rsidRPr="008F018D" w:rsidTr="008F018D">
        <w:tc>
          <w:tcPr>
            <w:tcW w:w="2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18D" w:rsidRPr="00640690" w:rsidRDefault="008F018D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lastRenderedPageBreak/>
              <w:t xml:space="preserve">Автомобильный транспорт </w:t>
            </w:r>
          </w:p>
          <w:p w:rsidR="008F018D" w:rsidRPr="00640690" w:rsidRDefault="008F018D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7.2)</w:t>
            </w:r>
          </w:p>
        </w:tc>
        <w:tc>
          <w:tcPr>
            <w:tcW w:w="2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18D" w:rsidRPr="008F018D" w:rsidRDefault="008F018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Здание, сооружение обеспечивающие работу транспортных средств, здание предназначенные для обслуживания пассажиров, депо (места стоянок) автомобильного транспорта осуществляющего перевозки людей по установленному маршруту</w:t>
            </w:r>
          </w:p>
        </w:tc>
        <w:tc>
          <w:tcPr>
            <w:tcW w:w="5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018D" w:rsidRPr="008F018D" w:rsidRDefault="008F018D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</w:p>
        </w:tc>
      </w:tr>
      <w:tr w:rsidR="008F018D" w:rsidRPr="008F018D" w:rsidTr="008F018D">
        <w:tc>
          <w:tcPr>
            <w:tcW w:w="2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18D" w:rsidRPr="00640690" w:rsidRDefault="008F018D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Коммунальное обслуживание</w:t>
            </w:r>
          </w:p>
          <w:p w:rsidR="008F018D" w:rsidRPr="00640690" w:rsidRDefault="008F018D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3.1)</w:t>
            </w:r>
          </w:p>
        </w:tc>
        <w:tc>
          <w:tcPr>
            <w:tcW w:w="2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Трансформаторная подстанция, линия Электропередач, водо-, тепло-, газо- снабжения линия связи,  объект поставки газа, тепла</w:t>
            </w:r>
            <w:r w:rsidRPr="008F018D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 xml:space="preserve">, здание предназначенное для приема физических и юридических лиц в связи с предоставлением им коммунальных услуг, </w:t>
            </w: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Площадка для мусоросборников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  <w:p w:rsidR="008F018D" w:rsidRPr="008F018D" w:rsidRDefault="008F018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</w:p>
        </w:tc>
      </w:tr>
      <w:tr w:rsidR="008F018D" w:rsidRPr="008F018D" w:rsidTr="008F018D">
        <w:tc>
          <w:tcPr>
            <w:tcW w:w="2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18D" w:rsidRPr="00640690" w:rsidRDefault="008F018D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Объекты дорожного сервиса </w:t>
            </w:r>
          </w:p>
          <w:p w:rsidR="008F018D" w:rsidRPr="00640690" w:rsidRDefault="008F018D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4.9.1)</w:t>
            </w:r>
          </w:p>
        </w:tc>
        <w:tc>
          <w:tcPr>
            <w:tcW w:w="2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18D" w:rsidRPr="008F018D" w:rsidRDefault="008F018D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мастерская предназначенная для ремонта и обслуживания автомобилей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Минимальный размер земельного участка – 10 м.</w:t>
            </w:r>
          </w:p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Минимальная площадь земельного участка –100кв.м,</w:t>
            </w:r>
          </w:p>
          <w:p w:rsidR="008F018D" w:rsidRPr="008F018D" w:rsidRDefault="008F018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- от границы земельного участка - 3 м.</w:t>
            </w:r>
          </w:p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Максимальное количество этажей – 3.</w:t>
            </w:r>
          </w:p>
          <w:p w:rsidR="008F018D" w:rsidRPr="008F018D" w:rsidRDefault="008F018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Максимальный процент застройки в границах земельного участка</w:t>
            </w: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– 60%.</w:t>
            </w:r>
          </w:p>
        </w:tc>
      </w:tr>
      <w:tr w:rsidR="007419ED" w:rsidRPr="008F018D" w:rsidTr="007419ED">
        <w:trPr>
          <w:trHeight w:val="2304"/>
        </w:trPr>
        <w:tc>
          <w:tcPr>
            <w:tcW w:w="2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19ED" w:rsidRPr="00640690" w:rsidRDefault="007419ED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Склад </w:t>
            </w:r>
          </w:p>
          <w:p w:rsidR="007419ED" w:rsidRPr="00640690" w:rsidRDefault="007419ED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6.9)</w:t>
            </w:r>
          </w:p>
          <w:p w:rsidR="007419ED" w:rsidRPr="00640690" w:rsidRDefault="007419ED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2620" w:type="dxa"/>
            <w:gridSpan w:val="2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7419ED" w:rsidRPr="008F018D" w:rsidRDefault="007419ED" w:rsidP="00A812BE">
            <w:pPr>
              <w:widowControl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</w:t>
            </w: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lastRenderedPageBreak/>
              <w:t>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52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19ED" w:rsidRPr="008F018D" w:rsidRDefault="007419E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lastRenderedPageBreak/>
              <w:t>Предельные размеры земельных участков, в том числе их площадь:</w:t>
            </w:r>
          </w:p>
          <w:p w:rsidR="007419ED" w:rsidRPr="008F018D" w:rsidRDefault="007419E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>Минимальный размер земельного участка – 10 м</w:t>
            </w:r>
          </w:p>
          <w:p w:rsidR="007419ED" w:rsidRPr="008F018D" w:rsidRDefault="007419E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>Минимальная площадь земельного участка – 100 кв. м.</w:t>
            </w:r>
          </w:p>
          <w:p w:rsidR="007419ED" w:rsidRPr="008F018D" w:rsidRDefault="007419E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  <w:p w:rsidR="007419ED" w:rsidRPr="008F018D" w:rsidRDefault="007419E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- от границы земельного участка – 5 м.</w:t>
            </w:r>
          </w:p>
          <w:p w:rsidR="007419ED" w:rsidRPr="008F018D" w:rsidRDefault="007419E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7419ED" w:rsidRPr="008F018D" w:rsidRDefault="007419E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7419ED" w:rsidRPr="008F018D" w:rsidRDefault="007419E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>Максимальное количество этажей – 3.</w:t>
            </w:r>
          </w:p>
          <w:p w:rsidR="007419ED" w:rsidRPr="008F018D" w:rsidRDefault="007419E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Максимальный процент застройки в границах земельного участка</w:t>
            </w: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– 50 %.</w:t>
            </w:r>
          </w:p>
          <w:p w:rsidR="007419ED" w:rsidRPr="008F018D" w:rsidRDefault="007419E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</w:p>
        </w:tc>
      </w:tr>
      <w:tr w:rsidR="007419ED" w:rsidRPr="008F018D" w:rsidTr="00204EB3">
        <w:trPr>
          <w:trHeight w:val="1403"/>
        </w:trPr>
        <w:tc>
          <w:tcPr>
            <w:tcW w:w="2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9ED" w:rsidRPr="00640690" w:rsidRDefault="00745229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lastRenderedPageBreak/>
              <w:t>С</w:t>
            </w:r>
            <w:r w:rsidR="007419ED"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кладские площадки (6.9.1)</w:t>
            </w:r>
          </w:p>
        </w:tc>
        <w:tc>
          <w:tcPr>
            <w:tcW w:w="2620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7419ED" w:rsidRPr="008F018D" w:rsidRDefault="00745229" w:rsidP="00A812BE">
            <w:pPr>
              <w:widowControl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В</w:t>
            </w: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ременно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е</w:t>
            </w: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хранени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е</w:t>
            </w: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, распределению и перевалке грузов (за исключением хранения стратегических запасов),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на открытом воздухе</w:t>
            </w:r>
          </w:p>
        </w:tc>
        <w:tc>
          <w:tcPr>
            <w:tcW w:w="52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9ED" w:rsidRPr="008F018D" w:rsidRDefault="007419E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</w:p>
        </w:tc>
      </w:tr>
      <w:tr w:rsidR="008F018D" w:rsidRPr="008F018D" w:rsidTr="008F018D">
        <w:trPr>
          <w:trHeight w:val="289"/>
        </w:trPr>
        <w:tc>
          <w:tcPr>
            <w:tcW w:w="100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18D" w:rsidRPr="00204EB3" w:rsidRDefault="008F018D" w:rsidP="00204EB3">
            <w:pPr>
              <w:widowControl/>
              <w:shd w:val="clear" w:color="auto" w:fill="FFFFFF"/>
              <w:tabs>
                <w:tab w:val="left" w:pos="9781"/>
              </w:tabs>
              <w:suppressAutoHyphens/>
              <w:ind w:right="39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204EB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 xml:space="preserve">Условно разрешенные </w:t>
            </w:r>
          </w:p>
        </w:tc>
      </w:tr>
      <w:tr w:rsidR="008F018D" w:rsidRPr="008F018D" w:rsidTr="00E75579"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18D" w:rsidRPr="008F018D" w:rsidRDefault="008F018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18D" w:rsidRPr="008F018D" w:rsidRDefault="008F018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18D" w:rsidRPr="008F018D" w:rsidRDefault="008F018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F018D" w:rsidRPr="008F018D" w:rsidTr="00E75579"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18D" w:rsidRPr="00640690" w:rsidRDefault="008F018D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Спорт </w:t>
            </w:r>
          </w:p>
          <w:p w:rsidR="008F018D" w:rsidRPr="00640690" w:rsidRDefault="008F018D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5.1)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18D" w:rsidRPr="008F018D" w:rsidRDefault="008F018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автодром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Минимальный размер земельного участка – 15 м</w:t>
            </w:r>
          </w:p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Минимальная площадь земельного участка –225 кв. м,</w:t>
            </w:r>
          </w:p>
          <w:p w:rsidR="008F018D" w:rsidRPr="008F018D" w:rsidRDefault="008F018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- от границы земельного участка - 3 м.</w:t>
            </w:r>
          </w:p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Максимальное количество этажей – 3.</w:t>
            </w:r>
          </w:p>
          <w:p w:rsidR="008F018D" w:rsidRPr="008F018D" w:rsidRDefault="008F018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Максимальный процент застройки в границах земельного участка</w:t>
            </w: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– 60%.</w:t>
            </w:r>
          </w:p>
        </w:tc>
      </w:tr>
      <w:tr w:rsidR="008F018D" w:rsidRPr="008F018D" w:rsidTr="00E75579"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018D" w:rsidRPr="00640690" w:rsidRDefault="008F018D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Магазины</w:t>
            </w:r>
          </w:p>
          <w:p w:rsidR="008F018D" w:rsidRPr="00640690" w:rsidRDefault="008F018D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4.4)</w:t>
            </w:r>
          </w:p>
          <w:p w:rsidR="008F018D" w:rsidRPr="00640690" w:rsidRDefault="008F018D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18D" w:rsidRDefault="008F018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Магазины,</w:t>
            </w:r>
          </w:p>
          <w:p w:rsidR="008F018D" w:rsidRDefault="008F018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павильоны,</w:t>
            </w:r>
          </w:p>
          <w:p w:rsidR="008F018D" w:rsidRPr="008F018D" w:rsidRDefault="008F018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магазин-склад.</w:t>
            </w:r>
          </w:p>
        </w:tc>
        <w:tc>
          <w:tcPr>
            <w:tcW w:w="52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018D" w:rsidRPr="008F018D" w:rsidRDefault="008F018D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</w:p>
        </w:tc>
      </w:tr>
      <w:tr w:rsidR="008F018D" w:rsidRPr="008F018D" w:rsidTr="00E75579"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018D" w:rsidRPr="00640690" w:rsidRDefault="008F018D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Общественное питание</w:t>
            </w:r>
          </w:p>
          <w:p w:rsidR="008F018D" w:rsidRPr="00640690" w:rsidRDefault="008F018D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4.6)</w:t>
            </w:r>
          </w:p>
          <w:p w:rsidR="008F018D" w:rsidRPr="00640690" w:rsidRDefault="008F018D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18D" w:rsidRPr="008F018D" w:rsidRDefault="008F018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Столовые, кафе, закусочные, кулинария</w:t>
            </w:r>
          </w:p>
        </w:tc>
        <w:tc>
          <w:tcPr>
            <w:tcW w:w="52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018D" w:rsidRPr="008F018D" w:rsidRDefault="008F018D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</w:p>
        </w:tc>
      </w:tr>
      <w:tr w:rsidR="008D1C14" w:rsidRPr="008F018D" w:rsidTr="00E75579"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0690" w:rsidRDefault="008D1C14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Приюты для животных </w:t>
            </w:r>
          </w:p>
          <w:p w:rsidR="008D1C14" w:rsidRPr="00640690" w:rsidRDefault="008D1C14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3.10.2)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1C14" w:rsidRPr="008F018D" w:rsidRDefault="007154D9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7154D9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4D9" w:rsidRPr="007154D9" w:rsidRDefault="007154D9" w:rsidP="00A812B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7154D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7154D9" w:rsidRPr="007154D9" w:rsidRDefault="007154D9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7154D9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Минимальный размер земельного участка – </w:t>
            </w:r>
            <w:r w:rsidR="00A060F6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20</w:t>
            </w:r>
            <w:r w:rsidRPr="007154D9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м</w:t>
            </w:r>
          </w:p>
          <w:p w:rsidR="007154D9" w:rsidRPr="007154D9" w:rsidRDefault="007154D9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7154D9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Минимальная площадь земельного участка –</w:t>
            </w:r>
            <w:r w:rsidR="00A060F6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400</w:t>
            </w:r>
            <w:r w:rsidRPr="007154D9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кв. м,</w:t>
            </w:r>
          </w:p>
          <w:p w:rsidR="007154D9" w:rsidRPr="007154D9" w:rsidRDefault="007154D9" w:rsidP="00A812B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7154D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7154D9" w:rsidRPr="007154D9" w:rsidRDefault="007154D9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7154D9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- от границы земельного участка - 3 м.</w:t>
            </w:r>
          </w:p>
          <w:p w:rsidR="007154D9" w:rsidRPr="007154D9" w:rsidRDefault="007154D9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7154D9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7154D9" w:rsidRPr="007154D9" w:rsidRDefault="007154D9" w:rsidP="00A812B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7154D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7154D9" w:rsidRPr="007154D9" w:rsidRDefault="007154D9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7154D9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Максимальное количество этажей –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2</w:t>
            </w:r>
            <w:r w:rsidRPr="007154D9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.</w:t>
            </w:r>
          </w:p>
          <w:p w:rsidR="008D1C14" w:rsidRPr="008F018D" w:rsidRDefault="007154D9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7154D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Максимальный процент застройки в границах земельного участка</w:t>
            </w:r>
            <w:r w:rsidRPr="007154D9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– 60%.</w:t>
            </w:r>
          </w:p>
        </w:tc>
      </w:tr>
      <w:tr w:rsidR="008F018D" w:rsidRPr="008F018D" w:rsidTr="00E75579"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18D" w:rsidRPr="00640690" w:rsidRDefault="008F018D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Объекты дорожного сервиса </w:t>
            </w:r>
          </w:p>
          <w:p w:rsidR="008F018D" w:rsidRPr="00640690" w:rsidRDefault="008F018D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4.9.1)</w:t>
            </w:r>
          </w:p>
          <w:p w:rsidR="009331FD" w:rsidRPr="00640690" w:rsidRDefault="009331FD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18D" w:rsidRPr="008F018D" w:rsidRDefault="007419E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7419E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размещение автозаправочных станций (бензиновых, газовых), мастерских, предназначенных для ремонта и обслуживания </w:t>
            </w:r>
            <w:r w:rsidRPr="007419E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lastRenderedPageBreak/>
              <w:t>автомобилей автомобильная мойка, мастерская по ремонту и обслуживанию автомобилей.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lastRenderedPageBreak/>
              <w:t>Предельные размеры земельных участков, в том числе их площадь:</w:t>
            </w:r>
          </w:p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Минимальный размер земельного участка – 25 м.</w:t>
            </w:r>
          </w:p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Минимальная площадь земельного участка – 625 кв. м,</w:t>
            </w:r>
          </w:p>
          <w:p w:rsidR="008F018D" w:rsidRPr="008F018D" w:rsidRDefault="008F018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 xml:space="preserve">Минимальные отступы от границ земельных участков в целях определения мест допустимого размещения </w:t>
            </w: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lastRenderedPageBreak/>
              <w:t>зданий, строений, сооружений, за пределами которых запрещено строительство зданий, строений, сооружений:</w:t>
            </w:r>
          </w:p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- от границы земельного участка - 3 м.</w:t>
            </w:r>
          </w:p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Максимальное количество этажей – 3.</w:t>
            </w:r>
          </w:p>
          <w:p w:rsidR="008F018D" w:rsidRPr="008F018D" w:rsidRDefault="008F018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Максимальный процент застройки в границах земельного участка</w:t>
            </w: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– 60%.</w:t>
            </w:r>
          </w:p>
        </w:tc>
      </w:tr>
      <w:tr w:rsidR="00C56E15" w:rsidRPr="008F018D" w:rsidTr="00E75579"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31FD" w:rsidRPr="00640690" w:rsidRDefault="00C56E15" w:rsidP="00A812BE">
            <w:pPr>
              <w:widowControl/>
              <w:tabs>
                <w:tab w:val="left" w:pos="1134"/>
              </w:tabs>
              <w:suppressAutoHyphens/>
              <w:ind w:left="34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lastRenderedPageBreak/>
              <w:t xml:space="preserve">Питомники </w:t>
            </w:r>
          </w:p>
          <w:p w:rsidR="00C56E15" w:rsidRPr="00640690" w:rsidRDefault="00C56E15" w:rsidP="00A812BE">
            <w:pPr>
              <w:widowControl/>
              <w:tabs>
                <w:tab w:val="left" w:pos="1134"/>
              </w:tabs>
              <w:suppressAutoHyphens/>
              <w:ind w:left="34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 код 1.17)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6E15" w:rsidRPr="008F018D" w:rsidRDefault="00C56E15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C56E1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Выращивание посадочного материала лесных растений (саженцев, сеянцев)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E15" w:rsidRPr="008F018D" w:rsidRDefault="00C56E15" w:rsidP="00A812BE">
            <w:pPr>
              <w:widowControl/>
              <w:tabs>
                <w:tab w:val="left" w:pos="360"/>
              </w:tabs>
              <w:suppressAutoHyphens/>
              <w:autoSpaceDE w:val="0"/>
              <w:ind w:left="33" w:hanging="33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C56E1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F018D" w:rsidRPr="008F018D" w:rsidTr="00204EB3">
        <w:trPr>
          <w:trHeight w:val="289"/>
        </w:trPr>
        <w:tc>
          <w:tcPr>
            <w:tcW w:w="100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18D" w:rsidRPr="00204EB3" w:rsidRDefault="008F018D" w:rsidP="00204EB3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204EB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Вспомогательные</w:t>
            </w:r>
          </w:p>
        </w:tc>
      </w:tr>
      <w:tr w:rsidR="008F018D" w:rsidRPr="008F018D" w:rsidTr="00E75579"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18D" w:rsidRPr="008F018D" w:rsidRDefault="008F018D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b/>
                <w:color w:val="auto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18D" w:rsidRPr="008F018D" w:rsidRDefault="008F018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75579" w:rsidRPr="008F018D" w:rsidTr="00E75579">
        <w:trPr>
          <w:trHeight w:val="2225"/>
        </w:trPr>
        <w:tc>
          <w:tcPr>
            <w:tcW w:w="2188" w:type="dxa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E75579" w:rsidRPr="00E75579" w:rsidRDefault="00E75579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</w:pPr>
            <w:r w:rsidRPr="00E7557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  <w:t>В соответствии с основными и условно разрешенными видами использования</w:t>
            </w:r>
          </w:p>
          <w:p w:rsidR="00E75579" w:rsidRPr="008F018D" w:rsidRDefault="00E75579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E75579" w:rsidRPr="008F018D" w:rsidRDefault="00E75579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Сети инженерно-технического обслуживания</w:t>
            </w:r>
          </w:p>
          <w:p w:rsidR="00E75579" w:rsidRPr="008F018D" w:rsidRDefault="00E75579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Стоянки легковых автомобилей, мототранспортных средств, за исключением встроенных, пристроенных и встроенно-пристроенных стоянок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75579" w:rsidRPr="008F018D" w:rsidRDefault="00E75579" w:rsidP="00A812BE">
            <w:pPr>
              <w:widowControl/>
              <w:suppressAutoHyphens/>
              <w:autoSpaceDE w:val="0"/>
              <w:ind w:right="14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5316B7" w:rsidRPr="0086224A" w:rsidRDefault="005316B7" w:rsidP="005316B7">
      <w:pPr>
        <w:shd w:val="clear" w:color="auto" w:fill="FFFFFF"/>
        <w:tabs>
          <w:tab w:val="num" w:pos="1368"/>
          <w:tab w:val="left" w:pos="9781"/>
        </w:tabs>
        <w:ind w:right="-7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  <w:r w:rsidRPr="0086224A">
        <w:rPr>
          <w:rFonts w:ascii="Times New Roman" w:eastAsia="Times New Roman" w:hAnsi="Times New Roman" w:cs="Times New Roman"/>
          <w:b/>
          <w:color w:val="auto"/>
          <w:u w:val="single"/>
        </w:rPr>
        <w:t>Виды ограничений использования земельных участков и объектов капитального строительства</w:t>
      </w:r>
    </w:p>
    <w:p w:rsidR="005316B7" w:rsidRPr="0086224A" w:rsidRDefault="005316B7" w:rsidP="005316B7">
      <w:pPr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водоохранных зонах водных объектов запрещаются</w:t>
      </w:r>
      <w:r w:rsidRPr="0086224A">
        <w:rPr>
          <w:rFonts w:ascii="Times New Roman" w:eastAsia="Times New Roman" w:hAnsi="Times New Roman" w:cs="Times New Roman"/>
          <w:color w:val="auto"/>
        </w:rPr>
        <w:t>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использование сточных вод для удобрения почв;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осуществление авиационных мер по борьбе с вредителями и болезнями растений;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 xml:space="preserve"> -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границах прибрежных защитных полос наряду с указанными выше ограничениями запрещаются: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1) распашка земель;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2) размещение отвалов размываемых грунтов;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3) выпас сельскохозяйственных животных и организация для них летних лагерей, ванн.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границах водоохранных зон допускаются: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5316B7" w:rsidRPr="0086224A" w:rsidRDefault="005316B7" w:rsidP="005316B7">
      <w:pPr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:rsidR="005316B7" w:rsidRPr="0086224A" w:rsidRDefault="005316B7" w:rsidP="005316B7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kern w:val="2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границах з</w:t>
      </w:r>
      <w:r w:rsidRPr="0086224A">
        <w:rPr>
          <w:rFonts w:ascii="Times New Roman" w:eastAsia="Times New Roman" w:hAnsi="Times New Roman" w:cs="Times New Roman"/>
          <w:b/>
          <w:bCs/>
          <w:color w:val="auto"/>
          <w:kern w:val="2"/>
        </w:rPr>
        <w:t>оны санитарной охраны источников водоснабжения</w:t>
      </w:r>
      <w:r w:rsidRPr="0086224A">
        <w:rPr>
          <w:rFonts w:ascii="Times New Roman" w:eastAsia="Times New Roman" w:hAnsi="Times New Roman" w:cs="Times New Roman"/>
          <w:b/>
          <w:color w:val="auto"/>
        </w:rPr>
        <w:t>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lastRenderedPageBreak/>
        <w:t>На территории первого пояса запрещается: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посадка высокоствольных деревьев;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жилых и общественных зданий, проживание людей;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Допускаются рубки ухода и санитарные рубки леса.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загрязнение территории нечистотами, мусором, навозом, промышленными отходами и др.;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складов горюче-смазочных материалов, ядохимикатов и минеральных удобрений, накопителей, шламохранилищ и других объектов, которые могут вызвать химические загрязнения источников водоснабжения;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применение удобрений и ядохимикатов;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добыча песка и гравия из водотока или водоема, а также дноуглубительные работы;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500 м, которое может привести к ухудшению качества или уменьшению количества воды источника водоснабжения;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Роспотребнадзора.</w:t>
      </w:r>
    </w:p>
    <w:p w:rsidR="005316B7" w:rsidRPr="0086224A" w:rsidRDefault="005316B7" w:rsidP="005316B7">
      <w:pPr>
        <w:widowControl/>
        <w:ind w:firstLine="709"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5316B7" w:rsidRPr="0086224A" w:rsidRDefault="005316B7" w:rsidP="005316B7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границах о</w:t>
      </w:r>
      <w:r w:rsidRPr="0086224A">
        <w:rPr>
          <w:rFonts w:ascii="Times New Roman" w:eastAsia="Times New Roman" w:hAnsi="Times New Roman" w:cs="Times New Roman"/>
          <w:b/>
          <w:bCs/>
          <w:color w:val="auto"/>
        </w:rPr>
        <w:t>хранных зон объектов электросетевого хозяйства</w:t>
      </w:r>
      <w:r w:rsidRPr="0086224A">
        <w:rPr>
          <w:rFonts w:ascii="Times New Roman" w:eastAsia="Times New Roman" w:hAnsi="Times New Roman" w:cs="Times New Roman"/>
          <w:b/>
          <w:color w:val="auto"/>
        </w:rPr>
        <w:t>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bCs/>
          <w:color w:val="auto"/>
          <w:lang w:eastAsia="en-US"/>
        </w:rPr>
        <w:t>В охранных зонах запрещается</w:t>
      </w:r>
      <w:r w:rsidRPr="0086224A">
        <w:rPr>
          <w:rFonts w:ascii="Times New Roman" w:eastAsia="Calibri" w:hAnsi="Times New Roman" w:cs="Times New Roman"/>
          <w:color w:val="auto"/>
          <w:lang w:eastAsia="en-US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строительство, капитальный ремонт, реконструкция или снос зданий и сооружений;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lastRenderedPageBreak/>
        <w:t>- горные, взрывные, мелиоративные работы, в том числе связанные с временным затоплением земель;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посадка и вырубка деревьев и кустарников;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земляные работы на глубине более 0,3 метра (на вспахиваемых землях на глубине более 0,45 метра), а также планировка грунта (в охранных зонах подземных кабельных линий электропередачи);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полив сельскохозяйственных культур в случае, если высота струи воды может составить свыше 3 метров (в охранных зонах воздушных линий электропередачи);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8303EE" w:rsidRDefault="008303EE" w:rsidP="00A812BE">
      <w:pPr>
        <w:jc w:val="center"/>
        <w:rPr>
          <w:rFonts w:ascii="Times New Roman" w:hAnsi="Times New Roman" w:cs="Times New Roman"/>
          <w:b/>
        </w:rPr>
      </w:pPr>
    </w:p>
    <w:p w:rsidR="00DC6961" w:rsidRPr="00DC6961" w:rsidRDefault="00DC6961" w:rsidP="00A812BE">
      <w:pPr>
        <w:pStyle w:val="3"/>
        <w:ind w:right="-7" w:firstLine="0"/>
      </w:pPr>
      <w:bookmarkStart w:id="11" w:name="_Toc117694538"/>
      <w:r w:rsidRPr="00DC6961">
        <w:t>9.5. Градостроительный регламент зоны производственно-коммунальных объектов IV - III классов опасности</w:t>
      </w:r>
      <w:r>
        <w:t xml:space="preserve"> (П-2</w:t>
      </w:r>
      <w:r w:rsidRPr="00DC6961">
        <w:t>)</w:t>
      </w:r>
      <w:bookmarkEnd w:id="11"/>
    </w:p>
    <w:p w:rsidR="00DC6961" w:rsidRDefault="00DC6961" w:rsidP="00A812BE">
      <w:pPr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215"/>
        <w:gridCol w:w="29"/>
        <w:gridCol w:w="2186"/>
        <w:gridCol w:w="5596"/>
      </w:tblGrid>
      <w:tr w:rsidR="008F018D" w:rsidRPr="008F018D" w:rsidTr="00204EB3">
        <w:trPr>
          <w:trHeight w:val="285"/>
        </w:trPr>
        <w:tc>
          <w:tcPr>
            <w:tcW w:w="100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18D" w:rsidRPr="00204EB3" w:rsidRDefault="008F018D" w:rsidP="00204EB3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204EB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 xml:space="preserve">Основные </w:t>
            </w:r>
          </w:p>
        </w:tc>
      </w:tr>
      <w:tr w:rsidR="008F018D" w:rsidRPr="008F018D" w:rsidTr="008F018D"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18D" w:rsidRPr="008F018D" w:rsidRDefault="008F018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18D" w:rsidRPr="008F018D" w:rsidRDefault="008F018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18D" w:rsidRPr="008F018D" w:rsidRDefault="008F018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745229" w:rsidRPr="008F018D" w:rsidTr="008D1980"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5229" w:rsidRPr="00640690" w:rsidRDefault="00745229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Производственная деятельность</w:t>
            </w:r>
          </w:p>
          <w:p w:rsidR="00745229" w:rsidRPr="00640690" w:rsidRDefault="00745229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6.0)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5229" w:rsidRPr="008F018D" w:rsidRDefault="00745229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Объект капитального строительства по изготовлению вещей промышленным способом</w:t>
            </w:r>
          </w:p>
        </w:tc>
        <w:tc>
          <w:tcPr>
            <w:tcW w:w="55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229" w:rsidRPr="008F018D" w:rsidRDefault="00745229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745229" w:rsidRPr="008F018D" w:rsidRDefault="00745229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>Минимальный размер земельного участка – 10 м</w:t>
            </w:r>
          </w:p>
          <w:p w:rsidR="00745229" w:rsidRPr="008F018D" w:rsidRDefault="00745229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>Минимальная площадь земельного участка – 100 кв. м.</w:t>
            </w:r>
          </w:p>
          <w:p w:rsidR="00745229" w:rsidRPr="008F018D" w:rsidRDefault="00745229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  <w:p w:rsidR="00745229" w:rsidRPr="008F018D" w:rsidRDefault="00745229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- от границы земельного участка – 5 м.</w:t>
            </w:r>
          </w:p>
          <w:p w:rsidR="00745229" w:rsidRPr="008F018D" w:rsidRDefault="00745229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745229" w:rsidRPr="008F018D" w:rsidRDefault="00745229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745229" w:rsidRPr="008F018D" w:rsidRDefault="00745229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>Максимальное количество этажей – 3.</w:t>
            </w:r>
          </w:p>
          <w:p w:rsidR="00745229" w:rsidRPr="008F018D" w:rsidRDefault="00745229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Максимальный процент застройки в границах земельного участка</w:t>
            </w: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– 50 %.</w:t>
            </w:r>
          </w:p>
          <w:p w:rsidR="00745229" w:rsidRPr="008F018D" w:rsidRDefault="00745229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</w:p>
        </w:tc>
      </w:tr>
      <w:tr w:rsidR="00745229" w:rsidRPr="008F018D" w:rsidTr="008D1980"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3055" w:rsidRDefault="00745229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Строительная промышленность </w:t>
            </w:r>
          </w:p>
          <w:p w:rsidR="00745229" w:rsidRPr="00640690" w:rsidRDefault="00745229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6.6)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5229" w:rsidRPr="008F018D" w:rsidRDefault="00745229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Размещение объектов кап строительства для производства строительных материалов</w:t>
            </w:r>
          </w:p>
        </w:tc>
        <w:tc>
          <w:tcPr>
            <w:tcW w:w="55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45229" w:rsidRPr="008F018D" w:rsidRDefault="00745229" w:rsidP="00A812B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</w:p>
        </w:tc>
      </w:tr>
      <w:tr w:rsidR="00745229" w:rsidRPr="008F018D" w:rsidTr="008D1980"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5229" w:rsidRPr="00640690" w:rsidRDefault="00745229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Коммунальное обслуживание </w:t>
            </w:r>
          </w:p>
          <w:p w:rsidR="00745229" w:rsidRPr="00640690" w:rsidRDefault="00745229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3.1)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5229" w:rsidRPr="008F018D" w:rsidRDefault="00745229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Гаражи и мастерские для обслуживания уборочной и бытовой техники, здание или помещение, предназначенное для приема физических и юридических лиц, объекты капитального строительства  в целях обеспечения физических и юридическ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их лиц коммунальными услугами (</w:t>
            </w: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поставки электричества, газа,  воды, тепла и отвода канализационных </w:t>
            </w: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lastRenderedPageBreak/>
              <w:t xml:space="preserve">стоков), </w:t>
            </w:r>
          </w:p>
        </w:tc>
        <w:tc>
          <w:tcPr>
            <w:tcW w:w="55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45229" w:rsidRPr="008F018D" w:rsidRDefault="00745229" w:rsidP="00A812B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</w:p>
        </w:tc>
      </w:tr>
      <w:tr w:rsidR="00745229" w:rsidRPr="008F018D" w:rsidTr="008D1980"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5229" w:rsidRPr="00640690" w:rsidRDefault="00745229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lastRenderedPageBreak/>
              <w:t xml:space="preserve">Автомобильный транспорт </w:t>
            </w:r>
          </w:p>
          <w:p w:rsidR="00745229" w:rsidRPr="00640690" w:rsidRDefault="00745229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7.2)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5229" w:rsidRPr="008F018D" w:rsidRDefault="00745229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Здание, сооружение обеспечивающие работу транспортных средств, здание предназначенные для обслуживания пассажиров, депо (места стоянок) автомобильного транспорта осуществляющего перевозки людей по установленному маршруту</w:t>
            </w:r>
          </w:p>
        </w:tc>
        <w:tc>
          <w:tcPr>
            <w:tcW w:w="55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45229" w:rsidRPr="008F018D" w:rsidRDefault="00745229" w:rsidP="00A812B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</w:p>
        </w:tc>
      </w:tr>
      <w:tr w:rsidR="00745229" w:rsidRPr="008F018D" w:rsidTr="008D1980"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0690" w:rsidRDefault="00745229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Пищевая промышленность </w:t>
            </w:r>
          </w:p>
          <w:p w:rsidR="00745229" w:rsidRPr="00640690" w:rsidRDefault="00745229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6.4)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5229" w:rsidRPr="008F018D" w:rsidRDefault="00745229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D1980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Размещение  объектов пищевой промышленности по переработке продукции, приводящей к их переработке в иную продукцию (хлебопечение, копчение,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консервирование), производство напитков, алкогольных напитков.</w:t>
            </w:r>
          </w:p>
        </w:tc>
        <w:tc>
          <w:tcPr>
            <w:tcW w:w="55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45229" w:rsidRPr="008F018D" w:rsidRDefault="00745229" w:rsidP="00A812B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</w:p>
        </w:tc>
      </w:tr>
      <w:tr w:rsidR="00745229" w:rsidRPr="008F018D" w:rsidTr="00745229">
        <w:trPr>
          <w:trHeight w:val="307"/>
        </w:trPr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5229" w:rsidRPr="00640690" w:rsidRDefault="00745229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Склад </w:t>
            </w:r>
          </w:p>
          <w:p w:rsidR="00745229" w:rsidRPr="00640690" w:rsidRDefault="00745229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6.9)</w:t>
            </w:r>
          </w:p>
        </w:tc>
        <w:tc>
          <w:tcPr>
            <w:tcW w:w="2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229" w:rsidRPr="00640690" w:rsidRDefault="00745229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сооружение по временному хранению грузов</w:t>
            </w:r>
          </w:p>
        </w:tc>
        <w:tc>
          <w:tcPr>
            <w:tcW w:w="55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45229" w:rsidRPr="008F018D" w:rsidRDefault="00745229" w:rsidP="00A812B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</w:p>
        </w:tc>
      </w:tr>
      <w:tr w:rsidR="00745229" w:rsidRPr="008F018D" w:rsidTr="00745229">
        <w:trPr>
          <w:trHeight w:val="307"/>
        </w:trPr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229" w:rsidRPr="00640690" w:rsidRDefault="00745229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Складские площадки (6.9.1)</w:t>
            </w:r>
          </w:p>
        </w:tc>
        <w:tc>
          <w:tcPr>
            <w:tcW w:w="2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229" w:rsidRPr="00640690" w:rsidRDefault="00745229" w:rsidP="00A812BE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Временное хранение, распределению и перевалке грузов (за исключением хранения стратегических запасов),на открытом воздухе</w:t>
            </w:r>
          </w:p>
        </w:tc>
        <w:tc>
          <w:tcPr>
            <w:tcW w:w="55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229" w:rsidRPr="008F018D" w:rsidRDefault="00745229" w:rsidP="00A812B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</w:p>
        </w:tc>
      </w:tr>
      <w:tr w:rsidR="008F018D" w:rsidRPr="008F018D" w:rsidTr="008F018D"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18D" w:rsidRPr="00640690" w:rsidRDefault="008F018D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Энергетика </w:t>
            </w:r>
          </w:p>
          <w:p w:rsidR="008F018D" w:rsidRPr="00640690" w:rsidRDefault="008F018D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6.7)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18D" w:rsidRPr="008F018D" w:rsidRDefault="008F018D" w:rsidP="00204EB3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Тепловая станция, золоотвал, гидротехническое сооружение</w:t>
            </w: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18D" w:rsidRPr="00204EB3" w:rsidRDefault="008F018D" w:rsidP="00204EB3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</w:t>
            </w:r>
            <w:r w:rsidR="00204EB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ьства не подлежат установлению.</w:t>
            </w:r>
          </w:p>
        </w:tc>
      </w:tr>
      <w:tr w:rsidR="008F018D" w:rsidRPr="008F018D" w:rsidTr="008F018D"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18D" w:rsidRPr="00640690" w:rsidRDefault="008F018D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Образование и просвещение </w:t>
            </w:r>
          </w:p>
          <w:p w:rsidR="008F018D" w:rsidRPr="00640690" w:rsidRDefault="008F018D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3.5)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18D" w:rsidRPr="008F018D" w:rsidRDefault="008F018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Автошкола</w:t>
            </w: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18D" w:rsidRPr="008F018D" w:rsidRDefault="008F018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>Минимальный размер земельного участка – 10 м</w:t>
            </w:r>
          </w:p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>Минимальная площадь земельного участка – 100 кв. м.</w:t>
            </w:r>
          </w:p>
          <w:p w:rsidR="008F018D" w:rsidRPr="008F018D" w:rsidRDefault="008F018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  <w:p w:rsidR="008F018D" w:rsidRPr="008F018D" w:rsidRDefault="008F018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- от границы земельного участка – 5 м.</w:t>
            </w:r>
          </w:p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>Максимальное количество этажей – 3.</w:t>
            </w:r>
          </w:p>
          <w:p w:rsidR="008F018D" w:rsidRPr="00204EB3" w:rsidRDefault="008F018D" w:rsidP="00204EB3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Максимальный процент застройки в границах земельного участка</w:t>
            </w:r>
            <w:r w:rsidR="00204EB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– 50 %.</w:t>
            </w:r>
          </w:p>
        </w:tc>
      </w:tr>
      <w:tr w:rsidR="008F018D" w:rsidRPr="008F018D" w:rsidTr="008F018D"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18D" w:rsidRPr="00640690" w:rsidRDefault="008F018D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Объекты дорожного сервиса </w:t>
            </w:r>
          </w:p>
          <w:p w:rsidR="008F018D" w:rsidRPr="00640690" w:rsidRDefault="008F018D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4.9.1)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18D" w:rsidRPr="008F018D" w:rsidRDefault="008F018D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D1980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размещение автозаправочных станций (бензиновых, </w:t>
            </w:r>
            <w:r w:rsidRPr="008D1980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lastRenderedPageBreak/>
              <w:t xml:space="preserve">газовых), мастерских, предназначенных для ремонта и обслуживания автомобилей </w:t>
            </w:r>
            <w:r w:rsidR="00D10E38" w:rsidRPr="008D1980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автомобильная мойка, мастерская по ремонту и обслуживанию автомобилей.</w:t>
            </w: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lastRenderedPageBreak/>
              <w:t>Предельные размеры земельных участков, в том числе их площадь:</w:t>
            </w:r>
          </w:p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Минимальный размер земельного участка – 20 м.</w:t>
            </w:r>
          </w:p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lastRenderedPageBreak/>
              <w:t>Минимальная площадь земельного участка – 400 кв. м,</w:t>
            </w:r>
          </w:p>
          <w:p w:rsidR="008F018D" w:rsidRPr="008F018D" w:rsidRDefault="008F018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- от границы земельного участка - 5 м.</w:t>
            </w:r>
          </w:p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Максимальное количество этажей – 3.</w:t>
            </w:r>
          </w:p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Максимальный процент застройки в границах земельного участка</w:t>
            </w: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– 60%.</w:t>
            </w:r>
          </w:p>
        </w:tc>
      </w:tr>
      <w:tr w:rsidR="008F018D" w:rsidRPr="008F018D" w:rsidTr="008F018D"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18D" w:rsidRPr="00640690" w:rsidRDefault="008F018D" w:rsidP="00A812BE">
            <w:pPr>
              <w:widowControl/>
              <w:tabs>
                <w:tab w:val="left" w:pos="1134"/>
              </w:tabs>
              <w:suppressAutoHyphens/>
              <w:ind w:left="34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lastRenderedPageBreak/>
              <w:t xml:space="preserve">Специальная деятельность </w:t>
            </w:r>
          </w:p>
          <w:p w:rsidR="008F018D" w:rsidRPr="00640690" w:rsidRDefault="008F018D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left="34" w:right="-8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12.2)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18D" w:rsidRPr="008F018D" w:rsidRDefault="008F018D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Полигоны по захоронению и сортировке бытового мусора и отходов, мест сбора вещей для их вторичной переработки; Мусоронакопительные пункты,  Полигоны по захоронению отходов лесоперерабатывающих производств </w:t>
            </w:r>
          </w:p>
          <w:p w:rsidR="008F018D" w:rsidRPr="008F018D" w:rsidRDefault="008F018D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Размещение, хранение, захоронение, утилизация, биологических отходов (скотомогильников),</w:t>
            </w: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18D" w:rsidRPr="008F018D" w:rsidRDefault="008F018D" w:rsidP="00A812BE">
            <w:pPr>
              <w:widowControl/>
              <w:tabs>
                <w:tab w:val="left" w:pos="360"/>
              </w:tabs>
              <w:suppressAutoHyphens/>
              <w:autoSpaceDE w:val="0"/>
              <w:ind w:left="33" w:hanging="33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C56E15" w:rsidRPr="008F018D" w:rsidTr="008F018D"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66C1" w:rsidRPr="00640690" w:rsidRDefault="00C56E15" w:rsidP="00A812BE">
            <w:pPr>
              <w:widowControl/>
              <w:tabs>
                <w:tab w:val="left" w:pos="1134"/>
              </w:tabs>
              <w:suppressAutoHyphens/>
              <w:ind w:left="34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Питомники </w:t>
            </w:r>
          </w:p>
          <w:p w:rsidR="00C56E15" w:rsidRPr="00640690" w:rsidRDefault="00613055" w:rsidP="00A812BE">
            <w:pPr>
              <w:widowControl/>
              <w:tabs>
                <w:tab w:val="left" w:pos="1134"/>
              </w:tabs>
              <w:suppressAutoHyphens/>
              <w:ind w:left="34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</w:t>
            </w:r>
            <w:r w:rsidR="00C56E15"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код 1.17)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6E15" w:rsidRPr="008F018D" w:rsidRDefault="00C56E15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C56E1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Выращивание посадочного материала лесных растений (саженцев, сеянцев)</w:t>
            </w: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E15" w:rsidRPr="008F018D" w:rsidRDefault="00C56E15" w:rsidP="00A812BE">
            <w:pPr>
              <w:widowControl/>
              <w:tabs>
                <w:tab w:val="left" w:pos="360"/>
              </w:tabs>
              <w:suppressAutoHyphens/>
              <w:autoSpaceDE w:val="0"/>
              <w:ind w:left="33" w:hanging="33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C56E1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F018D" w:rsidRPr="008F018D" w:rsidTr="008F018D">
        <w:trPr>
          <w:trHeight w:val="732"/>
        </w:trPr>
        <w:tc>
          <w:tcPr>
            <w:tcW w:w="100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18D" w:rsidRPr="00CC4C82" w:rsidRDefault="008F018D" w:rsidP="00CC4C82">
            <w:pPr>
              <w:widowControl/>
              <w:shd w:val="clear" w:color="auto" w:fill="FFFFFF"/>
              <w:tabs>
                <w:tab w:val="left" w:pos="9781"/>
              </w:tabs>
              <w:suppressAutoHyphens/>
              <w:ind w:right="39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CC4C8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 xml:space="preserve">Условно разрешенные </w:t>
            </w:r>
          </w:p>
        </w:tc>
      </w:tr>
      <w:tr w:rsidR="008F018D" w:rsidRPr="008F018D" w:rsidTr="008F018D"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18D" w:rsidRPr="008F018D" w:rsidRDefault="008F018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18D" w:rsidRPr="008F018D" w:rsidRDefault="008F018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18D" w:rsidRPr="008F018D" w:rsidRDefault="008F018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F018D" w:rsidRPr="008F018D" w:rsidTr="008F018D"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0690" w:rsidRDefault="008F018D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Нефтехимическая промышленность </w:t>
            </w:r>
          </w:p>
          <w:p w:rsidR="008F018D" w:rsidRPr="00640690" w:rsidRDefault="008F018D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6.5)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18D" w:rsidRPr="008F018D" w:rsidRDefault="008F018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Асфальто-бетонный завод</w:t>
            </w: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8F018D" w:rsidRPr="008F018D" w:rsidTr="008F018D"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18D" w:rsidRPr="00640690" w:rsidRDefault="008F018D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Связь </w:t>
            </w:r>
          </w:p>
          <w:p w:rsidR="008F018D" w:rsidRPr="00640690" w:rsidRDefault="008F018D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6.8)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Размещение объектов связи </w:t>
            </w:r>
          </w:p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18D" w:rsidRPr="00204EB3" w:rsidRDefault="008F018D" w:rsidP="00204EB3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</w:t>
            </w:r>
            <w:r w:rsidR="00204EB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ьства не подлежат установлению.</w:t>
            </w:r>
          </w:p>
        </w:tc>
      </w:tr>
      <w:tr w:rsidR="008F018D" w:rsidRPr="008F018D" w:rsidTr="00CC4C82">
        <w:trPr>
          <w:trHeight w:val="375"/>
        </w:trPr>
        <w:tc>
          <w:tcPr>
            <w:tcW w:w="100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18D" w:rsidRPr="00CC4C82" w:rsidRDefault="008F018D" w:rsidP="00CC4C82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CC4C8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Вспомогательные</w:t>
            </w:r>
          </w:p>
        </w:tc>
      </w:tr>
      <w:tr w:rsidR="008F018D" w:rsidRPr="008F018D" w:rsidTr="008F018D"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018D" w:rsidRPr="008F018D" w:rsidRDefault="008F018D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018D" w:rsidRPr="008F018D" w:rsidRDefault="008F018D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75579" w:rsidRPr="008F018D" w:rsidTr="00E75579">
        <w:trPr>
          <w:trHeight w:val="2760"/>
        </w:trPr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E75579" w:rsidRPr="00640690" w:rsidRDefault="00E75579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  <w:lastRenderedPageBreak/>
              <w:t>В соответствии с основными и условно разрешенными видами использования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E75579" w:rsidRPr="008F018D" w:rsidRDefault="00E75579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Сети инженерно-технического обслуживания</w:t>
            </w:r>
          </w:p>
          <w:p w:rsidR="00E75579" w:rsidRPr="008F018D" w:rsidRDefault="00E75579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Стоянки легковых автомобилей, мототранспортных средств, за исключением встроенных, пристроенных и встроенно-пристроенных стоянок</w:t>
            </w: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75579" w:rsidRPr="008F018D" w:rsidRDefault="00E75579" w:rsidP="00A812BE">
            <w:pPr>
              <w:widowControl/>
              <w:suppressAutoHyphens/>
              <w:autoSpaceDE w:val="0"/>
              <w:ind w:right="14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F01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  <w:p w:rsidR="00E75579" w:rsidRPr="008F018D" w:rsidRDefault="00E75579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</w:p>
        </w:tc>
      </w:tr>
    </w:tbl>
    <w:p w:rsidR="005316B7" w:rsidRPr="0086224A" w:rsidRDefault="005316B7" w:rsidP="005316B7">
      <w:pPr>
        <w:shd w:val="clear" w:color="auto" w:fill="FFFFFF"/>
        <w:tabs>
          <w:tab w:val="num" w:pos="1368"/>
          <w:tab w:val="left" w:pos="9781"/>
        </w:tabs>
        <w:ind w:right="-7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  <w:r w:rsidRPr="0086224A">
        <w:rPr>
          <w:rFonts w:ascii="Times New Roman" w:eastAsia="Times New Roman" w:hAnsi="Times New Roman" w:cs="Times New Roman"/>
          <w:b/>
          <w:color w:val="auto"/>
          <w:u w:val="single"/>
        </w:rPr>
        <w:t>Виды ограничений использования земельных участков и объектов капитального строительства</w:t>
      </w:r>
    </w:p>
    <w:p w:rsidR="005316B7" w:rsidRPr="0086224A" w:rsidRDefault="005316B7" w:rsidP="005316B7">
      <w:pPr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водоохранных зонах водных объектов запрещаются</w:t>
      </w:r>
      <w:r w:rsidRPr="0086224A">
        <w:rPr>
          <w:rFonts w:ascii="Times New Roman" w:eastAsia="Times New Roman" w:hAnsi="Times New Roman" w:cs="Times New Roman"/>
          <w:color w:val="auto"/>
        </w:rPr>
        <w:t>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использование сточных вод для удобрения почв;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осуществление авиационных мер по борьбе с вредителями и болезнями растений;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 xml:space="preserve"> -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границах прибрежных защитных полос наряду с указанными выше ограничениями запрещаются: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1) распашка земель;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2) размещение отвалов размываемых грунтов;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3) выпас сельскохозяйственных животных и организация для них летних лагерей, ванн.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границах водоохранных зон допускаются: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5316B7" w:rsidRPr="0086224A" w:rsidRDefault="005316B7" w:rsidP="005316B7">
      <w:pPr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:rsidR="005316B7" w:rsidRPr="0086224A" w:rsidRDefault="005316B7" w:rsidP="005316B7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kern w:val="2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границах з</w:t>
      </w:r>
      <w:r w:rsidRPr="0086224A">
        <w:rPr>
          <w:rFonts w:ascii="Times New Roman" w:eastAsia="Times New Roman" w:hAnsi="Times New Roman" w:cs="Times New Roman"/>
          <w:b/>
          <w:bCs/>
          <w:color w:val="auto"/>
          <w:kern w:val="2"/>
        </w:rPr>
        <w:t>оны санитарной охраны источников водоснабжения</w:t>
      </w:r>
      <w:r w:rsidRPr="0086224A">
        <w:rPr>
          <w:rFonts w:ascii="Times New Roman" w:eastAsia="Times New Roman" w:hAnsi="Times New Roman" w:cs="Times New Roman"/>
          <w:b/>
          <w:color w:val="auto"/>
        </w:rPr>
        <w:t>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первого пояса запрещается: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посадка высокоствольных деревьев;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жилых и общественных зданий, проживание людей;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lastRenderedPageBreak/>
        <w:t>Допускаются рубки ухода и санитарные рубки леса.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загрязнение территории нечистотами, мусором, навозом, промышленными отходами и др.;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складов горюче-смазочных материалов, ядохимикатов и минеральных удобрений, накопителей, шламохранилищ и других объектов, которые могут вызвать химические загрязнения источников водоснабжения;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применение удобрений и ядохимикатов;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добыча песка и гравия из водотока или водоема, а также дноуглубительные работы;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500 м, которое может привести к ухудшению качества или уменьшению количества воды источника водоснабжения;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Роспотребнадзора.</w:t>
      </w:r>
    </w:p>
    <w:p w:rsidR="005316B7" w:rsidRPr="0086224A" w:rsidRDefault="005316B7" w:rsidP="005316B7">
      <w:pPr>
        <w:widowControl/>
        <w:ind w:firstLine="709"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5316B7" w:rsidRPr="0086224A" w:rsidRDefault="005316B7" w:rsidP="005316B7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границах о</w:t>
      </w:r>
      <w:r w:rsidRPr="0086224A">
        <w:rPr>
          <w:rFonts w:ascii="Times New Roman" w:eastAsia="Times New Roman" w:hAnsi="Times New Roman" w:cs="Times New Roman"/>
          <w:b/>
          <w:bCs/>
          <w:color w:val="auto"/>
        </w:rPr>
        <w:t>хранных зон объектов электросетевого хозяйства</w:t>
      </w:r>
      <w:r w:rsidRPr="0086224A">
        <w:rPr>
          <w:rFonts w:ascii="Times New Roman" w:eastAsia="Times New Roman" w:hAnsi="Times New Roman" w:cs="Times New Roman"/>
          <w:b/>
          <w:color w:val="auto"/>
        </w:rPr>
        <w:t>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bCs/>
          <w:color w:val="auto"/>
          <w:lang w:eastAsia="en-US"/>
        </w:rPr>
        <w:t>В охранных зонах запрещается</w:t>
      </w:r>
      <w:r w:rsidRPr="0086224A">
        <w:rPr>
          <w:rFonts w:ascii="Times New Roman" w:eastAsia="Calibri" w:hAnsi="Times New Roman" w:cs="Times New Roman"/>
          <w:color w:val="auto"/>
          <w:lang w:eastAsia="en-US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строительство, капитальный ремонт, реконструкция или снос зданий и сооружений;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горные, взрывные, мелиоративные работы, в том числе связанные с временным затоплением земель;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посадка и вырубка деревьев и кустарников;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земляные работы на глубине более 0,3 метра (на вспахиваемых землях на глубине более 0,45 метра), а также планировка грунта (в охранных зонах подземных кабельных линий электропередачи);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полив сельскохозяйственных культур в случае, если высота струи воды может составить свыше 3 метров (в охранных зонах воздушных линий электропередачи);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lastRenderedPageBreak/>
        <w:t>- 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8303EE" w:rsidRDefault="008303EE" w:rsidP="00A812BE">
      <w:pPr>
        <w:jc w:val="center"/>
        <w:rPr>
          <w:rFonts w:ascii="Times New Roman" w:hAnsi="Times New Roman" w:cs="Times New Roman"/>
          <w:b/>
        </w:rPr>
      </w:pPr>
    </w:p>
    <w:p w:rsidR="00F1197A" w:rsidRDefault="00F1197A" w:rsidP="00A812BE">
      <w:pPr>
        <w:jc w:val="center"/>
        <w:rPr>
          <w:rFonts w:ascii="Times New Roman" w:hAnsi="Times New Roman" w:cs="Times New Roman"/>
          <w:b/>
          <w:bCs/>
          <w:spacing w:val="6"/>
        </w:rPr>
      </w:pPr>
      <w:r w:rsidRPr="00F1197A">
        <w:rPr>
          <w:rFonts w:ascii="Times New Roman" w:hAnsi="Times New Roman" w:cs="Times New Roman"/>
          <w:b/>
          <w:bCs/>
          <w:spacing w:val="6"/>
        </w:rPr>
        <w:t>ЗОНЫ ИНЖЕНЕРНОЙ И ТРАНСПОРТНОЙ ИНФРАСТРУКТУРЫ</w:t>
      </w:r>
    </w:p>
    <w:p w:rsidR="00F1197A" w:rsidRDefault="00F1197A" w:rsidP="00A812BE">
      <w:pPr>
        <w:jc w:val="center"/>
        <w:rPr>
          <w:rFonts w:ascii="Times New Roman" w:hAnsi="Times New Roman" w:cs="Times New Roman"/>
          <w:b/>
        </w:rPr>
      </w:pPr>
    </w:p>
    <w:p w:rsidR="00F1197A" w:rsidRDefault="00F1197A" w:rsidP="00A812BE">
      <w:pPr>
        <w:pStyle w:val="3"/>
        <w:ind w:right="-7" w:firstLine="0"/>
      </w:pPr>
      <w:bookmarkStart w:id="12" w:name="_Toc117694539"/>
      <w:r w:rsidRPr="00F1197A">
        <w:t>9.6. Градостроительный регламент зоны инженерной инфраструктуры (И-1)</w:t>
      </w:r>
      <w:bookmarkEnd w:id="12"/>
    </w:p>
    <w:p w:rsidR="00F1197A" w:rsidRDefault="00F1197A" w:rsidP="00A812BE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146"/>
        <w:gridCol w:w="2124"/>
        <w:gridCol w:w="5644"/>
      </w:tblGrid>
      <w:tr w:rsidR="00D10E38" w:rsidRPr="00D10E38" w:rsidTr="00CC4C82">
        <w:trPr>
          <w:trHeight w:val="355"/>
        </w:trPr>
        <w:tc>
          <w:tcPr>
            <w:tcW w:w="9914" w:type="dxa"/>
            <w:gridSpan w:val="3"/>
            <w:tcMar>
              <w:left w:w="103" w:type="dxa"/>
            </w:tcMar>
          </w:tcPr>
          <w:p w:rsidR="00D10E38" w:rsidRPr="00CC4C82" w:rsidRDefault="00D10E38" w:rsidP="00CC4C82">
            <w:pPr>
              <w:suppressAutoHyphens/>
              <w:autoSpaceDE w:val="0"/>
              <w:ind w:firstLine="54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CC4C8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 xml:space="preserve">Основные </w:t>
            </w:r>
          </w:p>
        </w:tc>
      </w:tr>
      <w:tr w:rsidR="00BF583C" w:rsidRPr="00D10E38" w:rsidTr="00BF583C">
        <w:tc>
          <w:tcPr>
            <w:tcW w:w="2146" w:type="dxa"/>
            <w:tcBorders>
              <w:right w:val="nil"/>
            </w:tcBorders>
            <w:tcMar>
              <w:left w:w="103" w:type="dxa"/>
            </w:tcMar>
          </w:tcPr>
          <w:p w:rsidR="00BF583C" w:rsidRPr="00D10E38" w:rsidRDefault="00BF583C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124" w:type="dxa"/>
            <w:tcBorders>
              <w:right w:val="nil"/>
            </w:tcBorders>
            <w:tcMar>
              <w:left w:w="103" w:type="dxa"/>
            </w:tcMar>
          </w:tcPr>
          <w:p w:rsidR="00BF583C" w:rsidRPr="00D10E38" w:rsidRDefault="00BF583C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644" w:type="dxa"/>
            <w:tcMar>
              <w:left w:w="103" w:type="dxa"/>
            </w:tcMar>
          </w:tcPr>
          <w:p w:rsidR="00BF583C" w:rsidRPr="00D10E38" w:rsidRDefault="00BF583C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F583C" w:rsidRPr="00D10E38" w:rsidTr="00BF583C">
        <w:tc>
          <w:tcPr>
            <w:tcW w:w="2146" w:type="dxa"/>
            <w:tcBorders>
              <w:right w:val="nil"/>
            </w:tcBorders>
            <w:tcMar>
              <w:left w:w="103" w:type="dxa"/>
            </w:tcMar>
          </w:tcPr>
          <w:p w:rsidR="00640690" w:rsidRDefault="00BF583C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Коммунальное обслуживание </w:t>
            </w:r>
          </w:p>
          <w:p w:rsidR="00BF583C" w:rsidRPr="00640690" w:rsidRDefault="00BF583C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3.1.)</w:t>
            </w:r>
          </w:p>
          <w:p w:rsidR="00BF583C" w:rsidRPr="00640690" w:rsidRDefault="00BF583C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2124" w:type="dxa"/>
            <w:tcBorders>
              <w:right w:val="nil"/>
            </w:tcBorders>
            <w:tcMar>
              <w:left w:w="103" w:type="dxa"/>
            </w:tcMar>
          </w:tcPr>
          <w:p w:rsidR="00BF583C" w:rsidRPr="00D10E38" w:rsidRDefault="00BF583C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Объекты по обеспечению водой, отводом канализационных стоков, водозабор, насосная станция, котельная, очистки и уборки водопроводов</w:t>
            </w:r>
          </w:p>
          <w:p w:rsidR="00BF583C" w:rsidRPr="00D10E38" w:rsidRDefault="00BF583C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Трансформаторная подстанция, объект поставки газа, тепла</w:t>
            </w:r>
            <w:r w:rsidRPr="00D10E38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 xml:space="preserve">, здание, предназначенное для приема физических и юридических лиц в связи с предоставлением им коммунальных услуг, </w:t>
            </w:r>
            <w:r w:rsidRPr="00D10E38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Площадка для мусоросборников</w:t>
            </w:r>
          </w:p>
        </w:tc>
        <w:tc>
          <w:tcPr>
            <w:tcW w:w="5644" w:type="dxa"/>
            <w:tcMar>
              <w:left w:w="103" w:type="dxa"/>
            </w:tcMar>
          </w:tcPr>
          <w:p w:rsidR="00BF583C" w:rsidRPr="00D10E38" w:rsidRDefault="00BF583C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  <w:p w:rsidR="00BF583C" w:rsidRPr="00D10E38" w:rsidRDefault="00BF583C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</w:p>
        </w:tc>
      </w:tr>
      <w:tr w:rsidR="00BF583C" w:rsidRPr="00D10E38" w:rsidTr="00BF583C">
        <w:tc>
          <w:tcPr>
            <w:tcW w:w="2146" w:type="dxa"/>
            <w:tcBorders>
              <w:right w:val="nil"/>
            </w:tcBorders>
            <w:tcMar>
              <w:left w:w="103" w:type="dxa"/>
            </w:tcMar>
          </w:tcPr>
          <w:p w:rsidR="00640690" w:rsidRDefault="00BF583C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/>
              </w:rPr>
              <w:t xml:space="preserve">Пищевая промышленность </w:t>
            </w:r>
          </w:p>
          <w:p w:rsidR="00BF583C" w:rsidRPr="00640690" w:rsidRDefault="00BF583C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/>
              </w:rPr>
              <w:t>(</w:t>
            </w: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код </w:t>
            </w: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/>
              </w:rPr>
              <w:t>6.4)</w:t>
            </w:r>
          </w:p>
        </w:tc>
        <w:tc>
          <w:tcPr>
            <w:tcW w:w="2124" w:type="dxa"/>
            <w:tcBorders>
              <w:right w:val="nil"/>
            </w:tcBorders>
            <w:tcMar>
              <w:left w:w="103" w:type="dxa"/>
            </w:tcMar>
          </w:tcPr>
          <w:p w:rsidR="00BF583C" w:rsidRPr="00D10E38" w:rsidRDefault="00BF583C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10E3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Объекты пищевой промышленности;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  <w:p w:rsidR="00BF583C" w:rsidRPr="00D10E38" w:rsidRDefault="00BF583C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644" w:type="dxa"/>
            <w:tcMar>
              <w:left w:w="103" w:type="dxa"/>
            </w:tcMar>
          </w:tcPr>
          <w:p w:rsidR="00BF583C" w:rsidRPr="00D10E38" w:rsidRDefault="00BF583C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BF583C" w:rsidRPr="00D10E38" w:rsidRDefault="00BF583C" w:rsidP="00A812BE">
            <w:pPr>
              <w:widowControl/>
              <w:tabs>
                <w:tab w:val="left" w:pos="216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D10E38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eastAsia="zh-CN"/>
                </w:rPr>
                <w:t>10 м</w:t>
              </w:r>
            </w:smartTag>
            <w:r w:rsidRPr="00D10E3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.</w:t>
            </w:r>
          </w:p>
          <w:p w:rsidR="00BF583C" w:rsidRPr="00D10E38" w:rsidRDefault="00BF583C" w:rsidP="00A812BE">
            <w:pPr>
              <w:widowControl/>
              <w:tabs>
                <w:tab w:val="left" w:pos="216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Минимальная  площадь земельного участка–100 кв.м</w:t>
            </w:r>
          </w:p>
          <w:p w:rsidR="00BF583C" w:rsidRPr="00D10E38" w:rsidRDefault="00BF583C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BF583C" w:rsidRPr="00D10E38" w:rsidRDefault="00BF583C" w:rsidP="00A812BE">
            <w:pPr>
              <w:suppressAutoHyphens/>
              <w:autoSpaceDE w:val="0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- от границы земельного участка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D10E38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eastAsia="zh-CN"/>
                </w:rPr>
                <w:t>3 м</w:t>
              </w:r>
            </w:smartTag>
            <w:r w:rsidRPr="00D10E38">
              <w:rPr>
                <w:rFonts w:ascii="Arial" w:eastAsia="Times New Roman" w:hAnsi="Arial" w:cs="Arial"/>
                <w:color w:val="auto"/>
                <w:sz w:val="20"/>
                <w:szCs w:val="20"/>
                <w:lang w:eastAsia="zh-CN"/>
              </w:rPr>
              <w:t>.</w:t>
            </w:r>
          </w:p>
          <w:p w:rsidR="00BF583C" w:rsidRPr="00D10E38" w:rsidRDefault="00BF583C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BF583C" w:rsidRPr="00D10E38" w:rsidRDefault="00BF583C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BF583C" w:rsidRPr="00D10E38" w:rsidRDefault="00BF583C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Максимальное количество этажей – 2.</w:t>
            </w:r>
          </w:p>
          <w:p w:rsidR="00BF583C" w:rsidRPr="00D10E38" w:rsidRDefault="00BF583C" w:rsidP="00A812BE">
            <w:pPr>
              <w:widowControl/>
              <w:shd w:val="clear" w:color="auto" w:fill="FFFFFF"/>
              <w:tabs>
                <w:tab w:val="left" w:pos="1368"/>
                <w:tab w:val="left" w:pos="9781"/>
              </w:tabs>
              <w:suppressAutoHyphens/>
              <w:ind w:right="-8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Предельная высота определяется технологическими требованиями.</w:t>
            </w:r>
          </w:p>
          <w:p w:rsidR="00BF583C" w:rsidRPr="00D10E38" w:rsidRDefault="00BF583C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D10E3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Максимальный процент застройки в границах земельного участка</w:t>
            </w:r>
            <w:r w:rsidRPr="00D10E3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– 60%.</w:t>
            </w:r>
          </w:p>
        </w:tc>
      </w:tr>
      <w:tr w:rsidR="00D10E38" w:rsidRPr="00D10E38" w:rsidTr="00D10E38">
        <w:tc>
          <w:tcPr>
            <w:tcW w:w="9914" w:type="dxa"/>
            <w:gridSpan w:val="3"/>
            <w:tcMar>
              <w:left w:w="103" w:type="dxa"/>
            </w:tcMar>
          </w:tcPr>
          <w:p w:rsidR="00D10E38" w:rsidRPr="00CC4C82" w:rsidRDefault="00D10E38" w:rsidP="00CC4C82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CC4C8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Условно разрешенные</w:t>
            </w:r>
          </w:p>
        </w:tc>
      </w:tr>
      <w:tr w:rsidR="00BF583C" w:rsidRPr="00D10E38" w:rsidTr="00BF583C">
        <w:tc>
          <w:tcPr>
            <w:tcW w:w="2146" w:type="dxa"/>
            <w:tcBorders>
              <w:right w:val="nil"/>
            </w:tcBorders>
            <w:tcMar>
              <w:left w:w="103" w:type="dxa"/>
            </w:tcMar>
          </w:tcPr>
          <w:p w:rsidR="00BF583C" w:rsidRPr="00D10E38" w:rsidRDefault="00BF583C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b/>
                <w:color w:val="auto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124" w:type="dxa"/>
            <w:tcBorders>
              <w:right w:val="nil"/>
            </w:tcBorders>
            <w:tcMar>
              <w:left w:w="103" w:type="dxa"/>
            </w:tcMar>
          </w:tcPr>
          <w:p w:rsidR="00BF583C" w:rsidRPr="00D10E38" w:rsidRDefault="00BF583C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644" w:type="dxa"/>
            <w:tcMar>
              <w:left w:w="103" w:type="dxa"/>
            </w:tcMar>
          </w:tcPr>
          <w:p w:rsidR="00BF583C" w:rsidRPr="00D10E38" w:rsidRDefault="00BF583C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F583C" w:rsidRPr="00D10E38" w:rsidTr="00BF583C">
        <w:tc>
          <w:tcPr>
            <w:tcW w:w="2146" w:type="dxa"/>
            <w:tcBorders>
              <w:right w:val="nil"/>
            </w:tcBorders>
            <w:tcMar>
              <w:left w:w="103" w:type="dxa"/>
            </w:tcMar>
          </w:tcPr>
          <w:p w:rsidR="00745229" w:rsidRPr="00640690" w:rsidRDefault="00745229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Стоянка </w:t>
            </w: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lastRenderedPageBreak/>
              <w:t>транспортных средств</w:t>
            </w:r>
          </w:p>
          <w:p w:rsidR="00BF583C" w:rsidRPr="00640690" w:rsidRDefault="00745229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4.9.2)</w:t>
            </w:r>
          </w:p>
        </w:tc>
        <w:tc>
          <w:tcPr>
            <w:tcW w:w="2124" w:type="dxa"/>
            <w:tcBorders>
              <w:right w:val="nil"/>
            </w:tcBorders>
            <w:tcMar>
              <w:left w:w="103" w:type="dxa"/>
            </w:tcMar>
          </w:tcPr>
          <w:p w:rsidR="00BF583C" w:rsidRPr="00D10E38" w:rsidRDefault="00BF583C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lastRenderedPageBreak/>
              <w:t>Стоянка (парковка)</w:t>
            </w:r>
          </w:p>
        </w:tc>
        <w:tc>
          <w:tcPr>
            <w:tcW w:w="5644" w:type="dxa"/>
            <w:tcMar>
              <w:left w:w="103" w:type="dxa"/>
            </w:tcMar>
          </w:tcPr>
          <w:p w:rsidR="00BF583C" w:rsidRPr="00D10E38" w:rsidRDefault="00BF583C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 xml:space="preserve">Предельные размеры земельных участков, в том числе их </w:t>
            </w:r>
            <w:r w:rsidRPr="00D10E3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lastRenderedPageBreak/>
              <w:t>площадь:</w:t>
            </w:r>
          </w:p>
          <w:p w:rsidR="00BF583C" w:rsidRPr="00D10E38" w:rsidRDefault="00BF583C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10 м"/>
              </w:smartTagPr>
              <w:smartTag w:uri="urn:schemas-microsoft-com:office:smarttags" w:element="metricconverter">
                <w:smartTagPr>
                  <w:attr w:name="ProductID" w:val="10 м"/>
                </w:smartTagPr>
                <w:r w:rsidRPr="00D10E38">
                  <w:rPr>
                    <w:rFonts w:ascii="Times New Roman" w:eastAsia="Times New Roman" w:hAnsi="Times New Roman" w:cs="Times New Roman"/>
                    <w:color w:val="auto"/>
                    <w:sz w:val="20"/>
                    <w:szCs w:val="20"/>
                    <w:lang w:eastAsia="zh-CN"/>
                  </w:rPr>
                  <w:t>10 м</w:t>
                </w:r>
              </w:smartTag>
              <w:r w:rsidRPr="00D10E38">
                <w:rPr>
                  <w:rFonts w:ascii="Times New Roman" w:eastAsia="Times New Roman" w:hAnsi="Times New Roman" w:cs="Times New Roman"/>
                  <w:b/>
                  <w:color w:val="auto"/>
                  <w:sz w:val="20"/>
                  <w:szCs w:val="20"/>
                  <w:lang w:eastAsia="zh-CN"/>
                </w:rPr>
                <w:t xml:space="preserve"> </w:t>
              </w:r>
              <w:r w:rsidRPr="00D10E38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eastAsia="zh-CN"/>
                </w:rPr>
                <w:t>М</w:t>
              </w:r>
            </w:smartTag>
            <w:r w:rsidRPr="00D10E3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инимальная площадь земельного участка – 100 кв.м.</w:t>
            </w:r>
          </w:p>
          <w:p w:rsidR="00BF583C" w:rsidRPr="00D10E38" w:rsidRDefault="00BF583C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BF583C" w:rsidRPr="00D10E38" w:rsidRDefault="00BF583C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- от границы земельного участка – </w:t>
            </w:r>
            <w:smartTag w:uri="urn:schemas-microsoft-com:office:smarttags" w:element="metricconverter">
              <w:smartTagPr>
                <w:attr w:name="ProductID" w:val="0 м"/>
              </w:smartTagPr>
              <w:r w:rsidRPr="00D10E38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eastAsia="zh-CN"/>
                </w:rPr>
                <w:t>0 м</w:t>
              </w:r>
            </w:smartTag>
            <w:r w:rsidRPr="00D10E3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.</w:t>
            </w:r>
          </w:p>
          <w:p w:rsidR="00BF583C" w:rsidRPr="00D10E38" w:rsidRDefault="00BF583C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BF583C" w:rsidRPr="00D10E38" w:rsidRDefault="00BF583C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Максимальное количество этажей – 1.</w:t>
            </w:r>
          </w:p>
          <w:p w:rsidR="00BF583C" w:rsidRPr="00D10E38" w:rsidRDefault="00BF583C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Максимальный процент застройки в границах земельного участка</w:t>
            </w:r>
            <w:r w:rsidRPr="00D10E38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–– 90%.</w:t>
            </w:r>
          </w:p>
          <w:p w:rsidR="00BF583C" w:rsidRPr="00D10E38" w:rsidRDefault="00BF583C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Максимальный процент застройки в границах земельного участка</w:t>
            </w:r>
            <w:r w:rsidRPr="00D10E38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–– 90%.</w:t>
            </w:r>
          </w:p>
        </w:tc>
      </w:tr>
      <w:tr w:rsidR="00BF583C" w:rsidRPr="00D10E38" w:rsidTr="00BF583C">
        <w:tc>
          <w:tcPr>
            <w:tcW w:w="2146" w:type="dxa"/>
            <w:tcBorders>
              <w:right w:val="nil"/>
            </w:tcBorders>
            <w:tcMar>
              <w:left w:w="103" w:type="dxa"/>
            </w:tcMar>
          </w:tcPr>
          <w:p w:rsidR="00BF583C" w:rsidRPr="00640690" w:rsidRDefault="00BF583C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lastRenderedPageBreak/>
              <w:t>Обеспечение внутреннего правопорядка</w:t>
            </w:r>
          </w:p>
          <w:p w:rsidR="00BF583C" w:rsidRPr="00640690" w:rsidRDefault="00BF583C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8.3)</w:t>
            </w:r>
          </w:p>
          <w:p w:rsidR="00BF583C" w:rsidRPr="00640690" w:rsidRDefault="00BF583C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2124" w:type="dxa"/>
            <w:tcBorders>
              <w:right w:val="nil"/>
            </w:tcBorders>
            <w:tcMar>
              <w:left w:w="103" w:type="dxa"/>
            </w:tcMar>
          </w:tcPr>
          <w:p w:rsidR="00BF583C" w:rsidRPr="00D10E38" w:rsidRDefault="00BF583C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Пункты полиции</w:t>
            </w:r>
          </w:p>
          <w:p w:rsidR="00BF583C" w:rsidRPr="00D10E38" w:rsidRDefault="00BF583C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Объекты пожарной охраны</w:t>
            </w:r>
          </w:p>
          <w:p w:rsidR="00BF583C" w:rsidRPr="00D10E38" w:rsidRDefault="00BF583C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Источники наружного противопожарного водоснабжения</w:t>
            </w:r>
          </w:p>
        </w:tc>
        <w:tc>
          <w:tcPr>
            <w:tcW w:w="5644" w:type="dxa"/>
            <w:tcMar>
              <w:left w:w="103" w:type="dxa"/>
            </w:tcMar>
          </w:tcPr>
          <w:p w:rsidR="00BF583C" w:rsidRPr="00D10E38" w:rsidRDefault="00BF583C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BF583C" w:rsidRPr="00D10E38" w:rsidRDefault="00BF583C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D10E38">
                <w:rPr>
                  <w:rFonts w:ascii="Times New Roman" w:eastAsia="Times New Roman" w:hAnsi="Times New Roman" w:cs="Times New Roman"/>
                  <w:bCs/>
                  <w:color w:val="auto"/>
                  <w:sz w:val="20"/>
                  <w:lang w:eastAsia="zh-CN"/>
                </w:rPr>
                <w:t>30 м</w:t>
              </w:r>
            </w:smartTag>
          </w:p>
          <w:p w:rsidR="00BF583C" w:rsidRPr="00D10E38" w:rsidRDefault="00BF583C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 xml:space="preserve">Минимальная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900 кв. м"/>
              </w:smartTagPr>
              <w:r w:rsidRPr="00D10E38">
                <w:rPr>
                  <w:rFonts w:ascii="Times New Roman" w:eastAsia="Times New Roman" w:hAnsi="Times New Roman" w:cs="Times New Roman"/>
                  <w:bCs/>
                  <w:color w:val="auto"/>
                  <w:sz w:val="20"/>
                  <w:lang w:eastAsia="zh-CN"/>
                </w:rPr>
                <w:t>900 кв. м</w:t>
              </w:r>
            </w:smartTag>
            <w:r w:rsidRPr="00D10E38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>.</w:t>
            </w:r>
          </w:p>
          <w:p w:rsidR="00BF583C" w:rsidRPr="00D10E38" w:rsidRDefault="00BF583C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  <w:r w:rsidRPr="00D10E38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- от границы земельного участка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D10E38">
                <w:rPr>
                  <w:rFonts w:ascii="Times New Roman" w:eastAsia="Times New Roman" w:hAnsi="Times New Roman" w:cs="Times New Roman"/>
                  <w:color w:val="auto"/>
                  <w:sz w:val="20"/>
                  <w:lang w:eastAsia="zh-CN"/>
                </w:rPr>
                <w:t>5 м</w:t>
              </w:r>
            </w:smartTag>
            <w:r w:rsidRPr="00D10E38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.</w:t>
            </w:r>
          </w:p>
          <w:p w:rsidR="00BF583C" w:rsidRPr="00D10E38" w:rsidRDefault="00BF583C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BF583C" w:rsidRPr="00D10E38" w:rsidRDefault="00BF583C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BF583C" w:rsidRPr="00D10E38" w:rsidRDefault="00BF583C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eastAsia="zh-CN"/>
              </w:rPr>
              <w:t>Максимальное количество этажей – 3.</w:t>
            </w:r>
          </w:p>
          <w:p w:rsidR="00BF583C" w:rsidRPr="00D10E38" w:rsidRDefault="00BF583C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Максимальный процент застройки в границах земельного участка</w:t>
            </w:r>
            <w:r w:rsidRPr="00D10E38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– 50 %.</w:t>
            </w:r>
          </w:p>
        </w:tc>
      </w:tr>
      <w:tr w:rsidR="00BF583C" w:rsidRPr="00D10E38" w:rsidTr="00BF583C">
        <w:tc>
          <w:tcPr>
            <w:tcW w:w="2146" w:type="dxa"/>
            <w:tcBorders>
              <w:right w:val="nil"/>
            </w:tcBorders>
            <w:tcMar>
              <w:left w:w="103" w:type="dxa"/>
            </w:tcMar>
          </w:tcPr>
          <w:p w:rsidR="00BF583C" w:rsidRPr="00640690" w:rsidRDefault="00BF583C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Связь </w:t>
            </w:r>
          </w:p>
          <w:p w:rsidR="00BF583C" w:rsidRPr="00640690" w:rsidRDefault="00BF583C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(код 6.8) </w:t>
            </w:r>
          </w:p>
        </w:tc>
        <w:tc>
          <w:tcPr>
            <w:tcW w:w="2124" w:type="dxa"/>
            <w:tcBorders>
              <w:right w:val="nil"/>
            </w:tcBorders>
            <w:tcMar>
              <w:left w:w="103" w:type="dxa"/>
            </w:tcMar>
            <w:vAlign w:val="center"/>
          </w:tcPr>
          <w:p w:rsidR="00BF583C" w:rsidRPr="00D10E38" w:rsidRDefault="00BF583C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Объекты связи:</w:t>
            </w:r>
          </w:p>
          <w:p w:rsidR="00BF583C" w:rsidRPr="00D10E38" w:rsidRDefault="00BF583C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сотовой связи, радиовещания, телевизионные ретрансляторы</w:t>
            </w:r>
          </w:p>
        </w:tc>
        <w:tc>
          <w:tcPr>
            <w:tcW w:w="5644" w:type="dxa"/>
            <w:tcMar>
              <w:left w:w="103" w:type="dxa"/>
            </w:tcMar>
          </w:tcPr>
          <w:p w:rsidR="00BF583C" w:rsidRPr="00D10E38" w:rsidRDefault="00BF583C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  <w:p w:rsidR="00BF583C" w:rsidRPr="00D10E38" w:rsidRDefault="00BF583C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</w:p>
        </w:tc>
      </w:tr>
      <w:tr w:rsidR="00D10E38" w:rsidRPr="00D10E38" w:rsidTr="00CC4C82">
        <w:trPr>
          <w:trHeight w:val="286"/>
        </w:trPr>
        <w:tc>
          <w:tcPr>
            <w:tcW w:w="9914" w:type="dxa"/>
            <w:gridSpan w:val="3"/>
            <w:tcMar>
              <w:left w:w="103" w:type="dxa"/>
            </w:tcMar>
          </w:tcPr>
          <w:p w:rsidR="00D10E38" w:rsidRPr="00CC4C82" w:rsidRDefault="00D10E38" w:rsidP="00CC4C82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CC4C8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Вспомогательные</w:t>
            </w:r>
          </w:p>
        </w:tc>
      </w:tr>
      <w:tr w:rsidR="00BF583C" w:rsidRPr="00D10E38" w:rsidTr="00BF583C">
        <w:tc>
          <w:tcPr>
            <w:tcW w:w="2146" w:type="dxa"/>
            <w:tcBorders>
              <w:right w:val="nil"/>
            </w:tcBorders>
            <w:tcMar>
              <w:left w:w="103" w:type="dxa"/>
            </w:tcMar>
          </w:tcPr>
          <w:p w:rsidR="00BF583C" w:rsidRPr="00D10E38" w:rsidRDefault="00BF583C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b/>
                <w:color w:val="auto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124" w:type="dxa"/>
            <w:tcBorders>
              <w:right w:val="nil"/>
            </w:tcBorders>
            <w:tcMar>
              <w:left w:w="103" w:type="dxa"/>
            </w:tcMar>
            <w:vAlign w:val="center"/>
          </w:tcPr>
          <w:p w:rsidR="00BF583C" w:rsidRPr="00D10E38" w:rsidRDefault="00BF583C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644" w:type="dxa"/>
            <w:tcMar>
              <w:left w:w="103" w:type="dxa"/>
            </w:tcMar>
          </w:tcPr>
          <w:p w:rsidR="00BF583C" w:rsidRPr="00D10E38" w:rsidRDefault="00BF583C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75579" w:rsidRPr="00D10E38" w:rsidTr="00E75579">
        <w:trPr>
          <w:trHeight w:val="2760"/>
        </w:trPr>
        <w:tc>
          <w:tcPr>
            <w:tcW w:w="2146" w:type="dxa"/>
            <w:tcBorders>
              <w:right w:val="nil"/>
            </w:tcBorders>
            <w:tcMar>
              <w:left w:w="103" w:type="dxa"/>
            </w:tcMar>
          </w:tcPr>
          <w:p w:rsidR="00E75579" w:rsidRPr="00E75579" w:rsidRDefault="00E75579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</w:pPr>
            <w:r w:rsidRPr="00E7557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  <w:t>В соответствии с основными и условно разрешенными видами использования</w:t>
            </w:r>
          </w:p>
          <w:p w:rsidR="00E75579" w:rsidRPr="00D10E38" w:rsidRDefault="00E75579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2124" w:type="dxa"/>
            <w:tcBorders>
              <w:right w:val="nil"/>
            </w:tcBorders>
            <w:tcMar>
              <w:left w:w="103" w:type="dxa"/>
            </w:tcMar>
          </w:tcPr>
          <w:p w:rsidR="00E75579" w:rsidRPr="00D10E38" w:rsidRDefault="00E75579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Сети инженерно-технического обслуживания</w:t>
            </w:r>
          </w:p>
          <w:p w:rsidR="00E75579" w:rsidRPr="00D10E38" w:rsidRDefault="00E75579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Стоянки легковых автомобилей, мототранспортных средств, за исключением встроенных, пристроенных и встроенно-пристроенных стоянок</w:t>
            </w:r>
          </w:p>
        </w:tc>
        <w:tc>
          <w:tcPr>
            <w:tcW w:w="5644" w:type="dxa"/>
            <w:tcMar>
              <w:left w:w="103" w:type="dxa"/>
            </w:tcMar>
          </w:tcPr>
          <w:p w:rsidR="00E75579" w:rsidRPr="00D10E38" w:rsidRDefault="00E75579" w:rsidP="00A812BE">
            <w:pPr>
              <w:widowControl/>
              <w:suppressAutoHyphens/>
              <w:autoSpaceDE w:val="0"/>
              <w:ind w:right="14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D10E3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5316B7" w:rsidRPr="0086224A" w:rsidRDefault="005316B7" w:rsidP="005316B7">
      <w:pPr>
        <w:shd w:val="clear" w:color="auto" w:fill="FFFFFF"/>
        <w:tabs>
          <w:tab w:val="num" w:pos="1368"/>
          <w:tab w:val="left" w:pos="9781"/>
        </w:tabs>
        <w:ind w:right="-7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  <w:r w:rsidRPr="0086224A">
        <w:rPr>
          <w:rFonts w:ascii="Times New Roman" w:eastAsia="Times New Roman" w:hAnsi="Times New Roman" w:cs="Times New Roman"/>
          <w:b/>
          <w:color w:val="auto"/>
          <w:u w:val="single"/>
        </w:rPr>
        <w:t>Виды ограничений использования земельных участков и объектов капитального строительства</w:t>
      </w:r>
    </w:p>
    <w:p w:rsidR="005316B7" w:rsidRPr="0086224A" w:rsidRDefault="005316B7" w:rsidP="005316B7">
      <w:pPr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водоохранных зонах водных объектов запрещаются</w:t>
      </w:r>
      <w:r w:rsidRPr="0086224A">
        <w:rPr>
          <w:rFonts w:ascii="Times New Roman" w:eastAsia="Times New Roman" w:hAnsi="Times New Roman" w:cs="Times New Roman"/>
          <w:color w:val="auto"/>
        </w:rPr>
        <w:t>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использование сточных вод для удобрения почв;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lastRenderedPageBreak/>
        <w:t>- 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осуществление авиационных мер по борьбе с вредителями и болезнями растений;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 xml:space="preserve"> -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границах прибрежных защитных полос наряду с указанными выше ограничениями запрещаются: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1) распашка земель;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2) размещение отвалов размываемых грунтов;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3) выпас сельскохозяйственных животных и организация для них летних лагерей, ванн.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границах водоохранных зон допускаются: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5316B7" w:rsidRPr="0086224A" w:rsidRDefault="005316B7" w:rsidP="005316B7">
      <w:pPr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:rsidR="005316B7" w:rsidRPr="0086224A" w:rsidRDefault="005316B7" w:rsidP="005316B7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kern w:val="2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границах з</w:t>
      </w:r>
      <w:r w:rsidRPr="0086224A">
        <w:rPr>
          <w:rFonts w:ascii="Times New Roman" w:eastAsia="Times New Roman" w:hAnsi="Times New Roman" w:cs="Times New Roman"/>
          <w:b/>
          <w:bCs/>
          <w:color w:val="auto"/>
          <w:kern w:val="2"/>
        </w:rPr>
        <w:t>оны санитарной охраны источников водоснабжения</w:t>
      </w:r>
      <w:r w:rsidRPr="0086224A">
        <w:rPr>
          <w:rFonts w:ascii="Times New Roman" w:eastAsia="Times New Roman" w:hAnsi="Times New Roman" w:cs="Times New Roman"/>
          <w:b/>
          <w:color w:val="auto"/>
        </w:rPr>
        <w:t>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первого пояса запрещается: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посадка высокоствольных деревьев;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жилых и общественных зданий, проживание людей;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Допускаются рубки ухода и санитарные рубки леса.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загрязнение территории нечистотами, мусором, навозом, промышленными отходами и др.;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складов горюче-смазочных материалов, ядохимикатов и минеральных удобрений, накопителей, шламохранилищ и других объектов, которые могут вызвать химические загрязнения источников водоснабжения;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применение удобрений и ядохимикатов;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добыча песка и гравия из водотока или водоема, а также дноуглубительные работы;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lastRenderedPageBreak/>
        <w:t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500 м, которое может привести к ухудшению качества или уменьшению количества воды источника водоснабжения;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Роспотребнадзора.</w:t>
      </w:r>
    </w:p>
    <w:p w:rsidR="005316B7" w:rsidRPr="0086224A" w:rsidRDefault="005316B7" w:rsidP="005316B7">
      <w:pPr>
        <w:widowControl/>
        <w:ind w:firstLine="709"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5316B7" w:rsidRPr="0086224A" w:rsidRDefault="005316B7" w:rsidP="005316B7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границах о</w:t>
      </w:r>
      <w:r w:rsidRPr="0086224A">
        <w:rPr>
          <w:rFonts w:ascii="Times New Roman" w:eastAsia="Times New Roman" w:hAnsi="Times New Roman" w:cs="Times New Roman"/>
          <w:b/>
          <w:bCs/>
          <w:color w:val="auto"/>
        </w:rPr>
        <w:t>хранных зон объектов электросетевого хозяйства</w:t>
      </w:r>
      <w:r w:rsidRPr="0086224A">
        <w:rPr>
          <w:rFonts w:ascii="Times New Roman" w:eastAsia="Times New Roman" w:hAnsi="Times New Roman" w:cs="Times New Roman"/>
          <w:b/>
          <w:color w:val="auto"/>
        </w:rPr>
        <w:t>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bCs/>
          <w:color w:val="auto"/>
          <w:lang w:eastAsia="en-US"/>
        </w:rPr>
        <w:t>В охранных зонах запрещается</w:t>
      </w:r>
      <w:r w:rsidRPr="0086224A">
        <w:rPr>
          <w:rFonts w:ascii="Times New Roman" w:eastAsia="Calibri" w:hAnsi="Times New Roman" w:cs="Times New Roman"/>
          <w:color w:val="auto"/>
          <w:lang w:eastAsia="en-US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строительство, капитальный ремонт, реконструкция или снос зданий и сооружений;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горные, взрывные, мелиоративные работы, в том числе связанные с временным затоплением земель;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посадка и вырубка деревьев и кустарников;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земляные работы на глубине более 0,3 метра (на вспахиваемых землях на глубине более 0,45 метра), а также планировка грунта (в охранных зонах подземных кабельных линий электропередачи);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полив сельскохозяйственных культур в случае, если высота струи воды может составить свыше 3 метров (в охранных зонах воздушных линий электропередачи);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8303EE" w:rsidRDefault="008303EE" w:rsidP="00A812BE"/>
    <w:p w:rsidR="00045635" w:rsidRDefault="0054675B" w:rsidP="00A812BE">
      <w:pPr>
        <w:pStyle w:val="3"/>
        <w:ind w:right="-7" w:firstLine="0"/>
      </w:pPr>
      <w:bookmarkStart w:id="13" w:name="_Toc117694540"/>
      <w:r w:rsidRPr="005E0A35">
        <w:t xml:space="preserve">9.7. </w:t>
      </w:r>
      <w:r w:rsidRPr="0054675B">
        <w:t xml:space="preserve">Градостроительный регламент зоны </w:t>
      </w:r>
      <w:r>
        <w:t>транспортной</w:t>
      </w:r>
      <w:r w:rsidRPr="0054675B">
        <w:t xml:space="preserve"> инфраструктуры </w:t>
      </w:r>
      <w:r>
        <w:t>(Т</w:t>
      </w:r>
      <w:r w:rsidR="00513751">
        <w:t>-1</w:t>
      </w:r>
      <w:r w:rsidRPr="0054675B">
        <w:t>)</w:t>
      </w:r>
      <w:bookmarkEnd w:id="13"/>
    </w:p>
    <w:p w:rsidR="0054675B" w:rsidRDefault="0054675B" w:rsidP="00A812BE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284"/>
        <w:gridCol w:w="2253"/>
        <w:gridCol w:w="5358"/>
        <w:gridCol w:w="23"/>
      </w:tblGrid>
      <w:tr w:rsidR="002A7946" w:rsidRPr="002A7946" w:rsidTr="00CC4C82">
        <w:trPr>
          <w:gridAfter w:val="1"/>
          <w:wAfter w:w="23" w:type="dxa"/>
          <w:trHeight w:val="213"/>
        </w:trPr>
        <w:tc>
          <w:tcPr>
            <w:tcW w:w="9895" w:type="dxa"/>
            <w:gridSpan w:val="3"/>
            <w:tcMar>
              <w:left w:w="103" w:type="dxa"/>
            </w:tcMar>
          </w:tcPr>
          <w:p w:rsidR="002A7946" w:rsidRPr="00CC4C82" w:rsidRDefault="002A7946" w:rsidP="00CC4C8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CC4C8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 xml:space="preserve">Основные </w:t>
            </w:r>
          </w:p>
        </w:tc>
      </w:tr>
      <w:tr w:rsidR="002A7946" w:rsidRPr="002A7946" w:rsidTr="002A7946">
        <w:tc>
          <w:tcPr>
            <w:tcW w:w="2284" w:type="dxa"/>
            <w:tcBorders>
              <w:right w:val="nil"/>
            </w:tcBorders>
            <w:tcMar>
              <w:left w:w="103" w:type="dxa"/>
            </w:tcMar>
          </w:tcPr>
          <w:p w:rsidR="002A7946" w:rsidRPr="002A7946" w:rsidRDefault="002A7946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2A794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253" w:type="dxa"/>
            <w:tcBorders>
              <w:right w:val="nil"/>
            </w:tcBorders>
            <w:tcMar>
              <w:left w:w="103" w:type="dxa"/>
            </w:tcMar>
          </w:tcPr>
          <w:p w:rsidR="002A7946" w:rsidRPr="002A7946" w:rsidRDefault="002A7946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2A794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381" w:type="dxa"/>
            <w:gridSpan w:val="2"/>
            <w:tcMar>
              <w:left w:w="103" w:type="dxa"/>
            </w:tcMar>
          </w:tcPr>
          <w:p w:rsidR="002A7946" w:rsidRPr="002A7946" w:rsidRDefault="002A7946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2A794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13362" w:rsidRPr="002A7946" w:rsidTr="002A7946">
        <w:tc>
          <w:tcPr>
            <w:tcW w:w="2284" w:type="dxa"/>
            <w:tcBorders>
              <w:right w:val="nil"/>
            </w:tcBorders>
            <w:tcMar>
              <w:left w:w="103" w:type="dxa"/>
            </w:tcMar>
          </w:tcPr>
          <w:p w:rsidR="00A13362" w:rsidRPr="00640690" w:rsidRDefault="00A13362" w:rsidP="00A812BE">
            <w:pPr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0690">
              <w:rPr>
                <w:rFonts w:ascii="Times New Roman" w:hAnsi="Times New Roman" w:cs="Times New Roman"/>
                <w:sz w:val="20"/>
                <w:szCs w:val="20"/>
              </w:rPr>
              <w:t xml:space="preserve">Спорт </w:t>
            </w:r>
          </w:p>
          <w:p w:rsidR="00A13362" w:rsidRPr="00640690" w:rsidRDefault="00A13362" w:rsidP="00A812BE">
            <w:pPr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0690">
              <w:rPr>
                <w:rFonts w:ascii="Times New Roman" w:hAnsi="Times New Roman" w:cs="Times New Roman"/>
                <w:sz w:val="20"/>
                <w:szCs w:val="20"/>
              </w:rPr>
              <w:t>(код 5.1)</w:t>
            </w:r>
          </w:p>
        </w:tc>
        <w:tc>
          <w:tcPr>
            <w:tcW w:w="2253" w:type="dxa"/>
            <w:tcBorders>
              <w:right w:val="nil"/>
            </w:tcBorders>
            <w:tcMar>
              <w:left w:w="103" w:type="dxa"/>
            </w:tcMar>
          </w:tcPr>
          <w:p w:rsidR="00A13362" w:rsidRPr="00A13362" w:rsidRDefault="00A13362" w:rsidP="00A812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3362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площадок для занятия спортом и физкультурой (беговые дорожки, спортивные </w:t>
            </w:r>
            <w:r w:rsidRPr="00A133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сооружения, теннисные корты, поля для спортивной игры, автодромы, мотодромы, трамплины)</w:t>
            </w:r>
          </w:p>
          <w:p w:rsidR="00A13362" w:rsidRPr="00A13362" w:rsidRDefault="00A13362" w:rsidP="00A812BE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1" w:type="dxa"/>
            <w:gridSpan w:val="2"/>
            <w:tcMar>
              <w:left w:w="103" w:type="dxa"/>
            </w:tcMar>
          </w:tcPr>
          <w:p w:rsidR="00A13362" w:rsidRPr="00A13362" w:rsidRDefault="00A13362" w:rsidP="00A812BE">
            <w:pPr>
              <w:autoSpaceDE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336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Предельные размеры земельных участков, в том числе их площадь:</w:t>
            </w:r>
          </w:p>
          <w:p w:rsidR="00A13362" w:rsidRPr="00A13362" w:rsidRDefault="00A13362" w:rsidP="00A812BE">
            <w:pPr>
              <w:shd w:val="clear" w:color="auto" w:fill="FFFFFF"/>
              <w:autoSpaceDE w:val="0"/>
              <w:ind w:left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3362">
              <w:rPr>
                <w:rFonts w:ascii="Times New Roman" w:hAnsi="Times New Roman" w:cs="Times New Roman"/>
                <w:sz w:val="20"/>
                <w:szCs w:val="20"/>
              </w:rPr>
              <w:t>Минимальный размер земельного участка - 40 метров.</w:t>
            </w:r>
          </w:p>
          <w:p w:rsidR="00A13362" w:rsidRPr="00A13362" w:rsidRDefault="00A13362" w:rsidP="00A812BE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3362">
              <w:rPr>
                <w:rFonts w:ascii="Times New Roman" w:hAnsi="Times New Roman" w:cs="Times New Roman"/>
                <w:sz w:val="20"/>
                <w:szCs w:val="20"/>
              </w:rPr>
              <w:t>Минимальная площадь земельного участка – 1600 кв.м.</w:t>
            </w:r>
          </w:p>
          <w:p w:rsidR="00A13362" w:rsidRPr="00A13362" w:rsidRDefault="00A13362" w:rsidP="00A812BE">
            <w:pPr>
              <w:autoSpaceDE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336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A13362" w:rsidRPr="00A13362" w:rsidRDefault="00A13362" w:rsidP="00A812BE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3362">
              <w:rPr>
                <w:rFonts w:ascii="Times New Roman" w:hAnsi="Times New Roman" w:cs="Times New Roman"/>
                <w:sz w:val="20"/>
              </w:rPr>
              <w:t xml:space="preserve">- от границы земельного участка </w:t>
            </w:r>
            <w:r w:rsidRPr="00A13362">
              <w:rPr>
                <w:rFonts w:ascii="Times New Roman" w:hAnsi="Times New Roman" w:cs="Times New Roman"/>
                <w:sz w:val="20"/>
                <w:szCs w:val="20"/>
              </w:rPr>
              <w:t>– 3 м.</w:t>
            </w:r>
          </w:p>
          <w:p w:rsidR="00A13362" w:rsidRPr="00A13362" w:rsidRDefault="00A13362" w:rsidP="00A812BE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3362">
              <w:rPr>
                <w:rFonts w:ascii="Times New Roman" w:hAnsi="Times New Roman" w:cs="Times New Roman"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A13362" w:rsidRPr="00A13362" w:rsidRDefault="00A13362" w:rsidP="00A812BE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3362">
              <w:rPr>
                <w:rFonts w:ascii="Times New Roman" w:hAnsi="Times New Roman" w:cs="Times New Roman"/>
                <w:sz w:val="20"/>
                <w:szCs w:val="20"/>
              </w:rPr>
              <w:t>Минимальное расстояние от границы земельного участка до:</w:t>
            </w:r>
          </w:p>
          <w:p w:rsidR="00A13362" w:rsidRPr="00A13362" w:rsidRDefault="00A13362" w:rsidP="00A812BE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3362">
              <w:rPr>
                <w:rFonts w:ascii="Times New Roman" w:hAnsi="Times New Roman" w:cs="Times New Roman"/>
                <w:sz w:val="20"/>
                <w:szCs w:val="20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13362">
                <w:rPr>
                  <w:rFonts w:ascii="Times New Roman" w:hAnsi="Times New Roman" w:cs="Times New Roman"/>
                  <w:sz w:val="20"/>
                  <w:szCs w:val="20"/>
                </w:rPr>
                <w:t>1 м</w:t>
              </w:r>
            </w:smartTag>
            <w:r w:rsidRPr="00A1336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A13362" w:rsidRPr="00A13362" w:rsidRDefault="00A13362" w:rsidP="00A812BE">
            <w:pPr>
              <w:autoSpaceDE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3362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Предельное количество этажей – 1.</w:t>
            </w:r>
          </w:p>
          <w:p w:rsidR="00A13362" w:rsidRPr="00A13362" w:rsidRDefault="00A13362" w:rsidP="00A812BE">
            <w:pPr>
              <w:autoSpaceDE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3362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 процент застройки в границах земельного участка – 90 %.</w:t>
            </w:r>
          </w:p>
          <w:p w:rsidR="00A13362" w:rsidRPr="00A13362" w:rsidRDefault="00A13362" w:rsidP="00A812BE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1336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Примечание:</w:t>
            </w:r>
          </w:p>
          <w:p w:rsidR="00A13362" w:rsidRPr="00A13362" w:rsidRDefault="00A13362" w:rsidP="00A812BE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3362">
              <w:rPr>
                <w:rFonts w:ascii="Times New Roman" w:hAnsi="Times New Roman" w:cs="Times New Roman"/>
                <w:sz w:val="20"/>
                <w:szCs w:val="20"/>
              </w:rPr>
              <w:t>1.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площади земельного участка.</w:t>
            </w:r>
          </w:p>
          <w:p w:rsidR="00A13362" w:rsidRPr="00A13362" w:rsidRDefault="00A13362" w:rsidP="00A812BE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3362">
              <w:rPr>
                <w:rFonts w:ascii="Times New Roman" w:hAnsi="Times New Roman" w:cs="Times New Roman"/>
                <w:sz w:val="20"/>
                <w:szCs w:val="20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A13362" w:rsidRPr="00A13362" w:rsidRDefault="00A13362" w:rsidP="00A812BE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3362" w:rsidRPr="002A7946" w:rsidTr="002A7946">
        <w:tc>
          <w:tcPr>
            <w:tcW w:w="2284" w:type="dxa"/>
            <w:tcBorders>
              <w:right w:val="nil"/>
            </w:tcBorders>
            <w:tcMar>
              <w:left w:w="103" w:type="dxa"/>
            </w:tcMar>
          </w:tcPr>
          <w:p w:rsidR="00A13362" w:rsidRPr="00640690" w:rsidRDefault="00A13362" w:rsidP="00A81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6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Склад </w:t>
            </w:r>
          </w:p>
          <w:p w:rsidR="00A13362" w:rsidRPr="00640690" w:rsidRDefault="00A13362" w:rsidP="00A812BE">
            <w:pPr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0690">
              <w:rPr>
                <w:rFonts w:ascii="Times New Roman" w:hAnsi="Times New Roman" w:cs="Times New Roman"/>
                <w:sz w:val="20"/>
                <w:szCs w:val="20"/>
              </w:rPr>
              <w:t>(код 6.9)</w:t>
            </w:r>
          </w:p>
        </w:tc>
        <w:tc>
          <w:tcPr>
            <w:tcW w:w="2253" w:type="dxa"/>
            <w:tcBorders>
              <w:right w:val="nil"/>
            </w:tcBorders>
            <w:tcMar>
              <w:left w:w="103" w:type="dxa"/>
            </w:tcMar>
          </w:tcPr>
          <w:p w:rsidR="00A13362" w:rsidRPr="00A13362" w:rsidRDefault="00A13362" w:rsidP="00A812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3362">
              <w:rPr>
                <w:rFonts w:ascii="Times New Roman" w:hAnsi="Times New Roman" w:cs="Times New Roman"/>
                <w:sz w:val="20"/>
                <w:szCs w:val="20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5381" w:type="dxa"/>
            <w:gridSpan w:val="2"/>
            <w:tcMar>
              <w:left w:w="103" w:type="dxa"/>
            </w:tcMar>
          </w:tcPr>
          <w:p w:rsidR="00A13362" w:rsidRPr="00A13362" w:rsidRDefault="00A13362" w:rsidP="00A812BE">
            <w:pPr>
              <w:autoSpaceDE w:val="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A13362">
              <w:rPr>
                <w:rFonts w:ascii="Times New Roman" w:hAnsi="Times New Roman" w:cs="Times New Roman"/>
                <w:b/>
                <w:sz w:val="20"/>
              </w:rPr>
              <w:t>Предельные размеры земельных участков, в том числе их площадь:</w:t>
            </w:r>
          </w:p>
          <w:p w:rsidR="00A13362" w:rsidRPr="00A13362" w:rsidRDefault="00A13362" w:rsidP="00A812BE">
            <w:pPr>
              <w:autoSpaceDE w:val="0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A13362">
              <w:rPr>
                <w:rFonts w:ascii="Times New Roman" w:hAnsi="Times New Roman" w:cs="Times New Roman"/>
                <w:bCs/>
                <w:sz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A13362">
                <w:rPr>
                  <w:rFonts w:ascii="Times New Roman" w:hAnsi="Times New Roman" w:cs="Times New Roman"/>
                  <w:bCs/>
                  <w:sz w:val="20"/>
                </w:rPr>
                <w:t>10 м</w:t>
              </w:r>
            </w:smartTag>
          </w:p>
          <w:p w:rsidR="00A13362" w:rsidRPr="00A13362" w:rsidRDefault="00A13362" w:rsidP="00A812BE">
            <w:pPr>
              <w:autoSpaceDE w:val="0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A13362">
              <w:rPr>
                <w:rFonts w:ascii="Times New Roman" w:hAnsi="Times New Roman" w:cs="Times New Roman"/>
                <w:bCs/>
                <w:sz w:val="20"/>
              </w:rPr>
              <w:t xml:space="preserve">Минимальная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100 кв. м"/>
              </w:smartTagPr>
              <w:r w:rsidRPr="00A13362">
                <w:rPr>
                  <w:rFonts w:ascii="Times New Roman" w:hAnsi="Times New Roman" w:cs="Times New Roman"/>
                  <w:bCs/>
                  <w:sz w:val="20"/>
                </w:rPr>
                <w:t>100 кв. м</w:t>
              </w:r>
            </w:smartTag>
            <w:r w:rsidRPr="00A13362">
              <w:rPr>
                <w:rFonts w:ascii="Times New Roman" w:hAnsi="Times New Roman" w:cs="Times New Roman"/>
                <w:bCs/>
                <w:sz w:val="20"/>
              </w:rPr>
              <w:t>.</w:t>
            </w:r>
          </w:p>
          <w:p w:rsidR="00A13362" w:rsidRPr="00A13362" w:rsidRDefault="00A13362" w:rsidP="00A812BE">
            <w:pPr>
              <w:autoSpaceDE w:val="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A13362">
              <w:rPr>
                <w:rFonts w:ascii="Times New Roman" w:hAnsi="Times New Roman" w:cs="Times New Roman"/>
                <w:b/>
                <w:sz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  <w:p w:rsidR="00A13362" w:rsidRPr="00A13362" w:rsidRDefault="00A13362" w:rsidP="00A812BE">
            <w:pPr>
              <w:autoSpaceDE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A13362">
              <w:rPr>
                <w:rFonts w:ascii="Times New Roman" w:hAnsi="Times New Roman" w:cs="Times New Roman"/>
                <w:sz w:val="20"/>
              </w:rPr>
              <w:t xml:space="preserve">- от границы земельного участка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A13362">
                <w:rPr>
                  <w:rFonts w:ascii="Times New Roman" w:hAnsi="Times New Roman" w:cs="Times New Roman"/>
                  <w:sz w:val="20"/>
                </w:rPr>
                <w:t>5 м</w:t>
              </w:r>
            </w:smartTag>
            <w:r w:rsidRPr="00A13362">
              <w:rPr>
                <w:rFonts w:ascii="Times New Roman" w:hAnsi="Times New Roman" w:cs="Times New Roman"/>
                <w:sz w:val="20"/>
              </w:rPr>
              <w:t>.</w:t>
            </w:r>
          </w:p>
          <w:p w:rsidR="00A13362" w:rsidRPr="00A13362" w:rsidRDefault="00A13362" w:rsidP="00A812BE">
            <w:pPr>
              <w:autoSpaceDE w:val="0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A13362">
              <w:rPr>
                <w:rFonts w:ascii="Times New Roman" w:hAnsi="Times New Roman" w:cs="Times New Roman"/>
                <w:bCs/>
                <w:sz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A13362" w:rsidRPr="00A13362" w:rsidRDefault="00A13362" w:rsidP="00A812BE">
            <w:pPr>
              <w:autoSpaceDE w:val="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A13362">
              <w:rPr>
                <w:rFonts w:ascii="Times New Roman" w:hAnsi="Times New Roman" w:cs="Times New Roman"/>
                <w:b/>
                <w:sz w:val="20"/>
              </w:rPr>
              <w:t>Предельное количество этажей или предельная высота зданий, строений, сооружений</w:t>
            </w:r>
          </w:p>
          <w:p w:rsidR="00A13362" w:rsidRPr="00A13362" w:rsidRDefault="00A13362" w:rsidP="00A812BE">
            <w:pPr>
              <w:autoSpaceDE w:val="0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A13362">
              <w:rPr>
                <w:rFonts w:ascii="Times New Roman" w:hAnsi="Times New Roman" w:cs="Times New Roman"/>
                <w:bCs/>
                <w:sz w:val="20"/>
              </w:rPr>
              <w:t>Максимальное количество этажей – 3.</w:t>
            </w:r>
          </w:p>
          <w:p w:rsidR="00A13362" w:rsidRPr="00A13362" w:rsidRDefault="00A13362" w:rsidP="00A812BE">
            <w:pPr>
              <w:autoSpaceDE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A13362">
              <w:rPr>
                <w:rFonts w:ascii="Times New Roman" w:hAnsi="Times New Roman" w:cs="Times New Roman"/>
                <w:b/>
                <w:sz w:val="20"/>
              </w:rPr>
              <w:t>Максимальный процент застройки в границах земельного участка</w:t>
            </w:r>
            <w:r w:rsidRPr="00A13362">
              <w:rPr>
                <w:rFonts w:ascii="Times New Roman" w:hAnsi="Times New Roman" w:cs="Times New Roman"/>
                <w:sz w:val="20"/>
              </w:rPr>
              <w:t xml:space="preserve"> – 50 %.</w:t>
            </w:r>
          </w:p>
          <w:p w:rsidR="00A13362" w:rsidRPr="00A13362" w:rsidRDefault="00A13362" w:rsidP="00A812BE">
            <w:pPr>
              <w:autoSpaceDE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13362" w:rsidRPr="002A7946" w:rsidTr="002A7946">
        <w:tc>
          <w:tcPr>
            <w:tcW w:w="2284" w:type="dxa"/>
            <w:tcBorders>
              <w:right w:val="nil"/>
            </w:tcBorders>
            <w:tcMar>
              <w:left w:w="103" w:type="dxa"/>
            </w:tcMar>
          </w:tcPr>
          <w:p w:rsidR="00A13362" w:rsidRPr="00640690" w:rsidRDefault="00A13362" w:rsidP="00A812BE">
            <w:pPr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0690">
              <w:rPr>
                <w:rFonts w:ascii="Times New Roman" w:hAnsi="Times New Roman" w:cs="Times New Roman"/>
                <w:sz w:val="20"/>
                <w:szCs w:val="20"/>
              </w:rPr>
              <w:t>Размещение гаражей для собственных нужд</w:t>
            </w:r>
          </w:p>
          <w:p w:rsidR="00A13362" w:rsidRPr="00640690" w:rsidRDefault="00A13362" w:rsidP="00A812BE">
            <w:pPr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0690">
              <w:rPr>
                <w:rFonts w:ascii="Times New Roman" w:hAnsi="Times New Roman" w:cs="Times New Roman"/>
                <w:sz w:val="20"/>
                <w:szCs w:val="20"/>
              </w:rPr>
              <w:t>(код 2.7.2)</w:t>
            </w:r>
          </w:p>
        </w:tc>
        <w:tc>
          <w:tcPr>
            <w:tcW w:w="2253" w:type="dxa"/>
            <w:tcBorders>
              <w:right w:val="nil"/>
            </w:tcBorders>
            <w:tcMar>
              <w:left w:w="103" w:type="dxa"/>
            </w:tcMar>
          </w:tcPr>
          <w:p w:rsidR="00A13362" w:rsidRPr="00A13362" w:rsidRDefault="00A13362" w:rsidP="00A812BE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A13362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</w:t>
            </w:r>
            <w:r w:rsidRPr="00A133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коммуникации</w:t>
            </w:r>
          </w:p>
        </w:tc>
        <w:tc>
          <w:tcPr>
            <w:tcW w:w="5381" w:type="dxa"/>
            <w:gridSpan w:val="2"/>
            <w:tcMar>
              <w:left w:w="103" w:type="dxa"/>
            </w:tcMar>
          </w:tcPr>
          <w:p w:rsidR="00A13362" w:rsidRPr="00A13362" w:rsidRDefault="00A13362" w:rsidP="00A812BE">
            <w:pPr>
              <w:autoSpaceDE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336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Предельные размеры земельных участков, в том числе их площадь:</w:t>
            </w:r>
          </w:p>
          <w:p w:rsidR="00A13362" w:rsidRPr="00A13362" w:rsidRDefault="00A13362" w:rsidP="00A812BE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3362">
              <w:rPr>
                <w:rFonts w:ascii="Times New Roman" w:hAnsi="Times New Roman" w:cs="Times New Roman"/>
                <w:sz w:val="20"/>
                <w:szCs w:val="20"/>
              </w:rPr>
              <w:t>Минимальный размер земельного участка – 3 м</w:t>
            </w:r>
          </w:p>
          <w:p w:rsidR="00A13362" w:rsidRPr="00A13362" w:rsidRDefault="00A13362" w:rsidP="00A812BE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3362">
              <w:rPr>
                <w:rFonts w:ascii="Times New Roman" w:hAnsi="Times New Roman" w:cs="Times New Roman"/>
                <w:sz w:val="20"/>
                <w:szCs w:val="20"/>
              </w:rPr>
              <w:t>Минимальная площадь земельного участка–9 кв.м.</w:t>
            </w:r>
          </w:p>
          <w:p w:rsidR="00A13362" w:rsidRPr="00A13362" w:rsidRDefault="00A13362" w:rsidP="00A812BE">
            <w:pPr>
              <w:autoSpaceDE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3362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A13362" w:rsidRPr="00A13362" w:rsidRDefault="00A13362" w:rsidP="00A812BE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3362">
              <w:rPr>
                <w:rFonts w:ascii="Times New Roman" w:hAnsi="Times New Roman" w:cs="Times New Roman"/>
                <w:sz w:val="20"/>
                <w:szCs w:val="20"/>
              </w:rPr>
              <w:t>- от границы земельного участка – 1 м.</w:t>
            </w:r>
          </w:p>
          <w:p w:rsidR="00A13362" w:rsidRPr="00A13362" w:rsidRDefault="00A13362" w:rsidP="00A812BE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3362">
              <w:rPr>
                <w:rFonts w:ascii="Times New Roman" w:hAnsi="Times New Roman" w:cs="Times New Roman"/>
                <w:sz w:val="20"/>
                <w:szCs w:val="20"/>
              </w:rPr>
              <w:t xml:space="preserve">Для застроенных земельных участков при реконструкции </w:t>
            </w:r>
            <w:r w:rsidRPr="00A133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объектов допускается размещать объект по сложившейся линии застройки.</w:t>
            </w:r>
          </w:p>
          <w:p w:rsidR="00A13362" w:rsidRPr="00A13362" w:rsidRDefault="00A13362" w:rsidP="00A812BE">
            <w:pPr>
              <w:autoSpaceDE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3362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A13362" w:rsidRPr="00A13362" w:rsidRDefault="00A13362" w:rsidP="00A81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3362">
              <w:rPr>
                <w:rFonts w:ascii="Times New Roman" w:hAnsi="Times New Roman" w:cs="Times New Roman"/>
                <w:sz w:val="20"/>
                <w:szCs w:val="20"/>
              </w:rPr>
              <w:t>Максимальное количество этажей – 1.</w:t>
            </w:r>
          </w:p>
          <w:p w:rsidR="00A13362" w:rsidRPr="00A13362" w:rsidRDefault="00A13362" w:rsidP="00A812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3362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A13362">
              <w:rPr>
                <w:rFonts w:ascii="Times New Roman" w:hAnsi="Times New Roman" w:cs="Times New Roman"/>
                <w:sz w:val="20"/>
                <w:szCs w:val="20"/>
              </w:rPr>
              <w:t xml:space="preserve"> – 90%.</w:t>
            </w:r>
          </w:p>
        </w:tc>
      </w:tr>
      <w:tr w:rsidR="002A7946" w:rsidRPr="002A7946" w:rsidTr="002A7946">
        <w:tc>
          <w:tcPr>
            <w:tcW w:w="2284" w:type="dxa"/>
            <w:tcBorders>
              <w:right w:val="nil"/>
            </w:tcBorders>
            <w:tcMar>
              <w:left w:w="103" w:type="dxa"/>
            </w:tcMar>
          </w:tcPr>
          <w:p w:rsidR="002A7946" w:rsidRPr="00640690" w:rsidRDefault="002A7946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lastRenderedPageBreak/>
              <w:t xml:space="preserve">Железнодорожный транспорт </w:t>
            </w:r>
          </w:p>
          <w:p w:rsidR="002A7946" w:rsidRPr="00640690" w:rsidRDefault="002A7946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7.1)</w:t>
            </w:r>
          </w:p>
        </w:tc>
        <w:tc>
          <w:tcPr>
            <w:tcW w:w="2253" w:type="dxa"/>
            <w:tcBorders>
              <w:right w:val="nil"/>
            </w:tcBorders>
            <w:tcMar>
              <w:left w:w="103" w:type="dxa"/>
            </w:tcMar>
          </w:tcPr>
          <w:p w:rsidR="002A7946" w:rsidRPr="002A7946" w:rsidRDefault="002A7946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2A7946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Железнодорожные пути, вокзалы и станции здания и сооружения, устройства и объекты, необходимые для эксплуатации, содержа-ния, строительства, реконструкции, ремонта наземных зданий, сооружений, устройств, и других объектов железнодорожного транспорта.</w:t>
            </w:r>
          </w:p>
        </w:tc>
        <w:tc>
          <w:tcPr>
            <w:tcW w:w="5381" w:type="dxa"/>
            <w:gridSpan w:val="2"/>
            <w:tcMar>
              <w:left w:w="103" w:type="dxa"/>
            </w:tcMar>
          </w:tcPr>
          <w:p w:rsidR="002A7946" w:rsidRPr="002A7946" w:rsidRDefault="002A7946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2A7946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2A7946" w:rsidRPr="002A7946" w:rsidTr="002A7946">
        <w:tc>
          <w:tcPr>
            <w:tcW w:w="2284" w:type="dxa"/>
            <w:tcBorders>
              <w:right w:val="nil"/>
            </w:tcBorders>
            <w:tcMar>
              <w:left w:w="103" w:type="dxa"/>
            </w:tcMar>
          </w:tcPr>
          <w:p w:rsidR="002A7946" w:rsidRPr="00640690" w:rsidRDefault="002A7946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Воздушный транспорт </w:t>
            </w:r>
          </w:p>
          <w:p w:rsidR="002A7946" w:rsidRPr="00640690" w:rsidRDefault="002A7946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7.4)</w:t>
            </w:r>
          </w:p>
        </w:tc>
        <w:tc>
          <w:tcPr>
            <w:tcW w:w="2253" w:type="dxa"/>
            <w:tcBorders>
              <w:right w:val="nil"/>
            </w:tcBorders>
            <w:tcMar>
              <w:left w:w="103" w:type="dxa"/>
            </w:tcMar>
          </w:tcPr>
          <w:p w:rsidR="002A7946" w:rsidRPr="002A7946" w:rsidRDefault="002A7946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2A7946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Аэродром, вертолетная площадка</w:t>
            </w:r>
          </w:p>
        </w:tc>
        <w:tc>
          <w:tcPr>
            <w:tcW w:w="5381" w:type="dxa"/>
            <w:gridSpan w:val="2"/>
            <w:tcMar>
              <w:left w:w="103" w:type="dxa"/>
            </w:tcMar>
          </w:tcPr>
          <w:p w:rsidR="002A7946" w:rsidRPr="002A7946" w:rsidRDefault="002A7946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2A7946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2A7946" w:rsidRPr="002A7946" w:rsidTr="005F6983">
        <w:trPr>
          <w:gridAfter w:val="1"/>
          <w:wAfter w:w="23" w:type="dxa"/>
          <w:trHeight w:val="321"/>
        </w:trPr>
        <w:tc>
          <w:tcPr>
            <w:tcW w:w="9895" w:type="dxa"/>
            <w:gridSpan w:val="3"/>
            <w:tcMar>
              <w:left w:w="103" w:type="dxa"/>
            </w:tcMar>
          </w:tcPr>
          <w:p w:rsidR="002A7946" w:rsidRPr="00CC4C82" w:rsidRDefault="002A7946" w:rsidP="00CC4C82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CC4C8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Условно разрешенные</w:t>
            </w:r>
          </w:p>
        </w:tc>
      </w:tr>
      <w:tr w:rsidR="002A7946" w:rsidRPr="002A7946" w:rsidTr="002A7946">
        <w:tc>
          <w:tcPr>
            <w:tcW w:w="2284" w:type="dxa"/>
            <w:tcBorders>
              <w:right w:val="nil"/>
            </w:tcBorders>
            <w:tcMar>
              <w:left w:w="103" w:type="dxa"/>
            </w:tcMar>
          </w:tcPr>
          <w:p w:rsidR="002A7946" w:rsidRPr="002A7946" w:rsidRDefault="002A7946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b/>
                <w:color w:val="auto"/>
                <w:lang w:eastAsia="zh-CN"/>
              </w:rPr>
            </w:pPr>
            <w:r w:rsidRPr="002A794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253" w:type="dxa"/>
            <w:tcBorders>
              <w:right w:val="nil"/>
            </w:tcBorders>
            <w:tcMar>
              <w:left w:w="103" w:type="dxa"/>
            </w:tcMar>
          </w:tcPr>
          <w:p w:rsidR="002A7946" w:rsidRPr="002A7946" w:rsidRDefault="002A7946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2A794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381" w:type="dxa"/>
            <w:gridSpan w:val="2"/>
            <w:tcMar>
              <w:left w:w="103" w:type="dxa"/>
            </w:tcMar>
          </w:tcPr>
          <w:p w:rsidR="002A7946" w:rsidRPr="002A7946" w:rsidRDefault="002A7946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2A794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2A7946" w:rsidRPr="002A7946" w:rsidTr="002A7946">
        <w:tc>
          <w:tcPr>
            <w:tcW w:w="2284" w:type="dxa"/>
            <w:tcBorders>
              <w:right w:val="nil"/>
            </w:tcBorders>
            <w:tcMar>
              <w:left w:w="103" w:type="dxa"/>
            </w:tcMar>
          </w:tcPr>
          <w:p w:rsidR="002909BB" w:rsidRPr="00640690" w:rsidRDefault="002909BB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Стоянка транспортных средств</w:t>
            </w:r>
          </w:p>
          <w:p w:rsidR="002A7946" w:rsidRPr="00640690" w:rsidRDefault="002909BB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406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4.9.2)</w:t>
            </w:r>
          </w:p>
        </w:tc>
        <w:tc>
          <w:tcPr>
            <w:tcW w:w="2253" w:type="dxa"/>
            <w:tcBorders>
              <w:right w:val="nil"/>
            </w:tcBorders>
            <w:tcMar>
              <w:left w:w="103" w:type="dxa"/>
            </w:tcMar>
          </w:tcPr>
          <w:p w:rsidR="002A7946" w:rsidRPr="002A7946" w:rsidRDefault="002A7946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2A7946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Стоянка (парковка)</w:t>
            </w:r>
          </w:p>
        </w:tc>
        <w:tc>
          <w:tcPr>
            <w:tcW w:w="5381" w:type="dxa"/>
            <w:gridSpan w:val="2"/>
            <w:tcMar>
              <w:left w:w="103" w:type="dxa"/>
            </w:tcMar>
          </w:tcPr>
          <w:p w:rsidR="002A7946" w:rsidRPr="002A7946" w:rsidRDefault="002A7946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2A794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2A7946" w:rsidRPr="002A7946" w:rsidRDefault="002A7946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2A794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10 м"/>
              </w:smartTagPr>
              <w:smartTag w:uri="urn:schemas-microsoft-com:office:smarttags" w:element="metricconverter">
                <w:smartTagPr>
                  <w:attr w:name="ProductID" w:val="10 м"/>
                </w:smartTagPr>
                <w:r w:rsidRPr="002A7946">
                  <w:rPr>
                    <w:rFonts w:ascii="Times New Roman" w:eastAsia="Times New Roman" w:hAnsi="Times New Roman" w:cs="Times New Roman"/>
                    <w:color w:val="auto"/>
                    <w:sz w:val="20"/>
                    <w:szCs w:val="20"/>
                    <w:lang w:eastAsia="zh-CN"/>
                  </w:rPr>
                  <w:t>10 м</w:t>
                </w:r>
              </w:smartTag>
              <w:r w:rsidRPr="002A7946">
                <w:rPr>
                  <w:rFonts w:ascii="Times New Roman" w:eastAsia="Times New Roman" w:hAnsi="Times New Roman" w:cs="Times New Roman"/>
                  <w:b/>
                  <w:color w:val="auto"/>
                  <w:sz w:val="20"/>
                  <w:szCs w:val="20"/>
                  <w:lang w:eastAsia="zh-CN"/>
                </w:rPr>
                <w:t xml:space="preserve"> </w:t>
              </w:r>
              <w:r w:rsidRPr="002A7946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eastAsia="zh-CN"/>
                </w:rPr>
                <w:t>М</w:t>
              </w:r>
            </w:smartTag>
            <w:r w:rsidRPr="002A794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инимальная площадь земельного участка – 100 кв.м</w:t>
            </w:r>
          </w:p>
          <w:p w:rsidR="002A7946" w:rsidRPr="002A7946" w:rsidRDefault="002A7946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2A794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  <w:r w:rsidRPr="002A794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                                                            - от границы земельного участка – </w:t>
            </w:r>
            <w:smartTag w:uri="urn:schemas-microsoft-com:office:smarttags" w:element="metricconverter">
              <w:smartTagPr>
                <w:attr w:name="ProductID" w:val="0 м"/>
              </w:smartTagPr>
              <w:r w:rsidRPr="002A7946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eastAsia="zh-CN"/>
                </w:rPr>
                <w:t>0 м</w:t>
              </w:r>
            </w:smartTag>
            <w:r w:rsidRPr="002A794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.</w:t>
            </w:r>
          </w:p>
          <w:p w:rsidR="002A7946" w:rsidRPr="002A7946" w:rsidRDefault="002A7946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2A794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2A7946" w:rsidRPr="002A7946" w:rsidRDefault="002A7946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2A7946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Максимальное количество этажей – 1.</w:t>
            </w:r>
          </w:p>
          <w:p w:rsidR="002A7946" w:rsidRPr="002A7946" w:rsidRDefault="002A7946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2A794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Максимальный процент застройки в границах земельного участка</w:t>
            </w:r>
            <w:r w:rsidRPr="002A7946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–– 90%.</w:t>
            </w:r>
          </w:p>
          <w:p w:rsidR="002A7946" w:rsidRPr="002A7946" w:rsidRDefault="002A7946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2A794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Максимальный процент застройки в границах земельного участка</w:t>
            </w:r>
            <w:r w:rsidR="00613055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–– 90%.</w:t>
            </w:r>
          </w:p>
        </w:tc>
      </w:tr>
      <w:tr w:rsidR="006E2889" w:rsidRPr="002A7946" w:rsidTr="002A7946">
        <w:tc>
          <w:tcPr>
            <w:tcW w:w="2284" w:type="dxa"/>
            <w:tcBorders>
              <w:right w:val="nil"/>
            </w:tcBorders>
            <w:tcMar>
              <w:left w:w="103" w:type="dxa"/>
            </w:tcMar>
          </w:tcPr>
          <w:p w:rsidR="006E2889" w:rsidRPr="00640690" w:rsidRDefault="006E2889" w:rsidP="00A81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690">
              <w:rPr>
                <w:rFonts w:ascii="Times New Roman" w:hAnsi="Times New Roman" w:cs="Times New Roman"/>
                <w:sz w:val="20"/>
                <w:szCs w:val="20"/>
              </w:rPr>
              <w:t xml:space="preserve">Объекты дорожного сервиса </w:t>
            </w:r>
          </w:p>
          <w:p w:rsidR="006E2889" w:rsidRPr="00640690" w:rsidRDefault="006E2889" w:rsidP="00A81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690">
              <w:rPr>
                <w:rFonts w:ascii="Times New Roman" w:hAnsi="Times New Roman" w:cs="Times New Roman"/>
                <w:sz w:val="20"/>
                <w:szCs w:val="20"/>
              </w:rPr>
              <w:t>(код 4.9.1)</w:t>
            </w:r>
          </w:p>
        </w:tc>
        <w:tc>
          <w:tcPr>
            <w:tcW w:w="2253" w:type="dxa"/>
            <w:tcBorders>
              <w:right w:val="nil"/>
            </w:tcBorders>
            <w:tcMar>
              <w:left w:w="103" w:type="dxa"/>
            </w:tcMar>
          </w:tcPr>
          <w:p w:rsidR="006E2889" w:rsidRPr="006E2889" w:rsidRDefault="006E2889" w:rsidP="00A812BE">
            <w:pPr>
              <w:shd w:val="clear" w:color="auto" w:fill="FFFFFF"/>
              <w:tabs>
                <w:tab w:val="left" w:pos="0"/>
              </w:tabs>
              <w:ind w:right="-82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6E288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Шиномонтаж;</w:t>
            </w:r>
          </w:p>
          <w:p w:rsidR="006E2889" w:rsidRPr="006E2889" w:rsidRDefault="006E2889" w:rsidP="00A812BE">
            <w:pPr>
              <w:shd w:val="clear" w:color="auto" w:fill="FFFFFF"/>
              <w:tabs>
                <w:tab w:val="left" w:pos="0"/>
              </w:tabs>
              <w:ind w:right="-82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6E288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Автосервис;</w:t>
            </w:r>
          </w:p>
        </w:tc>
        <w:tc>
          <w:tcPr>
            <w:tcW w:w="5381" w:type="dxa"/>
            <w:gridSpan w:val="2"/>
            <w:tcMar>
              <w:left w:w="103" w:type="dxa"/>
            </w:tcMar>
          </w:tcPr>
          <w:p w:rsidR="006E2889" w:rsidRPr="006E2889" w:rsidRDefault="006E2889" w:rsidP="00A812BE">
            <w:pPr>
              <w:autoSpaceDE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889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6E2889" w:rsidRPr="006E2889" w:rsidRDefault="006E2889" w:rsidP="00A812BE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889"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8 м"/>
              </w:smartTagPr>
              <w:r w:rsidRPr="006E2889">
                <w:rPr>
                  <w:rFonts w:ascii="Times New Roman" w:hAnsi="Times New Roman" w:cs="Times New Roman"/>
                  <w:sz w:val="20"/>
                  <w:szCs w:val="20"/>
                </w:rPr>
                <w:t>8 м</w:t>
              </w:r>
            </w:smartTag>
            <w:r w:rsidRPr="006E288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E2889" w:rsidRPr="006E2889" w:rsidRDefault="006E2889" w:rsidP="00A812BE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889">
              <w:rPr>
                <w:rFonts w:ascii="Times New Roman" w:hAnsi="Times New Roman" w:cs="Times New Roman"/>
                <w:sz w:val="20"/>
                <w:szCs w:val="20"/>
              </w:rPr>
              <w:t>минимальная площадь земельного участка - 64 кв. м.</w:t>
            </w:r>
          </w:p>
          <w:p w:rsidR="006E2889" w:rsidRPr="006E2889" w:rsidRDefault="006E2889" w:rsidP="00A812BE">
            <w:pPr>
              <w:autoSpaceDE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889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6E2889" w:rsidRPr="006E2889" w:rsidRDefault="006E2889" w:rsidP="00A812BE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889">
              <w:rPr>
                <w:rFonts w:ascii="Times New Roman" w:hAnsi="Times New Roman" w:cs="Times New Roman"/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6E2889">
                <w:rPr>
                  <w:rFonts w:ascii="Times New Roman" w:hAnsi="Times New Roman" w:cs="Times New Roman"/>
                  <w:sz w:val="20"/>
                  <w:szCs w:val="20"/>
                </w:rPr>
                <w:t>1 м</w:t>
              </w:r>
            </w:smartTag>
            <w:r w:rsidRPr="006E288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E2889" w:rsidRPr="006E2889" w:rsidRDefault="006E2889" w:rsidP="00A812BE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889">
              <w:rPr>
                <w:rFonts w:ascii="Times New Roman" w:hAnsi="Times New Roman" w:cs="Times New Roman"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6E2889" w:rsidRPr="006E2889" w:rsidRDefault="006E2889" w:rsidP="00A812BE">
            <w:pPr>
              <w:autoSpaceDE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8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Предельное количество этажей или предельная высота </w:t>
            </w:r>
            <w:r w:rsidRPr="006E288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зданий, строений, сооружений</w:t>
            </w:r>
          </w:p>
          <w:p w:rsidR="006E2889" w:rsidRPr="006E2889" w:rsidRDefault="006E2889" w:rsidP="00A812BE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889">
              <w:rPr>
                <w:rFonts w:ascii="Times New Roman" w:hAnsi="Times New Roman" w:cs="Times New Roman"/>
                <w:sz w:val="20"/>
                <w:szCs w:val="20"/>
              </w:rPr>
              <w:t>Максимальное количество этажей – 1.</w:t>
            </w:r>
          </w:p>
          <w:p w:rsidR="006E2889" w:rsidRPr="006E2889" w:rsidRDefault="006E2889" w:rsidP="00A812BE">
            <w:pPr>
              <w:autoSpaceDE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889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6E2889">
              <w:rPr>
                <w:rFonts w:ascii="Times New Roman" w:hAnsi="Times New Roman" w:cs="Times New Roman"/>
                <w:sz w:val="20"/>
                <w:szCs w:val="20"/>
              </w:rPr>
              <w:t xml:space="preserve"> – 60%.</w:t>
            </w:r>
          </w:p>
        </w:tc>
      </w:tr>
      <w:tr w:rsidR="002A7946" w:rsidRPr="002A7946" w:rsidTr="002A7946">
        <w:trPr>
          <w:gridAfter w:val="1"/>
          <w:wAfter w:w="23" w:type="dxa"/>
        </w:trPr>
        <w:tc>
          <w:tcPr>
            <w:tcW w:w="9895" w:type="dxa"/>
            <w:gridSpan w:val="3"/>
            <w:tcMar>
              <w:left w:w="103" w:type="dxa"/>
            </w:tcMar>
          </w:tcPr>
          <w:p w:rsidR="002A7946" w:rsidRPr="005F6983" w:rsidRDefault="002A7946" w:rsidP="005F6983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5F698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lastRenderedPageBreak/>
              <w:t xml:space="preserve">Вспомогательные </w:t>
            </w:r>
          </w:p>
        </w:tc>
      </w:tr>
      <w:tr w:rsidR="002A7946" w:rsidRPr="002A7946" w:rsidTr="002A7946">
        <w:tc>
          <w:tcPr>
            <w:tcW w:w="2284" w:type="dxa"/>
            <w:tcBorders>
              <w:right w:val="nil"/>
            </w:tcBorders>
            <w:tcMar>
              <w:left w:w="103" w:type="dxa"/>
            </w:tcMar>
          </w:tcPr>
          <w:p w:rsidR="002A7946" w:rsidRPr="002A7946" w:rsidRDefault="002A7946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zh-CN"/>
              </w:rPr>
            </w:pPr>
            <w:r w:rsidRPr="002A794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253" w:type="dxa"/>
            <w:tcBorders>
              <w:right w:val="nil"/>
            </w:tcBorders>
            <w:tcMar>
              <w:left w:w="103" w:type="dxa"/>
            </w:tcMar>
          </w:tcPr>
          <w:p w:rsidR="002A7946" w:rsidRPr="002A7946" w:rsidRDefault="002A7946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2A794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381" w:type="dxa"/>
            <w:gridSpan w:val="2"/>
            <w:tcMar>
              <w:left w:w="103" w:type="dxa"/>
            </w:tcMar>
          </w:tcPr>
          <w:p w:rsidR="002A7946" w:rsidRPr="002A7946" w:rsidRDefault="002A7946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2A794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75579" w:rsidRPr="002A7946" w:rsidTr="00E75579">
        <w:trPr>
          <w:trHeight w:val="2828"/>
        </w:trPr>
        <w:tc>
          <w:tcPr>
            <w:tcW w:w="2284" w:type="dxa"/>
            <w:tcBorders>
              <w:right w:val="nil"/>
            </w:tcBorders>
            <w:tcMar>
              <w:left w:w="103" w:type="dxa"/>
            </w:tcMar>
          </w:tcPr>
          <w:p w:rsidR="00E75579" w:rsidRPr="00E75579" w:rsidRDefault="00E75579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</w:pPr>
            <w:r w:rsidRPr="00E7557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  <w:t>В соответствии с основными и условно разрешенными видами использования</w:t>
            </w:r>
          </w:p>
          <w:p w:rsidR="00E75579" w:rsidRPr="002A7946" w:rsidRDefault="00E75579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2253" w:type="dxa"/>
            <w:tcBorders>
              <w:right w:val="nil"/>
            </w:tcBorders>
            <w:tcMar>
              <w:left w:w="103" w:type="dxa"/>
            </w:tcMar>
          </w:tcPr>
          <w:p w:rsidR="00E75579" w:rsidRPr="002A7946" w:rsidRDefault="00E75579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2A794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Сети инженерно-технического обслуживания</w:t>
            </w:r>
            <w:r>
              <w:t xml:space="preserve"> </w:t>
            </w:r>
            <w:r w:rsidRPr="00E755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Стоянки легковых автомобилей, мототранспортных средств, за исключением встроенных, пристроенных и встроенно-пристроенных стоянок</w:t>
            </w:r>
          </w:p>
        </w:tc>
        <w:tc>
          <w:tcPr>
            <w:tcW w:w="5381" w:type="dxa"/>
            <w:gridSpan w:val="2"/>
            <w:tcMar>
              <w:left w:w="103" w:type="dxa"/>
            </w:tcMar>
          </w:tcPr>
          <w:p w:rsidR="00E75579" w:rsidRPr="002A7946" w:rsidRDefault="00E75579" w:rsidP="00A812BE">
            <w:pPr>
              <w:widowControl/>
              <w:suppressAutoHyphens/>
              <w:autoSpaceDE w:val="0"/>
              <w:ind w:right="14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2A794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  <w:p w:rsidR="00E75579" w:rsidRPr="002A7946" w:rsidRDefault="00E75579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</w:p>
        </w:tc>
      </w:tr>
    </w:tbl>
    <w:p w:rsidR="005316B7" w:rsidRPr="0086224A" w:rsidRDefault="005316B7" w:rsidP="005316B7">
      <w:pPr>
        <w:shd w:val="clear" w:color="auto" w:fill="FFFFFF"/>
        <w:tabs>
          <w:tab w:val="num" w:pos="1368"/>
          <w:tab w:val="left" w:pos="9781"/>
        </w:tabs>
        <w:ind w:right="-7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  <w:r w:rsidRPr="0086224A">
        <w:rPr>
          <w:rFonts w:ascii="Times New Roman" w:eastAsia="Times New Roman" w:hAnsi="Times New Roman" w:cs="Times New Roman"/>
          <w:b/>
          <w:color w:val="auto"/>
          <w:u w:val="single"/>
        </w:rPr>
        <w:t>Виды ограничений использования земельных участков и объектов капитального строительства</w:t>
      </w:r>
    </w:p>
    <w:p w:rsidR="005316B7" w:rsidRPr="0086224A" w:rsidRDefault="005316B7" w:rsidP="005316B7">
      <w:pPr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водоохранных зонах водных объектов запрещаются</w:t>
      </w:r>
      <w:r w:rsidRPr="0086224A">
        <w:rPr>
          <w:rFonts w:ascii="Times New Roman" w:eastAsia="Times New Roman" w:hAnsi="Times New Roman" w:cs="Times New Roman"/>
          <w:color w:val="auto"/>
        </w:rPr>
        <w:t>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использование сточных вод для удобрения почв;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осуществление авиационных мер по борьбе с вредителями и болезнями растений;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 xml:space="preserve"> -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границах прибрежных защитных полос наряду с указанными выше ограничениями запрещаются: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1) распашка земель;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2) размещение отвалов размываемых грунтов;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3) выпас сельскохозяйственных животных и организация для них летних лагерей, ванн.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границах водоохранных зон допускаются: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5316B7" w:rsidRPr="0086224A" w:rsidRDefault="005316B7" w:rsidP="005316B7">
      <w:pPr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:rsidR="005316B7" w:rsidRPr="0086224A" w:rsidRDefault="005316B7" w:rsidP="005316B7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kern w:val="2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границах з</w:t>
      </w:r>
      <w:r w:rsidRPr="0086224A">
        <w:rPr>
          <w:rFonts w:ascii="Times New Roman" w:eastAsia="Times New Roman" w:hAnsi="Times New Roman" w:cs="Times New Roman"/>
          <w:b/>
          <w:bCs/>
          <w:color w:val="auto"/>
          <w:kern w:val="2"/>
        </w:rPr>
        <w:t>оны санитарной охраны источников водоснабжения</w:t>
      </w:r>
      <w:r w:rsidRPr="0086224A">
        <w:rPr>
          <w:rFonts w:ascii="Times New Roman" w:eastAsia="Times New Roman" w:hAnsi="Times New Roman" w:cs="Times New Roman"/>
          <w:b/>
          <w:color w:val="auto"/>
        </w:rPr>
        <w:t>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первого пояса запрещается: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посадка высокоствольных деревьев;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жилых и общественных зданий, проживание людей;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lastRenderedPageBreak/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Допускаются рубки ухода и санитарные рубки леса.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загрязнение территории нечистотами, мусором, навозом, промышленными отходами и др.;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складов горюче-смазочных материалов, ядохимикатов и минеральных удобрений, накопителей, шламохранилищ и других объектов, которые могут вызвать химические загрязнения источников водоснабжения;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применение удобрений и ядохимикатов;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добыча песка и гравия из водотока или водоема, а также дноуглубительные работы;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500 м, которое может привести к ухудшению качества или уменьшению количества воды источника водоснабжения;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Роспотребнадзора.</w:t>
      </w:r>
    </w:p>
    <w:p w:rsidR="005316B7" w:rsidRPr="0086224A" w:rsidRDefault="005316B7" w:rsidP="005316B7">
      <w:pPr>
        <w:widowControl/>
        <w:ind w:firstLine="709"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5316B7" w:rsidRPr="0086224A" w:rsidRDefault="005316B7" w:rsidP="005316B7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границах о</w:t>
      </w:r>
      <w:r w:rsidRPr="0086224A">
        <w:rPr>
          <w:rFonts w:ascii="Times New Roman" w:eastAsia="Times New Roman" w:hAnsi="Times New Roman" w:cs="Times New Roman"/>
          <w:b/>
          <w:bCs/>
          <w:color w:val="auto"/>
        </w:rPr>
        <w:t>хранных зон объектов электросетевого хозяйства</w:t>
      </w:r>
      <w:r w:rsidRPr="0086224A">
        <w:rPr>
          <w:rFonts w:ascii="Times New Roman" w:eastAsia="Times New Roman" w:hAnsi="Times New Roman" w:cs="Times New Roman"/>
          <w:b/>
          <w:color w:val="auto"/>
        </w:rPr>
        <w:t>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bCs/>
          <w:color w:val="auto"/>
          <w:lang w:eastAsia="en-US"/>
        </w:rPr>
        <w:t>В охранных зонах запрещается</w:t>
      </w:r>
      <w:r w:rsidRPr="0086224A">
        <w:rPr>
          <w:rFonts w:ascii="Times New Roman" w:eastAsia="Calibri" w:hAnsi="Times New Roman" w:cs="Times New Roman"/>
          <w:color w:val="auto"/>
          <w:lang w:eastAsia="en-US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строительство, капитальный ремонт, реконструкция или снос зданий и сооружений;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горные, взрывные, мелиоративные работы, в том числе связанные с временным затоплением земель;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посадка и вырубка деревьев и кустарников;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lastRenderedPageBreak/>
        <w:t>-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земляные работы на глубине более 0,3 метра (на вспахиваемых землях на глубине более 0,45 метра), а также планировка грунта (в охранных зонах подземных кабельных линий электропередачи);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полив сельскохозяйственных культур в случае, если высота струи воды может составить свыше 3 метров (в охранных зонах воздушных линий электропередачи);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8303EE" w:rsidRDefault="008303EE" w:rsidP="00A812BE"/>
    <w:p w:rsidR="0054675B" w:rsidRPr="009A65DB" w:rsidRDefault="009A65DB" w:rsidP="00A812BE">
      <w:pPr>
        <w:pStyle w:val="3"/>
        <w:ind w:right="-7" w:firstLine="0"/>
      </w:pPr>
      <w:bookmarkStart w:id="14" w:name="_Toc117694541"/>
      <w:r w:rsidRPr="009A65DB">
        <w:t>9.8. Градостроительный регламент зоны коллективных садов и огородов (СХ-1)</w:t>
      </w:r>
      <w:bookmarkEnd w:id="14"/>
    </w:p>
    <w:p w:rsidR="0054675B" w:rsidRDefault="0054675B" w:rsidP="00A812BE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824"/>
        <w:gridCol w:w="2152"/>
        <w:gridCol w:w="5050"/>
      </w:tblGrid>
      <w:tr w:rsidR="007A1383" w:rsidRPr="007A1383" w:rsidTr="007A1383">
        <w:tc>
          <w:tcPr>
            <w:tcW w:w="10026" w:type="dxa"/>
            <w:gridSpan w:val="3"/>
            <w:tcMar>
              <w:left w:w="103" w:type="dxa"/>
            </w:tcMar>
          </w:tcPr>
          <w:p w:rsidR="007A1383" w:rsidRPr="005F6983" w:rsidRDefault="007A1383" w:rsidP="005F6983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5F698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 xml:space="preserve">Основные </w:t>
            </w:r>
          </w:p>
        </w:tc>
      </w:tr>
      <w:tr w:rsidR="007A1383" w:rsidRPr="007A1383" w:rsidTr="00762907">
        <w:tc>
          <w:tcPr>
            <w:tcW w:w="2824" w:type="dxa"/>
            <w:tcBorders>
              <w:right w:val="nil"/>
            </w:tcBorders>
            <w:tcMar>
              <w:left w:w="103" w:type="dxa"/>
            </w:tcMar>
          </w:tcPr>
          <w:p w:rsidR="007A1383" w:rsidRPr="007A1383" w:rsidRDefault="007A1383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152" w:type="dxa"/>
            <w:tcBorders>
              <w:right w:val="nil"/>
            </w:tcBorders>
            <w:tcMar>
              <w:left w:w="103" w:type="dxa"/>
            </w:tcMar>
          </w:tcPr>
          <w:p w:rsidR="007A1383" w:rsidRPr="007A1383" w:rsidRDefault="007A1383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050" w:type="dxa"/>
            <w:tcMar>
              <w:left w:w="103" w:type="dxa"/>
            </w:tcMar>
          </w:tcPr>
          <w:p w:rsidR="007A1383" w:rsidRPr="007A1383" w:rsidRDefault="007A1383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7A1383" w:rsidRPr="007A1383" w:rsidTr="00762907">
        <w:trPr>
          <w:trHeight w:val="557"/>
        </w:trPr>
        <w:tc>
          <w:tcPr>
            <w:tcW w:w="2824" w:type="dxa"/>
            <w:tcBorders>
              <w:right w:val="nil"/>
            </w:tcBorders>
            <w:tcMar>
              <w:left w:w="103" w:type="dxa"/>
            </w:tcMar>
          </w:tcPr>
          <w:p w:rsidR="007A1383" w:rsidRPr="00843B79" w:rsidRDefault="007A1383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43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Сельскохозяйственнное использование</w:t>
            </w:r>
          </w:p>
          <w:p w:rsidR="007A1383" w:rsidRPr="00843B79" w:rsidRDefault="007A1383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43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1.9)</w:t>
            </w:r>
          </w:p>
        </w:tc>
        <w:tc>
          <w:tcPr>
            <w:tcW w:w="2152" w:type="dxa"/>
            <w:tcBorders>
              <w:right w:val="nil"/>
            </w:tcBorders>
            <w:tcMar>
              <w:left w:w="103" w:type="dxa"/>
            </w:tcMar>
          </w:tcPr>
          <w:p w:rsidR="007A1383" w:rsidRPr="007A1383" w:rsidRDefault="007A1383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Осуществление хозяйственной деятельности, связанной с разведением </w:t>
            </w:r>
            <w:r w:rsidR="000147E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животноводства</w:t>
            </w: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;</w:t>
            </w:r>
            <w:r w:rsidRPr="007A1383">
              <w:rPr>
                <w:rFonts w:ascii="Times New Roman" w:eastAsia="Times New Roman" w:hAnsi="Times New Roman" w:cs="Times New Roman"/>
                <w:color w:val="auto"/>
                <w:lang w:eastAsia="zh-CN"/>
              </w:rPr>
              <w:t xml:space="preserve"> </w:t>
            </w: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размещение зданий, сооружений, используемых для содержания и разведения животных, производства, хранения и первичной п</w:t>
            </w:r>
            <w:r w:rsidR="000147E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ереработки продукции.</w:t>
            </w:r>
          </w:p>
        </w:tc>
        <w:tc>
          <w:tcPr>
            <w:tcW w:w="5050" w:type="dxa"/>
            <w:tcMar>
              <w:left w:w="103" w:type="dxa"/>
            </w:tcMar>
          </w:tcPr>
          <w:p w:rsidR="007A1383" w:rsidRPr="007A1383" w:rsidRDefault="007A1383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7A1383" w:rsidRPr="007A1383" w:rsidRDefault="007A1383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7A1383">
                <w:rPr>
                  <w:rFonts w:ascii="Times New Roman" w:eastAsia="Times New Roman" w:hAnsi="Times New Roman" w:cs="Times New Roman"/>
                  <w:color w:val="auto"/>
                  <w:sz w:val="20"/>
                  <w:lang w:eastAsia="zh-CN"/>
                </w:rPr>
                <w:t>5 м</w:t>
              </w:r>
            </w:smartTag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.</w:t>
            </w:r>
          </w:p>
          <w:p w:rsidR="007A1383" w:rsidRPr="007A1383" w:rsidRDefault="007A1383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Минимальная площадь земельного участка – 25 кв.м.</w:t>
            </w:r>
          </w:p>
          <w:p w:rsidR="007A1383" w:rsidRPr="007A1383" w:rsidRDefault="007A1383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7A1383" w:rsidRPr="007A1383" w:rsidRDefault="007A1383" w:rsidP="00A812BE">
            <w:pPr>
              <w:suppressAutoHyphens/>
              <w:autoSpaceDE w:val="0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- от границы земельного участка –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7A1383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eastAsia="zh-CN"/>
                </w:rPr>
                <w:t>2 м</w:t>
              </w:r>
            </w:smartTag>
            <w:r w:rsidRPr="007A1383">
              <w:rPr>
                <w:rFonts w:ascii="Arial" w:eastAsia="Times New Roman" w:hAnsi="Arial" w:cs="Arial"/>
                <w:color w:val="auto"/>
                <w:sz w:val="20"/>
                <w:szCs w:val="20"/>
                <w:lang w:eastAsia="zh-CN"/>
              </w:rPr>
              <w:t>.</w:t>
            </w:r>
          </w:p>
          <w:p w:rsidR="007A1383" w:rsidRPr="007A1383" w:rsidRDefault="007A1383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7A1383" w:rsidRPr="007A1383" w:rsidRDefault="007A1383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7A1383" w:rsidRPr="007A1383" w:rsidRDefault="007A1383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Максимальное количество этажей – 1.</w:t>
            </w:r>
          </w:p>
          <w:p w:rsidR="007A1383" w:rsidRPr="007A1383" w:rsidRDefault="007A1383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Максимальный процент застройки в границах земельного участка</w:t>
            </w: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– 60%.</w:t>
            </w:r>
          </w:p>
        </w:tc>
      </w:tr>
      <w:tr w:rsidR="007A1383" w:rsidRPr="007A1383" w:rsidTr="00762907">
        <w:tc>
          <w:tcPr>
            <w:tcW w:w="2824" w:type="dxa"/>
            <w:tcBorders>
              <w:right w:val="nil"/>
            </w:tcBorders>
            <w:tcMar>
              <w:left w:w="103" w:type="dxa"/>
            </w:tcMar>
          </w:tcPr>
          <w:p w:rsidR="00843B79" w:rsidRDefault="007A1383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43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Ведение огородничества </w:t>
            </w:r>
          </w:p>
          <w:p w:rsidR="007A1383" w:rsidRPr="00843B79" w:rsidRDefault="007A1383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43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13.1)</w:t>
            </w:r>
          </w:p>
        </w:tc>
        <w:tc>
          <w:tcPr>
            <w:tcW w:w="2152" w:type="dxa"/>
            <w:tcBorders>
              <w:right w:val="nil"/>
            </w:tcBorders>
            <w:tcMar>
              <w:left w:w="103" w:type="dxa"/>
            </w:tcMar>
          </w:tcPr>
          <w:p w:rsidR="007A1383" w:rsidRPr="007A1383" w:rsidRDefault="007A1383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br/>
            </w:r>
          </w:p>
        </w:tc>
        <w:tc>
          <w:tcPr>
            <w:tcW w:w="5050" w:type="dxa"/>
            <w:tcMar>
              <w:left w:w="103" w:type="dxa"/>
            </w:tcMar>
          </w:tcPr>
          <w:p w:rsidR="007A1383" w:rsidRPr="007A1383" w:rsidRDefault="007A1383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7A1383" w:rsidRPr="007A1383" w:rsidRDefault="007A1383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7A1383">
                <w:rPr>
                  <w:rFonts w:ascii="Times New Roman" w:eastAsia="Times New Roman" w:hAnsi="Times New Roman" w:cs="Times New Roman"/>
                  <w:color w:val="auto"/>
                  <w:sz w:val="20"/>
                  <w:lang w:eastAsia="zh-CN"/>
                </w:rPr>
                <w:t>5 м</w:t>
              </w:r>
            </w:smartTag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.</w:t>
            </w:r>
          </w:p>
          <w:p w:rsidR="007A1383" w:rsidRPr="007A1383" w:rsidRDefault="007A1383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Минимальная площадь земельного участка – 25 кв.м.</w:t>
            </w:r>
          </w:p>
          <w:p w:rsidR="007A1383" w:rsidRPr="007A1383" w:rsidRDefault="007A1383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7A1383" w:rsidRPr="007A1383" w:rsidRDefault="007A1383" w:rsidP="00A812BE">
            <w:pPr>
              <w:suppressAutoHyphens/>
              <w:autoSpaceDE w:val="0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- от границы земельного участка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7A1383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eastAsia="zh-CN"/>
                </w:rPr>
                <w:t>1 м</w:t>
              </w:r>
            </w:smartTag>
            <w:r w:rsidRPr="007A1383">
              <w:rPr>
                <w:rFonts w:ascii="Arial" w:eastAsia="Times New Roman" w:hAnsi="Arial" w:cs="Arial"/>
                <w:color w:val="auto"/>
                <w:sz w:val="20"/>
                <w:szCs w:val="20"/>
                <w:lang w:eastAsia="zh-CN"/>
              </w:rPr>
              <w:t>.</w:t>
            </w:r>
          </w:p>
          <w:p w:rsidR="007A1383" w:rsidRPr="007A1383" w:rsidRDefault="007A1383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7A1383" w:rsidRPr="007A1383" w:rsidRDefault="007A1383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7A1383" w:rsidRPr="007A1383" w:rsidRDefault="007A1383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Максимальное количество этажей – 1.</w:t>
            </w:r>
          </w:p>
          <w:p w:rsidR="007A1383" w:rsidRPr="007A1383" w:rsidRDefault="007A1383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Максимальный процент застройки в границах земельного участка</w:t>
            </w: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– 60%.</w:t>
            </w:r>
          </w:p>
        </w:tc>
      </w:tr>
      <w:tr w:rsidR="007A1383" w:rsidRPr="007A1383" w:rsidTr="00762907">
        <w:tc>
          <w:tcPr>
            <w:tcW w:w="2824" w:type="dxa"/>
            <w:tcBorders>
              <w:right w:val="nil"/>
            </w:tcBorders>
            <w:tcMar>
              <w:left w:w="103" w:type="dxa"/>
            </w:tcMar>
          </w:tcPr>
          <w:p w:rsidR="007A1383" w:rsidRPr="00843B79" w:rsidRDefault="007A1383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43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lastRenderedPageBreak/>
              <w:t xml:space="preserve">Ведение садоводства </w:t>
            </w:r>
          </w:p>
          <w:p w:rsidR="007A1383" w:rsidRPr="00843B79" w:rsidRDefault="007A1383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43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13.2)</w:t>
            </w:r>
          </w:p>
        </w:tc>
        <w:tc>
          <w:tcPr>
            <w:tcW w:w="2152" w:type="dxa"/>
            <w:tcBorders>
              <w:right w:val="nil"/>
            </w:tcBorders>
            <w:tcMar>
              <w:left w:w="103" w:type="dxa"/>
            </w:tcMar>
          </w:tcPr>
          <w:p w:rsidR="007A1383" w:rsidRPr="007A1383" w:rsidRDefault="007A1383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кодом 2.1, хозяйственных построек и гаражей</w:t>
            </w:r>
          </w:p>
        </w:tc>
        <w:tc>
          <w:tcPr>
            <w:tcW w:w="5050" w:type="dxa"/>
            <w:tcMar>
              <w:left w:w="103" w:type="dxa"/>
            </w:tcMar>
          </w:tcPr>
          <w:p w:rsidR="007A1383" w:rsidRPr="007A1383" w:rsidRDefault="007A1383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7A1383" w:rsidRPr="007A1383" w:rsidRDefault="007A1383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7A1383">
                <w:rPr>
                  <w:rFonts w:ascii="Times New Roman" w:eastAsia="Times New Roman" w:hAnsi="Times New Roman" w:cs="Times New Roman"/>
                  <w:color w:val="auto"/>
                  <w:sz w:val="20"/>
                  <w:lang w:eastAsia="zh-CN"/>
                </w:rPr>
                <w:t>5 м</w:t>
              </w:r>
            </w:smartTag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.</w:t>
            </w:r>
          </w:p>
          <w:p w:rsidR="007A1383" w:rsidRPr="007A1383" w:rsidRDefault="007A1383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Минимальная площадь земельного участка – 25 кв.м.</w:t>
            </w:r>
          </w:p>
          <w:p w:rsidR="007A1383" w:rsidRPr="007A1383" w:rsidRDefault="007A1383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7A1383" w:rsidRPr="007A1383" w:rsidRDefault="007A1383" w:rsidP="00A812BE">
            <w:pPr>
              <w:suppressAutoHyphens/>
              <w:autoSpaceDE w:val="0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- от границы земельного участка – 1м</w:t>
            </w:r>
            <w:r w:rsidRPr="007A1383">
              <w:rPr>
                <w:rFonts w:ascii="Arial" w:eastAsia="Times New Roman" w:hAnsi="Arial" w:cs="Arial"/>
                <w:color w:val="auto"/>
                <w:sz w:val="20"/>
                <w:szCs w:val="20"/>
                <w:lang w:eastAsia="zh-CN"/>
              </w:rPr>
              <w:t>.</w:t>
            </w:r>
          </w:p>
          <w:p w:rsidR="007A1383" w:rsidRPr="007A1383" w:rsidRDefault="007A1383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7A1383" w:rsidRPr="007A1383" w:rsidRDefault="007A1383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7A1383" w:rsidRPr="007A1383" w:rsidRDefault="007A1383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Максимальное количество этажей – 1.</w:t>
            </w:r>
          </w:p>
          <w:p w:rsidR="007A1383" w:rsidRPr="007A1383" w:rsidRDefault="007A1383" w:rsidP="00A812BE">
            <w:pPr>
              <w:widowControl/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Максимальный процент застройки в границах земельного участка</w:t>
            </w: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– 60%.</w:t>
            </w:r>
          </w:p>
          <w:p w:rsidR="007A1383" w:rsidRPr="007A1383" w:rsidRDefault="007A1383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</w:p>
        </w:tc>
      </w:tr>
      <w:tr w:rsidR="007A1383" w:rsidRPr="007A1383" w:rsidTr="00762907">
        <w:tc>
          <w:tcPr>
            <w:tcW w:w="2824" w:type="dxa"/>
            <w:tcBorders>
              <w:right w:val="nil"/>
            </w:tcBorders>
            <w:tcMar>
              <w:left w:w="103" w:type="dxa"/>
            </w:tcMar>
          </w:tcPr>
          <w:p w:rsidR="007A1383" w:rsidRPr="00843B79" w:rsidRDefault="007A1383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43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Религиозное использование</w:t>
            </w:r>
          </w:p>
          <w:p w:rsidR="007A1383" w:rsidRPr="00843B79" w:rsidRDefault="007A1383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43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(код 3.7) </w:t>
            </w:r>
          </w:p>
        </w:tc>
        <w:tc>
          <w:tcPr>
            <w:tcW w:w="2152" w:type="dxa"/>
            <w:tcBorders>
              <w:right w:val="nil"/>
            </w:tcBorders>
            <w:tcMar>
              <w:left w:w="103" w:type="dxa"/>
            </w:tcMar>
          </w:tcPr>
          <w:p w:rsidR="007A1383" w:rsidRPr="007A1383" w:rsidRDefault="007A1383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Размещение зданий и сооружений религиозного использования, в. т.ч.</w:t>
            </w:r>
            <w:r w:rsidRPr="007A138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  <w:t xml:space="preserve"> </w:t>
            </w: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5050" w:type="dxa"/>
            <w:tcMar>
              <w:left w:w="103" w:type="dxa"/>
            </w:tcMar>
          </w:tcPr>
          <w:p w:rsidR="007A1383" w:rsidRPr="007A1383" w:rsidRDefault="007A1383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762907" w:rsidRPr="007A1383" w:rsidTr="00762907">
        <w:tc>
          <w:tcPr>
            <w:tcW w:w="2824" w:type="dxa"/>
            <w:tcBorders>
              <w:right w:val="nil"/>
            </w:tcBorders>
            <w:tcMar>
              <w:left w:w="103" w:type="dxa"/>
            </w:tcMar>
          </w:tcPr>
          <w:p w:rsidR="002909BB" w:rsidRPr="00843B79" w:rsidRDefault="00762907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43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Для индивидуального жилищного строительства </w:t>
            </w:r>
          </w:p>
          <w:p w:rsidR="00762907" w:rsidRPr="00843B79" w:rsidRDefault="00762907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43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(код 2.1)</w:t>
            </w:r>
          </w:p>
        </w:tc>
        <w:tc>
          <w:tcPr>
            <w:tcW w:w="2152" w:type="dxa"/>
            <w:tcBorders>
              <w:right w:val="nil"/>
            </w:tcBorders>
            <w:tcMar>
              <w:left w:w="103" w:type="dxa"/>
            </w:tcMar>
          </w:tcPr>
          <w:p w:rsidR="00762907" w:rsidRPr="007648FB" w:rsidRDefault="00762907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5050" w:type="dxa"/>
            <w:tcMar>
              <w:left w:w="103" w:type="dxa"/>
            </w:tcMar>
          </w:tcPr>
          <w:p w:rsidR="00762907" w:rsidRPr="007648FB" w:rsidRDefault="00762907" w:rsidP="00A812BE">
            <w:pPr>
              <w:tabs>
                <w:tab w:val="left" w:pos="9781"/>
              </w:tabs>
              <w:ind w:left="34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площадь:</w:t>
            </w:r>
          </w:p>
          <w:p w:rsidR="00762907" w:rsidRPr="007648FB" w:rsidRDefault="00762907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Минимальный размер земельного участка, образуемого при разделе – 20 м. </w:t>
            </w:r>
          </w:p>
          <w:p w:rsidR="00762907" w:rsidRPr="007648FB" w:rsidRDefault="00762907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Минимальный размер земельного участка, образуемого на основании документации по планировке территории – 25 м. </w:t>
            </w:r>
          </w:p>
          <w:p w:rsidR="00762907" w:rsidRPr="007648FB" w:rsidRDefault="00762907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Минимальная площадь земельного участка - </w:t>
            </w:r>
            <w:r w:rsidRPr="00A065E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400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кв.м. (включая площадь застройки).</w:t>
            </w:r>
          </w:p>
          <w:p w:rsidR="00762907" w:rsidRPr="007648FB" w:rsidRDefault="00762907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</w:p>
          <w:p w:rsidR="00762907" w:rsidRPr="007648FB" w:rsidRDefault="00762907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 от границы земельного участка - 3 м.</w:t>
            </w:r>
          </w:p>
          <w:p w:rsidR="00762907" w:rsidRPr="007648FB" w:rsidRDefault="00762907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762907" w:rsidRPr="007648FB" w:rsidRDefault="00762907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Минимальное расстояние от границы земельного участка до:</w:t>
            </w:r>
          </w:p>
          <w:p w:rsidR="00762907" w:rsidRPr="007648FB" w:rsidRDefault="00762907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основного строения – 3 м;</w:t>
            </w:r>
          </w:p>
          <w:p w:rsidR="00762907" w:rsidRPr="007648FB" w:rsidRDefault="00762907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постройки для содержания скота и птицы – 4 м; </w:t>
            </w:r>
          </w:p>
          <w:p w:rsidR="00762907" w:rsidRPr="007648FB" w:rsidRDefault="00762907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хозяйственных и прочих строений – 1 м;</w:t>
            </w:r>
          </w:p>
          <w:p w:rsidR="00762907" w:rsidRPr="007648FB" w:rsidRDefault="00762907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отдельно стоящего гаража – 1 м.</w:t>
            </w:r>
          </w:p>
          <w:p w:rsidR="00762907" w:rsidRPr="007648FB" w:rsidRDefault="00762907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 случае,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3 м.</w:t>
            </w:r>
          </w:p>
          <w:p w:rsidR="00762907" w:rsidRPr="007648FB" w:rsidRDefault="00762907" w:rsidP="00A812BE">
            <w:pPr>
              <w:tabs>
                <w:tab w:val="left" w:pos="9781"/>
              </w:tabs>
              <w:ind w:left="34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Предельное количество этажей и предельная высота </w:t>
            </w: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зданий, строений сооружений:</w:t>
            </w:r>
          </w:p>
          <w:p w:rsidR="00762907" w:rsidRPr="007648FB" w:rsidRDefault="00762907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Максимальное количество этажей – 3 (включая подземный, подвальный, цокольный, технический, мансардный).</w:t>
            </w:r>
          </w:p>
          <w:p w:rsidR="00762907" w:rsidRPr="007648FB" w:rsidRDefault="00762907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Максимальная высота строений и сооружений вспомогательного использования, при размещении их на расстоянии от 1 до 3 метров от границ земельного участка – 3 метра.</w:t>
            </w:r>
          </w:p>
          <w:p w:rsidR="00762907" w:rsidRPr="007648FB" w:rsidRDefault="00762907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Максимальный процент застройки в границах земельного участка: 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50%.</w:t>
            </w:r>
          </w:p>
          <w:p w:rsidR="00762907" w:rsidRPr="007648FB" w:rsidRDefault="00762907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val="single"/>
              </w:rPr>
              <w:t>Примечание:</w:t>
            </w:r>
          </w:p>
          <w:p w:rsidR="00762907" w:rsidRPr="007648FB" w:rsidRDefault="00762907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1.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площади земельного участка.</w:t>
            </w:r>
          </w:p>
          <w:p w:rsidR="00762907" w:rsidRPr="007648FB" w:rsidRDefault="00762907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762907" w:rsidRPr="007648FB" w:rsidRDefault="00762907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Иные показатели:</w:t>
            </w:r>
          </w:p>
          <w:p w:rsidR="00762907" w:rsidRPr="007648FB" w:rsidRDefault="00762907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1. В случае, если строение или сооружение вспомогательного использования размещено на расстоянии от 1 до 3 метров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762907" w:rsidRPr="007648FB" w:rsidRDefault="00762907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2. Размещение строений или сооружений вспомогательного использования вдоль границ смежного земельного участка на расстоянии до 3 метров, допускается не более чем на 50 % длины этой границы.</w:t>
            </w:r>
          </w:p>
          <w:p w:rsidR="00762907" w:rsidRPr="007648FB" w:rsidRDefault="00762907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3. До границы соседнего участка расстояния по санитарно-бытовым условиям должны быть не менее: от стволов высокорослых деревьев - 4 м; средне рослых - 2 м; от кустарника - 1 м.</w:t>
            </w:r>
          </w:p>
          <w:p w:rsidR="00762907" w:rsidRPr="007648FB" w:rsidRDefault="00762907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 Вспомогательные строения, за исключением гаражей, размещать с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 стороны улицы не допускается.</w:t>
            </w:r>
          </w:p>
          <w:p w:rsidR="00762907" w:rsidRPr="007648FB" w:rsidRDefault="00762907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 Требования к ограждению земельных участков:</w:t>
            </w:r>
          </w:p>
          <w:p w:rsidR="00762907" w:rsidRPr="007648FB" w:rsidRDefault="00762907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со стороны улиц ограждение должно быть прозрачным (решетчатым, сетчатым, не глухим);</w:t>
            </w:r>
          </w:p>
          <w:p w:rsidR="00762907" w:rsidRPr="007648FB" w:rsidRDefault="00762907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характер ограждения со стороны проезжей части  и его высота должен быть единообразным на протяжении одного квартала с обеих сторон улицы; </w:t>
            </w:r>
          </w:p>
          <w:p w:rsidR="00762907" w:rsidRPr="007648FB" w:rsidRDefault="00762907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высота ограждения должна быть не более 2 м;</w:t>
            </w:r>
          </w:p>
          <w:p w:rsidR="00762907" w:rsidRPr="007648FB" w:rsidRDefault="00762907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при ограждении внутренних границ земельных участков допускается устройство ограждений из живой изгороди, стальной сетки, гладкой проволоки или решетчатый не глухой забор.</w:t>
            </w:r>
          </w:p>
        </w:tc>
      </w:tr>
      <w:tr w:rsidR="007A1383" w:rsidRPr="007A1383" w:rsidTr="005F6983">
        <w:trPr>
          <w:trHeight w:val="317"/>
        </w:trPr>
        <w:tc>
          <w:tcPr>
            <w:tcW w:w="10026" w:type="dxa"/>
            <w:gridSpan w:val="3"/>
            <w:tcMar>
              <w:left w:w="103" w:type="dxa"/>
            </w:tcMar>
          </w:tcPr>
          <w:p w:rsidR="007A1383" w:rsidRPr="005F6983" w:rsidRDefault="007A1383" w:rsidP="005F6983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5F698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lastRenderedPageBreak/>
              <w:t>Условно разрешенные</w:t>
            </w:r>
          </w:p>
        </w:tc>
      </w:tr>
      <w:tr w:rsidR="007A1383" w:rsidRPr="007A1383" w:rsidTr="00762907">
        <w:tc>
          <w:tcPr>
            <w:tcW w:w="2824" w:type="dxa"/>
            <w:tcBorders>
              <w:right w:val="nil"/>
            </w:tcBorders>
            <w:tcMar>
              <w:left w:w="103" w:type="dxa"/>
            </w:tcMar>
          </w:tcPr>
          <w:p w:rsidR="007A1383" w:rsidRPr="007A1383" w:rsidRDefault="007A1383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b/>
                <w:color w:val="auto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152" w:type="dxa"/>
            <w:tcBorders>
              <w:right w:val="nil"/>
            </w:tcBorders>
            <w:tcMar>
              <w:left w:w="103" w:type="dxa"/>
            </w:tcMar>
          </w:tcPr>
          <w:p w:rsidR="007A1383" w:rsidRPr="007A1383" w:rsidRDefault="007A1383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050" w:type="dxa"/>
            <w:tcMar>
              <w:left w:w="103" w:type="dxa"/>
            </w:tcMar>
          </w:tcPr>
          <w:p w:rsidR="007A1383" w:rsidRPr="007A1383" w:rsidRDefault="007A1383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7A1383" w:rsidRPr="007A1383" w:rsidTr="00762907">
        <w:tc>
          <w:tcPr>
            <w:tcW w:w="2824" w:type="dxa"/>
            <w:tcBorders>
              <w:right w:val="nil"/>
            </w:tcBorders>
            <w:tcMar>
              <w:left w:w="103" w:type="dxa"/>
            </w:tcMar>
          </w:tcPr>
          <w:p w:rsidR="007A1383" w:rsidRPr="00843B79" w:rsidRDefault="007A1383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</w:pPr>
            <w:r w:rsidRPr="00843B7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  <w:t>Коммунальное обслуживание</w:t>
            </w:r>
          </w:p>
          <w:p w:rsidR="007A1383" w:rsidRPr="007A1383" w:rsidRDefault="007A1383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/>
              </w:rPr>
            </w:pPr>
            <w:r w:rsidRPr="00843B7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  <w:t>(код 3.1)</w:t>
            </w:r>
          </w:p>
        </w:tc>
        <w:tc>
          <w:tcPr>
            <w:tcW w:w="2152" w:type="dxa"/>
            <w:tcBorders>
              <w:right w:val="nil"/>
            </w:tcBorders>
            <w:tcMar>
              <w:left w:w="103" w:type="dxa"/>
            </w:tcMar>
          </w:tcPr>
          <w:p w:rsidR="007A1383" w:rsidRPr="007A1383" w:rsidRDefault="007A1383" w:rsidP="00A812BE">
            <w:pPr>
              <w:widowControl/>
              <w:shd w:val="clear" w:color="auto" w:fill="FFFFFF"/>
              <w:tabs>
                <w:tab w:val="left" w:pos="1254"/>
                <w:tab w:val="left" w:pos="9781"/>
              </w:tabs>
              <w:suppressAutoHyphens/>
              <w:ind w:right="-31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  <w:t>Противопожарные водоемы и резервуары;</w:t>
            </w:r>
          </w:p>
          <w:p w:rsidR="007A1383" w:rsidRPr="007A1383" w:rsidRDefault="007A1383" w:rsidP="00A812BE">
            <w:pPr>
              <w:widowControl/>
              <w:shd w:val="clear" w:color="auto" w:fill="FFFFFF"/>
              <w:tabs>
                <w:tab w:val="left" w:pos="1254"/>
                <w:tab w:val="left" w:pos="9781"/>
              </w:tabs>
              <w:suppressAutoHyphens/>
              <w:ind w:right="-31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  <w:t>Водонапорная башня;</w:t>
            </w:r>
          </w:p>
          <w:p w:rsidR="007A1383" w:rsidRPr="007A1383" w:rsidRDefault="007A1383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31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  <w:t>Трансформаторная подстанция;</w:t>
            </w:r>
          </w:p>
          <w:p w:rsidR="007A1383" w:rsidRPr="007A1383" w:rsidRDefault="007A1383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31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  <w:t>Газорегуляторная установка;</w:t>
            </w:r>
          </w:p>
          <w:p w:rsidR="007A1383" w:rsidRPr="007A1383" w:rsidRDefault="007A1383" w:rsidP="00A812BE">
            <w:pPr>
              <w:suppressAutoHyphens/>
              <w:autoSpaceDE w:val="0"/>
              <w:ind w:right="-3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  <w:t>Ж</w:t>
            </w: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илищно-эксплуатационные и аварийно-</w:t>
            </w: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lastRenderedPageBreak/>
              <w:t>диспетчерские службы;</w:t>
            </w:r>
          </w:p>
          <w:p w:rsidR="007A1383" w:rsidRPr="007A1383" w:rsidRDefault="007A1383" w:rsidP="00A812BE">
            <w:pPr>
              <w:suppressAutoHyphens/>
              <w:autoSpaceDE w:val="0"/>
              <w:ind w:right="-3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Отопительная котельная;</w:t>
            </w:r>
          </w:p>
          <w:p w:rsidR="007A1383" w:rsidRPr="007A1383" w:rsidRDefault="007A1383" w:rsidP="00A812BE">
            <w:pPr>
              <w:suppressAutoHyphens/>
              <w:autoSpaceDE w:val="0"/>
              <w:ind w:right="-31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Пожарное депо;</w:t>
            </w:r>
          </w:p>
        </w:tc>
        <w:tc>
          <w:tcPr>
            <w:tcW w:w="5050" w:type="dxa"/>
            <w:tcMar>
              <w:left w:w="103" w:type="dxa"/>
            </w:tcMar>
          </w:tcPr>
          <w:p w:rsidR="007A1383" w:rsidRPr="007A1383" w:rsidRDefault="007A1383" w:rsidP="00A812BE">
            <w:pPr>
              <w:suppressAutoHyphens/>
              <w:autoSpaceDE w:val="0"/>
              <w:ind w:left="5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lastRenderedPageBreak/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7A1383" w:rsidRPr="007A1383" w:rsidTr="007A1383">
        <w:tc>
          <w:tcPr>
            <w:tcW w:w="10026" w:type="dxa"/>
            <w:gridSpan w:val="3"/>
            <w:tcMar>
              <w:left w:w="103" w:type="dxa"/>
            </w:tcMar>
          </w:tcPr>
          <w:p w:rsidR="007A1383" w:rsidRPr="005F6983" w:rsidRDefault="007A1383" w:rsidP="005F6983">
            <w:pPr>
              <w:suppressAutoHyphens/>
              <w:autoSpaceDE w:val="0"/>
              <w:ind w:left="5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5F698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lastRenderedPageBreak/>
              <w:t xml:space="preserve">Вспомогательные </w:t>
            </w:r>
          </w:p>
        </w:tc>
      </w:tr>
      <w:tr w:rsidR="007A1383" w:rsidRPr="007A1383" w:rsidTr="00762907">
        <w:tc>
          <w:tcPr>
            <w:tcW w:w="2824" w:type="dxa"/>
            <w:tcBorders>
              <w:right w:val="nil"/>
            </w:tcBorders>
            <w:tcMar>
              <w:left w:w="103" w:type="dxa"/>
            </w:tcMar>
          </w:tcPr>
          <w:p w:rsidR="007A1383" w:rsidRPr="007A1383" w:rsidRDefault="007A1383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152" w:type="dxa"/>
            <w:tcBorders>
              <w:right w:val="nil"/>
            </w:tcBorders>
            <w:tcMar>
              <w:left w:w="103" w:type="dxa"/>
            </w:tcMar>
          </w:tcPr>
          <w:p w:rsidR="007A1383" w:rsidRPr="007A1383" w:rsidRDefault="007A1383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050" w:type="dxa"/>
            <w:tcMar>
              <w:left w:w="103" w:type="dxa"/>
            </w:tcMar>
          </w:tcPr>
          <w:p w:rsidR="007A1383" w:rsidRPr="007A1383" w:rsidRDefault="007A1383" w:rsidP="00A812BE">
            <w:pPr>
              <w:suppressAutoHyphens/>
              <w:autoSpaceDE w:val="0"/>
              <w:ind w:left="5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D6B19" w:rsidRPr="007A1383" w:rsidTr="00762907">
        <w:tc>
          <w:tcPr>
            <w:tcW w:w="2824" w:type="dxa"/>
            <w:tcBorders>
              <w:right w:val="nil"/>
            </w:tcBorders>
            <w:tcMar>
              <w:left w:w="103" w:type="dxa"/>
            </w:tcMar>
          </w:tcPr>
          <w:p w:rsidR="008D6B19" w:rsidRPr="007648FB" w:rsidRDefault="008D6B19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 соответствии с основными и условно разрешенными видами использования</w:t>
            </w:r>
          </w:p>
        </w:tc>
        <w:tc>
          <w:tcPr>
            <w:tcW w:w="2152" w:type="dxa"/>
            <w:tcBorders>
              <w:right w:val="nil"/>
            </w:tcBorders>
            <w:tcMar>
              <w:left w:w="103" w:type="dxa"/>
            </w:tcMar>
          </w:tcPr>
          <w:p w:rsidR="00377289" w:rsidRPr="00377289" w:rsidRDefault="00377289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Индивидуальная баня;</w:t>
            </w:r>
          </w:p>
          <w:p w:rsidR="00377289" w:rsidRPr="00377289" w:rsidRDefault="00377289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Индивидуальный колодец;</w:t>
            </w:r>
          </w:p>
          <w:p w:rsidR="00377289" w:rsidRPr="00377289" w:rsidRDefault="00377289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Индивидуальная водозаборная скважина;</w:t>
            </w:r>
          </w:p>
          <w:p w:rsidR="00377289" w:rsidRPr="00377289" w:rsidRDefault="00377289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Подсобное сооружение;</w:t>
            </w:r>
          </w:p>
          <w:p w:rsidR="00377289" w:rsidRPr="00377289" w:rsidRDefault="00377289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Вспомогательное сооружение;</w:t>
            </w:r>
          </w:p>
          <w:p w:rsidR="00377289" w:rsidRPr="00377289" w:rsidRDefault="00377289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Сети инженерно-технического обслуживания, </w:t>
            </w:r>
          </w:p>
          <w:p w:rsidR="008D6B19" w:rsidRPr="007648FB" w:rsidRDefault="00377289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стоянка транспортных средств</w:t>
            </w:r>
          </w:p>
        </w:tc>
        <w:tc>
          <w:tcPr>
            <w:tcW w:w="5050" w:type="dxa"/>
            <w:tcMar>
              <w:left w:w="103" w:type="dxa"/>
            </w:tcMar>
          </w:tcPr>
          <w:p w:rsidR="008D6B19" w:rsidRPr="007648FB" w:rsidRDefault="008D6B19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5316B7" w:rsidRPr="0086224A" w:rsidRDefault="005316B7" w:rsidP="005316B7">
      <w:pPr>
        <w:shd w:val="clear" w:color="auto" w:fill="FFFFFF"/>
        <w:tabs>
          <w:tab w:val="num" w:pos="1368"/>
          <w:tab w:val="left" w:pos="9781"/>
        </w:tabs>
        <w:ind w:right="-7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  <w:r w:rsidRPr="0086224A">
        <w:rPr>
          <w:rFonts w:ascii="Times New Roman" w:eastAsia="Times New Roman" w:hAnsi="Times New Roman" w:cs="Times New Roman"/>
          <w:b/>
          <w:color w:val="auto"/>
          <w:u w:val="single"/>
        </w:rPr>
        <w:t>Виды ограничений использования земельных участков и объектов капитального строительства</w:t>
      </w:r>
    </w:p>
    <w:p w:rsidR="005316B7" w:rsidRPr="0086224A" w:rsidRDefault="005316B7" w:rsidP="005316B7">
      <w:pPr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водоохранных зонах водных объектов запрещаются</w:t>
      </w:r>
      <w:r w:rsidRPr="0086224A">
        <w:rPr>
          <w:rFonts w:ascii="Times New Roman" w:eastAsia="Times New Roman" w:hAnsi="Times New Roman" w:cs="Times New Roman"/>
          <w:color w:val="auto"/>
        </w:rPr>
        <w:t>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использование сточных вод для удобрения почв;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осуществление авиационных мер по борьбе с вредителями и болезнями растений;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 xml:space="preserve"> -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границах прибрежных защитных полос наряду с указанными выше ограничениями запрещаются: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1) распашка земель;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2) размещение отвалов размываемых грунтов;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3) выпас сельскохозяйственных животных и организация для них летних лагерей, ванн.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границах водоохранных зон допускаются: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5316B7" w:rsidRPr="0086224A" w:rsidRDefault="005316B7" w:rsidP="005316B7">
      <w:pPr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:rsidR="005316B7" w:rsidRPr="0086224A" w:rsidRDefault="005316B7" w:rsidP="005316B7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kern w:val="2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границах з</w:t>
      </w:r>
      <w:r w:rsidRPr="0086224A">
        <w:rPr>
          <w:rFonts w:ascii="Times New Roman" w:eastAsia="Times New Roman" w:hAnsi="Times New Roman" w:cs="Times New Roman"/>
          <w:b/>
          <w:bCs/>
          <w:color w:val="auto"/>
          <w:kern w:val="2"/>
        </w:rPr>
        <w:t>оны санитарной охраны источников водоснабжения</w:t>
      </w:r>
      <w:r w:rsidRPr="0086224A">
        <w:rPr>
          <w:rFonts w:ascii="Times New Roman" w:eastAsia="Times New Roman" w:hAnsi="Times New Roman" w:cs="Times New Roman"/>
          <w:b/>
          <w:color w:val="auto"/>
        </w:rPr>
        <w:t>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первого пояса запрещается: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посадка высокоствольных деревьев;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lastRenderedPageBreak/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жилых и общественных зданий, проживание людей;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Допускаются рубки ухода и санитарные рубки леса.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загрязнение территории нечистотами, мусором, навозом, промышленными отходами и др.;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складов горюче-смазочных материалов, ядохимикатов и минеральных удобрений, накопителей, шламохранилищ и других объектов, которые могут вызвать химические загрязнения источников водоснабжения;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применение удобрений и ядохимикатов;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добыча песка и гравия из водотока или водоема, а также дноуглубительные работы;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500 м, которое может привести к ухудшению качества или уменьшению количества воды источника водоснабжения;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Роспотребнадзора.</w:t>
      </w:r>
    </w:p>
    <w:p w:rsidR="005316B7" w:rsidRPr="0086224A" w:rsidRDefault="005316B7" w:rsidP="005316B7">
      <w:pPr>
        <w:widowControl/>
        <w:ind w:firstLine="709"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5316B7" w:rsidRPr="0086224A" w:rsidRDefault="005316B7" w:rsidP="005316B7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границах о</w:t>
      </w:r>
      <w:r w:rsidRPr="0086224A">
        <w:rPr>
          <w:rFonts w:ascii="Times New Roman" w:eastAsia="Times New Roman" w:hAnsi="Times New Roman" w:cs="Times New Roman"/>
          <w:b/>
          <w:bCs/>
          <w:color w:val="auto"/>
        </w:rPr>
        <w:t>хранных зон объектов электросетевого хозяйства</w:t>
      </w:r>
      <w:r w:rsidRPr="0086224A">
        <w:rPr>
          <w:rFonts w:ascii="Times New Roman" w:eastAsia="Times New Roman" w:hAnsi="Times New Roman" w:cs="Times New Roman"/>
          <w:b/>
          <w:color w:val="auto"/>
        </w:rPr>
        <w:t>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bCs/>
          <w:color w:val="auto"/>
          <w:lang w:eastAsia="en-US"/>
        </w:rPr>
        <w:t>В охранных зонах запрещается</w:t>
      </w:r>
      <w:r w:rsidRPr="0086224A">
        <w:rPr>
          <w:rFonts w:ascii="Times New Roman" w:eastAsia="Calibri" w:hAnsi="Times New Roman" w:cs="Times New Roman"/>
          <w:color w:val="auto"/>
          <w:lang w:eastAsia="en-US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строительство, капитальный ремонт, реконструкция или снос зданий и сооружений;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горные, взрывные, мелиоративные работы, в том числе связанные с временным затоплением земель;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посадка и вырубка деревьев и кустарников;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lastRenderedPageBreak/>
        <w:t>-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земляные работы на глубине более 0,3 метра (на вспахиваемых землях на глубине более 0,45 метра), а также планировка грунта (в охранных зонах подземных кабельных линий электропередачи);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полив сельскохозяйственных культур в случае, если высота струи воды может составить свыше 3 метров (в охранных зонах воздушных линий электропередачи);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921877" w:rsidRDefault="00921877" w:rsidP="00A812BE"/>
    <w:p w:rsidR="00921877" w:rsidRDefault="00921877" w:rsidP="00A812BE">
      <w:pPr>
        <w:pStyle w:val="3"/>
        <w:ind w:right="-7" w:firstLine="0"/>
      </w:pPr>
      <w:bookmarkStart w:id="15" w:name="_Toc117694542"/>
      <w:r>
        <w:t>9.9</w:t>
      </w:r>
      <w:r w:rsidRPr="009A65DB">
        <w:t xml:space="preserve">. Градостроительный регламент зоны </w:t>
      </w:r>
      <w:r>
        <w:t>сельскохозяйственного производства (СХ-2</w:t>
      </w:r>
      <w:r w:rsidRPr="009A65DB">
        <w:t>)</w:t>
      </w:r>
      <w:bookmarkEnd w:id="15"/>
    </w:p>
    <w:p w:rsidR="00921877" w:rsidRDefault="00921877" w:rsidP="00A812BE"/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241"/>
        <w:gridCol w:w="2371"/>
        <w:gridCol w:w="5415"/>
      </w:tblGrid>
      <w:tr w:rsidR="00377289" w:rsidRPr="00377289" w:rsidTr="008805A4">
        <w:tc>
          <w:tcPr>
            <w:tcW w:w="10027" w:type="dxa"/>
            <w:gridSpan w:val="3"/>
            <w:tcMar>
              <w:left w:w="103" w:type="dxa"/>
            </w:tcMar>
          </w:tcPr>
          <w:p w:rsidR="00377289" w:rsidRPr="005F6983" w:rsidRDefault="00377289" w:rsidP="005F6983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5F698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Основные</w:t>
            </w:r>
          </w:p>
        </w:tc>
      </w:tr>
      <w:tr w:rsidR="00377289" w:rsidRPr="00377289" w:rsidTr="00377289">
        <w:tc>
          <w:tcPr>
            <w:tcW w:w="2241" w:type="dxa"/>
            <w:tcBorders>
              <w:right w:val="nil"/>
            </w:tcBorders>
            <w:tcMar>
              <w:left w:w="103" w:type="dxa"/>
            </w:tcMar>
          </w:tcPr>
          <w:p w:rsidR="00377289" w:rsidRPr="00377289" w:rsidRDefault="00377289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371" w:type="dxa"/>
            <w:tcBorders>
              <w:right w:val="nil"/>
            </w:tcBorders>
            <w:tcMar>
              <w:left w:w="103" w:type="dxa"/>
            </w:tcMar>
          </w:tcPr>
          <w:p w:rsidR="00377289" w:rsidRPr="00377289" w:rsidRDefault="00377289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415" w:type="dxa"/>
            <w:tcMar>
              <w:left w:w="103" w:type="dxa"/>
            </w:tcMar>
          </w:tcPr>
          <w:p w:rsidR="00377289" w:rsidRPr="00377289" w:rsidRDefault="00377289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377289" w:rsidRPr="00377289" w:rsidTr="00377289">
        <w:trPr>
          <w:trHeight w:val="1512"/>
        </w:trPr>
        <w:tc>
          <w:tcPr>
            <w:tcW w:w="2241" w:type="dxa"/>
            <w:tcBorders>
              <w:right w:val="nil"/>
            </w:tcBorders>
            <w:tcMar>
              <w:left w:w="103" w:type="dxa"/>
            </w:tcMar>
          </w:tcPr>
          <w:p w:rsidR="00377289" w:rsidRPr="00843B79" w:rsidRDefault="00377289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43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Растениеводство</w:t>
            </w:r>
          </w:p>
          <w:p w:rsidR="00377289" w:rsidRPr="00843B79" w:rsidRDefault="00377289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43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1.1)</w:t>
            </w:r>
          </w:p>
        </w:tc>
        <w:tc>
          <w:tcPr>
            <w:tcW w:w="2371" w:type="dxa"/>
            <w:tcBorders>
              <w:right w:val="nil"/>
            </w:tcBorders>
            <w:tcMar>
              <w:left w:w="103" w:type="dxa"/>
            </w:tcMar>
          </w:tcPr>
          <w:p w:rsidR="00377289" w:rsidRPr="00377289" w:rsidRDefault="00377289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jc w:val="both"/>
              <w:rPr>
                <w:rFonts w:ascii="Times New Roman" w:eastAsia="Times New Roman" w:hAnsi="Times New Roman" w:cs="Times New Roman"/>
                <w:bCs/>
                <w:color w:val="auto"/>
                <w:spacing w:val="-1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bCs/>
                <w:color w:val="auto"/>
                <w:spacing w:val="-1"/>
                <w:sz w:val="20"/>
                <w:szCs w:val="20"/>
                <w:lang w:eastAsia="zh-CN"/>
              </w:rPr>
              <w:t>Сенокошение,</w:t>
            </w:r>
          </w:p>
          <w:p w:rsidR="00377289" w:rsidRPr="00377289" w:rsidRDefault="00377289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jc w:val="both"/>
              <w:rPr>
                <w:rFonts w:ascii="Times New Roman" w:eastAsia="Times New Roman" w:hAnsi="Times New Roman" w:cs="Times New Roman"/>
                <w:bCs/>
                <w:color w:val="auto"/>
                <w:spacing w:val="-1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bCs/>
                <w:color w:val="auto"/>
                <w:spacing w:val="-1"/>
                <w:sz w:val="20"/>
                <w:szCs w:val="20"/>
                <w:lang w:eastAsia="zh-CN"/>
              </w:rPr>
              <w:t>Выпас сельскохозяйственных животных</w:t>
            </w:r>
          </w:p>
        </w:tc>
        <w:tc>
          <w:tcPr>
            <w:tcW w:w="5415" w:type="dxa"/>
            <w:tcMar>
              <w:left w:w="103" w:type="dxa"/>
            </w:tcMar>
          </w:tcPr>
          <w:p w:rsidR="00377289" w:rsidRPr="00377289" w:rsidRDefault="00377289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377289" w:rsidRPr="00377289" w:rsidTr="00377289">
        <w:trPr>
          <w:trHeight w:val="1512"/>
        </w:trPr>
        <w:tc>
          <w:tcPr>
            <w:tcW w:w="2241" w:type="dxa"/>
            <w:tcBorders>
              <w:right w:val="nil"/>
            </w:tcBorders>
            <w:tcMar>
              <w:left w:w="103" w:type="dxa"/>
            </w:tcMar>
          </w:tcPr>
          <w:p w:rsidR="00377289" w:rsidRPr="00843B79" w:rsidRDefault="00377289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43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Ведение огородничества</w:t>
            </w:r>
          </w:p>
          <w:p w:rsidR="00377289" w:rsidRPr="00843B79" w:rsidRDefault="00377289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43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13.1)</w:t>
            </w:r>
          </w:p>
        </w:tc>
        <w:tc>
          <w:tcPr>
            <w:tcW w:w="2371" w:type="dxa"/>
            <w:tcBorders>
              <w:right w:val="nil"/>
            </w:tcBorders>
            <w:tcMar>
              <w:left w:w="103" w:type="dxa"/>
            </w:tcMar>
          </w:tcPr>
          <w:p w:rsidR="00377289" w:rsidRPr="00377289" w:rsidRDefault="00377289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pacing w:val="-1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  <w:t>Выращивание сельхозяйственных культур, картофеля</w:t>
            </w:r>
            <w:r w:rsidRPr="00377289">
              <w:rPr>
                <w:rFonts w:ascii="Times New Roman" w:eastAsia="Times New Roman" w:hAnsi="Times New Roman" w:cs="Times New Roman"/>
                <w:color w:val="auto"/>
                <w:spacing w:val="-1"/>
                <w:lang w:eastAsia="zh-CN"/>
              </w:rPr>
              <w:t>;</w:t>
            </w:r>
          </w:p>
          <w:p w:rsidR="00377289" w:rsidRPr="00377289" w:rsidRDefault="00377289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jc w:val="both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  <w:t>Размещение некапитальных     хозяйственных строений и сооружений, предназначенных для хранения выращенной сельскохозяйственной продукции</w:t>
            </w:r>
          </w:p>
        </w:tc>
        <w:tc>
          <w:tcPr>
            <w:tcW w:w="5415" w:type="dxa"/>
            <w:tcMar>
              <w:left w:w="103" w:type="dxa"/>
            </w:tcMar>
          </w:tcPr>
          <w:p w:rsidR="00377289" w:rsidRPr="00377289" w:rsidRDefault="00377289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Предельные размеры земельных участков:</w:t>
            </w:r>
          </w:p>
          <w:p w:rsidR="00377289" w:rsidRPr="00377289" w:rsidRDefault="00377289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377289">
                <w:rPr>
                  <w:rFonts w:ascii="Times New Roman" w:eastAsia="Times New Roman" w:hAnsi="Times New Roman" w:cs="Times New Roman"/>
                  <w:color w:val="auto"/>
                  <w:sz w:val="20"/>
                  <w:lang w:eastAsia="zh-CN"/>
                </w:rPr>
                <w:t>5 м</w:t>
              </w:r>
            </w:smartTag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.</w:t>
            </w:r>
          </w:p>
          <w:p w:rsidR="00377289" w:rsidRPr="00377289" w:rsidRDefault="00377289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Минимальная площадь земельного участка – 25 кв.м.</w:t>
            </w:r>
          </w:p>
          <w:p w:rsidR="00377289" w:rsidRPr="00377289" w:rsidRDefault="00377289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377289" w:rsidRPr="00377289" w:rsidRDefault="00377289" w:rsidP="00A812BE">
            <w:pPr>
              <w:suppressAutoHyphens/>
              <w:autoSpaceDE w:val="0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- от границы земельного участка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377289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eastAsia="zh-CN"/>
                </w:rPr>
                <w:t>1 м</w:t>
              </w:r>
            </w:smartTag>
            <w:r w:rsidRPr="00377289">
              <w:rPr>
                <w:rFonts w:ascii="Arial" w:eastAsia="Times New Roman" w:hAnsi="Arial" w:cs="Arial"/>
                <w:color w:val="auto"/>
                <w:sz w:val="20"/>
                <w:szCs w:val="20"/>
                <w:lang w:eastAsia="zh-CN"/>
              </w:rPr>
              <w:t>.</w:t>
            </w:r>
          </w:p>
          <w:p w:rsidR="00377289" w:rsidRPr="00377289" w:rsidRDefault="00377289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377289" w:rsidRPr="00377289" w:rsidRDefault="00377289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377289" w:rsidRPr="00377289" w:rsidRDefault="00377289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Максимальное количество этажей – 1.</w:t>
            </w:r>
          </w:p>
          <w:p w:rsidR="00377289" w:rsidRPr="00377289" w:rsidRDefault="00377289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Максимальный процент застройки в границах земельного участка – 60%.</w:t>
            </w:r>
          </w:p>
        </w:tc>
      </w:tr>
      <w:tr w:rsidR="00377289" w:rsidRPr="00377289" w:rsidTr="00613055">
        <w:trPr>
          <w:trHeight w:val="963"/>
        </w:trPr>
        <w:tc>
          <w:tcPr>
            <w:tcW w:w="2241" w:type="dxa"/>
            <w:tcBorders>
              <w:right w:val="nil"/>
            </w:tcBorders>
            <w:tcMar>
              <w:left w:w="103" w:type="dxa"/>
            </w:tcMar>
          </w:tcPr>
          <w:p w:rsidR="00613055" w:rsidRDefault="00613055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Земельные участки (т</w:t>
            </w:r>
            <w:r w:rsidRPr="0061305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ерритории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)</w:t>
            </w:r>
            <w:r w:rsidRPr="0061305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общего пользования </w:t>
            </w:r>
          </w:p>
          <w:p w:rsidR="00377289" w:rsidRPr="00843B79" w:rsidRDefault="00613055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1305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12.0)</w:t>
            </w:r>
          </w:p>
        </w:tc>
        <w:tc>
          <w:tcPr>
            <w:tcW w:w="2371" w:type="dxa"/>
            <w:tcBorders>
              <w:right w:val="nil"/>
            </w:tcBorders>
            <w:tcMar>
              <w:left w:w="103" w:type="dxa"/>
            </w:tcMar>
          </w:tcPr>
          <w:p w:rsidR="00377289" w:rsidRPr="00377289" w:rsidRDefault="00377289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Для размещения скверов, проездов, малых архитектурных форм благоустройства</w:t>
            </w:r>
          </w:p>
        </w:tc>
        <w:tc>
          <w:tcPr>
            <w:tcW w:w="5415" w:type="dxa"/>
            <w:tcMar>
              <w:left w:w="103" w:type="dxa"/>
            </w:tcMar>
          </w:tcPr>
          <w:p w:rsidR="00377289" w:rsidRPr="00377289" w:rsidRDefault="00377289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805A4" w:rsidRPr="00377289" w:rsidTr="008805A4">
        <w:trPr>
          <w:trHeight w:val="1127"/>
        </w:trPr>
        <w:tc>
          <w:tcPr>
            <w:tcW w:w="2241" w:type="dxa"/>
            <w:tcBorders>
              <w:right w:val="nil"/>
            </w:tcBorders>
            <w:tcMar>
              <w:left w:w="103" w:type="dxa"/>
            </w:tcMar>
          </w:tcPr>
          <w:p w:rsidR="00843B79" w:rsidRDefault="008805A4" w:rsidP="00A812BE">
            <w:pPr>
              <w:widowControl/>
              <w:tabs>
                <w:tab w:val="left" w:pos="1134"/>
              </w:tabs>
              <w:suppressAutoHyphens/>
              <w:ind w:left="34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43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Питомники </w:t>
            </w:r>
          </w:p>
          <w:p w:rsidR="008805A4" w:rsidRPr="00843B79" w:rsidRDefault="008805A4" w:rsidP="00A812BE">
            <w:pPr>
              <w:widowControl/>
              <w:tabs>
                <w:tab w:val="left" w:pos="1134"/>
              </w:tabs>
              <w:suppressAutoHyphens/>
              <w:ind w:left="34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43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1.17)</w:t>
            </w:r>
          </w:p>
        </w:tc>
        <w:tc>
          <w:tcPr>
            <w:tcW w:w="2371" w:type="dxa"/>
            <w:tcBorders>
              <w:right w:val="nil"/>
            </w:tcBorders>
            <w:tcMar>
              <w:left w:w="103" w:type="dxa"/>
            </w:tcMar>
          </w:tcPr>
          <w:p w:rsidR="008805A4" w:rsidRPr="008F018D" w:rsidRDefault="008805A4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C56E1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Выращивание посадочного материала лесных растений (саженцев, сеянцев)</w:t>
            </w:r>
          </w:p>
        </w:tc>
        <w:tc>
          <w:tcPr>
            <w:tcW w:w="5415" w:type="dxa"/>
            <w:tcMar>
              <w:left w:w="103" w:type="dxa"/>
            </w:tcMar>
          </w:tcPr>
          <w:p w:rsidR="008805A4" w:rsidRPr="008F018D" w:rsidRDefault="008805A4" w:rsidP="00A812BE">
            <w:pPr>
              <w:widowControl/>
              <w:tabs>
                <w:tab w:val="left" w:pos="360"/>
              </w:tabs>
              <w:suppressAutoHyphens/>
              <w:autoSpaceDE w:val="0"/>
              <w:ind w:left="33" w:hanging="33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C56E1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377289" w:rsidRPr="00377289" w:rsidTr="005F6983">
        <w:trPr>
          <w:trHeight w:val="237"/>
        </w:trPr>
        <w:tc>
          <w:tcPr>
            <w:tcW w:w="10027" w:type="dxa"/>
            <w:gridSpan w:val="3"/>
            <w:shd w:val="clear" w:color="auto" w:fill="auto"/>
            <w:tcMar>
              <w:left w:w="103" w:type="dxa"/>
            </w:tcMar>
          </w:tcPr>
          <w:p w:rsidR="00377289" w:rsidRPr="005F6983" w:rsidRDefault="00377289" w:rsidP="005F6983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5F698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Условно разрешенные</w:t>
            </w:r>
          </w:p>
        </w:tc>
      </w:tr>
      <w:tr w:rsidR="00377289" w:rsidRPr="00377289" w:rsidTr="00377289">
        <w:trPr>
          <w:trHeight w:val="1240"/>
        </w:trPr>
        <w:tc>
          <w:tcPr>
            <w:tcW w:w="2241" w:type="dxa"/>
            <w:tcBorders>
              <w:right w:val="nil"/>
            </w:tcBorders>
            <w:tcMar>
              <w:left w:w="103" w:type="dxa"/>
            </w:tcMar>
          </w:tcPr>
          <w:p w:rsidR="00377289" w:rsidRPr="00377289" w:rsidRDefault="00377289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lastRenderedPageBreak/>
              <w:t>Виды разрешенного использования земельных участков</w:t>
            </w:r>
          </w:p>
        </w:tc>
        <w:tc>
          <w:tcPr>
            <w:tcW w:w="2371" w:type="dxa"/>
            <w:tcBorders>
              <w:right w:val="nil"/>
            </w:tcBorders>
            <w:tcMar>
              <w:left w:w="103" w:type="dxa"/>
            </w:tcMar>
          </w:tcPr>
          <w:p w:rsidR="00377289" w:rsidRPr="00377289" w:rsidRDefault="00377289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415" w:type="dxa"/>
            <w:tcMar>
              <w:left w:w="103" w:type="dxa"/>
            </w:tcMar>
          </w:tcPr>
          <w:p w:rsidR="00377289" w:rsidRPr="00377289" w:rsidRDefault="00377289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377289" w:rsidRPr="00377289" w:rsidTr="00377289">
        <w:trPr>
          <w:trHeight w:val="1612"/>
        </w:trPr>
        <w:tc>
          <w:tcPr>
            <w:tcW w:w="2241" w:type="dxa"/>
            <w:tcBorders>
              <w:right w:val="nil"/>
            </w:tcBorders>
            <w:tcMar>
              <w:left w:w="103" w:type="dxa"/>
            </w:tcMar>
          </w:tcPr>
          <w:p w:rsidR="00377289" w:rsidRPr="00843B79" w:rsidRDefault="00377289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43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Для индивидуального жилищного строительства</w:t>
            </w:r>
          </w:p>
          <w:p w:rsidR="00377289" w:rsidRPr="00843B79" w:rsidRDefault="00377289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43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2.1)</w:t>
            </w:r>
          </w:p>
          <w:p w:rsidR="00377289" w:rsidRPr="00843B79" w:rsidRDefault="00377289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</w:p>
          <w:p w:rsidR="00377289" w:rsidRPr="00843B79" w:rsidRDefault="00377289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2371" w:type="dxa"/>
            <w:tcBorders>
              <w:right w:val="nil"/>
            </w:tcBorders>
            <w:tcMar>
              <w:left w:w="103" w:type="dxa"/>
            </w:tcMar>
          </w:tcPr>
          <w:p w:rsidR="00377289" w:rsidRPr="00377289" w:rsidRDefault="00377289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Индивидуальное жилищное строительство; </w:t>
            </w:r>
          </w:p>
          <w:p w:rsidR="00377289" w:rsidRPr="00377289" w:rsidRDefault="00377289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строения и сооружения вспомогательного использования для объектов индивидуального жилищного строительства (гараж, баня, хоз. постройки и т.п.)</w:t>
            </w:r>
          </w:p>
          <w:p w:rsidR="00377289" w:rsidRPr="00377289" w:rsidRDefault="00377289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5415" w:type="dxa"/>
            <w:tcMar>
              <w:left w:w="103" w:type="dxa"/>
            </w:tcMar>
          </w:tcPr>
          <w:p w:rsidR="00377289" w:rsidRPr="00377289" w:rsidRDefault="00377289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размеры земельных участков, в том числе их площадь для г. Кирс:</w:t>
            </w:r>
          </w:p>
          <w:p w:rsidR="00377289" w:rsidRPr="00377289" w:rsidRDefault="00377289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377289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eastAsia="zh-CN"/>
                </w:rPr>
                <w:t>20 м</w:t>
              </w:r>
            </w:smartTag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.</w:t>
            </w:r>
          </w:p>
          <w:p w:rsidR="00377289" w:rsidRPr="00377289" w:rsidRDefault="00377289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Минимальная площадь земельного участка – 400 кв.м.</w:t>
            </w:r>
          </w:p>
          <w:p w:rsidR="00377289" w:rsidRPr="00377289" w:rsidRDefault="00377289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377289" w:rsidRPr="00377289" w:rsidRDefault="00377289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- от границы земельного участка до:</w:t>
            </w:r>
          </w:p>
          <w:p w:rsidR="00377289" w:rsidRPr="00377289" w:rsidRDefault="00377289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377289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eastAsia="zh-CN"/>
                </w:rPr>
                <w:t>3 м</w:t>
              </w:r>
            </w:smartTag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,</w:t>
            </w:r>
          </w:p>
          <w:p w:rsidR="00377289" w:rsidRPr="00377289" w:rsidRDefault="00377289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377289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eastAsia="zh-CN"/>
                </w:rPr>
                <w:t>1 м</w:t>
              </w:r>
            </w:smartTag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,</w:t>
            </w:r>
          </w:p>
          <w:p w:rsidR="00377289" w:rsidRPr="00377289" w:rsidRDefault="00377289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377289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eastAsia="zh-CN"/>
                </w:rPr>
                <w:t>1 м</w:t>
              </w:r>
            </w:smartTag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.</w:t>
            </w:r>
          </w:p>
          <w:p w:rsidR="00377289" w:rsidRPr="00377289" w:rsidRDefault="00377289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В случае,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377289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eastAsia="zh-CN"/>
                </w:rPr>
                <w:t>3 м</w:t>
              </w:r>
            </w:smartTag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. </w:t>
            </w:r>
          </w:p>
          <w:p w:rsidR="00377289" w:rsidRPr="00377289" w:rsidRDefault="00377289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377289" w:rsidRPr="00377289" w:rsidRDefault="00377289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</w:p>
          <w:p w:rsidR="00377289" w:rsidRPr="00377289" w:rsidRDefault="00377289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377289" w:rsidRPr="00377289" w:rsidRDefault="00377289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Максимальное количество этажей – 3 (включая подземный, подвальный, цокольный, технический, мансардный).</w:t>
            </w:r>
          </w:p>
          <w:p w:rsidR="00377289" w:rsidRPr="00377289" w:rsidRDefault="00377289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Максимальная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377289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eastAsia="zh-CN"/>
                </w:rPr>
                <w:t>3 метров</w:t>
              </w:r>
            </w:smartTag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от границ земельного участка – </w:t>
            </w:r>
            <w:smartTag w:uri="urn:schemas-microsoft-com:office:smarttags" w:element="metricconverter">
              <w:smartTagPr>
                <w:attr w:name="ProductID" w:val="3 метра"/>
              </w:smartTagPr>
              <w:r w:rsidRPr="00377289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eastAsia="zh-CN"/>
                </w:rPr>
                <w:t>3 метра</w:t>
              </w:r>
            </w:smartTag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.</w:t>
            </w:r>
          </w:p>
          <w:p w:rsidR="00377289" w:rsidRPr="00377289" w:rsidRDefault="00377289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Максимальный процент застройки в границах земельного участка – 50 %.</w:t>
            </w:r>
          </w:p>
          <w:p w:rsidR="00377289" w:rsidRPr="00377289" w:rsidRDefault="00377289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val="single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val="single"/>
                <w:lang w:eastAsia="zh-CN"/>
              </w:rPr>
              <w:t>Примечание:</w:t>
            </w:r>
          </w:p>
          <w:p w:rsidR="00377289" w:rsidRPr="00377289" w:rsidRDefault="00377289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1.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площади земельного участка.</w:t>
            </w:r>
          </w:p>
          <w:p w:rsidR="00377289" w:rsidRPr="00377289" w:rsidRDefault="00377289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377289" w:rsidRPr="00377289" w:rsidRDefault="00377289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Иные показатели:</w:t>
            </w:r>
          </w:p>
          <w:p w:rsidR="00377289" w:rsidRPr="00377289" w:rsidRDefault="00377289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1. В случае, если строение или 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377289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eastAsia="zh-CN"/>
                </w:rPr>
                <w:t>3 метров</w:t>
              </w:r>
            </w:smartTag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377289" w:rsidRPr="00377289" w:rsidRDefault="00377289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2. Размещение строений или сооружений вспомогательного использования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377289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eastAsia="zh-CN"/>
                </w:rPr>
                <w:t>3 метров</w:t>
              </w:r>
            </w:smartTag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, допускается не более чем на 50 % длины этой границы.</w:t>
            </w:r>
          </w:p>
        </w:tc>
      </w:tr>
      <w:tr w:rsidR="00377289" w:rsidRPr="00377289" w:rsidTr="00377289">
        <w:trPr>
          <w:trHeight w:val="560"/>
        </w:trPr>
        <w:tc>
          <w:tcPr>
            <w:tcW w:w="2241" w:type="dxa"/>
            <w:tcBorders>
              <w:right w:val="nil"/>
            </w:tcBorders>
            <w:tcMar>
              <w:left w:w="103" w:type="dxa"/>
            </w:tcMar>
          </w:tcPr>
          <w:p w:rsidR="00377289" w:rsidRPr="00843B79" w:rsidRDefault="00377289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43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Магазины</w:t>
            </w:r>
          </w:p>
          <w:p w:rsidR="00377289" w:rsidRPr="00843B79" w:rsidRDefault="00377289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43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4.4)</w:t>
            </w:r>
          </w:p>
          <w:p w:rsidR="00377289" w:rsidRPr="00843B79" w:rsidRDefault="00377289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2371" w:type="dxa"/>
            <w:tcBorders>
              <w:right w:val="nil"/>
            </w:tcBorders>
            <w:tcMar>
              <w:left w:w="103" w:type="dxa"/>
            </w:tcMar>
          </w:tcPr>
          <w:p w:rsidR="00377289" w:rsidRPr="00377289" w:rsidRDefault="00377289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vertAlign w:val="superscript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Магазины</w:t>
            </w:r>
          </w:p>
        </w:tc>
        <w:tc>
          <w:tcPr>
            <w:tcW w:w="5415" w:type="dxa"/>
            <w:tcMar>
              <w:left w:w="103" w:type="dxa"/>
            </w:tcMar>
          </w:tcPr>
          <w:p w:rsidR="00377289" w:rsidRPr="00377289" w:rsidRDefault="00377289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377289" w:rsidRPr="00377289" w:rsidRDefault="00377289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18 м"/>
              </w:smartTagPr>
              <w:r w:rsidRPr="00377289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eastAsia="zh-CN"/>
                </w:rPr>
                <w:t>18 м</w:t>
              </w:r>
            </w:smartTag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.</w:t>
            </w:r>
          </w:p>
          <w:p w:rsidR="00377289" w:rsidRPr="00377289" w:rsidRDefault="00377289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Минимальная площадь земельного участка – 324 кв.м.</w:t>
            </w:r>
          </w:p>
          <w:p w:rsidR="00377289" w:rsidRPr="00377289" w:rsidRDefault="00377289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377289" w:rsidRPr="00377289" w:rsidRDefault="00377289" w:rsidP="00A812BE">
            <w:pPr>
              <w:suppressAutoHyphens/>
              <w:autoSpaceDE w:val="0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- от границы земельного участка –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377289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eastAsia="zh-CN"/>
                </w:rPr>
                <w:t>2 м</w:t>
              </w:r>
            </w:smartTag>
            <w:r w:rsidRPr="00377289">
              <w:rPr>
                <w:rFonts w:ascii="Arial" w:eastAsia="Times New Roman" w:hAnsi="Arial" w:cs="Arial"/>
                <w:color w:val="auto"/>
                <w:sz w:val="20"/>
                <w:szCs w:val="20"/>
                <w:lang w:eastAsia="zh-CN"/>
              </w:rPr>
              <w:t>.</w:t>
            </w:r>
          </w:p>
          <w:p w:rsidR="00377289" w:rsidRPr="00377289" w:rsidRDefault="00377289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Для застроенных земельных участков при реконструкции </w:t>
            </w: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lastRenderedPageBreak/>
              <w:t>объектов допускается размещать объект по сложившейся линии застройки.</w:t>
            </w:r>
          </w:p>
          <w:p w:rsidR="00377289" w:rsidRPr="00377289" w:rsidRDefault="00377289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377289" w:rsidRPr="00377289" w:rsidRDefault="00377289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Максимальное количество этажей – 2.</w:t>
            </w:r>
          </w:p>
          <w:p w:rsidR="00377289" w:rsidRPr="00377289" w:rsidRDefault="00377289" w:rsidP="00A812BE">
            <w:pPr>
              <w:widowControl/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Максимальный процент застройки в границах земельного участка</w:t>
            </w: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– 60%.</w:t>
            </w:r>
          </w:p>
        </w:tc>
      </w:tr>
      <w:tr w:rsidR="00377289" w:rsidRPr="00377289" w:rsidTr="005F6983">
        <w:trPr>
          <w:trHeight w:val="270"/>
        </w:trPr>
        <w:tc>
          <w:tcPr>
            <w:tcW w:w="10027" w:type="dxa"/>
            <w:gridSpan w:val="3"/>
            <w:shd w:val="clear" w:color="auto" w:fill="auto"/>
            <w:tcMar>
              <w:left w:w="103" w:type="dxa"/>
            </w:tcMar>
          </w:tcPr>
          <w:p w:rsidR="00377289" w:rsidRPr="005F6983" w:rsidRDefault="00377289" w:rsidP="005F6983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5F698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lastRenderedPageBreak/>
              <w:t>Вспомогательные</w:t>
            </w:r>
          </w:p>
        </w:tc>
      </w:tr>
      <w:tr w:rsidR="00377289" w:rsidRPr="00377289" w:rsidTr="00377289">
        <w:trPr>
          <w:trHeight w:val="1237"/>
        </w:trPr>
        <w:tc>
          <w:tcPr>
            <w:tcW w:w="2241" w:type="dxa"/>
            <w:tcBorders>
              <w:right w:val="nil"/>
            </w:tcBorders>
            <w:tcMar>
              <w:left w:w="103" w:type="dxa"/>
            </w:tcMar>
          </w:tcPr>
          <w:p w:rsidR="00377289" w:rsidRPr="00377289" w:rsidRDefault="00377289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371" w:type="dxa"/>
            <w:tcBorders>
              <w:right w:val="nil"/>
            </w:tcBorders>
            <w:tcMar>
              <w:left w:w="103" w:type="dxa"/>
            </w:tcMar>
          </w:tcPr>
          <w:p w:rsidR="00377289" w:rsidRPr="00377289" w:rsidRDefault="00377289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415" w:type="dxa"/>
            <w:tcMar>
              <w:left w:w="103" w:type="dxa"/>
            </w:tcMar>
          </w:tcPr>
          <w:p w:rsidR="00377289" w:rsidRPr="00377289" w:rsidRDefault="00377289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37728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377289" w:rsidRPr="00377289" w:rsidTr="00377289">
        <w:trPr>
          <w:trHeight w:val="378"/>
        </w:trPr>
        <w:tc>
          <w:tcPr>
            <w:tcW w:w="2241" w:type="dxa"/>
            <w:tcBorders>
              <w:right w:val="nil"/>
            </w:tcBorders>
            <w:tcMar>
              <w:left w:w="103" w:type="dxa"/>
            </w:tcMar>
          </w:tcPr>
          <w:p w:rsidR="00377289" w:rsidRPr="007648FB" w:rsidRDefault="00377289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 соответствии с основными и условно разрешенными видами использования</w:t>
            </w:r>
          </w:p>
        </w:tc>
        <w:tc>
          <w:tcPr>
            <w:tcW w:w="2371" w:type="dxa"/>
            <w:tcBorders>
              <w:right w:val="nil"/>
            </w:tcBorders>
            <w:tcMar>
              <w:left w:w="103" w:type="dxa"/>
            </w:tcMar>
          </w:tcPr>
          <w:p w:rsidR="00377289" w:rsidRPr="007648FB" w:rsidRDefault="00377289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Индивидуальная баня;</w:t>
            </w:r>
          </w:p>
          <w:p w:rsidR="00377289" w:rsidRPr="007648FB" w:rsidRDefault="00377289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Индивидуальный колодец;</w:t>
            </w:r>
          </w:p>
          <w:p w:rsidR="00377289" w:rsidRPr="007648FB" w:rsidRDefault="00377289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Индивидуальная водозаборная скважина;</w:t>
            </w:r>
          </w:p>
          <w:p w:rsidR="00377289" w:rsidRPr="007648FB" w:rsidRDefault="00377289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Подсобное сооружение;</w:t>
            </w:r>
          </w:p>
          <w:p w:rsidR="00377289" w:rsidRPr="007648FB" w:rsidRDefault="00377289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Вспомогательное сооружение;</w:t>
            </w:r>
          </w:p>
          <w:p w:rsidR="00377289" w:rsidRDefault="00377289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Сети инженерно-технического обслуживания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</w:p>
          <w:p w:rsidR="00377289" w:rsidRPr="007648FB" w:rsidRDefault="00377289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стоянка транспортных средств</w:t>
            </w:r>
          </w:p>
        </w:tc>
        <w:tc>
          <w:tcPr>
            <w:tcW w:w="5415" w:type="dxa"/>
            <w:tcMar>
              <w:left w:w="103" w:type="dxa"/>
            </w:tcMar>
          </w:tcPr>
          <w:p w:rsidR="00377289" w:rsidRPr="007648FB" w:rsidRDefault="00377289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5316B7" w:rsidRPr="0086224A" w:rsidRDefault="005316B7" w:rsidP="005316B7">
      <w:pPr>
        <w:shd w:val="clear" w:color="auto" w:fill="FFFFFF"/>
        <w:tabs>
          <w:tab w:val="num" w:pos="1368"/>
          <w:tab w:val="left" w:pos="9781"/>
        </w:tabs>
        <w:ind w:right="-7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  <w:r w:rsidRPr="0086224A">
        <w:rPr>
          <w:rFonts w:ascii="Times New Roman" w:eastAsia="Times New Roman" w:hAnsi="Times New Roman" w:cs="Times New Roman"/>
          <w:b/>
          <w:color w:val="auto"/>
          <w:u w:val="single"/>
        </w:rPr>
        <w:t>Виды ограничений использования земельных участков и объектов капитального строительства</w:t>
      </w:r>
    </w:p>
    <w:p w:rsidR="005316B7" w:rsidRPr="0086224A" w:rsidRDefault="005316B7" w:rsidP="005316B7">
      <w:pPr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водоохранных зонах водных объектов запрещаются</w:t>
      </w:r>
      <w:r w:rsidRPr="0086224A">
        <w:rPr>
          <w:rFonts w:ascii="Times New Roman" w:eastAsia="Times New Roman" w:hAnsi="Times New Roman" w:cs="Times New Roman"/>
          <w:color w:val="auto"/>
        </w:rPr>
        <w:t>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использование сточных вод для удобрения почв;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осуществление авиационных мер по борьбе с вредителями и болезнями растений;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 xml:space="preserve"> -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границах прибрежных защитных полос наряду с указанными выше ограничениями запрещаются: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1) распашка земель;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2) размещение отвалов размываемых грунтов;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3) выпас сельскохозяйственных животных и организация для них летних лагерей, ванн.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границах водоохранных зон допускаются: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5316B7" w:rsidRPr="0086224A" w:rsidRDefault="005316B7" w:rsidP="005316B7">
      <w:pPr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:rsidR="005316B7" w:rsidRPr="0086224A" w:rsidRDefault="005316B7" w:rsidP="005316B7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kern w:val="2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границах з</w:t>
      </w:r>
      <w:r w:rsidRPr="0086224A">
        <w:rPr>
          <w:rFonts w:ascii="Times New Roman" w:eastAsia="Times New Roman" w:hAnsi="Times New Roman" w:cs="Times New Roman"/>
          <w:b/>
          <w:bCs/>
          <w:color w:val="auto"/>
          <w:kern w:val="2"/>
        </w:rPr>
        <w:t>оны санитарной охраны источников водоснабжения</w:t>
      </w:r>
      <w:r w:rsidRPr="0086224A">
        <w:rPr>
          <w:rFonts w:ascii="Times New Roman" w:eastAsia="Times New Roman" w:hAnsi="Times New Roman" w:cs="Times New Roman"/>
          <w:b/>
          <w:color w:val="auto"/>
        </w:rPr>
        <w:t>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первого пояса запрещается: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посадка высокоствольных деревьев;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lastRenderedPageBreak/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жилых и общественных зданий, проживание людей;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Допускаются рубки ухода и санитарные рубки леса.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загрязнение территории нечистотами, мусором, навозом, промышленными отходами и др.;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складов горюче-смазочных материалов, ядохимикатов и минеральных удобрений, накопителей, шламохранилищ и других объектов, которые могут вызвать химические загрязнения источников водоснабжения;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применение удобрений и ядохимикатов;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добыча песка и гравия из водотока или водоема, а также дноуглубительные работы;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500 м, которое может привести к ухудшению качества или уменьшению количества воды источника водоснабжения;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Роспотребнадзора.</w:t>
      </w:r>
    </w:p>
    <w:p w:rsidR="005316B7" w:rsidRPr="0086224A" w:rsidRDefault="005316B7" w:rsidP="005316B7">
      <w:pPr>
        <w:widowControl/>
        <w:ind w:firstLine="709"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5316B7" w:rsidRPr="0086224A" w:rsidRDefault="005316B7" w:rsidP="005316B7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границах о</w:t>
      </w:r>
      <w:r w:rsidRPr="0086224A">
        <w:rPr>
          <w:rFonts w:ascii="Times New Roman" w:eastAsia="Times New Roman" w:hAnsi="Times New Roman" w:cs="Times New Roman"/>
          <w:b/>
          <w:bCs/>
          <w:color w:val="auto"/>
        </w:rPr>
        <w:t>хранных зон объектов электросетевого хозяйства</w:t>
      </w:r>
      <w:r w:rsidRPr="0086224A">
        <w:rPr>
          <w:rFonts w:ascii="Times New Roman" w:eastAsia="Times New Roman" w:hAnsi="Times New Roman" w:cs="Times New Roman"/>
          <w:b/>
          <w:color w:val="auto"/>
        </w:rPr>
        <w:t>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bCs/>
          <w:color w:val="auto"/>
          <w:lang w:eastAsia="en-US"/>
        </w:rPr>
        <w:t>В охранных зонах запрещается</w:t>
      </w:r>
      <w:r w:rsidRPr="0086224A">
        <w:rPr>
          <w:rFonts w:ascii="Times New Roman" w:eastAsia="Calibri" w:hAnsi="Times New Roman" w:cs="Times New Roman"/>
          <w:color w:val="auto"/>
          <w:lang w:eastAsia="en-US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строительство, капитальный ремонт, реконструкция или снос зданий и сооружений;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горные, взрывные, мелиоративные работы, в том числе связанные с временным затоплением земель;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посадка и вырубка деревьев и кустарников;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lastRenderedPageBreak/>
        <w:t>-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земляные работы на глубине более 0,3 метра (на вспахиваемых землях на глубине более 0,45 метра), а также планировка грунта (в охранных зонах подземных кабельных линий электропередачи);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полив сельскохозяйственных культур в случае, если высота струи воды может составить свыше 3 метров (в охранных зонах воздушных линий электропередачи);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8303EE" w:rsidRDefault="008303EE" w:rsidP="00A812BE"/>
    <w:p w:rsidR="00AF6586" w:rsidRDefault="00AF6586" w:rsidP="00A812BE">
      <w:pPr>
        <w:jc w:val="center"/>
        <w:rPr>
          <w:rFonts w:ascii="Times New Roman" w:hAnsi="Times New Roman" w:cs="Times New Roman"/>
          <w:b/>
          <w:bCs/>
          <w:spacing w:val="-1"/>
        </w:rPr>
      </w:pPr>
      <w:r w:rsidRPr="00AF6586">
        <w:rPr>
          <w:rFonts w:ascii="Times New Roman" w:hAnsi="Times New Roman" w:cs="Times New Roman"/>
          <w:b/>
          <w:bCs/>
          <w:spacing w:val="-1"/>
        </w:rPr>
        <w:t>ЗОНЫ РЕКРЕАЦИОННОГО НАЗНАЧЕНИЯ</w:t>
      </w:r>
    </w:p>
    <w:p w:rsidR="00AF6586" w:rsidRDefault="00AF6586" w:rsidP="00A812BE">
      <w:pPr>
        <w:jc w:val="center"/>
        <w:rPr>
          <w:rFonts w:ascii="Times New Roman" w:hAnsi="Times New Roman" w:cs="Times New Roman"/>
          <w:b/>
          <w:bCs/>
          <w:spacing w:val="-1"/>
        </w:rPr>
      </w:pPr>
    </w:p>
    <w:p w:rsidR="00AF6586" w:rsidRDefault="00D22400" w:rsidP="00A812BE">
      <w:pPr>
        <w:pStyle w:val="3"/>
        <w:ind w:right="-7" w:firstLine="0"/>
      </w:pPr>
      <w:bookmarkStart w:id="16" w:name="_Toc117694543"/>
      <w:r>
        <w:t>9.10</w:t>
      </w:r>
      <w:r w:rsidRPr="00D22400">
        <w:t>. Градостроительный регламент зоны парков, скверов, бульваров</w:t>
      </w:r>
      <w:r>
        <w:t xml:space="preserve"> (Р-1)</w:t>
      </w:r>
      <w:bookmarkEnd w:id="16"/>
    </w:p>
    <w:p w:rsidR="00D22400" w:rsidRDefault="00D22400" w:rsidP="00A812BE"/>
    <w:p w:rsidR="00D22400" w:rsidRPr="00D22400" w:rsidRDefault="00D22400" w:rsidP="00A812BE">
      <w:pPr>
        <w:ind w:firstLine="709"/>
        <w:jc w:val="both"/>
        <w:rPr>
          <w:rFonts w:ascii="Times New Roman" w:hAnsi="Times New Roman" w:cs="Times New Roman"/>
        </w:rPr>
      </w:pPr>
      <w:r w:rsidRPr="00D22400">
        <w:rPr>
          <w:rFonts w:ascii="Times New Roman" w:hAnsi="Times New Roman" w:cs="Times New Roman"/>
        </w:rPr>
        <w:t>Данная зона Р-1 выделена для обеспечения правовых условий сохранения и использования земельных участков озеленения в целях проведения досуга населением.</w:t>
      </w:r>
    </w:p>
    <w:p w:rsidR="00D22400" w:rsidRPr="00D22400" w:rsidRDefault="00D22400" w:rsidP="00A812BE">
      <w:pPr>
        <w:ind w:firstLine="709"/>
        <w:jc w:val="both"/>
        <w:rPr>
          <w:rFonts w:ascii="Times New Roman" w:hAnsi="Times New Roman" w:cs="Times New Roman"/>
        </w:rPr>
      </w:pPr>
      <w:r w:rsidRPr="00D22400">
        <w:rPr>
          <w:rFonts w:ascii="Times New Roman" w:hAnsi="Times New Roman" w:cs="Times New Roman"/>
        </w:rPr>
        <w:t>Представленные ниже градостроительные регламенты могут быть распространены на земельные участки в составе данной зоны Р-1 только в случае, когда части территорий общего пользования — парков, набережных переведены в установленном порядке на основании проектов планировки (установления красных линий) из состава территорий общего пользования в иные территории, на которые распространяется действие градостроительных регламентов.</w:t>
      </w:r>
    </w:p>
    <w:p w:rsidR="00D22400" w:rsidRDefault="00D22400" w:rsidP="00A812BE">
      <w:pPr>
        <w:ind w:firstLine="709"/>
        <w:jc w:val="both"/>
        <w:rPr>
          <w:rFonts w:ascii="Times New Roman" w:hAnsi="Times New Roman" w:cs="Times New Roman"/>
        </w:rPr>
      </w:pPr>
      <w:r w:rsidRPr="00D22400">
        <w:rPr>
          <w:rFonts w:ascii="Times New Roman" w:hAnsi="Times New Roman" w:cs="Times New Roman"/>
        </w:rPr>
        <w:t>В иных случаях – применительно к частям территории в пределах данной зоны Р-1, которые относятся к территории общего пользования, отграниченной от иных территорий красными линиями, градостроительный регламент не распространяется, а их использование определяется уполномоченными органами в индивидуальном порядке в соответствии с целевым назначением.</w:t>
      </w:r>
    </w:p>
    <w:p w:rsidR="00D22400" w:rsidRDefault="00D22400" w:rsidP="00A812BE">
      <w:pPr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230"/>
        <w:gridCol w:w="2389"/>
        <w:gridCol w:w="5295"/>
      </w:tblGrid>
      <w:tr w:rsidR="008805A4" w:rsidRPr="008805A4" w:rsidTr="00B262FB">
        <w:trPr>
          <w:trHeight w:val="269"/>
        </w:trPr>
        <w:tc>
          <w:tcPr>
            <w:tcW w:w="9914" w:type="dxa"/>
            <w:gridSpan w:val="3"/>
            <w:tcBorders>
              <w:right w:val="single" w:sz="4" w:space="0" w:color="000000"/>
            </w:tcBorders>
            <w:tcMar>
              <w:left w:w="103" w:type="dxa"/>
            </w:tcMar>
          </w:tcPr>
          <w:p w:rsidR="008805A4" w:rsidRPr="00B262FB" w:rsidRDefault="008805A4" w:rsidP="00B262FB">
            <w:pPr>
              <w:suppressAutoHyphens/>
              <w:autoSpaceDE w:val="0"/>
              <w:ind w:firstLine="54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B262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 xml:space="preserve">Основные </w:t>
            </w:r>
          </w:p>
        </w:tc>
      </w:tr>
      <w:tr w:rsidR="008805A4" w:rsidRPr="008805A4" w:rsidTr="008805A4">
        <w:tc>
          <w:tcPr>
            <w:tcW w:w="2230" w:type="dxa"/>
            <w:tcBorders>
              <w:left w:val="single" w:sz="4" w:space="0" w:color="000000"/>
              <w:right w:val="nil"/>
            </w:tcBorders>
            <w:tcMar>
              <w:left w:w="103" w:type="dxa"/>
            </w:tcMar>
          </w:tcPr>
          <w:p w:rsidR="008805A4" w:rsidRPr="008805A4" w:rsidRDefault="008805A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389" w:type="dxa"/>
            <w:tcBorders>
              <w:left w:val="single" w:sz="4" w:space="0" w:color="000000"/>
              <w:right w:val="nil"/>
            </w:tcBorders>
            <w:tcMar>
              <w:left w:w="103" w:type="dxa"/>
            </w:tcMar>
          </w:tcPr>
          <w:p w:rsidR="008805A4" w:rsidRPr="008805A4" w:rsidRDefault="008805A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295" w:type="dxa"/>
            <w:tcBorders>
              <w:left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8805A4" w:rsidRPr="008805A4" w:rsidRDefault="008805A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805A4" w:rsidRPr="008805A4" w:rsidTr="008805A4">
        <w:tc>
          <w:tcPr>
            <w:tcW w:w="2230" w:type="dxa"/>
            <w:tcBorders>
              <w:left w:val="single" w:sz="4" w:space="0" w:color="000000"/>
              <w:right w:val="nil"/>
            </w:tcBorders>
            <w:tcMar>
              <w:left w:w="103" w:type="dxa"/>
            </w:tcMar>
          </w:tcPr>
          <w:p w:rsidR="008805A4" w:rsidRPr="00843B79" w:rsidRDefault="008805A4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43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Отдых (рекреация) </w:t>
            </w:r>
          </w:p>
          <w:p w:rsidR="008805A4" w:rsidRPr="00843B79" w:rsidRDefault="008805A4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43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5.0)</w:t>
            </w:r>
          </w:p>
        </w:tc>
        <w:tc>
          <w:tcPr>
            <w:tcW w:w="2389" w:type="dxa"/>
            <w:tcBorders>
              <w:left w:val="single" w:sz="4" w:space="0" w:color="000000"/>
              <w:right w:val="nil"/>
            </w:tcBorders>
            <w:tcMar>
              <w:left w:w="103" w:type="dxa"/>
            </w:tcMar>
          </w:tcPr>
          <w:p w:rsidR="008805A4" w:rsidRPr="008805A4" w:rsidRDefault="008805A4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Создание и уход за </w:t>
            </w:r>
            <w:r w:rsidR="00067FA8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городскими лесами, </w:t>
            </w:r>
            <w:r w:rsidR="00067FA8" w:rsidRPr="008805A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скверами</w:t>
            </w:r>
            <w:r w:rsidR="00067FA8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, прудами,</w:t>
            </w:r>
            <w:r w:rsidR="00067FA8" w:rsidRPr="008805A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озерами, водохранилищами, пляжами,</w:t>
            </w:r>
            <w:r w:rsidR="00D16DF5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</w:t>
            </w:r>
            <w:r w:rsidRPr="008805A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парками, береговыми полосами водных объектов общего пользования, а также обустройство мест отдыха в них.</w:t>
            </w:r>
          </w:p>
        </w:tc>
        <w:tc>
          <w:tcPr>
            <w:tcW w:w="5295" w:type="dxa"/>
            <w:tcBorders>
              <w:left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8805A4" w:rsidRPr="008805A4" w:rsidRDefault="008805A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  <w:p w:rsidR="008805A4" w:rsidRPr="008805A4" w:rsidRDefault="008805A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Иные параметры:</w:t>
            </w:r>
          </w:p>
          <w:p w:rsidR="008805A4" w:rsidRPr="008805A4" w:rsidRDefault="008805A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Минимальный процент озеленения – 85%</w:t>
            </w:r>
          </w:p>
          <w:p w:rsidR="008805A4" w:rsidRPr="008805A4" w:rsidRDefault="008805A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</w:p>
        </w:tc>
      </w:tr>
      <w:tr w:rsidR="008805A4" w:rsidRPr="008805A4" w:rsidTr="008805A4">
        <w:tc>
          <w:tcPr>
            <w:tcW w:w="2230" w:type="dxa"/>
            <w:tcBorders>
              <w:left w:val="single" w:sz="4" w:space="0" w:color="000000"/>
              <w:right w:val="nil"/>
            </w:tcBorders>
            <w:tcMar>
              <w:left w:w="103" w:type="dxa"/>
            </w:tcMar>
          </w:tcPr>
          <w:p w:rsidR="00613055" w:rsidRDefault="00613055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Земельные участки (т</w:t>
            </w:r>
            <w:r w:rsidRPr="0061305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ерритории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)</w:t>
            </w:r>
            <w:r w:rsidRPr="0061305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общего пользования </w:t>
            </w:r>
          </w:p>
          <w:p w:rsidR="00613055" w:rsidRPr="00613055" w:rsidRDefault="00613055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1305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lastRenderedPageBreak/>
              <w:t>(код 12.0)</w:t>
            </w:r>
          </w:p>
          <w:p w:rsidR="008805A4" w:rsidRPr="00843B79" w:rsidRDefault="008805A4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2389" w:type="dxa"/>
            <w:tcBorders>
              <w:left w:val="single" w:sz="4" w:space="0" w:color="000000"/>
              <w:right w:val="nil"/>
            </w:tcBorders>
            <w:tcMar>
              <w:left w:w="103" w:type="dxa"/>
            </w:tcMar>
          </w:tcPr>
          <w:p w:rsidR="008805A4" w:rsidRPr="008805A4" w:rsidRDefault="00D16DF5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lastRenderedPageBreak/>
              <w:t xml:space="preserve">Улично дорожная сеть, автомобильные дороги, пешеходные тротуары,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lastRenderedPageBreak/>
              <w:t xml:space="preserve">площади, проезды, велодорожки, </w:t>
            </w:r>
            <w:r w:rsidR="008805A4" w:rsidRPr="008805A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размещени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е</w:t>
            </w:r>
            <w:r w:rsidR="008805A4" w:rsidRPr="008805A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декоративных, технических, конструктивных устройств, </w:t>
            </w:r>
            <w:r w:rsidR="008805A4" w:rsidRPr="008805A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малых архитектурных форм благоустройства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, общественные туалеты</w:t>
            </w:r>
          </w:p>
        </w:tc>
        <w:tc>
          <w:tcPr>
            <w:tcW w:w="5295" w:type="dxa"/>
            <w:tcBorders>
              <w:left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8805A4" w:rsidRPr="008805A4" w:rsidRDefault="008805A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lastRenderedPageBreak/>
      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</w:t>
            </w:r>
            <w:r w:rsidRPr="008805A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lastRenderedPageBreak/>
              <w:t>капитального строительства не подлежат установлению</w:t>
            </w:r>
          </w:p>
        </w:tc>
      </w:tr>
      <w:tr w:rsidR="008805A4" w:rsidRPr="008805A4" w:rsidTr="00A812BE">
        <w:tc>
          <w:tcPr>
            <w:tcW w:w="2230" w:type="dxa"/>
            <w:tcBorders>
              <w:left w:val="single" w:sz="4" w:space="0" w:color="000000"/>
              <w:right w:val="nil"/>
            </w:tcBorders>
            <w:tcMar>
              <w:left w:w="103" w:type="dxa"/>
            </w:tcMar>
          </w:tcPr>
          <w:p w:rsidR="008805A4" w:rsidRPr="00843B79" w:rsidRDefault="008805A4" w:rsidP="00A812BE">
            <w:pPr>
              <w:widowControl/>
              <w:shd w:val="clear" w:color="auto" w:fill="FFFFFF"/>
              <w:ind w:right="-82" w:hanging="7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843B7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Религиозное использование</w:t>
            </w:r>
          </w:p>
          <w:p w:rsidR="008805A4" w:rsidRPr="00843B79" w:rsidRDefault="008805A4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843B79">
              <w:rPr>
                <w:rFonts w:ascii="Times New Roman" w:eastAsia="Times New Roman" w:hAnsi="Times New Roman" w:cs="Times New Roman"/>
                <w:sz w:val="20"/>
                <w:szCs w:val="20"/>
              </w:rPr>
              <w:t>(код 3.7)</w:t>
            </w:r>
          </w:p>
        </w:tc>
        <w:tc>
          <w:tcPr>
            <w:tcW w:w="2389" w:type="dxa"/>
            <w:tcBorders>
              <w:left w:val="single" w:sz="4" w:space="0" w:color="000000"/>
              <w:right w:val="nil"/>
            </w:tcBorders>
            <w:tcMar>
              <w:left w:w="103" w:type="dxa"/>
            </w:tcMar>
          </w:tcPr>
          <w:p w:rsidR="008805A4" w:rsidRPr="008805A4" w:rsidRDefault="008805A4" w:rsidP="00A812BE">
            <w:pPr>
              <w:widowControl/>
              <w:suppressAutoHyphens/>
              <w:autoSpaceDE w:val="0"/>
              <w:ind w:firstLine="44"/>
              <w:rPr>
                <w:rFonts w:ascii="Times New Roman" w:eastAsia="Times New Roman" w:hAnsi="Times New Roman" w:cs="Times New Roman"/>
                <w:color w:val="auto"/>
                <w:kern w:val="2"/>
                <w:sz w:val="20"/>
                <w:lang w:eastAsia="ar-SA"/>
              </w:rPr>
            </w:pPr>
            <w:r w:rsidRPr="008805A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Размещение зданий и сооружений религиоз-ного использования, в т.ч. церкви, соборы, храмы, часовни, мечети, молельные дома, синагоги</w:t>
            </w:r>
          </w:p>
        </w:tc>
        <w:tc>
          <w:tcPr>
            <w:tcW w:w="5295" w:type="dxa"/>
            <w:tcBorders>
              <w:left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8805A4" w:rsidRPr="008805A4" w:rsidRDefault="008805A4" w:rsidP="00A812BE">
            <w:pPr>
              <w:widowControl/>
              <w:tabs>
                <w:tab w:val="left" w:pos="360"/>
              </w:tabs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8805A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805A4" w:rsidRPr="008805A4" w:rsidTr="00B262FB">
        <w:trPr>
          <w:trHeight w:val="337"/>
        </w:trPr>
        <w:tc>
          <w:tcPr>
            <w:tcW w:w="9914" w:type="dxa"/>
            <w:gridSpan w:val="3"/>
            <w:tcBorders>
              <w:right w:val="single" w:sz="4" w:space="0" w:color="000000"/>
            </w:tcBorders>
            <w:tcMar>
              <w:left w:w="103" w:type="dxa"/>
            </w:tcMar>
          </w:tcPr>
          <w:p w:rsidR="008805A4" w:rsidRPr="008805A4" w:rsidRDefault="00B262FB" w:rsidP="00B262FB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B262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Условно разрешенные</w:t>
            </w:r>
          </w:p>
        </w:tc>
      </w:tr>
      <w:tr w:rsidR="008805A4" w:rsidRPr="008805A4" w:rsidTr="008805A4">
        <w:tc>
          <w:tcPr>
            <w:tcW w:w="2230" w:type="dxa"/>
            <w:tcBorders>
              <w:left w:val="single" w:sz="4" w:space="0" w:color="000000"/>
              <w:right w:val="nil"/>
            </w:tcBorders>
            <w:tcMar>
              <w:left w:w="103" w:type="dxa"/>
            </w:tcMar>
          </w:tcPr>
          <w:p w:rsidR="008805A4" w:rsidRPr="008805A4" w:rsidRDefault="008805A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389" w:type="dxa"/>
            <w:tcBorders>
              <w:left w:val="single" w:sz="4" w:space="0" w:color="000000"/>
              <w:right w:val="nil"/>
            </w:tcBorders>
            <w:tcMar>
              <w:left w:w="103" w:type="dxa"/>
            </w:tcMar>
          </w:tcPr>
          <w:p w:rsidR="008805A4" w:rsidRPr="008805A4" w:rsidRDefault="008805A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295" w:type="dxa"/>
            <w:tcBorders>
              <w:left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8805A4" w:rsidRPr="008805A4" w:rsidRDefault="008805A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805A4" w:rsidRPr="008805A4" w:rsidTr="008805A4">
        <w:tc>
          <w:tcPr>
            <w:tcW w:w="2230" w:type="dxa"/>
            <w:tcBorders>
              <w:left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:rsidR="008805A4" w:rsidRPr="00843B79" w:rsidRDefault="008805A4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43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Обеспечение внутреннего правопорядка </w:t>
            </w:r>
          </w:p>
          <w:p w:rsidR="008805A4" w:rsidRPr="00843B79" w:rsidRDefault="008805A4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43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8.3)</w:t>
            </w:r>
          </w:p>
        </w:tc>
        <w:tc>
          <w:tcPr>
            <w:tcW w:w="2389" w:type="dxa"/>
            <w:tcBorders>
              <w:left w:val="single" w:sz="4" w:space="0" w:color="000000"/>
              <w:right w:val="nil"/>
            </w:tcBorders>
            <w:tcMar>
              <w:left w:w="103" w:type="dxa"/>
            </w:tcMar>
          </w:tcPr>
          <w:p w:rsidR="008805A4" w:rsidRPr="008805A4" w:rsidRDefault="008805A4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  <w:t>Пункт милиции;</w:t>
            </w:r>
          </w:p>
          <w:p w:rsidR="008805A4" w:rsidRPr="008805A4" w:rsidRDefault="008805A4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  <w:t>Отдел внутренних дел</w:t>
            </w:r>
          </w:p>
        </w:tc>
        <w:tc>
          <w:tcPr>
            <w:tcW w:w="5295" w:type="dxa"/>
            <w:tcBorders>
              <w:left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8805A4" w:rsidRPr="008805A4" w:rsidRDefault="008805A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8805A4" w:rsidRPr="008805A4" w:rsidTr="008805A4">
        <w:tc>
          <w:tcPr>
            <w:tcW w:w="2230" w:type="dxa"/>
            <w:tcBorders>
              <w:left w:val="single" w:sz="4" w:space="0" w:color="000000"/>
              <w:right w:val="nil"/>
            </w:tcBorders>
            <w:tcMar>
              <w:left w:w="103" w:type="dxa"/>
            </w:tcMar>
          </w:tcPr>
          <w:p w:rsidR="008805A4" w:rsidRPr="00843B79" w:rsidRDefault="008805A4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43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Гидротехнические сооружения </w:t>
            </w:r>
          </w:p>
          <w:p w:rsidR="008805A4" w:rsidRPr="00843B79" w:rsidRDefault="008805A4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43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11.3)</w:t>
            </w:r>
          </w:p>
          <w:p w:rsidR="008805A4" w:rsidRPr="00843B79" w:rsidRDefault="008805A4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2389" w:type="dxa"/>
            <w:tcBorders>
              <w:left w:val="single" w:sz="4" w:space="0" w:color="000000"/>
              <w:right w:val="nil"/>
            </w:tcBorders>
            <w:tcMar>
              <w:left w:w="103" w:type="dxa"/>
            </w:tcMar>
          </w:tcPr>
          <w:p w:rsidR="008805A4" w:rsidRPr="008805A4" w:rsidRDefault="008805A4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Гидротехнические сооружения, необходимые для эксплуатации водохранилищ (плотины, водосбросы, водозаборные, водовыпускные и другие гидротехнические сооружения, судопропускные сооружения, рыбозащитные и рыбопропускные сооружения, берегозащитные сооружения)</w:t>
            </w:r>
          </w:p>
        </w:tc>
        <w:tc>
          <w:tcPr>
            <w:tcW w:w="5295" w:type="dxa"/>
            <w:tcBorders>
              <w:left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8805A4" w:rsidRPr="008805A4" w:rsidRDefault="008805A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8805A4" w:rsidRPr="008805A4" w:rsidTr="00B262FB">
        <w:trPr>
          <w:trHeight w:val="289"/>
        </w:trPr>
        <w:tc>
          <w:tcPr>
            <w:tcW w:w="9914" w:type="dxa"/>
            <w:gridSpan w:val="3"/>
            <w:tcBorders>
              <w:right w:val="single" w:sz="4" w:space="0" w:color="000000"/>
            </w:tcBorders>
            <w:tcMar>
              <w:left w:w="103" w:type="dxa"/>
            </w:tcMar>
          </w:tcPr>
          <w:p w:rsidR="008805A4" w:rsidRPr="00B262FB" w:rsidRDefault="008805A4" w:rsidP="00B262FB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B262FB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/>
              </w:rPr>
              <w:t>Вспомогательные</w:t>
            </w:r>
          </w:p>
        </w:tc>
      </w:tr>
      <w:tr w:rsidR="008805A4" w:rsidRPr="008805A4" w:rsidTr="008805A4">
        <w:tc>
          <w:tcPr>
            <w:tcW w:w="2230" w:type="dxa"/>
            <w:tcBorders>
              <w:left w:val="single" w:sz="4" w:space="0" w:color="000000"/>
              <w:right w:val="nil"/>
            </w:tcBorders>
            <w:tcMar>
              <w:left w:w="103" w:type="dxa"/>
            </w:tcMar>
          </w:tcPr>
          <w:p w:rsidR="008805A4" w:rsidRPr="008805A4" w:rsidRDefault="008805A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389" w:type="dxa"/>
            <w:tcBorders>
              <w:left w:val="single" w:sz="4" w:space="0" w:color="000000"/>
              <w:right w:val="nil"/>
            </w:tcBorders>
            <w:tcMar>
              <w:left w:w="103" w:type="dxa"/>
            </w:tcMar>
          </w:tcPr>
          <w:p w:rsidR="008805A4" w:rsidRPr="008805A4" w:rsidRDefault="008805A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295" w:type="dxa"/>
            <w:tcBorders>
              <w:left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8805A4" w:rsidRPr="008805A4" w:rsidRDefault="008805A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805A4" w:rsidRPr="008805A4" w:rsidTr="008805A4">
        <w:tc>
          <w:tcPr>
            <w:tcW w:w="2230" w:type="dxa"/>
            <w:tcBorders>
              <w:left w:val="single" w:sz="4" w:space="0" w:color="000000"/>
              <w:right w:val="nil"/>
            </w:tcBorders>
            <w:tcMar>
              <w:left w:w="103" w:type="dxa"/>
            </w:tcMar>
          </w:tcPr>
          <w:p w:rsidR="008805A4" w:rsidRPr="007648FB" w:rsidRDefault="008805A4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 соответствии с основными и условно разрешенными видами использования</w:t>
            </w:r>
          </w:p>
        </w:tc>
        <w:tc>
          <w:tcPr>
            <w:tcW w:w="2389" w:type="dxa"/>
            <w:tcBorders>
              <w:left w:val="single" w:sz="4" w:space="0" w:color="000000"/>
              <w:right w:val="nil"/>
            </w:tcBorders>
            <w:tcMar>
              <w:left w:w="103" w:type="dxa"/>
            </w:tcMar>
          </w:tcPr>
          <w:p w:rsidR="008805A4" w:rsidRDefault="008805A4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Сети инженерно-технического обслуживания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</w:p>
          <w:p w:rsidR="008805A4" w:rsidRPr="007648FB" w:rsidRDefault="008805A4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стоянка транспортных средств</w:t>
            </w:r>
          </w:p>
        </w:tc>
        <w:tc>
          <w:tcPr>
            <w:tcW w:w="5295" w:type="dxa"/>
            <w:tcBorders>
              <w:left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8805A4" w:rsidRPr="008805A4" w:rsidRDefault="008805A4" w:rsidP="00A812BE">
            <w:pPr>
              <w:widowControl/>
              <w:suppressAutoHyphens/>
              <w:autoSpaceDE w:val="0"/>
              <w:ind w:right="14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5316B7" w:rsidRPr="0086224A" w:rsidRDefault="005316B7" w:rsidP="005316B7">
      <w:pPr>
        <w:shd w:val="clear" w:color="auto" w:fill="FFFFFF"/>
        <w:tabs>
          <w:tab w:val="num" w:pos="1368"/>
          <w:tab w:val="left" w:pos="9781"/>
        </w:tabs>
        <w:ind w:right="-7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  <w:r w:rsidRPr="0086224A">
        <w:rPr>
          <w:rFonts w:ascii="Times New Roman" w:eastAsia="Times New Roman" w:hAnsi="Times New Roman" w:cs="Times New Roman"/>
          <w:b/>
          <w:color w:val="auto"/>
          <w:u w:val="single"/>
        </w:rPr>
        <w:t>Виды ограничений использования земельных участков и объектов капитального строительства</w:t>
      </w:r>
    </w:p>
    <w:p w:rsidR="005316B7" w:rsidRPr="0086224A" w:rsidRDefault="005316B7" w:rsidP="005316B7">
      <w:pPr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водоохранных зонах водных объектов запрещаются</w:t>
      </w:r>
      <w:r w:rsidRPr="0086224A">
        <w:rPr>
          <w:rFonts w:ascii="Times New Roman" w:eastAsia="Times New Roman" w:hAnsi="Times New Roman" w:cs="Times New Roman"/>
          <w:color w:val="auto"/>
        </w:rPr>
        <w:t>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использование сточных вод для удобрения почв;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lastRenderedPageBreak/>
        <w:t>- 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осуществление авиационных мер по борьбе с вредителями и болезнями растений;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 xml:space="preserve"> -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границах прибрежных защитных полос наряду с указанными выше ограничениями запрещаются: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1) распашка земель;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2) размещение отвалов размываемых грунтов;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3) выпас сельскохозяйственных животных и организация для них летних лагерей, ванн.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границах водоохранных зон допускаются: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5316B7" w:rsidRPr="0086224A" w:rsidRDefault="005316B7" w:rsidP="005316B7">
      <w:pPr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:rsidR="005316B7" w:rsidRPr="0086224A" w:rsidRDefault="005316B7" w:rsidP="005316B7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kern w:val="2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границах з</w:t>
      </w:r>
      <w:r w:rsidRPr="0086224A">
        <w:rPr>
          <w:rFonts w:ascii="Times New Roman" w:eastAsia="Times New Roman" w:hAnsi="Times New Roman" w:cs="Times New Roman"/>
          <w:b/>
          <w:bCs/>
          <w:color w:val="auto"/>
          <w:kern w:val="2"/>
        </w:rPr>
        <w:t>оны санитарной охраны источников водоснабжения</w:t>
      </w:r>
      <w:r w:rsidRPr="0086224A">
        <w:rPr>
          <w:rFonts w:ascii="Times New Roman" w:eastAsia="Times New Roman" w:hAnsi="Times New Roman" w:cs="Times New Roman"/>
          <w:b/>
          <w:color w:val="auto"/>
        </w:rPr>
        <w:t>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первого пояса запрещается: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посадка высокоствольных деревьев;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жилых и общественных зданий, проживание людей;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Допускаются рубки ухода и санитарные рубки леса.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загрязнение территории нечистотами, мусором, навозом, промышленными отходами и др.;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складов горюче-смазочных материалов, ядохимикатов и минеральных удобрений, накопителей, шламохранилищ и других объектов, которые могут вызвать химические загрязнения источников водоснабжения;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применение удобрений и ядохимикатов;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добыча песка и гравия из водотока или водоема, а также дноуглубительные работы;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lastRenderedPageBreak/>
        <w:t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500 м, которое может привести к ухудшению качества или уменьшению количества воды источника водоснабжения;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Роспотребнадзора.</w:t>
      </w:r>
    </w:p>
    <w:p w:rsidR="005316B7" w:rsidRPr="0086224A" w:rsidRDefault="005316B7" w:rsidP="005316B7">
      <w:pPr>
        <w:widowControl/>
        <w:ind w:firstLine="709"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5316B7" w:rsidRPr="0086224A" w:rsidRDefault="005316B7" w:rsidP="005316B7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границах о</w:t>
      </w:r>
      <w:r w:rsidRPr="0086224A">
        <w:rPr>
          <w:rFonts w:ascii="Times New Roman" w:eastAsia="Times New Roman" w:hAnsi="Times New Roman" w:cs="Times New Roman"/>
          <w:b/>
          <w:bCs/>
          <w:color w:val="auto"/>
        </w:rPr>
        <w:t>хранных зон объектов электросетевого хозяйства</w:t>
      </w:r>
      <w:r w:rsidRPr="0086224A">
        <w:rPr>
          <w:rFonts w:ascii="Times New Roman" w:eastAsia="Times New Roman" w:hAnsi="Times New Roman" w:cs="Times New Roman"/>
          <w:b/>
          <w:color w:val="auto"/>
        </w:rPr>
        <w:t>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bCs/>
          <w:color w:val="auto"/>
          <w:lang w:eastAsia="en-US"/>
        </w:rPr>
        <w:t>В охранных зонах запрещается</w:t>
      </w:r>
      <w:r w:rsidRPr="0086224A">
        <w:rPr>
          <w:rFonts w:ascii="Times New Roman" w:eastAsia="Calibri" w:hAnsi="Times New Roman" w:cs="Times New Roman"/>
          <w:color w:val="auto"/>
          <w:lang w:eastAsia="en-US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строительство, капитальный ремонт, реконструкция или снос зданий и сооружений;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горные, взрывные, мелиоративные работы, в том числе связанные с временным затоплением земель;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посадка и вырубка деревьев и кустарников;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земляные работы на глубине более 0,3 метра (на вспахиваемых землях на глубине более 0,45 метра), а также планировка грунта (в охранных зонах подземных кабельных линий электропередачи);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полив сельскохозяйственных культур в случае, если высота струи воды может составить свыше 3 метров (в охранных зонах воздушных линий электропередачи);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8303EE" w:rsidRDefault="008303EE" w:rsidP="00A812BE">
      <w:pPr>
        <w:ind w:firstLine="709"/>
        <w:jc w:val="both"/>
        <w:rPr>
          <w:rFonts w:ascii="Times New Roman" w:hAnsi="Times New Roman" w:cs="Times New Roman"/>
        </w:rPr>
      </w:pPr>
    </w:p>
    <w:p w:rsidR="00D22400" w:rsidRDefault="00D22400" w:rsidP="00A812BE">
      <w:pPr>
        <w:pStyle w:val="3"/>
        <w:ind w:right="-7" w:firstLine="0"/>
      </w:pPr>
      <w:bookmarkStart w:id="17" w:name="_Toc117694544"/>
      <w:r w:rsidRPr="00D22400">
        <w:t>9.11. Градостроительный регламент зоны природных ландшафтов и городских лесов (Р-2)</w:t>
      </w:r>
      <w:bookmarkEnd w:id="17"/>
    </w:p>
    <w:p w:rsidR="00D22400" w:rsidRDefault="00D22400" w:rsidP="00A812BE"/>
    <w:tbl>
      <w:tblPr>
        <w:tblW w:w="991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897"/>
        <w:gridCol w:w="87"/>
        <w:gridCol w:w="23"/>
        <w:gridCol w:w="2188"/>
        <w:gridCol w:w="23"/>
        <w:gridCol w:w="5698"/>
      </w:tblGrid>
      <w:tr w:rsidR="008805A4" w:rsidRPr="008805A4" w:rsidTr="00B262FB">
        <w:trPr>
          <w:trHeight w:val="327"/>
        </w:trPr>
        <w:tc>
          <w:tcPr>
            <w:tcW w:w="9916" w:type="dxa"/>
            <w:gridSpan w:val="6"/>
            <w:tcMar>
              <w:left w:w="103" w:type="dxa"/>
            </w:tcMar>
          </w:tcPr>
          <w:p w:rsidR="008805A4" w:rsidRPr="00B262FB" w:rsidRDefault="008805A4" w:rsidP="00B262FB">
            <w:pPr>
              <w:suppressAutoHyphens/>
              <w:autoSpaceDE w:val="0"/>
              <w:ind w:firstLine="54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B262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 xml:space="preserve">Основные </w:t>
            </w:r>
          </w:p>
        </w:tc>
      </w:tr>
      <w:tr w:rsidR="008805A4" w:rsidRPr="008805A4" w:rsidTr="008805A4">
        <w:tc>
          <w:tcPr>
            <w:tcW w:w="2007" w:type="dxa"/>
            <w:gridSpan w:val="3"/>
            <w:tcBorders>
              <w:right w:val="nil"/>
            </w:tcBorders>
            <w:tcMar>
              <w:left w:w="103" w:type="dxa"/>
            </w:tcMar>
          </w:tcPr>
          <w:p w:rsidR="008805A4" w:rsidRPr="008805A4" w:rsidRDefault="008805A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211" w:type="dxa"/>
            <w:gridSpan w:val="2"/>
            <w:tcBorders>
              <w:right w:val="nil"/>
            </w:tcBorders>
            <w:tcMar>
              <w:left w:w="103" w:type="dxa"/>
            </w:tcMar>
          </w:tcPr>
          <w:p w:rsidR="008805A4" w:rsidRPr="008805A4" w:rsidRDefault="008805A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698" w:type="dxa"/>
            <w:tcMar>
              <w:left w:w="103" w:type="dxa"/>
            </w:tcMar>
          </w:tcPr>
          <w:p w:rsidR="008805A4" w:rsidRPr="008805A4" w:rsidRDefault="008805A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805A4" w:rsidRPr="008805A4" w:rsidTr="008805A4">
        <w:tc>
          <w:tcPr>
            <w:tcW w:w="2007" w:type="dxa"/>
            <w:gridSpan w:val="3"/>
            <w:tcBorders>
              <w:right w:val="nil"/>
            </w:tcBorders>
            <w:tcMar>
              <w:left w:w="103" w:type="dxa"/>
            </w:tcMar>
          </w:tcPr>
          <w:p w:rsidR="008805A4" w:rsidRPr="00843B79" w:rsidRDefault="008805A4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43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Отдых (рекреация) (код 5.0)</w:t>
            </w:r>
          </w:p>
        </w:tc>
        <w:tc>
          <w:tcPr>
            <w:tcW w:w="2211" w:type="dxa"/>
            <w:gridSpan w:val="2"/>
            <w:tcBorders>
              <w:right w:val="nil"/>
            </w:tcBorders>
            <w:tcMar>
              <w:left w:w="103" w:type="dxa"/>
            </w:tcMar>
          </w:tcPr>
          <w:p w:rsidR="008805A4" w:rsidRPr="008805A4" w:rsidRDefault="008805A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Создание и уход за городскими лесами; прудами, озерами, водохранилищами</w:t>
            </w:r>
            <w:r w:rsidR="00D16DF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, </w:t>
            </w:r>
            <w:r w:rsidR="00D16DF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lastRenderedPageBreak/>
              <w:t>пляжами</w:t>
            </w:r>
          </w:p>
        </w:tc>
        <w:tc>
          <w:tcPr>
            <w:tcW w:w="5698" w:type="dxa"/>
            <w:tcMar>
              <w:left w:w="103" w:type="dxa"/>
            </w:tcMar>
          </w:tcPr>
          <w:p w:rsidR="008805A4" w:rsidRPr="008805A4" w:rsidRDefault="008805A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lastRenderedPageBreak/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805A4" w:rsidRPr="008805A4" w:rsidTr="008805A4">
        <w:tc>
          <w:tcPr>
            <w:tcW w:w="2007" w:type="dxa"/>
            <w:gridSpan w:val="3"/>
            <w:tcBorders>
              <w:right w:val="nil"/>
            </w:tcBorders>
            <w:tcMar>
              <w:left w:w="103" w:type="dxa"/>
            </w:tcMar>
          </w:tcPr>
          <w:p w:rsidR="008805A4" w:rsidRPr="00843B79" w:rsidRDefault="008805A4" w:rsidP="00A812BE">
            <w:pPr>
              <w:widowControl/>
              <w:shd w:val="clear" w:color="auto" w:fill="FFFFFF"/>
              <w:ind w:right="19" w:hanging="7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843B7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Религиозное использование </w:t>
            </w:r>
          </w:p>
          <w:p w:rsidR="008805A4" w:rsidRPr="00843B79" w:rsidRDefault="008805A4" w:rsidP="00A812BE">
            <w:pPr>
              <w:widowControl/>
              <w:shd w:val="clear" w:color="auto" w:fill="FFFFFF"/>
              <w:suppressAutoHyphens/>
              <w:ind w:right="-82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843B79">
              <w:rPr>
                <w:rFonts w:ascii="Times New Roman" w:eastAsia="Times New Roman" w:hAnsi="Times New Roman" w:cs="Times New Roman"/>
                <w:sz w:val="20"/>
                <w:szCs w:val="20"/>
              </w:rPr>
              <w:t>(код 3.7)</w:t>
            </w:r>
          </w:p>
        </w:tc>
        <w:tc>
          <w:tcPr>
            <w:tcW w:w="2211" w:type="dxa"/>
            <w:gridSpan w:val="2"/>
            <w:tcBorders>
              <w:right w:val="nil"/>
            </w:tcBorders>
            <w:tcMar>
              <w:left w:w="103" w:type="dxa"/>
            </w:tcMar>
          </w:tcPr>
          <w:p w:rsidR="008805A4" w:rsidRPr="008805A4" w:rsidRDefault="008805A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sz w:val="20"/>
                <w:szCs w:val="20"/>
                <w:lang w:eastAsia="ar-SA"/>
              </w:rPr>
            </w:pPr>
            <w:r w:rsidRPr="008805A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Размещение зданий и сооружений религиоз-ного использования, в т.ч. церкви, соборы, храмы, часовни, мечети, молельные дома, синагоги</w:t>
            </w:r>
          </w:p>
        </w:tc>
        <w:tc>
          <w:tcPr>
            <w:tcW w:w="5698" w:type="dxa"/>
            <w:tcMar>
              <w:left w:w="103" w:type="dxa"/>
            </w:tcMar>
          </w:tcPr>
          <w:p w:rsidR="008805A4" w:rsidRPr="008805A4" w:rsidRDefault="008805A4" w:rsidP="00A812BE">
            <w:pPr>
              <w:widowControl/>
              <w:tabs>
                <w:tab w:val="left" w:pos="360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805A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805A4" w:rsidRPr="008805A4" w:rsidTr="008805A4">
        <w:tc>
          <w:tcPr>
            <w:tcW w:w="2007" w:type="dxa"/>
            <w:gridSpan w:val="3"/>
            <w:tcBorders>
              <w:right w:val="nil"/>
            </w:tcBorders>
            <w:tcMar>
              <w:left w:w="103" w:type="dxa"/>
            </w:tcMar>
          </w:tcPr>
          <w:p w:rsidR="00843B79" w:rsidRDefault="008805A4" w:rsidP="00A812BE">
            <w:pPr>
              <w:widowControl/>
              <w:tabs>
                <w:tab w:val="left" w:pos="1134"/>
              </w:tabs>
              <w:suppressAutoHyphens/>
              <w:ind w:left="34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43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Питомники </w:t>
            </w:r>
          </w:p>
          <w:p w:rsidR="008805A4" w:rsidRPr="00843B79" w:rsidRDefault="008805A4" w:rsidP="00A812BE">
            <w:pPr>
              <w:widowControl/>
              <w:tabs>
                <w:tab w:val="left" w:pos="1134"/>
              </w:tabs>
              <w:suppressAutoHyphens/>
              <w:ind w:left="34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43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1.17)</w:t>
            </w:r>
          </w:p>
        </w:tc>
        <w:tc>
          <w:tcPr>
            <w:tcW w:w="2211" w:type="dxa"/>
            <w:gridSpan w:val="2"/>
            <w:tcBorders>
              <w:right w:val="nil"/>
            </w:tcBorders>
            <w:tcMar>
              <w:left w:w="103" w:type="dxa"/>
            </w:tcMar>
          </w:tcPr>
          <w:p w:rsidR="008805A4" w:rsidRPr="008F018D" w:rsidRDefault="008805A4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C56E1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Выращивание посадочного материала лесных растений (саженцев, сеянцев)</w:t>
            </w:r>
          </w:p>
        </w:tc>
        <w:tc>
          <w:tcPr>
            <w:tcW w:w="5698" w:type="dxa"/>
            <w:tcMar>
              <w:left w:w="103" w:type="dxa"/>
            </w:tcMar>
          </w:tcPr>
          <w:p w:rsidR="008805A4" w:rsidRPr="008F018D" w:rsidRDefault="008805A4" w:rsidP="00A812BE">
            <w:pPr>
              <w:widowControl/>
              <w:tabs>
                <w:tab w:val="left" w:pos="360"/>
              </w:tabs>
              <w:suppressAutoHyphens/>
              <w:autoSpaceDE w:val="0"/>
              <w:ind w:left="33" w:hanging="33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C56E1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805A4" w:rsidRPr="008805A4" w:rsidTr="00B262FB">
        <w:trPr>
          <w:trHeight w:val="318"/>
        </w:trPr>
        <w:tc>
          <w:tcPr>
            <w:tcW w:w="9916" w:type="dxa"/>
            <w:gridSpan w:val="6"/>
            <w:tcMar>
              <w:left w:w="103" w:type="dxa"/>
            </w:tcMar>
          </w:tcPr>
          <w:p w:rsidR="008805A4" w:rsidRPr="008805A4" w:rsidRDefault="008805A4" w:rsidP="00B262FB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B262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Условно разрешенные</w:t>
            </w:r>
          </w:p>
        </w:tc>
      </w:tr>
      <w:tr w:rsidR="008805A4" w:rsidRPr="008805A4" w:rsidTr="008805A4">
        <w:tc>
          <w:tcPr>
            <w:tcW w:w="1984" w:type="dxa"/>
            <w:gridSpan w:val="2"/>
            <w:tcBorders>
              <w:right w:val="nil"/>
            </w:tcBorders>
            <w:tcMar>
              <w:left w:w="103" w:type="dxa"/>
            </w:tcMar>
          </w:tcPr>
          <w:p w:rsidR="008805A4" w:rsidRPr="008805A4" w:rsidRDefault="008805A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211" w:type="dxa"/>
            <w:gridSpan w:val="2"/>
            <w:tcBorders>
              <w:right w:val="nil"/>
            </w:tcBorders>
            <w:tcMar>
              <w:left w:w="103" w:type="dxa"/>
            </w:tcMar>
          </w:tcPr>
          <w:p w:rsidR="008805A4" w:rsidRPr="008805A4" w:rsidRDefault="008805A4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721" w:type="dxa"/>
            <w:gridSpan w:val="2"/>
            <w:tcMar>
              <w:left w:w="103" w:type="dxa"/>
            </w:tcMar>
          </w:tcPr>
          <w:p w:rsidR="008805A4" w:rsidRPr="008805A4" w:rsidRDefault="008805A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805A4" w:rsidRPr="008805A4" w:rsidTr="008805A4">
        <w:tc>
          <w:tcPr>
            <w:tcW w:w="1984" w:type="dxa"/>
            <w:gridSpan w:val="2"/>
            <w:tcBorders>
              <w:right w:val="nil"/>
            </w:tcBorders>
            <w:tcMar>
              <w:left w:w="103" w:type="dxa"/>
            </w:tcMar>
          </w:tcPr>
          <w:p w:rsidR="00875759" w:rsidRPr="00843B79" w:rsidRDefault="00875759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43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Площадки для занятия с</w:t>
            </w:r>
            <w:r w:rsidR="00D16DF5" w:rsidRPr="00843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порт</w:t>
            </w:r>
            <w:r w:rsidRPr="00843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ом</w:t>
            </w:r>
            <w:r w:rsidR="00D16DF5" w:rsidRPr="00843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</w:t>
            </w:r>
          </w:p>
          <w:p w:rsidR="008805A4" w:rsidRPr="008805A4" w:rsidRDefault="00D16DF5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43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5.1</w:t>
            </w:r>
            <w:r w:rsidR="00875759" w:rsidRPr="00843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.3</w:t>
            </w:r>
            <w:r w:rsidRPr="00843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2211" w:type="dxa"/>
            <w:gridSpan w:val="2"/>
            <w:tcBorders>
              <w:right w:val="nil"/>
            </w:tcBorders>
            <w:tcMar>
              <w:left w:w="103" w:type="dxa"/>
            </w:tcMar>
          </w:tcPr>
          <w:p w:rsidR="008805A4" w:rsidRPr="008805A4" w:rsidRDefault="00875759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Размещение площадок, сооружений для занятия спортом</w:t>
            </w:r>
          </w:p>
        </w:tc>
        <w:tc>
          <w:tcPr>
            <w:tcW w:w="5721" w:type="dxa"/>
            <w:gridSpan w:val="2"/>
            <w:tcMar>
              <w:left w:w="103" w:type="dxa"/>
            </w:tcMar>
          </w:tcPr>
          <w:p w:rsidR="008805A4" w:rsidRPr="008805A4" w:rsidRDefault="008805A4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805A4" w:rsidRPr="008805A4" w:rsidTr="00B262FB">
        <w:trPr>
          <w:trHeight w:val="317"/>
        </w:trPr>
        <w:tc>
          <w:tcPr>
            <w:tcW w:w="9916" w:type="dxa"/>
            <w:gridSpan w:val="6"/>
            <w:tcMar>
              <w:left w:w="103" w:type="dxa"/>
            </w:tcMar>
          </w:tcPr>
          <w:p w:rsidR="008805A4" w:rsidRPr="008805A4" w:rsidRDefault="008805A4" w:rsidP="00B262FB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B262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Вспомогательные</w:t>
            </w:r>
          </w:p>
        </w:tc>
      </w:tr>
      <w:tr w:rsidR="008805A4" w:rsidRPr="008805A4" w:rsidTr="008805A4">
        <w:tc>
          <w:tcPr>
            <w:tcW w:w="1897" w:type="dxa"/>
            <w:tcBorders>
              <w:right w:val="nil"/>
            </w:tcBorders>
            <w:tcMar>
              <w:left w:w="103" w:type="dxa"/>
            </w:tcMar>
          </w:tcPr>
          <w:p w:rsidR="008805A4" w:rsidRPr="008805A4" w:rsidRDefault="008805A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321" w:type="dxa"/>
            <w:gridSpan w:val="4"/>
            <w:tcBorders>
              <w:right w:val="nil"/>
            </w:tcBorders>
            <w:tcMar>
              <w:left w:w="103" w:type="dxa"/>
            </w:tcMar>
          </w:tcPr>
          <w:p w:rsidR="008805A4" w:rsidRPr="008805A4" w:rsidRDefault="008805A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698" w:type="dxa"/>
            <w:tcMar>
              <w:left w:w="103" w:type="dxa"/>
            </w:tcMar>
          </w:tcPr>
          <w:p w:rsidR="008805A4" w:rsidRPr="008805A4" w:rsidRDefault="008805A4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805A4" w:rsidRPr="008805A4" w:rsidTr="008805A4">
        <w:tc>
          <w:tcPr>
            <w:tcW w:w="1897" w:type="dxa"/>
            <w:tcBorders>
              <w:right w:val="nil"/>
            </w:tcBorders>
            <w:tcMar>
              <w:left w:w="103" w:type="dxa"/>
            </w:tcMar>
          </w:tcPr>
          <w:p w:rsidR="008805A4" w:rsidRPr="00843B79" w:rsidRDefault="008805A4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</w:pPr>
            <w:r w:rsidRPr="00843B7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  <w:t>В соответствии с основными и условно разрешенными видами использования</w:t>
            </w:r>
          </w:p>
        </w:tc>
        <w:tc>
          <w:tcPr>
            <w:tcW w:w="2321" w:type="dxa"/>
            <w:gridSpan w:val="4"/>
            <w:tcBorders>
              <w:right w:val="nil"/>
            </w:tcBorders>
            <w:tcMar>
              <w:left w:w="103" w:type="dxa"/>
            </w:tcMar>
          </w:tcPr>
          <w:p w:rsidR="008805A4" w:rsidRPr="00843B79" w:rsidRDefault="008805A4" w:rsidP="00A812BE">
            <w:pPr>
              <w:widowControl/>
              <w:shd w:val="clear" w:color="auto" w:fill="FFFFFF"/>
              <w:tabs>
                <w:tab w:val="left" w:pos="9781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eastAsia="zh-CN"/>
              </w:rPr>
            </w:pPr>
            <w:r w:rsidRPr="00843B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Сети инженерно-технического обслуживания; </w:t>
            </w:r>
            <w:r w:rsidRPr="00843B79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eastAsia="zh-CN"/>
              </w:rPr>
              <w:t>Общественные туалеты;</w:t>
            </w:r>
          </w:p>
          <w:p w:rsidR="007F6631" w:rsidRPr="00843B79" w:rsidRDefault="007F6631" w:rsidP="00A812BE">
            <w:pPr>
              <w:widowControl/>
              <w:shd w:val="clear" w:color="auto" w:fill="FFFFFF"/>
              <w:tabs>
                <w:tab w:val="left" w:pos="9781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eastAsia="zh-CN"/>
              </w:rPr>
            </w:pPr>
            <w:r w:rsidRPr="00843B79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eastAsia="zh-CN"/>
              </w:rPr>
              <w:t>Стоянки транспортных средств</w:t>
            </w:r>
          </w:p>
          <w:p w:rsidR="008805A4" w:rsidRPr="00843B79" w:rsidRDefault="008805A4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5698" w:type="dxa"/>
            <w:tcMar>
              <w:left w:w="103" w:type="dxa"/>
            </w:tcMar>
          </w:tcPr>
          <w:p w:rsidR="008805A4" w:rsidRPr="008805A4" w:rsidRDefault="008805A4" w:rsidP="00A812BE">
            <w:pPr>
              <w:widowControl/>
              <w:suppressAutoHyphens/>
              <w:autoSpaceDE w:val="0"/>
              <w:ind w:right="14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5316B7" w:rsidRPr="0086224A" w:rsidRDefault="005316B7" w:rsidP="005316B7">
      <w:pPr>
        <w:shd w:val="clear" w:color="auto" w:fill="FFFFFF"/>
        <w:tabs>
          <w:tab w:val="num" w:pos="1368"/>
          <w:tab w:val="left" w:pos="9781"/>
        </w:tabs>
        <w:ind w:right="-7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  <w:r w:rsidRPr="0086224A">
        <w:rPr>
          <w:rFonts w:ascii="Times New Roman" w:eastAsia="Times New Roman" w:hAnsi="Times New Roman" w:cs="Times New Roman"/>
          <w:b/>
          <w:color w:val="auto"/>
          <w:u w:val="single"/>
        </w:rPr>
        <w:t>Виды ограничений использования земельных участков и объектов капитального строительства</w:t>
      </w:r>
    </w:p>
    <w:p w:rsidR="005316B7" w:rsidRPr="0086224A" w:rsidRDefault="005316B7" w:rsidP="005316B7">
      <w:pPr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водоохранных зонах водных объектов запрещаются</w:t>
      </w:r>
      <w:r w:rsidRPr="0086224A">
        <w:rPr>
          <w:rFonts w:ascii="Times New Roman" w:eastAsia="Times New Roman" w:hAnsi="Times New Roman" w:cs="Times New Roman"/>
          <w:color w:val="auto"/>
        </w:rPr>
        <w:t>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использование сточных вод для удобрения почв;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осуществление авиационных мер по борьбе с вредителями и болезнями растений;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 xml:space="preserve"> -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границах прибрежных защитных полос наряду с указанными выше ограничениями запрещаются: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1) распашка земель;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2) размещение отвалов размываемых грунтов;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3) выпас сельскохозяйственных животных и организация для них летних лагерей, ванн.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границах водоохранных зон допускаются: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 xml:space="preserve"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</w:t>
      </w:r>
      <w:r w:rsidRPr="0086224A">
        <w:rPr>
          <w:rFonts w:ascii="Times New Roman" w:eastAsia="Calibri" w:hAnsi="Times New Roman" w:cs="Times New Roman"/>
          <w:color w:val="auto"/>
          <w:lang w:eastAsia="en-US"/>
        </w:rPr>
        <w:lastRenderedPageBreak/>
        <w:t>истощения вод в соответствии с водным законодательством и законодательством в области охраны окружающей среды.</w:t>
      </w:r>
    </w:p>
    <w:p w:rsidR="005316B7" w:rsidRPr="0086224A" w:rsidRDefault="005316B7" w:rsidP="005316B7">
      <w:pPr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:rsidR="005316B7" w:rsidRPr="0086224A" w:rsidRDefault="005316B7" w:rsidP="005316B7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kern w:val="2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границах з</w:t>
      </w:r>
      <w:r w:rsidRPr="0086224A">
        <w:rPr>
          <w:rFonts w:ascii="Times New Roman" w:eastAsia="Times New Roman" w:hAnsi="Times New Roman" w:cs="Times New Roman"/>
          <w:b/>
          <w:bCs/>
          <w:color w:val="auto"/>
          <w:kern w:val="2"/>
        </w:rPr>
        <w:t>оны санитарной охраны источников водоснабжения</w:t>
      </w:r>
      <w:r w:rsidRPr="0086224A">
        <w:rPr>
          <w:rFonts w:ascii="Times New Roman" w:eastAsia="Times New Roman" w:hAnsi="Times New Roman" w:cs="Times New Roman"/>
          <w:b/>
          <w:color w:val="auto"/>
        </w:rPr>
        <w:t>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первого пояса запрещается: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посадка высокоствольных деревьев;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жилых и общественных зданий, проживание людей;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Допускаются рубки ухода и санитарные рубки леса.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загрязнение территории нечистотами, мусором, навозом, промышленными отходами и др.;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складов горюче-смазочных материалов, ядохимикатов и минеральных удобрений, накопителей, шламохранилищ и других объектов, которые могут вызвать химические загрязнения источников водоснабжения;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применение удобрений и ядохимикатов;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добыча песка и гравия из водотока или водоема, а также дноуглубительные работы;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500 м, которое может привести к ухудшению качества или уменьшению количества воды источника водоснабжения;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Роспотребнадзора.</w:t>
      </w:r>
    </w:p>
    <w:p w:rsidR="005316B7" w:rsidRPr="0086224A" w:rsidRDefault="005316B7" w:rsidP="005316B7">
      <w:pPr>
        <w:widowControl/>
        <w:ind w:firstLine="709"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5316B7" w:rsidRPr="0086224A" w:rsidRDefault="005316B7" w:rsidP="005316B7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границах о</w:t>
      </w:r>
      <w:r w:rsidRPr="0086224A">
        <w:rPr>
          <w:rFonts w:ascii="Times New Roman" w:eastAsia="Times New Roman" w:hAnsi="Times New Roman" w:cs="Times New Roman"/>
          <w:b/>
          <w:bCs/>
          <w:color w:val="auto"/>
        </w:rPr>
        <w:t>хранных зон объектов электросетевого хозяйства</w:t>
      </w:r>
      <w:r w:rsidRPr="0086224A">
        <w:rPr>
          <w:rFonts w:ascii="Times New Roman" w:eastAsia="Times New Roman" w:hAnsi="Times New Roman" w:cs="Times New Roman"/>
          <w:b/>
          <w:color w:val="auto"/>
        </w:rPr>
        <w:t>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bCs/>
          <w:color w:val="auto"/>
          <w:lang w:eastAsia="en-US"/>
        </w:rPr>
        <w:t>В охранных зонах запрещается</w:t>
      </w:r>
      <w:r w:rsidRPr="0086224A">
        <w:rPr>
          <w:rFonts w:ascii="Times New Roman" w:eastAsia="Calibri" w:hAnsi="Times New Roman" w:cs="Times New Roman"/>
          <w:color w:val="auto"/>
          <w:lang w:eastAsia="en-US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</w:t>
      </w:r>
      <w:r w:rsidRPr="0086224A">
        <w:rPr>
          <w:rFonts w:ascii="Times New Roman" w:eastAsia="Calibri" w:hAnsi="Times New Roman" w:cs="Times New Roman"/>
          <w:color w:val="auto"/>
          <w:lang w:eastAsia="en-US"/>
        </w:rPr>
        <w:lastRenderedPageBreak/>
        <w:t>имуществу физических или юридических лиц, а также повлечь нанесение экологического ущерба и возникновение пожаров.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строительство, капитальный ремонт, реконструкция или снос зданий и сооружений;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горные, взрывные, мелиоративные работы, в том числе связанные с временным затоплением земель;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посадка и вырубка деревьев и кустарников;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земляные работы на глубине более 0,3 метра (на вспахиваемых землях на глубине более 0,45 метра), а также планировка грунта (в охранных зонах подземных кабельных линий электропередачи);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полив сельскохозяйственных культур в случае, если высота струи воды может составить свыше 3 метров (в охранных зонах воздушных линий электропередачи);</w:t>
      </w:r>
    </w:p>
    <w:p w:rsidR="008303EE" w:rsidRPr="005316B7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земли (в охранных зонах ка</w:t>
      </w:r>
      <w:r>
        <w:rPr>
          <w:rFonts w:ascii="Times New Roman" w:eastAsia="Calibri" w:hAnsi="Times New Roman" w:cs="Times New Roman"/>
          <w:color w:val="auto"/>
          <w:lang w:eastAsia="en-US"/>
        </w:rPr>
        <w:t>бельных линий электропередачи).</w:t>
      </w:r>
    </w:p>
    <w:p w:rsidR="00A812BE" w:rsidRDefault="00A812BE" w:rsidP="00A812BE"/>
    <w:p w:rsidR="00D22400" w:rsidRDefault="002D788B" w:rsidP="00A812BE">
      <w:pPr>
        <w:jc w:val="center"/>
        <w:rPr>
          <w:rFonts w:ascii="Times New Roman" w:hAnsi="Times New Roman" w:cs="Times New Roman"/>
          <w:b/>
          <w:bCs/>
          <w:spacing w:val="-1"/>
        </w:rPr>
      </w:pPr>
      <w:r w:rsidRPr="002D788B">
        <w:rPr>
          <w:rFonts w:ascii="Times New Roman" w:hAnsi="Times New Roman" w:cs="Times New Roman"/>
          <w:b/>
          <w:bCs/>
          <w:spacing w:val="-1"/>
        </w:rPr>
        <w:t>ЗОНЫ СПЕЦИАЛЬНОГО НАЗНАЧЕНИЯ</w:t>
      </w:r>
    </w:p>
    <w:p w:rsidR="002D788B" w:rsidRDefault="002D788B" w:rsidP="00A812BE">
      <w:pPr>
        <w:jc w:val="center"/>
        <w:rPr>
          <w:rFonts w:ascii="Times New Roman" w:hAnsi="Times New Roman" w:cs="Times New Roman"/>
          <w:b/>
          <w:bCs/>
          <w:spacing w:val="-1"/>
        </w:rPr>
      </w:pPr>
    </w:p>
    <w:p w:rsidR="002D788B" w:rsidRPr="002D788B" w:rsidRDefault="002D788B" w:rsidP="00A812BE">
      <w:pPr>
        <w:pStyle w:val="3"/>
        <w:ind w:right="-7" w:firstLine="0"/>
        <w:rPr>
          <w:spacing w:val="-1"/>
        </w:rPr>
      </w:pPr>
      <w:bookmarkStart w:id="18" w:name="_Toc117694545"/>
      <w:r w:rsidRPr="002D788B">
        <w:t xml:space="preserve">9.12. Градостроительный регламент зоны </w:t>
      </w:r>
      <w:r w:rsidRPr="002D788B">
        <w:rPr>
          <w:spacing w:val="-1"/>
        </w:rPr>
        <w:t>кладбищ</w:t>
      </w:r>
      <w:r w:rsidRPr="002D788B">
        <w:t xml:space="preserve"> (СН-1)</w:t>
      </w:r>
      <w:bookmarkEnd w:id="18"/>
    </w:p>
    <w:p w:rsidR="002D788B" w:rsidRDefault="002D788B" w:rsidP="00A812BE">
      <w:pPr>
        <w:jc w:val="center"/>
        <w:rPr>
          <w:rFonts w:ascii="Times New Roman" w:hAnsi="Times New Roman" w:cs="Times New Roman"/>
        </w:rPr>
      </w:pPr>
    </w:p>
    <w:tbl>
      <w:tblPr>
        <w:tblW w:w="1017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985"/>
        <w:gridCol w:w="2891"/>
        <w:gridCol w:w="5297"/>
      </w:tblGrid>
      <w:tr w:rsidR="008805A4" w:rsidRPr="008805A4" w:rsidTr="00B262FB">
        <w:trPr>
          <w:trHeight w:val="305"/>
        </w:trPr>
        <w:tc>
          <w:tcPr>
            <w:tcW w:w="10173" w:type="dxa"/>
            <w:gridSpan w:val="3"/>
            <w:tcMar>
              <w:left w:w="103" w:type="dxa"/>
            </w:tcMar>
          </w:tcPr>
          <w:p w:rsidR="008805A4" w:rsidRPr="00B262FB" w:rsidRDefault="008805A4" w:rsidP="00B262FB">
            <w:pPr>
              <w:suppressAutoHyphens/>
              <w:autoSpaceDE w:val="0"/>
              <w:ind w:firstLine="54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B262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 xml:space="preserve">Основные </w:t>
            </w:r>
          </w:p>
        </w:tc>
      </w:tr>
      <w:tr w:rsidR="008805A4" w:rsidRPr="008805A4" w:rsidTr="008805A4">
        <w:tc>
          <w:tcPr>
            <w:tcW w:w="1985" w:type="dxa"/>
            <w:tcBorders>
              <w:right w:val="nil"/>
            </w:tcBorders>
            <w:tcMar>
              <w:left w:w="103" w:type="dxa"/>
            </w:tcMar>
          </w:tcPr>
          <w:p w:rsidR="008805A4" w:rsidRPr="008805A4" w:rsidRDefault="008805A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891" w:type="dxa"/>
            <w:tcBorders>
              <w:right w:val="nil"/>
            </w:tcBorders>
            <w:tcMar>
              <w:left w:w="103" w:type="dxa"/>
            </w:tcMar>
          </w:tcPr>
          <w:p w:rsidR="008805A4" w:rsidRPr="008805A4" w:rsidRDefault="008805A4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297" w:type="dxa"/>
            <w:tcMar>
              <w:left w:w="103" w:type="dxa"/>
            </w:tcMar>
          </w:tcPr>
          <w:p w:rsidR="008805A4" w:rsidRPr="008805A4" w:rsidRDefault="008805A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805A4" w:rsidRPr="008805A4" w:rsidTr="008805A4">
        <w:trPr>
          <w:trHeight w:val="1512"/>
        </w:trPr>
        <w:tc>
          <w:tcPr>
            <w:tcW w:w="1985" w:type="dxa"/>
            <w:tcBorders>
              <w:right w:val="nil"/>
            </w:tcBorders>
            <w:tcMar>
              <w:left w:w="103" w:type="dxa"/>
            </w:tcMar>
          </w:tcPr>
          <w:p w:rsidR="00613055" w:rsidRDefault="008805A4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130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Ритуальная деятельность </w:t>
            </w:r>
          </w:p>
          <w:p w:rsidR="008805A4" w:rsidRPr="00613055" w:rsidRDefault="008805A4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130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(код 12.1)</w:t>
            </w:r>
          </w:p>
          <w:p w:rsidR="008805A4" w:rsidRPr="00613055" w:rsidRDefault="008805A4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bCs/>
                <w:i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2891" w:type="dxa"/>
            <w:tcBorders>
              <w:right w:val="nil"/>
            </w:tcBorders>
            <w:tcMar>
              <w:left w:w="103" w:type="dxa"/>
            </w:tcMar>
          </w:tcPr>
          <w:p w:rsidR="008805A4" w:rsidRPr="008805A4" w:rsidRDefault="008805A4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Размещение кладбищ, и мест захоронения;</w:t>
            </w:r>
          </w:p>
          <w:p w:rsidR="008805A4" w:rsidRPr="008805A4" w:rsidRDefault="008805A4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5297" w:type="dxa"/>
            <w:tcMar>
              <w:left w:w="103" w:type="dxa"/>
            </w:tcMar>
          </w:tcPr>
          <w:p w:rsidR="008805A4" w:rsidRPr="008805A4" w:rsidRDefault="008805A4" w:rsidP="00A812BE">
            <w:pPr>
              <w:widowControl/>
              <w:suppressAutoHyphens/>
              <w:autoSpaceDE w:val="0"/>
              <w:ind w:right="14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8805A4" w:rsidRPr="008805A4" w:rsidRDefault="008805A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00 м"/>
              </w:smartTagPr>
              <w:r w:rsidRPr="008805A4">
                <w:rPr>
                  <w:rFonts w:ascii="Times New Roman" w:eastAsia="Times New Roman" w:hAnsi="Times New Roman" w:cs="Times New Roman"/>
                  <w:color w:val="auto"/>
                  <w:sz w:val="20"/>
                  <w:lang w:eastAsia="zh-CN"/>
                </w:rPr>
                <w:t>200 м</w:t>
              </w:r>
            </w:smartTag>
            <w:r w:rsidRPr="008805A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.</w:t>
            </w:r>
          </w:p>
          <w:p w:rsidR="008805A4" w:rsidRPr="008805A4" w:rsidRDefault="008805A4" w:rsidP="00A812BE">
            <w:pPr>
              <w:widowControl/>
              <w:suppressAutoHyphens/>
              <w:autoSpaceDE w:val="0"/>
              <w:ind w:right="14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Минимальная площадь земельного участка – 40000 кв.м.</w:t>
            </w:r>
          </w:p>
          <w:p w:rsidR="008805A4" w:rsidRPr="008805A4" w:rsidRDefault="008805A4" w:rsidP="00A812BE">
            <w:pPr>
              <w:suppressAutoHyphens/>
              <w:autoSpaceDE w:val="0"/>
              <w:ind w:right="14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805A4" w:rsidRPr="008805A4" w:rsidRDefault="008805A4" w:rsidP="00A812BE">
            <w:pPr>
              <w:suppressAutoHyphens/>
              <w:autoSpaceDE w:val="0"/>
              <w:ind w:right="141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- от границы земельного участка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8805A4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eastAsia="zh-CN"/>
                </w:rPr>
                <w:t>1 м</w:t>
              </w:r>
            </w:smartTag>
            <w:r w:rsidRPr="008805A4">
              <w:rPr>
                <w:rFonts w:ascii="Arial" w:eastAsia="Times New Roman" w:hAnsi="Arial" w:cs="Arial"/>
                <w:color w:val="auto"/>
                <w:sz w:val="20"/>
                <w:szCs w:val="20"/>
                <w:lang w:eastAsia="zh-CN"/>
              </w:rPr>
              <w:t>.</w:t>
            </w:r>
          </w:p>
          <w:p w:rsidR="008805A4" w:rsidRPr="008805A4" w:rsidRDefault="008805A4" w:rsidP="00A812BE">
            <w:pPr>
              <w:widowControl/>
              <w:suppressAutoHyphens/>
              <w:autoSpaceDE w:val="0"/>
              <w:ind w:right="14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8805A4" w:rsidRPr="008805A4" w:rsidRDefault="008805A4" w:rsidP="00A812BE">
            <w:pPr>
              <w:widowControl/>
              <w:suppressAutoHyphens/>
              <w:ind w:right="141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Максимальное количество этажей – 1.</w:t>
            </w:r>
          </w:p>
          <w:p w:rsidR="008805A4" w:rsidRPr="008805A4" w:rsidRDefault="008805A4" w:rsidP="00A812BE">
            <w:pPr>
              <w:widowControl/>
              <w:suppressAutoHyphens/>
              <w:ind w:right="14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Максимальный процент застройки в границах земельного участка</w:t>
            </w:r>
            <w:r w:rsidRPr="008805A4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– 80%.</w:t>
            </w:r>
          </w:p>
          <w:p w:rsidR="008805A4" w:rsidRPr="008805A4" w:rsidRDefault="008805A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Вновь создаваемые объекты должны размещаться на расстоянии не менее </w:t>
            </w:r>
            <w:smartTag w:uri="urn:schemas-microsoft-com:office:smarttags" w:element="metricconverter">
              <w:smartTagPr>
                <w:attr w:name="ProductID" w:val="300 м"/>
              </w:smartTagPr>
              <w:r w:rsidRPr="008805A4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eastAsia="zh-CN"/>
                </w:rPr>
                <w:t>300 м</w:t>
              </w:r>
            </w:smartTag>
            <w:r w:rsidRPr="008805A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от границ территории жилой застройки.</w:t>
            </w:r>
          </w:p>
        </w:tc>
      </w:tr>
      <w:tr w:rsidR="008805A4" w:rsidRPr="008805A4" w:rsidTr="00613055">
        <w:trPr>
          <w:trHeight w:val="1020"/>
        </w:trPr>
        <w:tc>
          <w:tcPr>
            <w:tcW w:w="1985" w:type="dxa"/>
            <w:tcBorders>
              <w:right w:val="nil"/>
            </w:tcBorders>
            <w:tcMar>
              <w:left w:w="103" w:type="dxa"/>
            </w:tcMar>
          </w:tcPr>
          <w:p w:rsidR="00613055" w:rsidRDefault="00613055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lastRenderedPageBreak/>
              <w:t>Земельные участки (т</w:t>
            </w:r>
            <w:r w:rsidR="00875759" w:rsidRPr="0061305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ерритории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)</w:t>
            </w:r>
            <w:r w:rsidR="008805A4" w:rsidRPr="0061305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общего пользования </w:t>
            </w:r>
          </w:p>
          <w:p w:rsidR="008805A4" w:rsidRPr="00613055" w:rsidRDefault="008805A4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61305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12.0)</w:t>
            </w:r>
          </w:p>
        </w:tc>
        <w:tc>
          <w:tcPr>
            <w:tcW w:w="2891" w:type="dxa"/>
            <w:tcBorders>
              <w:right w:val="nil"/>
            </w:tcBorders>
            <w:tcMar>
              <w:left w:w="103" w:type="dxa"/>
            </w:tcMar>
          </w:tcPr>
          <w:p w:rsidR="008805A4" w:rsidRPr="008805A4" w:rsidRDefault="008805A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Автомобильные дороги и пешеходные тротуары в границах населенных пунктов, пешеходные переходы</w:t>
            </w:r>
            <w:r w:rsidRPr="008805A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5297" w:type="dxa"/>
            <w:tcMar>
              <w:left w:w="103" w:type="dxa"/>
            </w:tcMar>
          </w:tcPr>
          <w:p w:rsidR="008805A4" w:rsidRPr="008805A4" w:rsidRDefault="008805A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805A4" w:rsidRPr="008805A4" w:rsidTr="00B262FB">
        <w:trPr>
          <w:trHeight w:val="289"/>
        </w:trPr>
        <w:tc>
          <w:tcPr>
            <w:tcW w:w="10173" w:type="dxa"/>
            <w:gridSpan w:val="3"/>
            <w:tcMar>
              <w:left w:w="103" w:type="dxa"/>
            </w:tcMar>
          </w:tcPr>
          <w:p w:rsidR="008805A4" w:rsidRPr="00B262FB" w:rsidRDefault="008805A4" w:rsidP="00B262FB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B262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Условно</w:t>
            </w:r>
            <w:r w:rsidR="00B262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en-US" w:eastAsia="en-US"/>
              </w:rPr>
              <w:t xml:space="preserve"> разреш</w:t>
            </w:r>
            <w:r w:rsidRPr="00B262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en-US" w:eastAsia="en-US"/>
              </w:rPr>
              <w:t>енн</w:t>
            </w:r>
            <w:r w:rsidRPr="00B262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ые</w:t>
            </w:r>
          </w:p>
        </w:tc>
      </w:tr>
      <w:tr w:rsidR="008805A4" w:rsidRPr="008805A4" w:rsidTr="008805A4">
        <w:trPr>
          <w:trHeight w:val="1268"/>
        </w:trPr>
        <w:tc>
          <w:tcPr>
            <w:tcW w:w="1985" w:type="dxa"/>
            <w:tcBorders>
              <w:right w:val="nil"/>
            </w:tcBorders>
            <w:tcMar>
              <w:left w:w="103" w:type="dxa"/>
            </w:tcMar>
          </w:tcPr>
          <w:p w:rsidR="008805A4" w:rsidRPr="008805A4" w:rsidRDefault="008805A4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891" w:type="dxa"/>
            <w:tcBorders>
              <w:right w:val="nil"/>
            </w:tcBorders>
            <w:tcMar>
              <w:left w:w="103" w:type="dxa"/>
            </w:tcMar>
          </w:tcPr>
          <w:p w:rsidR="008805A4" w:rsidRPr="008805A4" w:rsidRDefault="008805A4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297" w:type="dxa"/>
            <w:tcMar>
              <w:left w:w="103" w:type="dxa"/>
            </w:tcMar>
          </w:tcPr>
          <w:p w:rsidR="008805A4" w:rsidRPr="008805A4" w:rsidRDefault="008805A4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805A4" w:rsidRPr="008805A4" w:rsidTr="008805A4">
        <w:trPr>
          <w:trHeight w:val="1268"/>
        </w:trPr>
        <w:tc>
          <w:tcPr>
            <w:tcW w:w="1985" w:type="dxa"/>
            <w:tcBorders>
              <w:right w:val="nil"/>
            </w:tcBorders>
            <w:tcMar>
              <w:left w:w="103" w:type="dxa"/>
            </w:tcMar>
          </w:tcPr>
          <w:p w:rsidR="008805A4" w:rsidRPr="00A812BE" w:rsidRDefault="008805A4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/>
              </w:rPr>
            </w:pPr>
            <w:r w:rsidRPr="00A812B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/>
              </w:rPr>
              <w:t>Коммунальное</w:t>
            </w:r>
          </w:p>
          <w:p w:rsidR="008805A4" w:rsidRPr="00A812BE" w:rsidRDefault="008805A4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/>
              </w:rPr>
            </w:pPr>
            <w:r w:rsidRPr="00A812B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/>
              </w:rPr>
              <w:t>обслуживание</w:t>
            </w:r>
          </w:p>
          <w:p w:rsidR="008805A4" w:rsidRPr="00A812BE" w:rsidRDefault="008805A4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/>
              </w:rPr>
            </w:pPr>
            <w:r w:rsidRPr="00A812B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/>
              </w:rPr>
              <w:t>(</w:t>
            </w:r>
            <w:r w:rsidRPr="00A812B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код </w:t>
            </w:r>
            <w:r w:rsidRPr="00A812B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/>
              </w:rPr>
              <w:t>3.1)</w:t>
            </w:r>
          </w:p>
        </w:tc>
        <w:tc>
          <w:tcPr>
            <w:tcW w:w="2891" w:type="dxa"/>
            <w:tcBorders>
              <w:right w:val="nil"/>
            </w:tcBorders>
            <w:tcMar>
              <w:left w:w="103" w:type="dxa"/>
            </w:tcMar>
          </w:tcPr>
          <w:p w:rsidR="008805A4" w:rsidRPr="008805A4" w:rsidRDefault="008805A4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805A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Размещение объектов капитального строительства в целях обеспечения физических и юридических лиц коммунальными услугами. </w:t>
            </w:r>
          </w:p>
        </w:tc>
        <w:tc>
          <w:tcPr>
            <w:tcW w:w="5297" w:type="dxa"/>
            <w:tcMar>
              <w:left w:w="103" w:type="dxa"/>
            </w:tcMar>
          </w:tcPr>
          <w:p w:rsidR="008805A4" w:rsidRPr="008805A4" w:rsidRDefault="008805A4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8805A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805A4" w:rsidRPr="008805A4" w:rsidTr="008805A4">
        <w:trPr>
          <w:trHeight w:val="1268"/>
        </w:trPr>
        <w:tc>
          <w:tcPr>
            <w:tcW w:w="1985" w:type="dxa"/>
            <w:tcBorders>
              <w:right w:val="nil"/>
            </w:tcBorders>
            <w:tcMar>
              <w:left w:w="103" w:type="dxa"/>
            </w:tcMar>
          </w:tcPr>
          <w:p w:rsidR="00A812BE" w:rsidRDefault="008805A4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812B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Религиозное использование </w:t>
            </w:r>
          </w:p>
          <w:p w:rsidR="008805A4" w:rsidRPr="00A812BE" w:rsidRDefault="008805A4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812B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(код 3.7)</w:t>
            </w:r>
          </w:p>
        </w:tc>
        <w:tc>
          <w:tcPr>
            <w:tcW w:w="2891" w:type="dxa"/>
            <w:tcBorders>
              <w:right w:val="nil"/>
            </w:tcBorders>
            <w:tcMar>
              <w:left w:w="103" w:type="dxa"/>
            </w:tcMar>
          </w:tcPr>
          <w:p w:rsidR="008805A4" w:rsidRPr="008805A4" w:rsidRDefault="008805A4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Размещение соответствующих культовых сооружений</w:t>
            </w:r>
          </w:p>
          <w:p w:rsidR="008805A4" w:rsidRPr="008805A4" w:rsidRDefault="008805A4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Часовня</w:t>
            </w:r>
          </w:p>
        </w:tc>
        <w:tc>
          <w:tcPr>
            <w:tcW w:w="5297" w:type="dxa"/>
            <w:tcMar>
              <w:left w:w="103" w:type="dxa"/>
            </w:tcMar>
          </w:tcPr>
          <w:p w:rsidR="008805A4" w:rsidRPr="008805A4" w:rsidRDefault="008805A4" w:rsidP="00A812BE">
            <w:pPr>
              <w:widowControl/>
              <w:tabs>
                <w:tab w:val="left" w:pos="360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8805A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7F6631" w:rsidRPr="008805A4" w:rsidTr="008805A4">
        <w:trPr>
          <w:trHeight w:val="1268"/>
        </w:trPr>
        <w:tc>
          <w:tcPr>
            <w:tcW w:w="1985" w:type="dxa"/>
            <w:tcBorders>
              <w:right w:val="nil"/>
            </w:tcBorders>
            <w:tcMar>
              <w:left w:w="103" w:type="dxa"/>
            </w:tcMar>
          </w:tcPr>
          <w:p w:rsidR="00A812BE" w:rsidRDefault="007F6631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A812B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Стоянка транспортных средств </w:t>
            </w:r>
          </w:p>
          <w:p w:rsidR="007F6631" w:rsidRPr="00A812BE" w:rsidRDefault="007F6631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A812B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4.9.2)</w:t>
            </w:r>
          </w:p>
        </w:tc>
        <w:tc>
          <w:tcPr>
            <w:tcW w:w="2891" w:type="dxa"/>
            <w:tcBorders>
              <w:right w:val="nil"/>
            </w:tcBorders>
            <w:tcMar>
              <w:left w:w="103" w:type="dxa"/>
            </w:tcMar>
          </w:tcPr>
          <w:p w:rsidR="007F6631" w:rsidRPr="008805A4" w:rsidRDefault="007F6631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7F663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Стоянка транспортных средств</w:t>
            </w:r>
          </w:p>
        </w:tc>
        <w:tc>
          <w:tcPr>
            <w:tcW w:w="5297" w:type="dxa"/>
            <w:tcMar>
              <w:left w:w="103" w:type="dxa"/>
            </w:tcMar>
          </w:tcPr>
          <w:p w:rsidR="007F6631" w:rsidRPr="008805A4" w:rsidRDefault="007F6631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7F663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805A4" w:rsidRPr="008805A4" w:rsidTr="008805A4">
        <w:trPr>
          <w:trHeight w:val="315"/>
        </w:trPr>
        <w:tc>
          <w:tcPr>
            <w:tcW w:w="10173" w:type="dxa"/>
            <w:gridSpan w:val="3"/>
            <w:tcMar>
              <w:left w:w="103" w:type="dxa"/>
            </w:tcMar>
          </w:tcPr>
          <w:p w:rsidR="008805A4" w:rsidRPr="008805A4" w:rsidRDefault="008805A4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eastAsia="zh-CN"/>
              </w:rPr>
              <w:t>Установление вспомогательных  видов разрешенного  использования не требуется.</w:t>
            </w:r>
          </w:p>
        </w:tc>
      </w:tr>
    </w:tbl>
    <w:p w:rsidR="005316B7" w:rsidRPr="0086224A" w:rsidRDefault="005316B7" w:rsidP="005316B7">
      <w:pPr>
        <w:shd w:val="clear" w:color="auto" w:fill="FFFFFF"/>
        <w:tabs>
          <w:tab w:val="num" w:pos="1368"/>
          <w:tab w:val="left" w:pos="9781"/>
        </w:tabs>
        <w:ind w:right="-7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  <w:r w:rsidRPr="0086224A">
        <w:rPr>
          <w:rFonts w:ascii="Times New Roman" w:eastAsia="Times New Roman" w:hAnsi="Times New Roman" w:cs="Times New Roman"/>
          <w:b/>
          <w:color w:val="auto"/>
          <w:u w:val="single"/>
        </w:rPr>
        <w:t>Виды ограничений использования земельных участков и объектов капитального строительства</w:t>
      </w:r>
    </w:p>
    <w:p w:rsidR="005316B7" w:rsidRPr="0086224A" w:rsidRDefault="005316B7" w:rsidP="005316B7">
      <w:pPr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водоохранных зонах водных объектов запрещаются</w:t>
      </w:r>
      <w:r w:rsidRPr="0086224A">
        <w:rPr>
          <w:rFonts w:ascii="Times New Roman" w:eastAsia="Times New Roman" w:hAnsi="Times New Roman" w:cs="Times New Roman"/>
          <w:color w:val="auto"/>
        </w:rPr>
        <w:t>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использование сточных вод для удобрения почв;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осуществление авиационных мер по борьбе с вредителями и болезнями растений;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 xml:space="preserve"> -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границах прибрежных защитных полос наряду с указанными выше ограничениями запрещаются: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1) распашка земель;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2) размещение отвалов размываемых грунтов;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3) выпас сельскохозяйственных животных и организация для них летних лагерей, ванн.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границах водоохранных зон допускаются: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5316B7" w:rsidRPr="0086224A" w:rsidRDefault="005316B7" w:rsidP="005316B7">
      <w:pPr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:rsidR="005316B7" w:rsidRPr="0086224A" w:rsidRDefault="005316B7" w:rsidP="005316B7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kern w:val="2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границах з</w:t>
      </w:r>
      <w:r w:rsidRPr="0086224A">
        <w:rPr>
          <w:rFonts w:ascii="Times New Roman" w:eastAsia="Times New Roman" w:hAnsi="Times New Roman" w:cs="Times New Roman"/>
          <w:b/>
          <w:bCs/>
          <w:color w:val="auto"/>
          <w:kern w:val="2"/>
        </w:rPr>
        <w:t>оны санитарной охраны источников водоснабжения</w:t>
      </w:r>
      <w:r w:rsidRPr="0086224A">
        <w:rPr>
          <w:rFonts w:ascii="Times New Roman" w:eastAsia="Times New Roman" w:hAnsi="Times New Roman" w:cs="Times New Roman"/>
          <w:b/>
          <w:color w:val="auto"/>
        </w:rPr>
        <w:t>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первого пояса запрещается: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посадка высокоствольных деревьев;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lastRenderedPageBreak/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жилых и общественных зданий, проживание людей;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Допускаются рубки ухода и санитарные рубки леса.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загрязнение территории нечистотами, мусором, навозом, промышленными отходами и др.;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складов горюче-смазочных материалов, ядохимикатов и минеральных удобрений, накопителей, шламохранилищ и других объектов, которые могут вызвать химические загрязнения источников водоснабжения;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применение удобрений и ядохимикатов;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добыча песка и гравия из водотока или водоема, а также дноуглубительные работы;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500 м, которое может привести к ухудшению качества или уменьшению количества воды источника водоснабжения;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Роспотребнадзора.</w:t>
      </w:r>
    </w:p>
    <w:p w:rsidR="005316B7" w:rsidRPr="0086224A" w:rsidRDefault="005316B7" w:rsidP="005316B7">
      <w:pPr>
        <w:widowControl/>
        <w:ind w:firstLine="709"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5316B7" w:rsidRPr="0086224A" w:rsidRDefault="005316B7" w:rsidP="005316B7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границах о</w:t>
      </w:r>
      <w:r w:rsidRPr="0086224A">
        <w:rPr>
          <w:rFonts w:ascii="Times New Roman" w:eastAsia="Times New Roman" w:hAnsi="Times New Roman" w:cs="Times New Roman"/>
          <w:b/>
          <w:bCs/>
          <w:color w:val="auto"/>
        </w:rPr>
        <w:t>хранных зон объектов электросетевого хозяйства</w:t>
      </w:r>
      <w:r w:rsidRPr="0086224A">
        <w:rPr>
          <w:rFonts w:ascii="Times New Roman" w:eastAsia="Times New Roman" w:hAnsi="Times New Roman" w:cs="Times New Roman"/>
          <w:b/>
          <w:color w:val="auto"/>
        </w:rPr>
        <w:t>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bCs/>
          <w:color w:val="auto"/>
          <w:lang w:eastAsia="en-US"/>
        </w:rPr>
        <w:t>В охранных зонах запрещается</w:t>
      </w:r>
      <w:r w:rsidRPr="0086224A">
        <w:rPr>
          <w:rFonts w:ascii="Times New Roman" w:eastAsia="Calibri" w:hAnsi="Times New Roman" w:cs="Times New Roman"/>
          <w:color w:val="auto"/>
          <w:lang w:eastAsia="en-US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строительство, капитальный ремонт, реконструкция или снос зданий и сооружений;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горные, взрывные, мелиоративные работы, в том числе связанные с временным затоплением земель;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посадка и вырубка деревьев и кустарников;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lastRenderedPageBreak/>
        <w:t>-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земляные работы на глубине более 0,3 метра (на вспахиваемых землях на глубине более 0,45 метра), а также планировка грунта (в охранных зонах подземных кабельных линий электропередачи);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полив сельскохозяйственных культур в случае, если высота струи воды может составить свыше 3 метров (в охранных зонах воздушных линий электропередачи);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6822C1" w:rsidRDefault="006822C1" w:rsidP="00A812BE">
      <w:pPr>
        <w:pStyle w:val="affd"/>
      </w:pPr>
    </w:p>
    <w:p w:rsidR="006822C1" w:rsidRPr="007F6631" w:rsidRDefault="003E6035" w:rsidP="00A812BE">
      <w:pPr>
        <w:pStyle w:val="3"/>
        <w:tabs>
          <w:tab w:val="left" w:pos="10206"/>
        </w:tabs>
        <w:ind w:right="-7" w:firstLine="0"/>
        <w:rPr>
          <w:color w:val="FF0000"/>
        </w:rPr>
      </w:pPr>
      <w:bookmarkStart w:id="19" w:name="_Toc117694546"/>
      <w:r w:rsidRPr="005E0A35">
        <w:t>9.13. Градостроительный регламент зоны режимных объектов (РО)</w:t>
      </w:r>
      <w:bookmarkEnd w:id="19"/>
    </w:p>
    <w:p w:rsidR="00A13938" w:rsidRDefault="00A13938" w:rsidP="00A812BE">
      <w:pPr>
        <w:pStyle w:val="ConsPlusNormal"/>
        <w:ind w:firstLine="53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13938" w:rsidRPr="00A13938" w:rsidRDefault="00A13938" w:rsidP="00A812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3938">
        <w:rPr>
          <w:rFonts w:ascii="Times New Roman" w:hAnsi="Times New Roman" w:cs="Times New Roman"/>
          <w:sz w:val="24"/>
          <w:szCs w:val="24"/>
        </w:rPr>
        <w:t>Зона особого режима выделена для обеспечения правовых условий осуществления видов деятельности, регулирование которых осуществляется исключительно уполномоченным органом государственной власти.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2835"/>
        <w:gridCol w:w="4253"/>
      </w:tblGrid>
      <w:tr w:rsidR="00FA3B57" w:rsidRPr="00FA3B57" w:rsidTr="0065273C">
        <w:trPr>
          <w:trHeight w:val="1455"/>
        </w:trPr>
        <w:tc>
          <w:tcPr>
            <w:tcW w:w="2943" w:type="dxa"/>
          </w:tcPr>
          <w:p w:rsidR="00FA3B57" w:rsidRPr="008805A4" w:rsidRDefault="00FA3B57" w:rsidP="00A812BE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835" w:type="dxa"/>
          </w:tcPr>
          <w:p w:rsidR="00FA3B57" w:rsidRPr="008805A4" w:rsidRDefault="00FA3B57" w:rsidP="00A812B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4253" w:type="dxa"/>
          </w:tcPr>
          <w:p w:rsidR="00FA3B57" w:rsidRPr="008805A4" w:rsidRDefault="00FA3B57" w:rsidP="00A812B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805A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FA3B57" w:rsidRPr="00FA3B57" w:rsidTr="00FA3B57">
        <w:tc>
          <w:tcPr>
            <w:tcW w:w="10031" w:type="dxa"/>
            <w:gridSpan w:val="3"/>
          </w:tcPr>
          <w:p w:rsidR="00FA3B57" w:rsidRPr="00FA3B57" w:rsidRDefault="00FA3B57" w:rsidP="00B262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3B57"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"/>
                <w:sz w:val="20"/>
                <w:szCs w:val="20"/>
              </w:rPr>
              <w:t xml:space="preserve">Основные </w:t>
            </w:r>
          </w:p>
        </w:tc>
      </w:tr>
      <w:tr w:rsidR="00FA3B57" w:rsidRPr="00FA3B57" w:rsidTr="00FA3B57">
        <w:tc>
          <w:tcPr>
            <w:tcW w:w="2943" w:type="dxa"/>
          </w:tcPr>
          <w:p w:rsidR="00FA3B57" w:rsidRPr="00A812BE" w:rsidRDefault="00FA3B57" w:rsidP="00A812BE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right="-8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812B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Обеспечение деятельности   по исполнению наказаний</w:t>
            </w:r>
          </w:p>
          <w:p w:rsidR="00FA3B57" w:rsidRPr="00A812BE" w:rsidRDefault="00FA3B57" w:rsidP="00A812BE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right="-8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812B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(код 8.4)</w:t>
            </w:r>
          </w:p>
          <w:p w:rsidR="00FA3B57" w:rsidRPr="00A812BE" w:rsidRDefault="00FA3B57" w:rsidP="00A812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</w:tcPr>
          <w:p w:rsidR="00FA3B57" w:rsidRPr="00FA3B57" w:rsidRDefault="00FA3B57" w:rsidP="00A812B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A3B5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Размещение объектов капитального строительства для создания мест лишения свободы (следственные изоляторы, тюрьмы, поселения)</w:t>
            </w:r>
          </w:p>
        </w:tc>
        <w:tc>
          <w:tcPr>
            <w:tcW w:w="4253" w:type="dxa"/>
          </w:tcPr>
          <w:p w:rsidR="00FA3B57" w:rsidRPr="00FA3B57" w:rsidRDefault="00FA3B57" w:rsidP="00A812B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3B5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Pr="00FA3B57"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</w:rPr>
              <w:t>.</w:t>
            </w:r>
          </w:p>
        </w:tc>
      </w:tr>
      <w:tr w:rsidR="0065273C" w:rsidRPr="00FA3B57" w:rsidTr="00FA3B57">
        <w:tc>
          <w:tcPr>
            <w:tcW w:w="2943" w:type="dxa"/>
          </w:tcPr>
          <w:p w:rsidR="0065273C" w:rsidRPr="00A812BE" w:rsidRDefault="0065273C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812B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Служебные гаражи </w:t>
            </w:r>
          </w:p>
          <w:p w:rsidR="0065273C" w:rsidRPr="00A812BE" w:rsidRDefault="0065273C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812B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(код 4.9)</w:t>
            </w:r>
          </w:p>
        </w:tc>
        <w:tc>
          <w:tcPr>
            <w:tcW w:w="2835" w:type="dxa"/>
          </w:tcPr>
          <w:p w:rsidR="0065273C" w:rsidRPr="007648FB" w:rsidRDefault="0065273C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Служебные г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араж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:rsidR="0065273C" w:rsidRPr="007648FB" w:rsidRDefault="0065273C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</w:tcPr>
          <w:p w:rsidR="0065273C" w:rsidRPr="007648FB" w:rsidRDefault="0065273C" w:rsidP="00A812BE">
            <w:pPr>
              <w:tabs>
                <w:tab w:val="left" w:pos="9781"/>
              </w:tabs>
              <w:ind w:left="34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Предельные  размеры земельных участков, в том числе их площадь:</w:t>
            </w:r>
          </w:p>
          <w:p w:rsidR="0065273C" w:rsidRPr="007648FB" w:rsidRDefault="0065273C" w:rsidP="00A812BE">
            <w:pPr>
              <w:tabs>
                <w:tab w:val="left" w:pos="9781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Минимальный размер земельного участка – 10 метров. </w:t>
            </w:r>
          </w:p>
          <w:p w:rsidR="0065273C" w:rsidRPr="007648FB" w:rsidRDefault="0065273C" w:rsidP="00A812BE">
            <w:pPr>
              <w:tabs>
                <w:tab w:val="left" w:pos="9781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Минимальная площадь земельного участка – 100 кв.м.</w:t>
            </w:r>
          </w:p>
          <w:p w:rsidR="0065273C" w:rsidRPr="007648FB" w:rsidRDefault="0065273C" w:rsidP="00A812BE">
            <w:pPr>
              <w:tabs>
                <w:tab w:val="left" w:pos="9781"/>
              </w:tabs>
              <w:ind w:left="34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</w:p>
          <w:p w:rsidR="0065273C" w:rsidRPr="007648FB" w:rsidRDefault="0065273C" w:rsidP="00A812BE">
            <w:pPr>
              <w:tabs>
                <w:tab w:val="left" w:pos="9781"/>
              </w:tabs>
              <w:ind w:left="34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 от границы земельного участка - 3 м.</w:t>
            </w:r>
          </w:p>
          <w:p w:rsidR="0065273C" w:rsidRPr="007648FB" w:rsidRDefault="0065273C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65273C" w:rsidRPr="007648FB" w:rsidRDefault="0065273C" w:rsidP="00A812BE">
            <w:pPr>
              <w:tabs>
                <w:tab w:val="left" w:pos="9781"/>
              </w:tabs>
              <w:ind w:left="34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Предельное количество этажей и предельная высота зданий, строений сооружений:</w:t>
            </w:r>
          </w:p>
          <w:p w:rsidR="0065273C" w:rsidRPr="007648FB" w:rsidRDefault="0065273C" w:rsidP="00A812BE">
            <w:pPr>
              <w:tabs>
                <w:tab w:val="left" w:pos="9781"/>
              </w:tabs>
              <w:ind w:left="34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Максимальное количество этажей – 3 эт.</w:t>
            </w:r>
          </w:p>
          <w:p w:rsidR="0065273C" w:rsidRPr="007648FB" w:rsidRDefault="0065273C" w:rsidP="00A812BE">
            <w:pPr>
              <w:tabs>
                <w:tab w:val="left" w:pos="9781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Максимальный процент застройки в </w:t>
            </w: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границах земельного участка: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60%.</w:t>
            </w:r>
          </w:p>
        </w:tc>
      </w:tr>
      <w:tr w:rsidR="00FA3B57" w:rsidRPr="00FA3B57" w:rsidTr="00FA3B57">
        <w:tc>
          <w:tcPr>
            <w:tcW w:w="2943" w:type="dxa"/>
          </w:tcPr>
          <w:p w:rsidR="00FA3B57" w:rsidRPr="00A812BE" w:rsidRDefault="00FA3B57" w:rsidP="00A812BE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right="-8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812B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Производственная деятельность (код 6.0)</w:t>
            </w:r>
          </w:p>
          <w:p w:rsidR="00FA3B57" w:rsidRPr="00A812BE" w:rsidRDefault="00FA3B57" w:rsidP="00A812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</w:tcPr>
          <w:p w:rsidR="00FA3B57" w:rsidRPr="00FA3B57" w:rsidRDefault="00FA3B57" w:rsidP="00A812B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A3B5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Размещение объектов капитального строительства в целях добычи полезных ископаемых, их переработки, изготовления вещей промышленным способом.</w:t>
            </w:r>
          </w:p>
        </w:tc>
        <w:tc>
          <w:tcPr>
            <w:tcW w:w="4253" w:type="dxa"/>
          </w:tcPr>
          <w:p w:rsidR="00FA3B57" w:rsidRDefault="00FA3B57" w:rsidP="00A812BE">
            <w:r w:rsidRPr="0027061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Pr="0027061D"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</w:rPr>
              <w:t>.</w:t>
            </w:r>
          </w:p>
        </w:tc>
      </w:tr>
      <w:tr w:rsidR="00FA3B57" w:rsidRPr="00FA3B57" w:rsidTr="00FA3B57">
        <w:tc>
          <w:tcPr>
            <w:tcW w:w="2943" w:type="dxa"/>
          </w:tcPr>
          <w:p w:rsidR="00FA3B57" w:rsidRPr="00A812BE" w:rsidRDefault="00FA3B57" w:rsidP="00A812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812B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Коммунальное обслуживание (код 3.1)</w:t>
            </w:r>
          </w:p>
          <w:p w:rsidR="00FA3B57" w:rsidRPr="00A812BE" w:rsidRDefault="00FA3B57" w:rsidP="00A812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</w:tcPr>
          <w:p w:rsidR="00FA3B57" w:rsidRPr="00FA3B57" w:rsidRDefault="00FA3B57" w:rsidP="00A812B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A3B5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4253" w:type="dxa"/>
          </w:tcPr>
          <w:p w:rsidR="00FA3B57" w:rsidRDefault="00FA3B57" w:rsidP="00A812BE">
            <w:r w:rsidRPr="0027061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Pr="0027061D"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</w:rPr>
              <w:t>.</w:t>
            </w:r>
          </w:p>
        </w:tc>
      </w:tr>
      <w:tr w:rsidR="00045F43" w:rsidRPr="00FA3B57" w:rsidTr="00FA3B57">
        <w:tc>
          <w:tcPr>
            <w:tcW w:w="2943" w:type="dxa"/>
          </w:tcPr>
          <w:p w:rsidR="00045F43" w:rsidRPr="00A812BE" w:rsidRDefault="00045F43" w:rsidP="00A812B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812B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Склад</w:t>
            </w:r>
          </w:p>
          <w:p w:rsidR="00045F43" w:rsidRPr="00A812BE" w:rsidRDefault="00045F43" w:rsidP="00A812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812BE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(</w:t>
            </w:r>
            <w:r w:rsidRPr="00A812B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код </w:t>
            </w:r>
            <w:r w:rsidRPr="00A812BE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6.9)</w:t>
            </w:r>
          </w:p>
        </w:tc>
        <w:tc>
          <w:tcPr>
            <w:tcW w:w="2835" w:type="dxa"/>
          </w:tcPr>
          <w:p w:rsidR="00045F43" w:rsidRPr="00FA3B57" w:rsidRDefault="00045F43" w:rsidP="00A812B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Размещение сооружений, имеющих назначение по временному хранению, распределению и перевалке грузов, складские площадки</w:t>
            </w:r>
          </w:p>
        </w:tc>
        <w:tc>
          <w:tcPr>
            <w:tcW w:w="4253" w:type="dxa"/>
          </w:tcPr>
          <w:p w:rsidR="00045F43" w:rsidRPr="00045F43" w:rsidRDefault="00045F43" w:rsidP="00A81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5F43">
              <w:rPr>
                <w:rFonts w:ascii="Times New Roman" w:hAnsi="Times New Roman" w:cs="Times New Roman"/>
                <w:sz w:val="20"/>
                <w:szCs w:val="20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045F43" w:rsidRPr="00FA3B57" w:rsidTr="00FA3B57">
        <w:tc>
          <w:tcPr>
            <w:tcW w:w="2943" w:type="dxa"/>
          </w:tcPr>
          <w:p w:rsidR="00045F43" w:rsidRPr="00A812BE" w:rsidRDefault="00045F43" w:rsidP="00A812B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812B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Осуществление религиозных обрядов</w:t>
            </w:r>
          </w:p>
          <w:p w:rsidR="00045F43" w:rsidRPr="00A812BE" w:rsidRDefault="00045F43" w:rsidP="00A812B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812B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(код 3.7.1)</w:t>
            </w:r>
          </w:p>
        </w:tc>
        <w:tc>
          <w:tcPr>
            <w:tcW w:w="2835" w:type="dxa"/>
          </w:tcPr>
          <w:p w:rsidR="00045F43" w:rsidRPr="00FA3B57" w:rsidRDefault="00045F43" w:rsidP="00A812B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Размещение зданий и сооружений, предназначенных для религиозных обрядов и церемоний</w:t>
            </w:r>
          </w:p>
        </w:tc>
        <w:tc>
          <w:tcPr>
            <w:tcW w:w="4253" w:type="dxa"/>
          </w:tcPr>
          <w:p w:rsidR="00045F43" w:rsidRPr="00045F43" w:rsidRDefault="00045F43" w:rsidP="00A81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5F43">
              <w:rPr>
                <w:rFonts w:ascii="Times New Roman" w:hAnsi="Times New Roman" w:cs="Times New Roman"/>
                <w:sz w:val="20"/>
                <w:szCs w:val="20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045F43" w:rsidRPr="00FA3B57" w:rsidTr="00FA3B57">
        <w:tc>
          <w:tcPr>
            <w:tcW w:w="2943" w:type="dxa"/>
          </w:tcPr>
          <w:p w:rsidR="00613055" w:rsidRPr="00A812BE" w:rsidRDefault="00613055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A812B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Земельные участки (территории) общего пользования </w:t>
            </w:r>
          </w:p>
          <w:p w:rsidR="00613055" w:rsidRPr="00A812BE" w:rsidRDefault="00613055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A812B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12.0)</w:t>
            </w:r>
          </w:p>
          <w:p w:rsidR="00045F43" w:rsidRPr="00A812BE" w:rsidRDefault="00045F43" w:rsidP="00A812B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</w:tcPr>
          <w:p w:rsidR="00045F43" w:rsidRPr="00FA3B57" w:rsidRDefault="008C1BCE" w:rsidP="00A812B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Автомобильные дороги и пешеходные тротуары в границах населенных пунктов, пешеходные переходы</w:t>
            </w:r>
          </w:p>
        </w:tc>
        <w:tc>
          <w:tcPr>
            <w:tcW w:w="4253" w:type="dxa"/>
          </w:tcPr>
          <w:p w:rsidR="00045F43" w:rsidRPr="00045F43" w:rsidRDefault="00045F43" w:rsidP="00A81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5F43">
              <w:rPr>
                <w:rFonts w:ascii="Times New Roman" w:hAnsi="Times New Roman" w:cs="Times New Roman"/>
                <w:sz w:val="20"/>
                <w:szCs w:val="20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045F43" w:rsidRPr="00FA3B57" w:rsidTr="00FA3B57">
        <w:tc>
          <w:tcPr>
            <w:tcW w:w="2943" w:type="dxa"/>
          </w:tcPr>
          <w:p w:rsidR="00045F43" w:rsidRPr="00A812BE" w:rsidRDefault="00045F43" w:rsidP="00A812B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812B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Связь</w:t>
            </w:r>
          </w:p>
          <w:p w:rsidR="00045F43" w:rsidRPr="00A812BE" w:rsidRDefault="00045F43" w:rsidP="00A812B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812B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(6.8)</w:t>
            </w:r>
          </w:p>
        </w:tc>
        <w:tc>
          <w:tcPr>
            <w:tcW w:w="2835" w:type="dxa"/>
          </w:tcPr>
          <w:p w:rsidR="00045F43" w:rsidRPr="00FA3B57" w:rsidRDefault="00045F43" w:rsidP="00A812B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Размещение объектов связи</w:t>
            </w:r>
          </w:p>
        </w:tc>
        <w:tc>
          <w:tcPr>
            <w:tcW w:w="4253" w:type="dxa"/>
          </w:tcPr>
          <w:p w:rsidR="00045F43" w:rsidRPr="00045F43" w:rsidRDefault="00045F43" w:rsidP="00A81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5F43">
              <w:rPr>
                <w:rFonts w:ascii="Times New Roman" w:hAnsi="Times New Roman" w:cs="Times New Roman"/>
                <w:sz w:val="20"/>
                <w:szCs w:val="20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C1BCE" w:rsidRPr="00FA3B57" w:rsidTr="00FA3B57">
        <w:tc>
          <w:tcPr>
            <w:tcW w:w="2943" w:type="dxa"/>
          </w:tcPr>
          <w:p w:rsidR="008C1BCE" w:rsidRPr="00A812BE" w:rsidRDefault="008C1BCE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A812B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Магазины</w:t>
            </w:r>
          </w:p>
          <w:p w:rsidR="008C1BCE" w:rsidRPr="00A812BE" w:rsidRDefault="008C1BCE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A812B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4.4)</w:t>
            </w:r>
          </w:p>
          <w:p w:rsidR="008C1BCE" w:rsidRPr="00A812BE" w:rsidRDefault="008C1BCE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2835" w:type="dxa"/>
          </w:tcPr>
          <w:p w:rsidR="008C1BCE" w:rsidRDefault="008C1BC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Магазины,</w:t>
            </w:r>
          </w:p>
          <w:p w:rsidR="008C1BCE" w:rsidRDefault="008C1BC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павильоны,</w:t>
            </w:r>
          </w:p>
          <w:p w:rsidR="008C1BCE" w:rsidRPr="00F82294" w:rsidRDefault="008C1BC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магазин-склад.</w:t>
            </w:r>
          </w:p>
        </w:tc>
        <w:tc>
          <w:tcPr>
            <w:tcW w:w="4253" w:type="dxa"/>
          </w:tcPr>
          <w:p w:rsidR="008C1BCE" w:rsidRPr="00F82294" w:rsidRDefault="008C1BCE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FA3B57" w:rsidRPr="00FA3B57" w:rsidTr="00FA3B57">
        <w:tc>
          <w:tcPr>
            <w:tcW w:w="10031" w:type="dxa"/>
            <w:gridSpan w:val="3"/>
          </w:tcPr>
          <w:p w:rsidR="00FA3B57" w:rsidRPr="00FA3B57" w:rsidRDefault="00E53F67" w:rsidP="00B262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У</w:t>
            </w:r>
            <w:r w:rsidR="00FA3B57" w:rsidRPr="00FA3B57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словно разрешенные</w:t>
            </w:r>
            <w:r w:rsidR="00FA3B57" w:rsidRPr="00FA3B57"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"/>
                <w:sz w:val="20"/>
                <w:szCs w:val="20"/>
              </w:rPr>
              <w:t xml:space="preserve"> </w:t>
            </w:r>
          </w:p>
        </w:tc>
      </w:tr>
      <w:tr w:rsidR="00045F43" w:rsidRPr="00FA3B57" w:rsidTr="00FA3B57">
        <w:tc>
          <w:tcPr>
            <w:tcW w:w="2943" w:type="dxa"/>
          </w:tcPr>
          <w:p w:rsidR="00045F43" w:rsidRPr="00A812BE" w:rsidRDefault="00045F43" w:rsidP="00A812BE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812BE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Коммунальное</w:t>
            </w:r>
          </w:p>
          <w:p w:rsidR="00045F43" w:rsidRPr="00A812BE" w:rsidRDefault="00045F43" w:rsidP="00A812BE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812BE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обслуживание</w:t>
            </w:r>
          </w:p>
          <w:p w:rsidR="00045F43" w:rsidRPr="00A812BE" w:rsidRDefault="00045F43" w:rsidP="00A812BE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812BE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(</w:t>
            </w:r>
            <w:r w:rsidRPr="00A812B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код </w:t>
            </w:r>
            <w:r w:rsidRPr="00A812BE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3.1)</w:t>
            </w:r>
          </w:p>
        </w:tc>
        <w:tc>
          <w:tcPr>
            <w:tcW w:w="2835" w:type="dxa"/>
          </w:tcPr>
          <w:p w:rsidR="00045F43" w:rsidRPr="00045F43" w:rsidRDefault="00045F43" w:rsidP="00A812BE">
            <w:pPr>
              <w:widowControl/>
              <w:shd w:val="clear" w:color="auto" w:fill="FFFFFF"/>
              <w:tabs>
                <w:tab w:val="num" w:pos="1254"/>
                <w:tab w:val="left" w:pos="9781"/>
              </w:tabs>
              <w:ind w:right="-82"/>
              <w:jc w:val="both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</w:rPr>
            </w:pPr>
            <w:r w:rsidRPr="00045F43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</w:rPr>
              <w:t>Водонапорная башня;</w:t>
            </w:r>
          </w:p>
          <w:p w:rsidR="00045F43" w:rsidRPr="00045F43" w:rsidRDefault="00045F43" w:rsidP="00A812BE">
            <w:pPr>
              <w:widowControl/>
              <w:shd w:val="clear" w:color="auto" w:fill="FFFFFF"/>
              <w:tabs>
                <w:tab w:val="left" w:pos="0"/>
              </w:tabs>
              <w:ind w:right="-82"/>
              <w:jc w:val="both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</w:rPr>
            </w:pPr>
            <w:r w:rsidRPr="00045F43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</w:rPr>
              <w:t>Водозаборные сооружения;</w:t>
            </w:r>
          </w:p>
          <w:p w:rsidR="00045F43" w:rsidRPr="00045F43" w:rsidRDefault="00045F43" w:rsidP="00A812BE">
            <w:pPr>
              <w:widowControl/>
              <w:shd w:val="clear" w:color="auto" w:fill="FFFFFF"/>
              <w:tabs>
                <w:tab w:val="left" w:pos="0"/>
              </w:tabs>
              <w:ind w:right="-82"/>
              <w:jc w:val="both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</w:rPr>
            </w:pPr>
            <w:r w:rsidRPr="00045F43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</w:rPr>
              <w:t>Насосная станция;</w:t>
            </w:r>
          </w:p>
          <w:p w:rsidR="00045F43" w:rsidRPr="00045F43" w:rsidRDefault="00045F43" w:rsidP="00A812BE">
            <w:pPr>
              <w:widowControl/>
              <w:shd w:val="clear" w:color="auto" w:fill="FFFFFF"/>
              <w:tabs>
                <w:tab w:val="left" w:pos="0"/>
              </w:tabs>
              <w:ind w:right="-82"/>
              <w:jc w:val="both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</w:rPr>
            </w:pPr>
            <w:r w:rsidRPr="00045F43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</w:rPr>
              <w:t>Канализационные очистные сооружения;</w:t>
            </w:r>
          </w:p>
          <w:p w:rsidR="00045F43" w:rsidRPr="00045F43" w:rsidRDefault="00045F43" w:rsidP="00A812BE">
            <w:pPr>
              <w:widowControl/>
              <w:numPr>
                <w:ilvl w:val="1"/>
                <w:numId w:val="0"/>
              </w:numPr>
              <w:tabs>
                <w:tab w:val="num" w:pos="1710"/>
                <w:tab w:val="num" w:pos="2520"/>
                <w:tab w:val="left" w:pos="9638"/>
              </w:tabs>
              <w:ind w:right="-8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45F4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Канализационные насосные станции;</w:t>
            </w:r>
          </w:p>
          <w:p w:rsidR="00045F43" w:rsidRPr="00045F43" w:rsidRDefault="00045F43" w:rsidP="00A812BE">
            <w:pPr>
              <w:widowControl/>
              <w:shd w:val="clear" w:color="auto" w:fill="FFFFFF"/>
              <w:tabs>
                <w:tab w:val="left" w:pos="0"/>
              </w:tabs>
              <w:ind w:right="-82"/>
              <w:jc w:val="both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</w:rPr>
            </w:pPr>
            <w:r w:rsidRPr="00045F43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</w:rPr>
              <w:t>Трансформатор;</w:t>
            </w:r>
          </w:p>
          <w:p w:rsidR="00045F43" w:rsidRPr="00FA3B57" w:rsidRDefault="00045F43" w:rsidP="00A812B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45F43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</w:rPr>
              <w:t>ГРУ, ГРП, ШРП;</w:t>
            </w:r>
          </w:p>
        </w:tc>
        <w:tc>
          <w:tcPr>
            <w:tcW w:w="4253" w:type="dxa"/>
          </w:tcPr>
          <w:p w:rsidR="00045F43" w:rsidRPr="00FA3B57" w:rsidRDefault="00045F43" w:rsidP="00A812B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45F4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Pr="00045F4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.</w:t>
            </w:r>
          </w:p>
        </w:tc>
      </w:tr>
      <w:tr w:rsidR="00045F43" w:rsidRPr="00FA3B57" w:rsidTr="00FA3B57">
        <w:tc>
          <w:tcPr>
            <w:tcW w:w="2943" w:type="dxa"/>
          </w:tcPr>
          <w:p w:rsidR="00045F43" w:rsidRPr="00A812BE" w:rsidRDefault="00045F43" w:rsidP="00A812BE">
            <w:pPr>
              <w:pStyle w:val="Style23"/>
              <w:widowControl/>
              <w:spacing w:line="240" w:lineRule="auto"/>
              <w:rPr>
                <w:rStyle w:val="FontStyle46"/>
                <w:rFonts w:eastAsia="Arial Unicode MS"/>
                <w:b w:val="0"/>
              </w:rPr>
            </w:pPr>
            <w:r w:rsidRPr="00A812BE">
              <w:rPr>
                <w:rStyle w:val="FontStyle46"/>
                <w:rFonts w:eastAsia="Arial Unicode MS"/>
                <w:b w:val="0"/>
              </w:rPr>
              <w:t>Объекты придорожного сервиса</w:t>
            </w:r>
          </w:p>
          <w:p w:rsidR="00045F43" w:rsidRPr="00A812BE" w:rsidRDefault="00045F43" w:rsidP="00A812BE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A812BE">
              <w:rPr>
                <w:rStyle w:val="FontStyle46"/>
                <w:b w:val="0"/>
              </w:rPr>
              <w:t>(4.9.1)</w:t>
            </w:r>
          </w:p>
        </w:tc>
        <w:tc>
          <w:tcPr>
            <w:tcW w:w="2835" w:type="dxa"/>
          </w:tcPr>
          <w:p w:rsidR="00045F43" w:rsidRPr="00FA3B57" w:rsidRDefault="00045F43" w:rsidP="00A812B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45F4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Размещение   автозаправочных   станций   (бензиновых,   газовых,   моек, мастерских, предназначенных для ремонта и обслуживания автомобилей, размещение   магазинов   сопутствующей   торговли,   размещение   зданий общественного питания и предоставление гостиничных </w:t>
            </w:r>
            <w:r w:rsidRPr="00045F4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услуг в качестве придорожного сервиса</w:t>
            </w:r>
            <w:r w:rsidR="00E53F6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4253" w:type="dxa"/>
          </w:tcPr>
          <w:p w:rsidR="00045F43" w:rsidRPr="00FA3B57" w:rsidRDefault="00045F43" w:rsidP="00A812B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45F4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FA3B57" w:rsidRPr="00FA3B57" w:rsidTr="00FA3B57">
        <w:tc>
          <w:tcPr>
            <w:tcW w:w="10031" w:type="dxa"/>
            <w:gridSpan w:val="3"/>
          </w:tcPr>
          <w:p w:rsidR="00FA3B57" w:rsidRPr="00FA3B57" w:rsidRDefault="00FA3B57" w:rsidP="00B262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3B57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lastRenderedPageBreak/>
              <w:t>Вспомогательные</w:t>
            </w:r>
            <w:r w:rsidRPr="00FA3B57"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"/>
                <w:sz w:val="20"/>
                <w:szCs w:val="20"/>
              </w:rPr>
              <w:t xml:space="preserve"> </w:t>
            </w:r>
          </w:p>
        </w:tc>
      </w:tr>
      <w:tr w:rsidR="00FA3B57" w:rsidRPr="00FA3B57" w:rsidTr="00FA3B57">
        <w:tc>
          <w:tcPr>
            <w:tcW w:w="2943" w:type="dxa"/>
          </w:tcPr>
          <w:p w:rsidR="00FA3B57" w:rsidRPr="00A812BE" w:rsidRDefault="00FA3B57" w:rsidP="00A812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812B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В соответствии с основными </w:t>
            </w:r>
            <w:r w:rsidR="0006427B" w:rsidRPr="00A812B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и условно разрешенными </w:t>
            </w:r>
            <w:r w:rsidRPr="00A812B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видами использования</w:t>
            </w:r>
          </w:p>
          <w:p w:rsidR="00FA3B57" w:rsidRPr="00FA3B57" w:rsidRDefault="00FA3B57" w:rsidP="00A812B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</w:tcPr>
          <w:p w:rsidR="00FA3B57" w:rsidRPr="00FA3B57" w:rsidRDefault="00FA3B57" w:rsidP="00A812BE">
            <w:pPr>
              <w:shd w:val="clear" w:color="auto" w:fill="FFFFFF"/>
              <w:tabs>
                <w:tab w:val="num" w:pos="1425"/>
                <w:tab w:val="left" w:pos="9781"/>
              </w:tabs>
              <w:autoSpaceDE w:val="0"/>
              <w:autoSpaceDN w:val="0"/>
              <w:adjustRightInd w:val="0"/>
              <w:ind w:right="398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A3B57">
              <w:rPr>
                <w:rFonts w:ascii="Times New Roman" w:eastAsia="Times New Roman" w:hAnsi="Times New Roman" w:cs="Times New Roman"/>
                <w:sz w:val="20"/>
                <w:szCs w:val="20"/>
              </w:rPr>
              <w:t>хозяйственные постройки</w:t>
            </w:r>
          </w:p>
          <w:p w:rsidR="00FA3B57" w:rsidRPr="00FA3B57" w:rsidRDefault="00FA3B57" w:rsidP="00A812BE">
            <w:pPr>
              <w:shd w:val="clear" w:color="auto" w:fill="FFFFFF"/>
              <w:tabs>
                <w:tab w:val="num" w:pos="1425"/>
                <w:tab w:val="left" w:pos="9781"/>
              </w:tabs>
              <w:autoSpaceDE w:val="0"/>
              <w:autoSpaceDN w:val="0"/>
              <w:adjustRightInd w:val="0"/>
              <w:ind w:right="39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3B57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автомобильные стоянки</w:t>
            </w:r>
          </w:p>
          <w:p w:rsidR="00FA3B57" w:rsidRPr="00FA3B57" w:rsidRDefault="00FA3B57" w:rsidP="00A812B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</w:tcPr>
          <w:p w:rsidR="00FA3B57" w:rsidRPr="00FA3B57" w:rsidRDefault="00FA3B57" w:rsidP="00A812B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3B5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Pr="00FA3B57"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</w:rPr>
              <w:t>.</w:t>
            </w:r>
          </w:p>
        </w:tc>
      </w:tr>
    </w:tbl>
    <w:p w:rsidR="005316B7" w:rsidRPr="0086224A" w:rsidRDefault="005316B7" w:rsidP="005316B7">
      <w:pPr>
        <w:shd w:val="clear" w:color="auto" w:fill="FFFFFF"/>
        <w:tabs>
          <w:tab w:val="num" w:pos="1368"/>
          <w:tab w:val="left" w:pos="9781"/>
        </w:tabs>
        <w:ind w:right="-7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  <w:r w:rsidRPr="0086224A">
        <w:rPr>
          <w:rFonts w:ascii="Times New Roman" w:eastAsia="Times New Roman" w:hAnsi="Times New Roman" w:cs="Times New Roman"/>
          <w:b/>
          <w:color w:val="auto"/>
          <w:u w:val="single"/>
        </w:rPr>
        <w:t>Виды ограничений использования земельных участков и объектов капитального строительства</w:t>
      </w:r>
    </w:p>
    <w:p w:rsidR="005316B7" w:rsidRPr="0086224A" w:rsidRDefault="005316B7" w:rsidP="005316B7">
      <w:pPr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водоохранных зонах водных объектов запрещаются</w:t>
      </w:r>
      <w:r w:rsidRPr="0086224A">
        <w:rPr>
          <w:rFonts w:ascii="Times New Roman" w:eastAsia="Times New Roman" w:hAnsi="Times New Roman" w:cs="Times New Roman"/>
          <w:color w:val="auto"/>
        </w:rPr>
        <w:t>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использование сточных вод для удобрения почв;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осуществление авиационных мер по борьбе с вредителями и болезнями растений;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 xml:space="preserve"> -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границах прибрежных защитных полос наряду с указанными выше ограничениями запрещаются: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1) распашка земель;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2) размещение отвалов размываемых грунтов;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3) выпас сельскохозяйственных животных и организация для них летних лагерей, ванн.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границах водоохранных зон допускаются: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5316B7" w:rsidRPr="0086224A" w:rsidRDefault="005316B7" w:rsidP="005316B7">
      <w:pPr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:rsidR="005316B7" w:rsidRPr="0086224A" w:rsidRDefault="005316B7" w:rsidP="005316B7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kern w:val="2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границах з</w:t>
      </w:r>
      <w:r w:rsidRPr="0086224A">
        <w:rPr>
          <w:rFonts w:ascii="Times New Roman" w:eastAsia="Times New Roman" w:hAnsi="Times New Roman" w:cs="Times New Roman"/>
          <w:b/>
          <w:bCs/>
          <w:color w:val="auto"/>
          <w:kern w:val="2"/>
        </w:rPr>
        <w:t>оны санитарной охраны источников водоснабжения</w:t>
      </w:r>
      <w:r w:rsidRPr="0086224A">
        <w:rPr>
          <w:rFonts w:ascii="Times New Roman" w:eastAsia="Times New Roman" w:hAnsi="Times New Roman" w:cs="Times New Roman"/>
          <w:b/>
          <w:color w:val="auto"/>
        </w:rPr>
        <w:t>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первого пояса запрещается: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посадка высокоствольных деревьев;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жилых и общественных зданий, проживание людей;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Допускаются рубки ухода и санитарные рубки леса.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lastRenderedPageBreak/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загрязнение территории нечистотами, мусором, навозом, промышленными отходами и др.;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складов горюче-смазочных материалов, ядохимикатов и минеральных удобрений, накопителей, шламохранилищ и других объектов, которые могут вызвать химические загрязнения источников водоснабжения;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применение удобрений и ядохимикатов;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добыча песка и гравия из водотока или водоема, а также дноуглубительные работы;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500 м, которое может привести к ухудшению качества или уменьшению количества воды источника водоснабжения;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Роспотребнадзора.</w:t>
      </w:r>
    </w:p>
    <w:p w:rsidR="005316B7" w:rsidRPr="0086224A" w:rsidRDefault="005316B7" w:rsidP="005316B7">
      <w:pPr>
        <w:widowControl/>
        <w:ind w:firstLine="709"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5316B7" w:rsidRPr="0086224A" w:rsidRDefault="005316B7" w:rsidP="005316B7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границах о</w:t>
      </w:r>
      <w:r w:rsidRPr="0086224A">
        <w:rPr>
          <w:rFonts w:ascii="Times New Roman" w:eastAsia="Times New Roman" w:hAnsi="Times New Roman" w:cs="Times New Roman"/>
          <w:b/>
          <w:bCs/>
          <w:color w:val="auto"/>
        </w:rPr>
        <w:t>хранных зон объектов электросетевого хозяйства</w:t>
      </w:r>
      <w:r w:rsidRPr="0086224A">
        <w:rPr>
          <w:rFonts w:ascii="Times New Roman" w:eastAsia="Times New Roman" w:hAnsi="Times New Roman" w:cs="Times New Roman"/>
          <w:b/>
          <w:color w:val="auto"/>
        </w:rPr>
        <w:t>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bCs/>
          <w:color w:val="auto"/>
          <w:lang w:eastAsia="en-US"/>
        </w:rPr>
        <w:t>В охранных зонах запрещается</w:t>
      </w:r>
      <w:r w:rsidRPr="0086224A">
        <w:rPr>
          <w:rFonts w:ascii="Times New Roman" w:eastAsia="Calibri" w:hAnsi="Times New Roman" w:cs="Times New Roman"/>
          <w:color w:val="auto"/>
          <w:lang w:eastAsia="en-US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строительство, капитальный ремонт, реконструкция или снос зданий и сооружений;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горные, взрывные, мелиоративные работы, в том числе связанные с временным затоплением земель;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посадка и вырубка деревьев и кустарников;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земляные работы на глубине более 0,3 метра (на вспахиваемых землях на глубине более 0,45 метра), а также планировка грунта (в охранных зонах подземных кабельных линий электропередачи);</w:t>
      </w:r>
    </w:p>
    <w:p w:rsidR="005316B7" w:rsidRPr="0086224A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полив сельскохозяйственных культур в случае, если высота струи воды может составить свыше 3 метров (в охранных зонах воздушных линий электропередачи);</w:t>
      </w:r>
    </w:p>
    <w:p w:rsidR="008C1BCE" w:rsidRPr="005316B7" w:rsidRDefault="005316B7" w:rsidP="005316B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 xml:space="preserve">- 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</w:t>
      </w:r>
      <w:r w:rsidRPr="0086224A">
        <w:rPr>
          <w:rFonts w:ascii="Times New Roman" w:eastAsia="Calibri" w:hAnsi="Times New Roman" w:cs="Times New Roman"/>
          <w:color w:val="auto"/>
          <w:lang w:eastAsia="en-US"/>
        </w:rPr>
        <w:lastRenderedPageBreak/>
        <w:t>или полевые сельскохозяйственные работы, связанные с вспашкой земли (в охранных зонах ка</w:t>
      </w:r>
      <w:r>
        <w:rPr>
          <w:rFonts w:ascii="Times New Roman" w:eastAsia="Calibri" w:hAnsi="Times New Roman" w:cs="Times New Roman"/>
          <w:color w:val="auto"/>
          <w:lang w:eastAsia="en-US"/>
        </w:rPr>
        <w:t>бельных линий электропередачи).</w:t>
      </w:r>
    </w:p>
    <w:p w:rsidR="006822C1" w:rsidRDefault="006822C1" w:rsidP="00A812BE">
      <w:pPr>
        <w:rPr>
          <w:b/>
          <w:sz w:val="22"/>
          <w:szCs w:val="22"/>
        </w:rPr>
      </w:pPr>
    </w:p>
    <w:p w:rsidR="006822C1" w:rsidRDefault="006822C1" w:rsidP="00A812BE">
      <w:pPr>
        <w:pStyle w:val="3"/>
        <w:ind w:right="-7" w:firstLine="0"/>
        <w:rPr>
          <w:sz w:val="28"/>
          <w:szCs w:val="28"/>
        </w:rPr>
      </w:pPr>
      <w:bookmarkStart w:id="20" w:name="_Toc117694547"/>
      <w:r w:rsidRPr="006822C1">
        <w:rPr>
          <w:sz w:val="28"/>
          <w:szCs w:val="28"/>
        </w:rPr>
        <w:t>10. ТЕРРИТОРИАЛЬНЫЕ ЗОНЫ ВНЕ НАСЕЛЕННЫХ ПУНКТОВ</w:t>
      </w:r>
      <w:bookmarkEnd w:id="20"/>
    </w:p>
    <w:p w:rsidR="006822C1" w:rsidRDefault="006822C1" w:rsidP="00A812BE"/>
    <w:p w:rsidR="006822C1" w:rsidRDefault="006822C1" w:rsidP="00A812BE">
      <w:pPr>
        <w:shd w:val="clear" w:color="auto" w:fill="FFFFFF"/>
        <w:tabs>
          <w:tab w:val="left" w:pos="9861"/>
        </w:tabs>
        <w:ind w:left="570" w:right="398" w:hanging="712"/>
        <w:jc w:val="center"/>
        <w:rPr>
          <w:rFonts w:ascii="Times New Roman" w:hAnsi="Times New Roman" w:cs="Times New Roman"/>
          <w:u w:val="single"/>
        </w:rPr>
      </w:pPr>
      <w:r w:rsidRPr="006822C1">
        <w:rPr>
          <w:rFonts w:ascii="Times New Roman" w:hAnsi="Times New Roman" w:cs="Times New Roman"/>
          <w:u w:val="single"/>
        </w:rPr>
        <w:t>НА ЗЕМЛЯХ ПРОМЫШЛЕННОСТИ, ТРАНСПОР</w:t>
      </w:r>
      <w:r>
        <w:rPr>
          <w:rFonts w:ascii="Times New Roman" w:hAnsi="Times New Roman" w:cs="Times New Roman"/>
          <w:u w:val="single"/>
        </w:rPr>
        <w:t xml:space="preserve">ТА, СВЯЗИ И ИНОГО СПЕЦИАЛЬНОГО </w:t>
      </w:r>
      <w:r w:rsidRPr="006822C1">
        <w:rPr>
          <w:rFonts w:ascii="Times New Roman" w:hAnsi="Times New Roman" w:cs="Times New Roman"/>
          <w:u w:val="single"/>
        </w:rPr>
        <w:t>НАЗНАЧЕНИЯ</w:t>
      </w:r>
    </w:p>
    <w:p w:rsidR="006822C1" w:rsidRDefault="006822C1" w:rsidP="00A812BE">
      <w:pPr>
        <w:shd w:val="clear" w:color="auto" w:fill="FFFFFF"/>
        <w:tabs>
          <w:tab w:val="left" w:pos="9861"/>
        </w:tabs>
        <w:ind w:left="570" w:right="398" w:hanging="712"/>
        <w:jc w:val="center"/>
        <w:rPr>
          <w:rFonts w:ascii="Times New Roman" w:hAnsi="Times New Roman" w:cs="Times New Roman"/>
          <w:u w:val="single"/>
        </w:rPr>
      </w:pPr>
    </w:p>
    <w:p w:rsidR="006822C1" w:rsidRDefault="006822C1" w:rsidP="00A812BE">
      <w:pPr>
        <w:pStyle w:val="3"/>
        <w:tabs>
          <w:tab w:val="left" w:pos="10206"/>
        </w:tabs>
        <w:ind w:right="-7" w:firstLine="0"/>
      </w:pPr>
      <w:bookmarkStart w:id="21" w:name="_Toc117694548"/>
      <w:r w:rsidRPr="009048C8">
        <w:t>10.1</w:t>
      </w:r>
      <w:r w:rsidR="009048C8" w:rsidRPr="009048C8">
        <w:t>. Градостроительный регламент зоны производственно-коммунальных объектов</w:t>
      </w:r>
      <w:r w:rsidR="009048C8">
        <w:t xml:space="preserve"> </w:t>
      </w:r>
      <w:r w:rsidR="009048C8" w:rsidRPr="009048C8">
        <w:t>(П-3)</w:t>
      </w:r>
      <w:bookmarkEnd w:id="21"/>
    </w:p>
    <w:p w:rsidR="009048C8" w:rsidRDefault="009048C8" w:rsidP="00A812BE"/>
    <w:tbl>
      <w:tblPr>
        <w:tblW w:w="10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192"/>
        <w:gridCol w:w="2590"/>
        <w:gridCol w:w="5293"/>
      </w:tblGrid>
      <w:tr w:rsidR="008C1BCE" w:rsidRPr="008C1BCE" w:rsidTr="005B2CB3">
        <w:trPr>
          <w:trHeight w:val="311"/>
        </w:trPr>
        <w:tc>
          <w:tcPr>
            <w:tcW w:w="10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BCE" w:rsidRPr="008C1BCE" w:rsidRDefault="008C1BCE" w:rsidP="00B262FB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5B2CB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 xml:space="preserve">Основные </w:t>
            </w:r>
          </w:p>
        </w:tc>
      </w:tr>
      <w:tr w:rsidR="008C1BCE" w:rsidRPr="008C1BCE" w:rsidTr="008C1BCE"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CE" w:rsidRPr="008C1BCE" w:rsidRDefault="008C1BC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CE" w:rsidRPr="008C1BCE" w:rsidRDefault="008C1BC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CE" w:rsidRPr="008C1BCE" w:rsidRDefault="008C1BC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C1BCE" w:rsidRPr="008C1BCE" w:rsidTr="008C1BCE">
        <w:trPr>
          <w:trHeight w:val="701"/>
        </w:trPr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CE" w:rsidRPr="00C25ED2" w:rsidRDefault="008C1BCE" w:rsidP="00C25ED2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C25ED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Коммунальное обслуживание </w:t>
            </w:r>
          </w:p>
          <w:p w:rsidR="008C1BCE" w:rsidRPr="00C25ED2" w:rsidRDefault="008C1BCE" w:rsidP="00C25ED2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C25ED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3.1)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CE" w:rsidRPr="008C1BCE" w:rsidRDefault="008C1BCE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  <w:t>Жилищно-эксплуатационная служба;</w:t>
            </w:r>
          </w:p>
          <w:p w:rsidR="008C1BCE" w:rsidRPr="008C1BCE" w:rsidRDefault="008C1BCE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Аварийно-диспетчерская служба;</w:t>
            </w:r>
          </w:p>
          <w:p w:rsidR="008C1BCE" w:rsidRPr="008C1BCE" w:rsidRDefault="008C1BCE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  <w:t>Отопительная котельная;</w:t>
            </w:r>
          </w:p>
          <w:p w:rsidR="008C1BCE" w:rsidRPr="008C1BCE" w:rsidRDefault="008C1BCE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  <w:t>Пожарное депо</w:t>
            </w:r>
          </w:p>
          <w:p w:rsidR="008C1BCE" w:rsidRPr="008C1BCE" w:rsidRDefault="008C1BCE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  <w:t>Стоянка легковых автомобилей;</w:t>
            </w:r>
          </w:p>
          <w:p w:rsidR="008C1BCE" w:rsidRPr="008C1BCE" w:rsidRDefault="008C1BCE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Производственные базы коммунальных предприятий</w:t>
            </w:r>
          </w:p>
          <w:p w:rsidR="008C1BCE" w:rsidRPr="008C1BCE" w:rsidRDefault="008C1BCE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Гаражи и мастерские для обслуживания уборочной и бытовой техники, здание или помещение, предназначенное для приема физических и юридических лиц, объекты капитального строительства  в целях обеспечения физических и юридических лиц коммунальными услугами ( поставки воды, тепла и отвода канализационных стоков)</w:t>
            </w:r>
          </w:p>
        </w:tc>
        <w:tc>
          <w:tcPr>
            <w:tcW w:w="5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CE" w:rsidRPr="008C1BCE" w:rsidRDefault="008C1BC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8C1BCE" w:rsidRPr="008C1BCE" w:rsidRDefault="008C1BCE" w:rsidP="00A812BE">
            <w:pPr>
              <w:widowControl/>
              <w:tabs>
                <w:tab w:val="left" w:pos="216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Минимальный размер земельного участка – 10 м. Минимальная  площадь земельного участка –100кв.м</w:t>
            </w:r>
          </w:p>
          <w:p w:rsidR="008C1BCE" w:rsidRPr="008C1BCE" w:rsidRDefault="008C1BC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C1BCE" w:rsidRPr="008C1BCE" w:rsidRDefault="008C1BCE" w:rsidP="00A812BE">
            <w:pPr>
              <w:suppressAutoHyphens/>
              <w:autoSpaceDE w:val="0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- от границы земельного участка – 3 м</w:t>
            </w:r>
            <w:r w:rsidRPr="008C1BCE">
              <w:rPr>
                <w:rFonts w:ascii="Arial" w:eastAsia="Times New Roman" w:hAnsi="Arial" w:cs="Arial"/>
                <w:color w:val="auto"/>
                <w:sz w:val="20"/>
                <w:szCs w:val="20"/>
                <w:lang w:eastAsia="zh-CN"/>
              </w:rPr>
              <w:t>.</w:t>
            </w:r>
          </w:p>
          <w:p w:rsidR="008C1BCE" w:rsidRPr="008C1BCE" w:rsidRDefault="008C1BC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C1BCE" w:rsidRPr="008C1BCE" w:rsidRDefault="008C1BC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8C1BCE" w:rsidRPr="008C1BCE" w:rsidRDefault="008C1BCE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Максимальное количество этажей – 2.</w:t>
            </w:r>
          </w:p>
          <w:p w:rsidR="008C1BCE" w:rsidRPr="008C1BCE" w:rsidRDefault="008C1BCE" w:rsidP="00A812BE">
            <w:pPr>
              <w:widowControl/>
              <w:shd w:val="clear" w:color="auto" w:fill="FFFFFF"/>
              <w:tabs>
                <w:tab w:val="left" w:pos="1368"/>
                <w:tab w:val="left" w:pos="9781"/>
              </w:tabs>
              <w:suppressAutoHyphens/>
              <w:ind w:right="-8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Предельная высота определяется технологическими требованиями.</w:t>
            </w:r>
          </w:p>
          <w:p w:rsidR="008C1BCE" w:rsidRPr="008C1BCE" w:rsidRDefault="008C1BC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Максимальный процент застройки в границах земельного участка</w:t>
            </w: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– 60%.</w:t>
            </w:r>
          </w:p>
        </w:tc>
      </w:tr>
      <w:tr w:rsidR="008C1BCE" w:rsidRPr="008C1BCE" w:rsidTr="008C1BCE">
        <w:trPr>
          <w:trHeight w:val="1016"/>
        </w:trPr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CE" w:rsidRPr="00C25ED2" w:rsidRDefault="008C1BCE" w:rsidP="00C25ED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</w:pPr>
            <w:r w:rsidRPr="00C25ED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  <w:t>Объекты дорожного сервиса</w:t>
            </w:r>
          </w:p>
          <w:p w:rsidR="008C1BCE" w:rsidRPr="00C25ED2" w:rsidRDefault="008C1BCE" w:rsidP="00C25ED2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</w:pPr>
            <w:r w:rsidRPr="00C25ED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  <w:t>(код 4.9.1)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CE" w:rsidRPr="008C1BCE" w:rsidRDefault="008C1BCE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Размещение   автозаправочных   станций   (бензиновых,   газовых,   моек, мастерских, предназначенных для ремонта и обслуживания автомобилей, размещение   магазинов   сопутствующей   торговли,   размещение   зданий общественного питания и предоставление гостиничных услуг в качестве придорожного сервиса.</w:t>
            </w:r>
          </w:p>
          <w:p w:rsidR="008C1BCE" w:rsidRPr="008C1BCE" w:rsidRDefault="008C1BCE" w:rsidP="00A812BE">
            <w:pPr>
              <w:widowControl/>
              <w:shd w:val="clear" w:color="auto" w:fill="FFFFFF"/>
              <w:tabs>
                <w:tab w:val="left" w:pos="1254"/>
                <w:tab w:val="left" w:pos="9781"/>
              </w:tabs>
              <w:suppressAutoHyphens/>
              <w:ind w:right="-82"/>
              <w:jc w:val="both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5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CE" w:rsidRPr="008C1BCE" w:rsidRDefault="008C1BC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8C1BCE" w:rsidRPr="008C1BCE" w:rsidRDefault="008C1BCE" w:rsidP="00A812BE">
            <w:pPr>
              <w:widowControl/>
              <w:tabs>
                <w:tab w:val="left" w:pos="216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Минимальный размер земельного участка – 10 м. Минимальная  площадь земельного участка–100 кв.м</w:t>
            </w:r>
          </w:p>
          <w:p w:rsidR="008C1BCE" w:rsidRPr="008C1BCE" w:rsidRDefault="008C1BC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C1BCE" w:rsidRPr="008C1BCE" w:rsidRDefault="008C1BCE" w:rsidP="00A812BE">
            <w:pPr>
              <w:suppressAutoHyphens/>
              <w:autoSpaceDE w:val="0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- от границы земельного участка – 3 м</w:t>
            </w:r>
            <w:r w:rsidRPr="008C1BCE">
              <w:rPr>
                <w:rFonts w:ascii="Arial" w:eastAsia="Times New Roman" w:hAnsi="Arial" w:cs="Arial"/>
                <w:color w:val="auto"/>
                <w:sz w:val="20"/>
                <w:szCs w:val="20"/>
                <w:lang w:eastAsia="zh-CN"/>
              </w:rPr>
              <w:t>.</w:t>
            </w:r>
          </w:p>
          <w:p w:rsidR="008C1BCE" w:rsidRPr="008C1BCE" w:rsidRDefault="008C1BC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C1BCE" w:rsidRPr="008C1BCE" w:rsidRDefault="008C1BC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8C1BCE" w:rsidRPr="008C1BCE" w:rsidRDefault="008C1BCE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Максимальное количество этажей – 2.</w:t>
            </w:r>
          </w:p>
          <w:p w:rsidR="008C1BCE" w:rsidRPr="008C1BCE" w:rsidRDefault="008C1BCE" w:rsidP="00A812BE">
            <w:pPr>
              <w:widowControl/>
              <w:shd w:val="clear" w:color="auto" w:fill="FFFFFF"/>
              <w:tabs>
                <w:tab w:val="left" w:pos="1368"/>
                <w:tab w:val="left" w:pos="9781"/>
              </w:tabs>
              <w:suppressAutoHyphens/>
              <w:ind w:right="-8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Предельная высота определяется технологическими требованиями.</w:t>
            </w:r>
          </w:p>
          <w:p w:rsidR="008C1BCE" w:rsidRPr="008C1BCE" w:rsidRDefault="008C1BCE" w:rsidP="00A812BE">
            <w:pPr>
              <w:widowControl/>
              <w:tabs>
                <w:tab w:val="left" w:pos="355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Максимальный процент застройки в границах земельного участка</w:t>
            </w: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– 60%.</w:t>
            </w:r>
          </w:p>
        </w:tc>
      </w:tr>
      <w:tr w:rsidR="008C1BCE" w:rsidRPr="008C1BCE" w:rsidTr="008C1BCE">
        <w:trPr>
          <w:trHeight w:val="575"/>
        </w:trPr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5ED2" w:rsidRDefault="008C1BCE" w:rsidP="00C25ED2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/>
              </w:rPr>
            </w:pPr>
            <w:r w:rsidRPr="00C25ED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/>
              </w:rPr>
              <w:t xml:space="preserve">Пищевая промышленность </w:t>
            </w:r>
          </w:p>
          <w:p w:rsidR="008C1BCE" w:rsidRPr="00C25ED2" w:rsidRDefault="008C1BCE" w:rsidP="00C25ED2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/>
              </w:rPr>
            </w:pPr>
            <w:r w:rsidRPr="00C25ED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/>
              </w:rPr>
              <w:lastRenderedPageBreak/>
              <w:t>(</w:t>
            </w:r>
            <w:r w:rsidRPr="00C25ED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код </w:t>
            </w:r>
            <w:r w:rsidRPr="00C25ED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/>
              </w:rPr>
              <w:t>6.4)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CE" w:rsidRPr="008C1BCE" w:rsidRDefault="008C1BCE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 xml:space="preserve">Объекты пищевой промышленности; по </w:t>
            </w: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  <w:p w:rsidR="008C1BCE" w:rsidRPr="008C1BCE" w:rsidRDefault="008C1BCE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CE" w:rsidRPr="008C1BCE" w:rsidRDefault="008C1BC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lastRenderedPageBreak/>
              <w:t>Предельные размеры земельных участков, в том числе их площадь:</w:t>
            </w:r>
          </w:p>
          <w:p w:rsidR="008C1BCE" w:rsidRPr="008C1BCE" w:rsidRDefault="008C1BCE" w:rsidP="00A812BE">
            <w:pPr>
              <w:widowControl/>
              <w:tabs>
                <w:tab w:val="left" w:pos="216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lastRenderedPageBreak/>
              <w:t>Минимальный размер земельного участка – 10 м.</w:t>
            </w:r>
          </w:p>
          <w:p w:rsidR="008C1BCE" w:rsidRPr="008C1BCE" w:rsidRDefault="008C1BCE" w:rsidP="00A812BE">
            <w:pPr>
              <w:widowControl/>
              <w:tabs>
                <w:tab w:val="left" w:pos="216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Минимальная  площадь земельного участка–100 кв.м</w:t>
            </w:r>
          </w:p>
          <w:p w:rsidR="008C1BCE" w:rsidRPr="008C1BCE" w:rsidRDefault="008C1BC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C1BCE" w:rsidRPr="008C1BCE" w:rsidRDefault="008C1BCE" w:rsidP="00A812BE">
            <w:pPr>
              <w:suppressAutoHyphens/>
              <w:autoSpaceDE w:val="0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- от границы земельного участка – 3 м</w:t>
            </w:r>
            <w:r w:rsidRPr="008C1BCE">
              <w:rPr>
                <w:rFonts w:ascii="Arial" w:eastAsia="Times New Roman" w:hAnsi="Arial" w:cs="Arial"/>
                <w:color w:val="auto"/>
                <w:sz w:val="20"/>
                <w:szCs w:val="20"/>
                <w:lang w:eastAsia="zh-CN"/>
              </w:rPr>
              <w:t>.</w:t>
            </w:r>
          </w:p>
          <w:p w:rsidR="008C1BCE" w:rsidRPr="008C1BCE" w:rsidRDefault="008C1BC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C1BCE" w:rsidRPr="008C1BCE" w:rsidRDefault="008C1BC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8C1BCE" w:rsidRPr="008C1BCE" w:rsidRDefault="008C1BCE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Максимальное количество этажей – 2.</w:t>
            </w:r>
          </w:p>
          <w:p w:rsidR="008C1BCE" w:rsidRPr="008C1BCE" w:rsidRDefault="008C1BCE" w:rsidP="00A812BE">
            <w:pPr>
              <w:widowControl/>
              <w:shd w:val="clear" w:color="auto" w:fill="FFFFFF"/>
              <w:tabs>
                <w:tab w:val="left" w:pos="1368"/>
                <w:tab w:val="left" w:pos="9781"/>
              </w:tabs>
              <w:suppressAutoHyphens/>
              <w:ind w:right="-8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Предельная высота определяется технологическими требованиями.</w:t>
            </w:r>
          </w:p>
          <w:p w:rsidR="008C1BCE" w:rsidRPr="008C1BCE" w:rsidRDefault="008C1BCE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8C1BC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Максимальный процент застройки в границах земельного участка</w:t>
            </w: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– 60%.</w:t>
            </w:r>
          </w:p>
        </w:tc>
      </w:tr>
      <w:tr w:rsidR="008C1BCE" w:rsidRPr="008C1BCE" w:rsidTr="008C1BCE">
        <w:trPr>
          <w:trHeight w:val="575"/>
        </w:trPr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5ED2" w:rsidRDefault="008C1BCE" w:rsidP="00C25ED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C25ED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lastRenderedPageBreak/>
              <w:t xml:space="preserve">Нефтехимическая промышленность </w:t>
            </w:r>
          </w:p>
          <w:p w:rsidR="008C1BCE" w:rsidRPr="00C25ED2" w:rsidRDefault="008C1BCE" w:rsidP="00C25ED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C25ED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6.5)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CE" w:rsidRPr="008C1BCE" w:rsidRDefault="008C1BC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Асфальто-бетонный завод</w:t>
            </w:r>
          </w:p>
        </w:tc>
        <w:tc>
          <w:tcPr>
            <w:tcW w:w="5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CE" w:rsidRPr="008C1BCE" w:rsidRDefault="008C1BC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8C1BCE" w:rsidRPr="008C1BCE" w:rsidRDefault="008C1BCE" w:rsidP="00A812BE">
            <w:pPr>
              <w:widowControl/>
              <w:tabs>
                <w:tab w:val="left" w:pos="216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Минимальный размер земельного участка – 10 м.</w:t>
            </w:r>
          </w:p>
          <w:p w:rsidR="008C1BCE" w:rsidRPr="008C1BCE" w:rsidRDefault="008C1BCE" w:rsidP="00A812BE">
            <w:pPr>
              <w:widowControl/>
              <w:tabs>
                <w:tab w:val="left" w:pos="216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Минимальная  площадь земельного участка–100 кв.м</w:t>
            </w:r>
          </w:p>
          <w:p w:rsidR="008C1BCE" w:rsidRPr="008C1BCE" w:rsidRDefault="008C1BC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C1BCE" w:rsidRPr="008C1BCE" w:rsidRDefault="008C1BCE" w:rsidP="00A812BE">
            <w:pPr>
              <w:suppressAutoHyphens/>
              <w:autoSpaceDE w:val="0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- от границы земельного участка – 3 м</w:t>
            </w:r>
            <w:r w:rsidRPr="008C1BCE">
              <w:rPr>
                <w:rFonts w:ascii="Arial" w:eastAsia="Times New Roman" w:hAnsi="Arial" w:cs="Arial"/>
                <w:color w:val="auto"/>
                <w:sz w:val="20"/>
                <w:szCs w:val="20"/>
                <w:lang w:eastAsia="zh-CN"/>
              </w:rPr>
              <w:t>.</w:t>
            </w:r>
          </w:p>
          <w:p w:rsidR="008C1BCE" w:rsidRPr="008C1BCE" w:rsidRDefault="008C1BC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C1BCE" w:rsidRPr="008C1BCE" w:rsidRDefault="008C1BC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8C1BCE" w:rsidRPr="008C1BCE" w:rsidRDefault="008C1BCE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Максимальное количество этажей – 2.</w:t>
            </w:r>
          </w:p>
          <w:p w:rsidR="008C1BCE" w:rsidRPr="008C1BCE" w:rsidRDefault="008C1BCE" w:rsidP="00A812BE">
            <w:pPr>
              <w:widowControl/>
              <w:shd w:val="clear" w:color="auto" w:fill="FFFFFF"/>
              <w:tabs>
                <w:tab w:val="left" w:pos="1368"/>
                <w:tab w:val="left" w:pos="9781"/>
              </w:tabs>
              <w:suppressAutoHyphens/>
              <w:ind w:right="-8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Предельная высота определяется технологическими требованиями.</w:t>
            </w:r>
          </w:p>
          <w:p w:rsidR="008C1BCE" w:rsidRPr="008C1BCE" w:rsidRDefault="008C1BCE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8C1BC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Максимальный процент застройки в границах земельного участка</w:t>
            </w: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– 60%.</w:t>
            </w:r>
          </w:p>
        </w:tc>
      </w:tr>
      <w:tr w:rsidR="008C1BCE" w:rsidRPr="008C1BCE" w:rsidTr="008C1BCE">
        <w:trPr>
          <w:trHeight w:val="1016"/>
        </w:trPr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5ED2" w:rsidRDefault="008C1BCE" w:rsidP="00C25ED2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C25ED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Строительная промышленность </w:t>
            </w:r>
          </w:p>
          <w:p w:rsidR="008C1BCE" w:rsidRPr="00C25ED2" w:rsidRDefault="008C1BCE" w:rsidP="00C25ED2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C25ED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6.6)</w:t>
            </w:r>
          </w:p>
          <w:p w:rsidR="008C1BCE" w:rsidRPr="00C25ED2" w:rsidRDefault="008C1BCE" w:rsidP="00C25ED2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</w:p>
          <w:p w:rsidR="008C1BCE" w:rsidRPr="00C25ED2" w:rsidRDefault="008C1BCE" w:rsidP="00C25ED2">
            <w:pPr>
              <w:widowControl/>
              <w:shd w:val="clear" w:color="auto" w:fill="FFFFFF"/>
              <w:tabs>
                <w:tab w:val="left" w:pos="-4"/>
                <w:tab w:val="left" w:pos="9638"/>
                <w:tab w:val="left" w:pos="9781"/>
              </w:tabs>
              <w:suppressAutoHyphens/>
              <w:ind w:left="-4" w:right="-82"/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1BCE" w:rsidRPr="008C1BCE" w:rsidRDefault="008C1BCE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Размещение объектов капитального строительства для производства строительных материалов</w:t>
            </w:r>
          </w:p>
        </w:tc>
        <w:tc>
          <w:tcPr>
            <w:tcW w:w="5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1BCE" w:rsidRPr="008C1BCE" w:rsidRDefault="008C1BCE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8C1BCE" w:rsidRPr="008C1BCE" w:rsidTr="008C1BCE">
        <w:trPr>
          <w:trHeight w:val="2325"/>
        </w:trPr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CE" w:rsidRPr="00C25ED2" w:rsidRDefault="008C1BCE" w:rsidP="00C25ED2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C25ED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Склад </w:t>
            </w:r>
          </w:p>
          <w:p w:rsidR="008C1BCE" w:rsidRPr="00C25ED2" w:rsidRDefault="008C1BCE" w:rsidP="00C25ED2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C25ED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6.9)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CE" w:rsidRPr="008C1BCE" w:rsidRDefault="008C1BCE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bCs/>
                <w:color w:val="auto"/>
                <w:spacing w:val="-1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bCs/>
                <w:color w:val="auto"/>
                <w:spacing w:val="-1"/>
                <w:sz w:val="20"/>
                <w:szCs w:val="20"/>
                <w:lang w:eastAsia="zh-CN"/>
              </w:rPr>
              <w:t>Промышленная база;</w:t>
            </w:r>
          </w:p>
          <w:p w:rsidR="008C1BCE" w:rsidRPr="008C1BCE" w:rsidRDefault="008C1BCE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bCs/>
                <w:color w:val="auto"/>
                <w:spacing w:val="-1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bCs/>
                <w:color w:val="auto"/>
                <w:spacing w:val="-1"/>
                <w:sz w:val="20"/>
                <w:szCs w:val="20"/>
                <w:lang w:eastAsia="zh-CN"/>
              </w:rPr>
              <w:t>Продовольственная база;</w:t>
            </w:r>
          </w:p>
        </w:tc>
        <w:tc>
          <w:tcPr>
            <w:tcW w:w="5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1BCE" w:rsidRPr="008C1BCE" w:rsidRDefault="008C1BCE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8C1BCE" w:rsidRPr="008C1BCE" w:rsidTr="008C1BCE">
        <w:trPr>
          <w:trHeight w:val="1016"/>
        </w:trPr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CE" w:rsidRPr="00C25ED2" w:rsidRDefault="008C1BCE" w:rsidP="00C25ED2">
            <w:pPr>
              <w:widowControl/>
              <w:tabs>
                <w:tab w:val="left" w:pos="350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C25ED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Связь </w:t>
            </w:r>
          </w:p>
          <w:p w:rsidR="008C1BCE" w:rsidRPr="00C25ED2" w:rsidRDefault="008C1BCE" w:rsidP="00C25ED2">
            <w:pPr>
              <w:widowControl/>
              <w:tabs>
                <w:tab w:val="left" w:pos="350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C25ED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(код 6.8) 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1BCE" w:rsidRPr="008C1BCE" w:rsidRDefault="008C1BCE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Объекты связи:</w:t>
            </w:r>
          </w:p>
          <w:p w:rsidR="008C1BCE" w:rsidRPr="008C1BCE" w:rsidRDefault="008C1BCE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сотовой связи, радиовещания, телевизионные ретрансляторы</w:t>
            </w:r>
          </w:p>
        </w:tc>
        <w:tc>
          <w:tcPr>
            <w:tcW w:w="5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BCE" w:rsidRPr="008C1BCE" w:rsidRDefault="008C1BC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  <w:p w:rsidR="008C1BCE" w:rsidRPr="008C1BCE" w:rsidRDefault="008C1BC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</w:p>
        </w:tc>
      </w:tr>
      <w:tr w:rsidR="008C1BCE" w:rsidRPr="008C1BCE" w:rsidTr="008C1BCE">
        <w:trPr>
          <w:trHeight w:val="1016"/>
        </w:trPr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055" w:rsidRPr="00C25ED2" w:rsidRDefault="00613055" w:rsidP="00C25ED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C25ED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Земельные участки (территории) общего пользования </w:t>
            </w:r>
          </w:p>
          <w:p w:rsidR="008C1BCE" w:rsidRPr="00C25ED2" w:rsidRDefault="00613055" w:rsidP="00C25ED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C25ED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12.0)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CE" w:rsidRPr="008C1BCE" w:rsidRDefault="008C1BC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Для размещения скверов, проездов, малых архитектурных форм благоустройства</w:t>
            </w:r>
          </w:p>
        </w:tc>
        <w:tc>
          <w:tcPr>
            <w:tcW w:w="5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CE" w:rsidRPr="008C1BCE" w:rsidRDefault="008C1BC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C1BCE" w:rsidRPr="008C1BCE" w:rsidTr="008C1BCE">
        <w:trPr>
          <w:trHeight w:val="1016"/>
        </w:trPr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5ED2" w:rsidRDefault="008C1BCE" w:rsidP="00C25ED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C25ED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Птицеводство </w:t>
            </w:r>
          </w:p>
          <w:p w:rsidR="008C1BCE" w:rsidRPr="00C25ED2" w:rsidRDefault="008C1BCE" w:rsidP="00C25ED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C25ED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1.10)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CE" w:rsidRPr="008C1BCE" w:rsidRDefault="008C1BCE" w:rsidP="00A812BE">
            <w:pPr>
              <w:widowControl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8C1BCE" w:rsidRPr="008C1BCE" w:rsidRDefault="008C1BCE" w:rsidP="00A812BE">
            <w:pPr>
              <w:widowControl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8C1BCE" w:rsidRPr="008C1BCE" w:rsidRDefault="008C1BCE" w:rsidP="00A812BE">
            <w:pPr>
              <w:widowControl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разведение племенных животных, производство и использование племенной </w:t>
            </w: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lastRenderedPageBreak/>
              <w:t>продукции (материала)</w:t>
            </w:r>
          </w:p>
          <w:p w:rsidR="008C1BCE" w:rsidRPr="008C1BCE" w:rsidRDefault="008C1BC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</w:p>
        </w:tc>
        <w:tc>
          <w:tcPr>
            <w:tcW w:w="5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CE" w:rsidRPr="008C1BCE" w:rsidRDefault="008C1BC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lastRenderedPageBreak/>
              <w:t>Предельные размеры земельных участков, в том числе их площадь:</w:t>
            </w:r>
          </w:p>
          <w:p w:rsidR="008C1BCE" w:rsidRPr="008C1BCE" w:rsidRDefault="008C1BC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Минимальный размер земельного участка – 25 м.</w:t>
            </w:r>
          </w:p>
          <w:p w:rsidR="008C1BCE" w:rsidRPr="008C1BCE" w:rsidRDefault="008C1BC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Минимальная площадь земельного участка – 625 кв. м,</w:t>
            </w:r>
          </w:p>
          <w:p w:rsidR="008C1BCE" w:rsidRPr="008C1BCE" w:rsidRDefault="008C1BC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C1BCE" w:rsidRPr="008C1BCE" w:rsidRDefault="008C1BC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- от границы земельного участка - 3 м.</w:t>
            </w:r>
          </w:p>
          <w:p w:rsidR="008C1BCE" w:rsidRPr="008C1BCE" w:rsidRDefault="008C1BC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C1BCE" w:rsidRPr="008C1BCE" w:rsidRDefault="008C1BC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8C1BCE" w:rsidRPr="008C1BCE" w:rsidRDefault="008C1BC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Максимальное количество этажей – 1.</w:t>
            </w:r>
          </w:p>
          <w:p w:rsidR="008C1BCE" w:rsidRPr="008C1BCE" w:rsidRDefault="008C1BC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lastRenderedPageBreak/>
              <w:t>Максимальный процент застройки в границах земельного участка</w:t>
            </w: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– 60%.</w:t>
            </w:r>
          </w:p>
        </w:tc>
      </w:tr>
      <w:tr w:rsidR="0006427B" w:rsidRPr="008C1BCE" w:rsidTr="008C1BCE">
        <w:trPr>
          <w:trHeight w:val="1016"/>
        </w:trPr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5ED2" w:rsidRDefault="0006427B" w:rsidP="00C25ED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C25ED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lastRenderedPageBreak/>
              <w:t xml:space="preserve">Стоянка транспортных средств </w:t>
            </w:r>
          </w:p>
          <w:p w:rsidR="0006427B" w:rsidRPr="00C25ED2" w:rsidRDefault="0006427B" w:rsidP="00C25ED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C25ED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4.9.2)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427B" w:rsidRPr="008805A4" w:rsidRDefault="0006427B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7F663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Стоянка транспортных средств</w:t>
            </w:r>
          </w:p>
        </w:tc>
        <w:tc>
          <w:tcPr>
            <w:tcW w:w="5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7B" w:rsidRPr="008805A4" w:rsidRDefault="0006427B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7F663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C1BCE" w:rsidRPr="008C1BCE" w:rsidTr="005B2CB3">
        <w:trPr>
          <w:trHeight w:val="349"/>
        </w:trPr>
        <w:tc>
          <w:tcPr>
            <w:tcW w:w="10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BCE" w:rsidRPr="005B2CB3" w:rsidRDefault="008C1BCE" w:rsidP="00B262FB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5B2CB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en-US" w:eastAsia="en-US"/>
              </w:rPr>
              <w:t xml:space="preserve">Условно </w:t>
            </w:r>
            <w:r w:rsidR="005F698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en-US" w:eastAsia="en-US"/>
              </w:rPr>
              <w:t>разрешенные</w:t>
            </w:r>
          </w:p>
        </w:tc>
      </w:tr>
      <w:tr w:rsidR="008C1BCE" w:rsidRPr="008C1BCE" w:rsidTr="008C1BCE">
        <w:trPr>
          <w:trHeight w:val="1016"/>
        </w:trPr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CE" w:rsidRPr="008C1BCE" w:rsidRDefault="008C1BC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CE" w:rsidRPr="008C1BCE" w:rsidRDefault="008C1BC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CE" w:rsidRPr="008C1BCE" w:rsidRDefault="008C1BC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06427B" w:rsidRPr="008C1BCE" w:rsidTr="008C1BCE">
        <w:trPr>
          <w:trHeight w:val="1016"/>
        </w:trPr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427B" w:rsidRPr="005B2CB3" w:rsidRDefault="0006427B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5B2CB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Магазины</w:t>
            </w:r>
          </w:p>
          <w:p w:rsidR="0006427B" w:rsidRPr="005B2CB3" w:rsidRDefault="0006427B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5B2CB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4.4)</w:t>
            </w:r>
          </w:p>
          <w:p w:rsidR="0006427B" w:rsidRPr="005B2CB3" w:rsidRDefault="0006427B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427B" w:rsidRDefault="0006427B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Магазины,</w:t>
            </w:r>
          </w:p>
          <w:p w:rsidR="0006427B" w:rsidRDefault="0006427B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павильоны,</w:t>
            </w:r>
          </w:p>
          <w:p w:rsidR="0006427B" w:rsidRPr="00F82294" w:rsidRDefault="0006427B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магазин-склад.</w:t>
            </w:r>
          </w:p>
        </w:tc>
        <w:tc>
          <w:tcPr>
            <w:tcW w:w="5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427B" w:rsidRPr="008C1BCE" w:rsidRDefault="0006427B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06427B" w:rsidRPr="008C1BCE" w:rsidRDefault="0006427B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Минимальный размер земельного участка – 10 м.</w:t>
            </w:r>
          </w:p>
          <w:p w:rsidR="0006427B" w:rsidRPr="008C1BCE" w:rsidRDefault="0006427B" w:rsidP="00A812BE">
            <w:pPr>
              <w:widowControl/>
              <w:tabs>
                <w:tab w:val="left" w:pos="216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Минимальная  площадь земельного участка–100 кв.м</w:t>
            </w:r>
          </w:p>
          <w:p w:rsidR="0006427B" w:rsidRPr="008C1BCE" w:rsidRDefault="0006427B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06427B" w:rsidRPr="008C1BCE" w:rsidRDefault="0006427B" w:rsidP="00A812BE">
            <w:pPr>
              <w:suppressAutoHyphens/>
              <w:autoSpaceDE w:val="0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- от границы земельного участка – 3 м</w:t>
            </w:r>
            <w:r w:rsidRPr="008C1BCE">
              <w:rPr>
                <w:rFonts w:ascii="Arial" w:eastAsia="Times New Roman" w:hAnsi="Arial" w:cs="Arial"/>
                <w:color w:val="auto"/>
                <w:sz w:val="20"/>
                <w:szCs w:val="20"/>
                <w:lang w:eastAsia="zh-CN"/>
              </w:rPr>
              <w:t>.</w:t>
            </w:r>
          </w:p>
          <w:p w:rsidR="0006427B" w:rsidRPr="008C1BCE" w:rsidRDefault="0006427B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06427B" w:rsidRPr="008C1BCE" w:rsidRDefault="0006427B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06427B" w:rsidRPr="008C1BCE" w:rsidRDefault="0006427B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Максимальное количество этажей – 2.</w:t>
            </w:r>
          </w:p>
          <w:p w:rsidR="0006427B" w:rsidRPr="008C1BCE" w:rsidRDefault="0006427B" w:rsidP="00A812BE">
            <w:pPr>
              <w:widowControl/>
              <w:shd w:val="clear" w:color="auto" w:fill="FFFFFF"/>
              <w:tabs>
                <w:tab w:val="left" w:pos="1368"/>
                <w:tab w:val="left" w:pos="9781"/>
              </w:tabs>
              <w:suppressAutoHyphens/>
              <w:ind w:right="-8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Предельная высота определяется технологическими требованиями.</w:t>
            </w:r>
          </w:p>
          <w:p w:rsidR="0006427B" w:rsidRPr="008C1BCE" w:rsidRDefault="0006427B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8C1BC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Максимальный процент застройки в границах земельного участка</w:t>
            </w: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– 60%.</w:t>
            </w:r>
          </w:p>
        </w:tc>
      </w:tr>
      <w:tr w:rsidR="008C1BCE" w:rsidRPr="008C1BCE" w:rsidTr="008C1BCE">
        <w:trPr>
          <w:trHeight w:val="1016"/>
        </w:trPr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CE" w:rsidRPr="005B2CB3" w:rsidRDefault="008C1BCE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/>
              </w:rPr>
            </w:pPr>
            <w:r w:rsidRPr="005B2CB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/>
              </w:rPr>
              <w:t>Общественное</w:t>
            </w:r>
          </w:p>
          <w:p w:rsidR="008C1BCE" w:rsidRPr="005B2CB3" w:rsidRDefault="008C1BCE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/>
              </w:rPr>
            </w:pPr>
            <w:r w:rsidRPr="005B2CB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/>
              </w:rPr>
              <w:t>питание</w:t>
            </w:r>
          </w:p>
          <w:p w:rsidR="008C1BCE" w:rsidRPr="005B2CB3" w:rsidRDefault="008C1BCE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/>
              </w:rPr>
            </w:pPr>
            <w:r w:rsidRPr="005B2CB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/>
              </w:rPr>
              <w:t>(</w:t>
            </w:r>
            <w:r w:rsidRPr="005B2CB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код </w:t>
            </w:r>
            <w:r w:rsidRPr="005B2CB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/>
              </w:rPr>
              <w:t>4.6)</w:t>
            </w:r>
          </w:p>
          <w:p w:rsidR="008C1BCE" w:rsidRPr="005B2CB3" w:rsidRDefault="008C1BCE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BCE" w:rsidRPr="008C1BCE" w:rsidRDefault="008C1BCE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бары).</w:t>
            </w:r>
          </w:p>
          <w:p w:rsidR="008C1BCE" w:rsidRPr="008C1BCE" w:rsidRDefault="008C1BCE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CE" w:rsidRPr="008C1BCE" w:rsidRDefault="008C1BC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8C1BCE" w:rsidRPr="008C1BCE" w:rsidRDefault="008C1BC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Минимальный размер земельного участка – 10 м.</w:t>
            </w:r>
          </w:p>
          <w:p w:rsidR="008C1BCE" w:rsidRPr="008C1BCE" w:rsidRDefault="008C1BCE" w:rsidP="00A812BE">
            <w:pPr>
              <w:widowControl/>
              <w:tabs>
                <w:tab w:val="left" w:pos="216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Минимальная  площадь земельного участка–100 кв.м</w:t>
            </w:r>
          </w:p>
          <w:p w:rsidR="008C1BCE" w:rsidRPr="008C1BCE" w:rsidRDefault="008C1BC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C1BCE" w:rsidRPr="008C1BCE" w:rsidRDefault="008C1BCE" w:rsidP="00A812BE">
            <w:pPr>
              <w:suppressAutoHyphens/>
              <w:autoSpaceDE w:val="0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- от границы земельного участка – 3 м</w:t>
            </w:r>
            <w:r w:rsidRPr="008C1BCE">
              <w:rPr>
                <w:rFonts w:ascii="Arial" w:eastAsia="Times New Roman" w:hAnsi="Arial" w:cs="Arial"/>
                <w:color w:val="auto"/>
                <w:sz w:val="20"/>
                <w:szCs w:val="20"/>
                <w:lang w:eastAsia="zh-CN"/>
              </w:rPr>
              <w:t>.</w:t>
            </w:r>
          </w:p>
          <w:p w:rsidR="008C1BCE" w:rsidRPr="008C1BCE" w:rsidRDefault="008C1BC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C1BCE" w:rsidRPr="008C1BCE" w:rsidRDefault="008C1BCE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8C1BCE" w:rsidRPr="008C1BCE" w:rsidRDefault="008C1BCE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Максимальное количество этажей – 2.</w:t>
            </w:r>
          </w:p>
          <w:p w:rsidR="008C1BCE" w:rsidRPr="008C1BCE" w:rsidRDefault="008C1BCE" w:rsidP="00A812BE">
            <w:pPr>
              <w:widowControl/>
              <w:shd w:val="clear" w:color="auto" w:fill="FFFFFF"/>
              <w:tabs>
                <w:tab w:val="left" w:pos="1368"/>
                <w:tab w:val="left" w:pos="9781"/>
              </w:tabs>
              <w:suppressAutoHyphens/>
              <w:ind w:right="-8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Предельная высота определяется технологическими требованиями.</w:t>
            </w:r>
          </w:p>
          <w:p w:rsidR="008C1BCE" w:rsidRPr="008C1BCE" w:rsidRDefault="008C1BCE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8C1BC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Максимальный процент застройки в границах земельного участка</w:t>
            </w: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– 60%.</w:t>
            </w:r>
          </w:p>
        </w:tc>
      </w:tr>
      <w:tr w:rsidR="008C1BCE" w:rsidRPr="008C1BCE" w:rsidTr="005B2CB3">
        <w:trPr>
          <w:trHeight w:val="339"/>
        </w:trPr>
        <w:tc>
          <w:tcPr>
            <w:tcW w:w="10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BCE" w:rsidRPr="005B2CB3" w:rsidRDefault="008C1BCE" w:rsidP="00B262FB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5B2CB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 xml:space="preserve">Вспомогательные </w:t>
            </w:r>
          </w:p>
        </w:tc>
      </w:tr>
      <w:tr w:rsidR="008C1BCE" w:rsidRPr="008C1BCE" w:rsidTr="008C1BCE">
        <w:trPr>
          <w:trHeight w:val="1016"/>
        </w:trPr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CE" w:rsidRPr="008C1BCE" w:rsidRDefault="008C1BCE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 w:rsidRPr="008C1BC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CE" w:rsidRPr="008C1BCE" w:rsidRDefault="008C1BCE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8C1BC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CE" w:rsidRPr="008C1BCE" w:rsidRDefault="008C1BCE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C1BCE" w:rsidRPr="008C1BCE" w:rsidTr="008C1BCE">
        <w:trPr>
          <w:trHeight w:val="1016"/>
        </w:trPr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427B" w:rsidRPr="005B2CB3" w:rsidRDefault="0006427B" w:rsidP="005B2CB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B2CB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В соответствии с основными и условно разрешенными видами использования</w:t>
            </w:r>
          </w:p>
          <w:p w:rsidR="008C1BCE" w:rsidRPr="005B2CB3" w:rsidRDefault="008C1BCE" w:rsidP="005B2CB3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1BCE" w:rsidRPr="005B2CB3" w:rsidRDefault="008C1BCE" w:rsidP="005B2CB3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5B2CB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Сети инженерно-технического обслуживания</w:t>
            </w:r>
          </w:p>
        </w:tc>
        <w:tc>
          <w:tcPr>
            <w:tcW w:w="5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BCE" w:rsidRPr="008C1BCE" w:rsidRDefault="008C1BCE" w:rsidP="00A812BE">
            <w:pPr>
              <w:widowControl/>
              <w:suppressAutoHyphens/>
              <w:autoSpaceDE w:val="0"/>
              <w:ind w:right="14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C1B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2F03C9" w:rsidRPr="0086224A" w:rsidRDefault="002F03C9" w:rsidP="002F03C9">
      <w:pPr>
        <w:shd w:val="clear" w:color="auto" w:fill="FFFFFF"/>
        <w:tabs>
          <w:tab w:val="num" w:pos="1368"/>
          <w:tab w:val="left" w:pos="9781"/>
        </w:tabs>
        <w:ind w:right="-7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  <w:r w:rsidRPr="0086224A">
        <w:rPr>
          <w:rFonts w:ascii="Times New Roman" w:eastAsia="Times New Roman" w:hAnsi="Times New Roman" w:cs="Times New Roman"/>
          <w:b/>
          <w:color w:val="auto"/>
          <w:u w:val="single"/>
        </w:rPr>
        <w:t>Виды ограничений использования земельных участков и объектов капитального строительства</w:t>
      </w:r>
    </w:p>
    <w:p w:rsidR="002F03C9" w:rsidRPr="0086224A" w:rsidRDefault="002F03C9" w:rsidP="002F03C9">
      <w:pPr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водоохранных зонах водных объектов запрещаются</w:t>
      </w:r>
      <w:r w:rsidRPr="0086224A">
        <w:rPr>
          <w:rFonts w:ascii="Times New Roman" w:eastAsia="Times New Roman" w:hAnsi="Times New Roman" w:cs="Times New Roman"/>
          <w:color w:val="auto"/>
        </w:rPr>
        <w:t>: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использование сточных вод для удобрения почв;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осуществление авиационных мер по борьбе с вредителями и болезнями растений;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 xml:space="preserve"> -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границах прибрежных защитных полос наряду с указанными выше ограничениями запрещаются: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1) распашка земель;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2) размещение отвалов размываемых грунтов;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3) выпас сельскохозяйственных животных и организация для них летних лагерей, ванн.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границах водоохранных зон допускаются: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2F03C9" w:rsidRPr="0086224A" w:rsidRDefault="002F03C9" w:rsidP="002F03C9">
      <w:pPr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:rsidR="002F03C9" w:rsidRPr="0086224A" w:rsidRDefault="002F03C9" w:rsidP="002F03C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kern w:val="2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границах з</w:t>
      </w:r>
      <w:r w:rsidRPr="0086224A">
        <w:rPr>
          <w:rFonts w:ascii="Times New Roman" w:eastAsia="Times New Roman" w:hAnsi="Times New Roman" w:cs="Times New Roman"/>
          <w:b/>
          <w:bCs/>
          <w:color w:val="auto"/>
          <w:kern w:val="2"/>
        </w:rPr>
        <w:t>оны санитарной охраны источников водоснабжения</w:t>
      </w:r>
      <w:r w:rsidRPr="0086224A">
        <w:rPr>
          <w:rFonts w:ascii="Times New Roman" w:eastAsia="Times New Roman" w:hAnsi="Times New Roman" w:cs="Times New Roman"/>
          <w:b/>
          <w:color w:val="auto"/>
        </w:rPr>
        <w:t>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первого пояса запрещается: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посадка высокоствольных деревьев;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жилых и общественных зданий, проживание людей;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Допускаются рубки ухода и санитарные рубки леса.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lastRenderedPageBreak/>
        <w:t>- загрязнение территории нечистотами, мусором, навозом, промышленными отходами и др.;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складов горюче-смазочных материалов, ядохимикатов и минеральных удобрений, накопителей, шламохранилищ и других объектов, которые могут вызвать химические загрязнения источников водоснабжения;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применение удобрений и ядохимикатов;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добыча песка и гравия из водотока или водоема, а также дноуглубительные работы;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500 м, которое может привести к ухудшению качества или уменьшению количества воды источника водоснабжения;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Роспотребнадзора.</w:t>
      </w:r>
    </w:p>
    <w:p w:rsidR="002F03C9" w:rsidRPr="0086224A" w:rsidRDefault="002F03C9" w:rsidP="002F03C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2F03C9" w:rsidRPr="0086224A" w:rsidRDefault="002F03C9" w:rsidP="002F03C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границах о</w:t>
      </w:r>
      <w:r w:rsidRPr="0086224A">
        <w:rPr>
          <w:rFonts w:ascii="Times New Roman" w:eastAsia="Times New Roman" w:hAnsi="Times New Roman" w:cs="Times New Roman"/>
          <w:b/>
          <w:bCs/>
          <w:color w:val="auto"/>
        </w:rPr>
        <w:t>хранных зон объектов электросетевого хозяйства</w:t>
      </w:r>
      <w:r w:rsidRPr="0086224A">
        <w:rPr>
          <w:rFonts w:ascii="Times New Roman" w:eastAsia="Times New Roman" w:hAnsi="Times New Roman" w:cs="Times New Roman"/>
          <w:b/>
          <w:color w:val="auto"/>
        </w:rPr>
        <w:t>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bCs/>
          <w:color w:val="auto"/>
          <w:lang w:eastAsia="en-US"/>
        </w:rPr>
        <w:t>В охранных зонах запрещается</w:t>
      </w:r>
      <w:r w:rsidRPr="0086224A">
        <w:rPr>
          <w:rFonts w:ascii="Times New Roman" w:eastAsia="Calibri" w:hAnsi="Times New Roman" w:cs="Times New Roman"/>
          <w:color w:val="auto"/>
          <w:lang w:eastAsia="en-US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строительство, капитальный ремонт, реконструкция или снос зданий и сооружений;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горные, взрывные, мелиоративные работы, в том числе связанные с временным затоплением земель;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посадка и вырубка деревьев и кустарников;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земляные работы на глубине более 0,3 метра (на вспахиваемых землях на глубине более 0,45 метра), а также планировка грунта (в охранных зонах подземных кабельных линий электропередачи);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полив сельскохозяйственных культур в случае, если высота струи воды может составить свыше 3 метров (в охранных зонах воздушных линий электропередачи);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9048C8" w:rsidRDefault="009048C8" w:rsidP="00A812BE"/>
    <w:p w:rsidR="00740FB4" w:rsidRDefault="00740FB4" w:rsidP="00A812BE">
      <w:pPr>
        <w:pStyle w:val="3"/>
        <w:ind w:right="-7" w:firstLine="0"/>
        <w:rPr>
          <w:sz w:val="22"/>
          <w:szCs w:val="22"/>
        </w:rPr>
      </w:pPr>
      <w:bookmarkStart w:id="22" w:name="_Toc117694549"/>
      <w:r>
        <w:lastRenderedPageBreak/>
        <w:t xml:space="preserve">10.2. </w:t>
      </w:r>
      <w:r w:rsidRPr="009048C8">
        <w:t>Градостроительный регламент зоны</w:t>
      </w:r>
      <w:r w:rsidRPr="00740FB4">
        <w:rPr>
          <w:sz w:val="22"/>
          <w:szCs w:val="22"/>
        </w:rPr>
        <w:t xml:space="preserve"> </w:t>
      </w:r>
      <w:r w:rsidRPr="00FE5BF0">
        <w:rPr>
          <w:sz w:val="22"/>
          <w:szCs w:val="22"/>
        </w:rPr>
        <w:t>инженерной инфраструктуры</w:t>
      </w:r>
      <w:r>
        <w:rPr>
          <w:sz w:val="22"/>
          <w:szCs w:val="22"/>
        </w:rPr>
        <w:t xml:space="preserve"> (И-2)</w:t>
      </w:r>
      <w:bookmarkEnd w:id="22"/>
    </w:p>
    <w:tbl>
      <w:tblPr>
        <w:tblW w:w="10260" w:type="dxa"/>
        <w:tblInd w:w="-7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491"/>
        <w:gridCol w:w="2493"/>
        <w:gridCol w:w="5261"/>
        <w:gridCol w:w="15"/>
      </w:tblGrid>
      <w:tr w:rsidR="0006427B" w:rsidRPr="0006427B" w:rsidTr="005B2CB3">
        <w:trPr>
          <w:trHeight w:val="293"/>
        </w:trPr>
        <w:tc>
          <w:tcPr>
            <w:tcW w:w="10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7B" w:rsidRPr="005B2CB3" w:rsidRDefault="0006427B" w:rsidP="00B262FB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5B2CB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 xml:space="preserve">Основные </w:t>
            </w:r>
          </w:p>
        </w:tc>
      </w:tr>
      <w:tr w:rsidR="0006427B" w:rsidRPr="0006427B" w:rsidTr="0006427B">
        <w:trPr>
          <w:gridAfter w:val="1"/>
          <w:wAfter w:w="15" w:type="dxa"/>
        </w:trPr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427B" w:rsidRPr="0006427B" w:rsidRDefault="0006427B" w:rsidP="005B2CB3">
            <w:pPr>
              <w:suppressAutoHyphens/>
              <w:autoSpaceDE w:val="0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427B" w:rsidRPr="0006427B" w:rsidRDefault="0006427B" w:rsidP="005B2CB3">
            <w:pPr>
              <w:suppressAutoHyphens/>
              <w:autoSpaceDE w:val="0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427B" w:rsidRPr="0006427B" w:rsidRDefault="0006427B" w:rsidP="005B2CB3">
            <w:pPr>
              <w:suppressAutoHyphens/>
              <w:autoSpaceDE w:val="0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06427B" w:rsidRPr="0006427B" w:rsidTr="0006427B">
        <w:trPr>
          <w:gridAfter w:val="1"/>
          <w:wAfter w:w="15" w:type="dxa"/>
          <w:trHeight w:val="1016"/>
        </w:trPr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427B" w:rsidRPr="005B2CB3" w:rsidRDefault="0006427B" w:rsidP="005B2CB3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5B2CB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Коммунальное обслуживание </w:t>
            </w:r>
          </w:p>
          <w:p w:rsidR="0006427B" w:rsidRPr="005B2CB3" w:rsidRDefault="0006427B" w:rsidP="005B2CB3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5B2CB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3.1)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427B" w:rsidRPr="0006427B" w:rsidRDefault="0006427B" w:rsidP="00A812BE">
            <w:pPr>
              <w:widowControl/>
              <w:shd w:val="clear" w:color="auto" w:fill="FFFFFF"/>
              <w:tabs>
                <w:tab w:val="left" w:pos="1254"/>
                <w:tab w:val="left" w:pos="9781"/>
              </w:tabs>
              <w:suppressAutoHyphens/>
              <w:ind w:right="-82"/>
              <w:jc w:val="both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  <w:t>Водонапорная башня;</w:t>
            </w:r>
          </w:p>
          <w:p w:rsidR="0006427B" w:rsidRPr="0006427B" w:rsidRDefault="0006427B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jc w:val="both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  <w:t>Водозаборные сооружения;</w:t>
            </w:r>
          </w:p>
          <w:p w:rsidR="0006427B" w:rsidRPr="0006427B" w:rsidRDefault="0006427B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jc w:val="both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  <w:t>Насосная станция;</w:t>
            </w:r>
          </w:p>
          <w:p w:rsidR="0006427B" w:rsidRPr="0006427B" w:rsidRDefault="0006427B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jc w:val="both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  <w:t>Канализационные очистные сооружения;</w:t>
            </w:r>
          </w:p>
          <w:p w:rsidR="0006427B" w:rsidRPr="0006427B" w:rsidRDefault="0006427B" w:rsidP="00A812BE">
            <w:pPr>
              <w:widowControl/>
              <w:tabs>
                <w:tab w:val="left" w:pos="1710"/>
                <w:tab w:val="left" w:pos="2520"/>
                <w:tab w:val="left" w:pos="9638"/>
              </w:tabs>
              <w:suppressAutoHyphens/>
              <w:ind w:right="-8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Канализационные насосные станции;</w:t>
            </w:r>
          </w:p>
          <w:p w:rsidR="0006427B" w:rsidRPr="0006427B" w:rsidRDefault="0006427B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jc w:val="both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  <w:t>Трансформатор;</w:t>
            </w:r>
          </w:p>
          <w:p w:rsidR="0006427B" w:rsidRPr="0006427B" w:rsidRDefault="0006427B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jc w:val="both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  <w:t>ГРУ, ГРП, ШРП;</w:t>
            </w:r>
          </w:p>
        </w:tc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7B" w:rsidRPr="0006427B" w:rsidRDefault="0006427B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  <w:p w:rsidR="0006427B" w:rsidRPr="0006427B" w:rsidRDefault="0006427B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</w:p>
        </w:tc>
      </w:tr>
      <w:tr w:rsidR="0006427B" w:rsidRPr="0006427B" w:rsidTr="0006427B">
        <w:trPr>
          <w:gridAfter w:val="1"/>
          <w:wAfter w:w="15" w:type="dxa"/>
          <w:trHeight w:val="1016"/>
        </w:trPr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427B" w:rsidRPr="005B2CB3" w:rsidRDefault="00875759" w:rsidP="005B2CB3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5B2CB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Служебные гаражи</w:t>
            </w:r>
          </w:p>
          <w:p w:rsidR="0006427B" w:rsidRPr="005B2CB3" w:rsidRDefault="0006427B" w:rsidP="005B2CB3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</w:pPr>
            <w:r w:rsidRPr="005B2CB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  <w:t>(код 4.9)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427B" w:rsidRPr="005B2CB3" w:rsidRDefault="0006427B" w:rsidP="00A812BE">
            <w:pPr>
              <w:widowControl/>
              <w:suppressAutoHyphens/>
              <w:autoSpaceDE w:val="0"/>
              <w:ind w:left="10" w:hanging="1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5B2CB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Размещение гаражей с несколькими стояночными местами, стоянок (парковок)</w:t>
            </w:r>
          </w:p>
          <w:p w:rsidR="0006427B" w:rsidRPr="005B2CB3" w:rsidRDefault="0006427B" w:rsidP="00A812BE">
            <w:pPr>
              <w:widowControl/>
              <w:shd w:val="clear" w:color="auto" w:fill="FFFFFF"/>
              <w:tabs>
                <w:tab w:val="left" w:pos="1254"/>
                <w:tab w:val="left" w:pos="9781"/>
              </w:tabs>
              <w:suppressAutoHyphens/>
              <w:ind w:right="-82"/>
              <w:jc w:val="both"/>
              <w:rPr>
                <w:rFonts w:ascii="Times New Roman" w:eastAsia="Times New Roman" w:hAnsi="Times New Roman" w:cs="Times New Roman"/>
                <w:color w:val="auto"/>
                <w:spacing w:val="-1"/>
                <w:lang w:eastAsia="zh-CN"/>
              </w:rPr>
            </w:pPr>
          </w:p>
        </w:tc>
        <w:tc>
          <w:tcPr>
            <w:tcW w:w="5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427B" w:rsidRPr="0006427B" w:rsidRDefault="0006427B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06427B" w:rsidRPr="0006427B" w:rsidRDefault="0006427B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Минимальный размер земельного участка – 10 м</w:t>
            </w:r>
            <w:r w:rsidRPr="000642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 xml:space="preserve"> </w:t>
            </w:r>
            <w:r w:rsidRPr="000642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Минимальная площадь земельного участка–100 кв.м</w:t>
            </w:r>
          </w:p>
          <w:p w:rsidR="0006427B" w:rsidRPr="0006427B" w:rsidRDefault="0006427B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06427B" w:rsidRPr="0006427B" w:rsidRDefault="0006427B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от границы земельного участка – 0 м.</w:t>
            </w:r>
          </w:p>
          <w:p w:rsidR="0006427B" w:rsidRPr="0006427B" w:rsidRDefault="0006427B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06427B" w:rsidRPr="0006427B" w:rsidRDefault="0006427B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Максимальное количество этажей – 1.</w:t>
            </w:r>
          </w:p>
          <w:p w:rsidR="0006427B" w:rsidRPr="0006427B" w:rsidRDefault="0006427B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Максимальный процент застройки в границах земельного участка</w:t>
            </w:r>
            <w:r w:rsidRPr="0006427B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–– 90%.</w:t>
            </w:r>
          </w:p>
          <w:p w:rsidR="0006427B" w:rsidRPr="0006427B" w:rsidRDefault="0006427B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Максимальный процент застройки в границах земельного участка</w:t>
            </w:r>
            <w:r w:rsidRPr="0006427B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–– 90%.</w:t>
            </w:r>
          </w:p>
          <w:p w:rsidR="0006427B" w:rsidRPr="0006427B" w:rsidRDefault="0006427B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</w:t>
            </w:r>
          </w:p>
        </w:tc>
      </w:tr>
      <w:tr w:rsidR="0006427B" w:rsidRPr="0006427B" w:rsidTr="0006427B">
        <w:trPr>
          <w:gridAfter w:val="1"/>
          <w:wAfter w:w="15" w:type="dxa"/>
          <w:trHeight w:val="1016"/>
        </w:trPr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427B" w:rsidRPr="005B2CB3" w:rsidRDefault="0006427B" w:rsidP="005B2CB3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</w:pPr>
            <w:r w:rsidRPr="005B2CB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  <w:t>Объекты дорожного сервиса</w:t>
            </w:r>
          </w:p>
          <w:p w:rsidR="0006427B" w:rsidRPr="005B2CB3" w:rsidRDefault="0006427B" w:rsidP="005B2CB3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</w:pPr>
            <w:r w:rsidRPr="005B2CB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  <w:t>(код 4.9.1)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427B" w:rsidRPr="0006427B" w:rsidRDefault="0006427B" w:rsidP="00A812BE">
            <w:pPr>
              <w:widowControl/>
              <w:suppressAutoHyphens/>
              <w:autoSpaceDE w:val="0"/>
              <w:ind w:left="10" w:hanging="1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Размещение   автозаправочных   станций   (бензиновых,   газовых,   моек, мастерских, предназначенных для ремонта и обслуживания автомобилей, размещение   магазинов   сопутствующей   торговли,   размещение   зданий общественного питания и предоставление гостиничных услуг в качестве придорожного сервиса.</w:t>
            </w:r>
          </w:p>
        </w:tc>
        <w:tc>
          <w:tcPr>
            <w:tcW w:w="5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27B" w:rsidRPr="0006427B" w:rsidRDefault="0006427B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</w:p>
        </w:tc>
      </w:tr>
      <w:tr w:rsidR="0006427B" w:rsidRPr="0006427B" w:rsidTr="0006427B">
        <w:trPr>
          <w:gridAfter w:val="1"/>
          <w:wAfter w:w="15" w:type="dxa"/>
          <w:trHeight w:val="378"/>
        </w:trPr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427B" w:rsidRPr="005B2CB3" w:rsidRDefault="0006427B" w:rsidP="005B2CB3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</w:pPr>
            <w:r w:rsidRPr="005B2CB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  <w:t>Энергетика</w:t>
            </w:r>
          </w:p>
          <w:p w:rsidR="0006427B" w:rsidRPr="005B2CB3" w:rsidRDefault="0006427B" w:rsidP="005B2CB3">
            <w:pPr>
              <w:widowControl/>
              <w:suppressAutoHyphens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</w:pPr>
            <w:r w:rsidRPr="005B2CB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  <w:t>(код 6.7)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427B" w:rsidRPr="0006427B" w:rsidRDefault="0006427B" w:rsidP="00A812BE">
            <w:pPr>
              <w:widowControl/>
              <w:suppressAutoHyphens/>
              <w:autoSpaceDE w:val="0"/>
              <w:ind w:right="-43" w:firstLine="1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Размещение объектов электросетевого хозяйства.</w:t>
            </w:r>
          </w:p>
          <w:p w:rsidR="0006427B" w:rsidRPr="0006427B" w:rsidRDefault="0006427B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43" w:firstLine="19"/>
              <w:rPr>
                <w:rFonts w:ascii="Times New Roman" w:eastAsia="Times New Roman" w:hAnsi="Times New Roman" w:cs="Times New Roman"/>
                <w:color w:val="auto"/>
                <w:spacing w:val="-1"/>
                <w:lang w:eastAsia="zh-CN"/>
              </w:rPr>
            </w:pPr>
          </w:p>
        </w:tc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7B" w:rsidRPr="0006427B" w:rsidRDefault="0006427B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  <w:p w:rsidR="0006427B" w:rsidRPr="0006427B" w:rsidRDefault="0006427B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</w:p>
        </w:tc>
      </w:tr>
      <w:tr w:rsidR="0006427B" w:rsidRPr="0006427B" w:rsidTr="0006427B">
        <w:trPr>
          <w:gridAfter w:val="1"/>
          <w:wAfter w:w="15" w:type="dxa"/>
          <w:trHeight w:val="1016"/>
        </w:trPr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427B" w:rsidRPr="005B2CB3" w:rsidRDefault="0006427B" w:rsidP="005B2CB3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</w:pPr>
            <w:r w:rsidRPr="005B2CB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  <w:t>Связь</w:t>
            </w:r>
          </w:p>
          <w:p w:rsidR="0006427B" w:rsidRPr="005B2CB3" w:rsidRDefault="0006427B" w:rsidP="005B2CB3">
            <w:pPr>
              <w:suppressAutoHyphens/>
              <w:autoSpaceDE w:val="0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</w:pPr>
            <w:r w:rsidRPr="005B2CB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  <w:t>(код 6.8)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427B" w:rsidRPr="0006427B" w:rsidRDefault="0006427B" w:rsidP="00A812BE">
            <w:pPr>
              <w:widowControl/>
              <w:suppressAutoHyphens/>
              <w:autoSpaceDE w:val="0"/>
              <w:ind w:right="-43" w:firstLine="1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Размещение объектов связи, радиовещания, телевидения, включая воздушные радиорелийные, надземные и подземные кабельные линии связи, линии радиофикации.</w:t>
            </w:r>
          </w:p>
          <w:p w:rsidR="0006427B" w:rsidRPr="0006427B" w:rsidRDefault="0006427B" w:rsidP="00A812BE">
            <w:pPr>
              <w:suppressAutoHyphens/>
              <w:autoSpaceDE w:val="0"/>
              <w:ind w:right="-43" w:firstLine="19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zh-CN"/>
              </w:rPr>
            </w:pPr>
          </w:p>
        </w:tc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427B" w:rsidRPr="0006427B" w:rsidRDefault="0006427B" w:rsidP="00A812BE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06427B" w:rsidRPr="0006427B" w:rsidTr="0006427B">
        <w:trPr>
          <w:gridAfter w:val="1"/>
          <w:wAfter w:w="15" w:type="dxa"/>
          <w:trHeight w:val="1016"/>
        </w:trPr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427B" w:rsidRPr="005B2CB3" w:rsidRDefault="0006427B" w:rsidP="005B2CB3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5B2CB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Железнодорожный транспорт </w:t>
            </w:r>
          </w:p>
          <w:p w:rsidR="0006427B" w:rsidRPr="005B2CB3" w:rsidRDefault="0006427B" w:rsidP="005B2CB3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5B2CB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7.1)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427B" w:rsidRPr="0006427B" w:rsidRDefault="0006427B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Железнодорожные пути, вокзалы и станции здания и сооружения, устройства и объекты, необходимые для эксплуатации, содержания, строительства, реконструк-ции, ремонта наземных зданий, сооружений, уст-ройств, и других объектов железнодорожного транспорта.</w:t>
            </w:r>
          </w:p>
        </w:tc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427B" w:rsidRPr="0006427B" w:rsidRDefault="0006427B" w:rsidP="00A812BE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06427B" w:rsidRPr="0006427B" w:rsidTr="0006427B">
        <w:trPr>
          <w:gridAfter w:val="1"/>
          <w:wAfter w:w="15" w:type="dxa"/>
          <w:trHeight w:val="77"/>
        </w:trPr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427B" w:rsidRPr="005B2CB3" w:rsidRDefault="0006427B" w:rsidP="005B2CB3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</w:pPr>
            <w:r w:rsidRPr="005B2CB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  <w:lastRenderedPageBreak/>
              <w:t>Автомобильный транспорт</w:t>
            </w:r>
          </w:p>
          <w:p w:rsidR="0006427B" w:rsidRPr="005B2CB3" w:rsidRDefault="0006427B" w:rsidP="005B2CB3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</w:pPr>
            <w:r w:rsidRPr="005B2CB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  <w:t>(код 7.2)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427B" w:rsidRPr="0006427B" w:rsidRDefault="0006427B" w:rsidP="00A812BE">
            <w:pPr>
              <w:widowControl/>
              <w:suppressAutoHyphens/>
              <w:autoSpaceDE w:val="0"/>
              <w:ind w:right="-43" w:firstLine="1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Размещение автомобильных дорог и технически связанных с ними сооружений, размещение зданий и сооружений, предназначенных для обслуживания пассажиров, устройства мест стоянок автомобильного транспорта, осуществляющего перевозки людей по установленному маршруту, размещения постов органов внутренних дел, ответственных за безопасность дорожного движения.</w:t>
            </w:r>
          </w:p>
        </w:tc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427B" w:rsidRPr="0006427B" w:rsidRDefault="0006427B" w:rsidP="00A812BE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06427B" w:rsidRPr="0006427B" w:rsidTr="0006427B">
        <w:trPr>
          <w:gridAfter w:val="1"/>
          <w:wAfter w:w="15" w:type="dxa"/>
          <w:trHeight w:val="77"/>
        </w:trPr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427B" w:rsidRPr="005B2CB3" w:rsidRDefault="0006427B" w:rsidP="005B2CB3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5B2CB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Воздушный транспорт </w:t>
            </w:r>
          </w:p>
          <w:p w:rsidR="0006427B" w:rsidRPr="005B2CB3" w:rsidRDefault="0006427B" w:rsidP="005B2CB3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5B2CB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7.4)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427B" w:rsidRPr="0006427B" w:rsidRDefault="0006427B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Аэродром, вертолетная площадка</w:t>
            </w:r>
          </w:p>
        </w:tc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427B" w:rsidRPr="0006427B" w:rsidRDefault="0006427B" w:rsidP="00A812BE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06427B" w:rsidRPr="0006427B" w:rsidTr="0006427B">
        <w:trPr>
          <w:gridAfter w:val="1"/>
          <w:wAfter w:w="15" w:type="dxa"/>
          <w:trHeight w:val="77"/>
        </w:trPr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2CB3" w:rsidRDefault="0006427B" w:rsidP="005B2CB3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5B2CB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Стоянка транспортных средств </w:t>
            </w:r>
          </w:p>
          <w:p w:rsidR="0006427B" w:rsidRPr="005B2CB3" w:rsidRDefault="0006427B" w:rsidP="005B2CB3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5B2CB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4.9.2)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427B" w:rsidRPr="008805A4" w:rsidRDefault="0006427B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7F663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Стоянка транспортных средств</w:t>
            </w:r>
          </w:p>
        </w:tc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7B" w:rsidRPr="008805A4" w:rsidRDefault="0006427B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7F663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06427B" w:rsidRPr="0006427B" w:rsidTr="005B2CB3">
        <w:trPr>
          <w:trHeight w:val="363"/>
        </w:trPr>
        <w:tc>
          <w:tcPr>
            <w:tcW w:w="10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7B" w:rsidRPr="005B2CB3" w:rsidRDefault="0006427B" w:rsidP="00B262FB">
            <w:pPr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5B2CB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 xml:space="preserve">Вспомогательные </w:t>
            </w:r>
          </w:p>
        </w:tc>
      </w:tr>
      <w:tr w:rsidR="0006427B" w:rsidRPr="0006427B" w:rsidTr="0006427B">
        <w:trPr>
          <w:gridAfter w:val="1"/>
          <w:wAfter w:w="15" w:type="dxa"/>
          <w:trHeight w:val="77"/>
        </w:trPr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427B" w:rsidRPr="0006427B" w:rsidRDefault="0006427B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b/>
                <w:color w:val="auto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427B" w:rsidRPr="0006427B" w:rsidRDefault="0006427B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427B" w:rsidRPr="0006427B" w:rsidRDefault="0006427B" w:rsidP="00A812BE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06427B" w:rsidRPr="0006427B" w:rsidTr="0006427B">
        <w:trPr>
          <w:gridAfter w:val="1"/>
          <w:wAfter w:w="15" w:type="dxa"/>
          <w:trHeight w:val="77"/>
        </w:trPr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427B" w:rsidRPr="005B2CB3" w:rsidRDefault="0006427B" w:rsidP="005B2CB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B2CB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 соответствии с основными и условно разрешенными видами использования</w:t>
            </w:r>
          </w:p>
          <w:p w:rsidR="0006427B" w:rsidRPr="005B2CB3" w:rsidRDefault="0006427B" w:rsidP="005B2CB3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427B" w:rsidRPr="005B2CB3" w:rsidRDefault="0006427B" w:rsidP="005B2CB3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5B2CB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Сети инженерно-технического обслуживания</w:t>
            </w:r>
          </w:p>
        </w:tc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427B" w:rsidRPr="0006427B" w:rsidRDefault="0006427B" w:rsidP="00A812BE">
            <w:pPr>
              <w:widowControl/>
              <w:suppressAutoHyphens/>
              <w:autoSpaceDE w:val="0"/>
              <w:ind w:right="14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06427B" w:rsidRPr="0006427B" w:rsidTr="005B2CB3">
        <w:trPr>
          <w:trHeight w:val="371"/>
        </w:trPr>
        <w:tc>
          <w:tcPr>
            <w:tcW w:w="10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06427B" w:rsidRPr="005B2CB3" w:rsidRDefault="0006427B" w:rsidP="005B2CB3">
            <w:pPr>
              <w:widowControl/>
              <w:suppressAutoHyphens/>
              <w:autoSpaceDE w:val="0"/>
              <w:spacing w:before="48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eastAsia="zh-CN"/>
              </w:rPr>
              <w:t>Уст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eastAsia="zh-CN"/>
              </w:rPr>
              <w:t xml:space="preserve">ановление условно разрешенных  </w:t>
            </w:r>
            <w:r w:rsidRPr="0006427B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eastAsia="zh-CN"/>
              </w:rPr>
              <w:t>ви</w:t>
            </w:r>
            <w:r w:rsidR="005B2CB3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eastAsia="zh-CN"/>
              </w:rPr>
              <w:t>дов использования не требуется.</w:t>
            </w:r>
          </w:p>
        </w:tc>
      </w:tr>
    </w:tbl>
    <w:p w:rsidR="002F03C9" w:rsidRPr="0086224A" w:rsidRDefault="002F03C9" w:rsidP="002F03C9">
      <w:pPr>
        <w:shd w:val="clear" w:color="auto" w:fill="FFFFFF"/>
        <w:tabs>
          <w:tab w:val="num" w:pos="1368"/>
          <w:tab w:val="left" w:pos="9781"/>
        </w:tabs>
        <w:ind w:right="-7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  <w:r w:rsidRPr="0086224A">
        <w:rPr>
          <w:rFonts w:ascii="Times New Roman" w:eastAsia="Times New Roman" w:hAnsi="Times New Roman" w:cs="Times New Roman"/>
          <w:b/>
          <w:color w:val="auto"/>
          <w:u w:val="single"/>
        </w:rPr>
        <w:t>Виды ограничений использования земельных участков и объектов капитального строительства</w:t>
      </w:r>
    </w:p>
    <w:p w:rsidR="002F03C9" w:rsidRPr="0086224A" w:rsidRDefault="002F03C9" w:rsidP="002F03C9">
      <w:pPr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водоохранных зонах водных объектов запрещаются</w:t>
      </w:r>
      <w:r w:rsidRPr="0086224A">
        <w:rPr>
          <w:rFonts w:ascii="Times New Roman" w:eastAsia="Times New Roman" w:hAnsi="Times New Roman" w:cs="Times New Roman"/>
          <w:color w:val="auto"/>
        </w:rPr>
        <w:t>: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использование сточных вод для удобрения почв;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осуществление авиационных мер по борьбе с вредителями и болезнями растений;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 xml:space="preserve"> -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границах прибрежных защитных полос наряду с указанными выше ограничениями запрещаются: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1) распашка земель;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2) размещение отвалов размываемых грунтов;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3) выпас сельскохозяйственных животных и организация для них летних лагерей, ванн.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lastRenderedPageBreak/>
        <w:t>В границах водоохранных зон допускаются: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2F03C9" w:rsidRPr="0086224A" w:rsidRDefault="002F03C9" w:rsidP="002F03C9">
      <w:pPr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:rsidR="002F03C9" w:rsidRPr="0086224A" w:rsidRDefault="002F03C9" w:rsidP="002F03C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kern w:val="2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границах з</w:t>
      </w:r>
      <w:r w:rsidRPr="0086224A">
        <w:rPr>
          <w:rFonts w:ascii="Times New Roman" w:eastAsia="Times New Roman" w:hAnsi="Times New Roman" w:cs="Times New Roman"/>
          <w:b/>
          <w:bCs/>
          <w:color w:val="auto"/>
          <w:kern w:val="2"/>
        </w:rPr>
        <w:t>оны санитарной охраны источников водоснабжения</w:t>
      </w:r>
      <w:r w:rsidRPr="0086224A">
        <w:rPr>
          <w:rFonts w:ascii="Times New Roman" w:eastAsia="Times New Roman" w:hAnsi="Times New Roman" w:cs="Times New Roman"/>
          <w:b/>
          <w:color w:val="auto"/>
        </w:rPr>
        <w:t>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первого пояса запрещается: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посадка высокоствольных деревьев;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жилых и общественных зданий, проживание людей;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Допускаются рубки ухода и санитарные рубки леса.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загрязнение территории нечистотами, мусором, навозом, промышленными отходами и др.;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складов горюче-смазочных материалов, ядохимикатов и минеральных удобрений, накопителей, шламохранилищ и других объектов, которые могут вызвать химические загрязнения источников водоснабжения;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применение удобрений и ядохимикатов;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добыча песка и гравия из водотока или водоема, а также дноуглубительные работы;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500 м, которое может привести к ухудшению качества или уменьшению количества воды источника водоснабжения;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Роспотребнадзора.</w:t>
      </w:r>
    </w:p>
    <w:p w:rsidR="002F03C9" w:rsidRPr="0086224A" w:rsidRDefault="002F03C9" w:rsidP="002F03C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2F03C9" w:rsidRPr="0086224A" w:rsidRDefault="002F03C9" w:rsidP="002F03C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границах о</w:t>
      </w:r>
      <w:r w:rsidRPr="0086224A">
        <w:rPr>
          <w:rFonts w:ascii="Times New Roman" w:eastAsia="Times New Roman" w:hAnsi="Times New Roman" w:cs="Times New Roman"/>
          <w:b/>
          <w:bCs/>
          <w:color w:val="auto"/>
        </w:rPr>
        <w:t>хранных зон объектов электросетевого хозяйства</w:t>
      </w:r>
      <w:r w:rsidRPr="0086224A">
        <w:rPr>
          <w:rFonts w:ascii="Times New Roman" w:eastAsia="Times New Roman" w:hAnsi="Times New Roman" w:cs="Times New Roman"/>
          <w:b/>
          <w:color w:val="auto"/>
        </w:rPr>
        <w:t>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bCs/>
          <w:color w:val="auto"/>
          <w:lang w:eastAsia="en-US"/>
        </w:rPr>
        <w:lastRenderedPageBreak/>
        <w:t>В охранных зонах запрещается</w:t>
      </w:r>
      <w:r w:rsidRPr="0086224A">
        <w:rPr>
          <w:rFonts w:ascii="Times New Roman" w:eastAsia="Calibri" w:hAnsi="Times New Roman" w:cs="Times New Roman"/>
          <w:color w:val="auto"/>
          <w:lang w:eastAsia="en-US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строительство, капитальный ремонт, реконструкция или снос зданий и сооружений;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горные, взрывные, мелиоративные работы, в том числе связанные с временным затоплением земель;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посадка и вырубка деревьев и кустарников;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земляные работы на глубине более 0,3 метра (на вспахиваемых землях на глубине более 0,45 метра), а также планировка грунта (в охранных зонах подземных кабельных линий электропередачи);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полив сельскохозяйственных культур в случае, если высота струи воды может составить свыше 3 метров (в охранных зонах воздушных линий электропередачи);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74062A" w:rsidRPr="0006427B" w:rsidRDefault="0074062A" w:rsidP="00A812BE">
      <w:pPr>
        <w:rPr>
          <w:color w:val="92D050"/>
        </w:rPr>
      </w:pPr>
    </w:p>
    <w:p w:rsidR="0074062A" w:rsidRDefault="0074062A" w:rsidP="00A812BE">
      <w:pPr>
        <w:pStyle w:val="3"/>
        <w:ind w:right="-7" w:firstLine="0"/>
      </w:pPr>
      <w:bookmarkStart w:id="23" w:name="_Toc117694550"/>
      <w:r w:rsidRPr="0074062A">
        <w:t>10.3. Градостроительный регламент зоны обращения с отходами (СН-2)</w:t>
      </w:r>
      <w:bookmarkEnd w:id="23"/>
    </w:p>
    <w:p w:rsidR="0074062A" w:rsidRDefault="0074062A" w:rsidP="00A812BE"/>
    <w:tbl>
      <w:tblPr>
        <w:tblW w:w="1018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410"/>
        <w:gridCol w:w="2563"/>
        <w:gridCol w:w="5200"/>
        <w:gridCol w:w="15"/>
      </w:tblGrid>
      <w:tr w:rsidR="0006427B" w:rsidRPr="0006427B" w:rsidTr="0006427B">
        <w:trPr>
          <w:trHeight w:val="276"/>
        </w:trPr>
        <w:tc>
          <w:tcPr>
            <w:tcW w:w="101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103" w:type="dxa"/>
            </w:tcMar>
          </w:tcPr>
          <w:p w:rsidR="0006427B" w:rsidRPr="0006427B" w:rsidRDefault="0006427B" w:rsidP="00B262FB">
            <w:pPr>
              <w:autoSpaceDE w:val="0"/>
              <w:ind w:firstLine="5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2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Основные </w:t>
            </w:r>
          </w:p>
        </w:tc>
      </w:tr>
      <w:tr w:rsidR="0006427B" w:rsidRPr="0006427B" w:rsidTr="0006427B">
        <w:trPr>
          <w:gridAfter w:val="1"/>
          <w:wAfter w:w="15" w:type="dxa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427B" w:rsidRPr="0006427B" w:rsidRDefault="0006427B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427B" w:rsidRPr="0006427B" w:rsidRDefault="0006427B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427B" w:rsidRPr="0006427B" w:rsidRDefault="0006427B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06427B" w:rsidRPr="0006427B" w:rsidTr="0006427B">
        <w:trPr>
          <w:gridAfter w:val="1"/>
          <w:wAfter w:w="15" w:type="dxa"/>
          <w:trHeight w:val="1276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427B" w:rsidRPr="005B2CB3" w:rsidRDefault="0006427B" w:rsidP="005B2CB3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B2CB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Ритуальная деятельность </w:t>
            </w:r>
          </w:p>
          <w:p w:rsidR="0006427B" w:rsidRPr="005B2CB3" w:rsidRDefault="0006427B" w:rsidP="005B2CB3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B2CB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(код 12.1)</w:t>
            </w:r>
          </w:p>
          <w:p w:rsidR="0006427B" w:rsidRPr="005B2CB3" w:rsidRDefault="0006427B" w:rsidP="005B2CB3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bCs/>
                <w:i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427B" w:rsidRPr="0006427B" w:rsidRDefault="0006427B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Размещение кладбищ, и мест захоронения;</w:t>
            </w:r>
          </w:p>
          <w:p w:rsidR="0006427B" w:rsidRPr="0006427B" w:rsidRDefault="0006427B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5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427B" w:rsidRPr="0006427B" w:rsidRDefault="0006427B" w:rsidP="00A812BE">
            <w:pPr>
              <w:widowControl/>
              <w:suppressAutoHyphens/>
              <w:autoSpaceDE w:val="0"/>
              <w:ind w:right="14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06427B" w:rsidRPr="0006427B" w:rsidRDefault="0006427B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Минимальный размер земельного участка – 200 м.</w:t>
            </w:r>
          </w:p>
          <w:p w:rsidR="0006427B" w:rsidRPr="0006427B" w:rsidRDefault="0006427B" w:rsidP="00A812BE">
            <w:pPr>
              <w:widowControl/>
              <w:suppressAutoHyphens/>
              <w:autoSpaceDE w:val="0"/>
              <w:ind w:right="14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Минимальная площадь земельного участка – 40000 кв.м.</w:t>
            </w:r>
          </w:p>
          <w:p w:rsidR="0006427B" w:rsidRPr="0006427B" w:rsidRDefault="0006427B" w:rsidP="00A812BE">
            <w:pPr>
              <w:suppressAutoHyphens/>
              <w:autoSpaceDE w:val="0"/>
              <w:ind w:right="14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06427B" w:rsidRPr="0006427B" w:rsidRDefault="0006427B" w:rsidP="00A812BE">
            <w:pPr>
              <w:suppressAutoHyphens/>
              <w:autoSpaceDE w:val="0"/>
              <w:ind w:right="141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- от границы земельного участка – 1 м</w:t>
            </w:r>
            <w:r w:rsidRPr="0006427B">
              <w:rPr>
                <w:rFonts w:ascii="Arial" w:eastAsia="Times New Roman" w:hAnsi="Arial" w:cs="Arial"/>
                <w:color w:val="auto"/>
                <w:sz w:val="20"/>
                <w:szCs w:val="20"/>
                <w:lang w:eastAsia="zh-CN"/>
              </w:rPr>
              <w:t>.</w:t>
            </w:r>
          </w:p>
          <w:p w:rsidR="0006427B" w:rsidRPr="0006427B" w:rsidRDefault="0006427B" w:rsidP="00A812BE">
            <w:pPr>
              <w:widowControl/>
              <w:suppressAutoHyphens/>
              <w:autoSpaceDE w:val="0"/>
              <w:ind w:right="14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06427B" w:rsidRPr="0006427B" w:rsidRDefault="0006427B" w:rsidP="00A812BE">
            <w:pPr>
              <w:widowControl/>
              <w:suppressAutoHyphens/>
              <w:ind w:right="141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Максимальное количество этажей – 1.</w:t>
            </w:r>
          </w:p>
          <w:p w:rsidR="0006427B" w:rsidRPr="0006427B" w:rsidRDefault="0006427B" w:rsidP="00A812BE">
            <w:pPr>
              <w:widowControl/>
              <w:suppressAutoHyphens/>
              <w:ind w:right="14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Максимальный процент застройки в границах земельного участка</w:t>
            </w:r>
            <w:r w:rsidRPr="0006427B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– 80%.</w:t>
            </w:r>
          </w:p>
          <w:p w:rsidR="0006427B" w:rsidRPr="0006427B" w:rsidRDefault="0006427B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Вновь создаваемые объекты должны размещаться на расстоянии не менее 300 м от границ территории жилой застройки.</w:t>
            </w:r>
          </w:p>
        </w:tc>
      </w:tr>
      <w:tr w:rsidR="0006427B" w:rsidRPr="0006427B" w:rsidTr="0006427B">
        <w:trPr>
          <w:gridAfter w:val="1"/>
          <w:wAfter w:w="15" w:type="dxa"/>
          <w:trHeight w:val="84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427B" w:rsidRPr="005B2CB3" w:rsidRDefault="0006427B" w:rsidP="005B2CB3">
            <w:pPr>
              <w:widowControl/>
              <w:tabs>
                <w:tab w:val="left" w:pos="1134"/>
              </w:tabs>
              <w:suppressAutoHyphens/>
              <w:ind w:left="34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5B2CB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lastRenderedPageBreak/>
              <w:t xml:space="preserve">Специальная деятельность </w:t>
            </w:r>
          </w:p>
          <w:p w:rsidR="0006427B" w:rsidRPr="005B2CB3" w:rsidRDefault="0006427B" w:rsidP="005B2CB3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left="34" w:right="-8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5B2CB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12.2)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427B" w:rsidRPr="0006427B" w:rsidRDefault="0006427B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Полигоны по захоронению и сортировке бытового мусора и отходов, мест сбора вещей для их вторичной переработк</w:t>
            </w:r>
            <w:r w:rsidR="005B2CB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и; Мусоронакопительные пункты, </w:t>
            </w:r>
            <w:r w:rsidRPr="000642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Полигоны по захоронению отходов лесоперерабатывающих производств </w:t>
            </w:r>
          </w:p>
          <w:p w:rsidR="0006427B" w:rsidRPr="0006427B" w:rsidRDefault="0006427B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Размещение, хранение, захоронение, утилизация, биологических отходов (скотомогильников),</w:t>
            </w:r>
          </w:p>
        </w:tc>
        <w:tc>
          <w:tcPr>
            <w:tcW w:w="5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427B" w:rsidRPr="0006427B" w:rsidRDefault="0006427B" w:rsidP="00A812BE">
            <w:pPr>
              <w:widowControl/>
              <w:tabs>
                <w:tab w:val="left" w:pos="360"/>
              </w:tabs>
              <w:suppressAutoHyphens/>
              <w:autoSpaceDE w:val="0"/>
              <w:ind w:left="33" w:hanging="33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06427B" w:rsidRPr="0006427B" w:rsidTr="0006427B">
        <w:trPr>
          <w:gridAfter w:val="1"/>
          <w:wAfter w:w="15" w:type="dxa"/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055" w:rsidRPr="005B2CB3" w:rsidRDefault="00613055" w:rsidP="005B2CB3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5B2CB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Земельные участки (территории) общего пользования </w:t>
            </w:r>
          </w:p>
          <w:p w:rsidR="00613055" w:rsidRPr="005B2CB3" w:rsidRDefault="00613055" w:rsidP="005B2CB3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5B2CB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12.0)</w:t>
            </w:r>
          </w:p>
          <w:p w:rsidR="0006427B" w:rsidRPr="005B2CB3" w:rsidRDefault="0006427B" w:rsidP="005B2CB3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427B" w:rsidRPr="0006427B" w:rsidRDefault="0006427B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Автомобильные дороги и пешеходные тротуары в границах населенных пунктов, пешеходные переходы</w:t>
            </w:r>
            <w:r w:rsidRPr="000642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5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427B" w:rsidRPr="0006427B" w:rsidRDefault="0006427B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06427B" w:rsidRPr="0006427B" w:rsidTr="0006427B">
        <w:trPr>
          <w:gridAfter w:val="1"/>
          <w:wAfter w:w="15" w:type="dxa"/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2CB3" w:rsidRDefault="0006427B" w:rsidP="005B2CB3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5B2CB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Стоянка транспортных средств </w:t>
            </w:r>
          </w:p>
          <w:p w:rsidR="0006427B" w:rsidRPr="005B2CB3" w:rsidRDefault="0006427B" w:rsidP="005B2CB3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5B2CB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4.9.2)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427B" w:rsidRPr="008805A4" w:rsidRDefault="0006427B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7F663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Стоянка транспортных средств</w:t>
            </w:r>
          </w:p>
        </w:tc>
        <w:tc>
          <w:tcPr>
            <w:tcW w:w="5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7B" w:rsidRPr="008805A4" w:rsidRDefault="0006427B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7F663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06427B" w:rsidRPr="0006427B" w:rsidTr="005B2CB3">
        <w:trPr>
          <w:trHeight w:val="327"/>
        </w:trPr>
        <w:tc>
          <w:tcPr>
            <w:tcW w:w="101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7B" w:rsidRPr="005B2CB3" w:rsidRDefault="0006427B" w:rsidP="00B262FB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5B2CB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en-US" w:eastAsia="en-US"/>
              </w:rPr>
              <w:t xml:space="preserve">Вспомогательные </w:t>
            </w:r>
          </w:p>
        </w:tc>
      </w:tr>
      <w:tr w:rsidR="0006427B" w:rsidRPr="0006427B" w:rsidTr="0006427B">
        <w:trPr>
          <w:gridAfter w:val="1"/>
          <w:wAfter w:w="15" w:type="dxa"/>
          <w:trHeight w:val="126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427B" w:rsidRPr="0006427B" w:rsidRDefault="0006427B" w:rsidP="005B2CB3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b/>
                <w:color w:val="auto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427B" w:rsidRPr="0006427B" w:rsidRDefault="0006427B" w:rsidP="005B2CB3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427B" w:rsidRPr="0006427B" w:rsidRDefault="0006427B" w:rsidP="005B2CB3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06427B" w:rsidRPr="0006427B" w:rsidTr="0006427B">
        <w:trPr>
          <w:gridAfter w:val="1"/>
          <w:wAfter w:w="15" w:type="dxa"/>
          <w:trHeight w:val="1268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06427B" w:rsidRPr="005B2CB3" w:rsidRDefault="0006427B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B2CB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В соответствии с ос</w:t>
            </w:r>
            <w:r w:rsidR="005B2CB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новными и условно разрешенными </w:t>
            </w:r>
            <w:r w:rsidRPr="005B2CB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видами использования</w:t>
            </w:r>
          </w:p>
          <w:p w:rsidR="0006427B" w:rsidRPr="005B2CB3" w:rsidRDefault="0006427B" w:rsidP="00A812BE">
            <w:pPr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56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06427B" w:rsidRPr="005B2CB3" w:rsidRDefault="0006427B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B2CB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Размещение объектов капитального строительства в целях обеспечения физических и юридических лиц коммунальными услугами. </w:t>
            </w:r>
          </w:p>
          <w:p w:rsidR="0006427B" w:rsidRPr="005B2CB3" w:rsidRDefault="0006427B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5B2CB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Размещение соответствующих культовых сооружений</w:t>
            </w:r>
          </w:p>
          <w:p w:rsidR="0006427B" w:rsidRPr="005B2CB3" w:rsidRDefault="0006427B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B2CB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Часовня</w:t>
            </w:r>
          </w:p>
        </w:tc>
        <w:tc>
          <w:tcPr>
            <w:tcW w:w="52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6427B" w:rsidRPr="0006427B" w:rsidRDefault="0006427B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42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06427B" w:rsidRPr="0006427B" w:rsidTr="0006427B">
        <w:trPr>
          <w:gridAfter w:val="1"/>
          <w:wAfter w:w="15" w:type="dxa"/>
          <w:trHeight w:val="1118"/>
        </w:trPr>
        <w:tc>
          <w:tcPr>
            <w:tcW w:w="2410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06427B" w:rsidRPr="005B2CB3" w:rsidRDefault="0006427B" w:rsidP="00A812BE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56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427B" w:rsidRPr="005B2CB3" w:rsidRDefault="0006427B" w:rsidP="00A812BE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52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427B" w:rsidRPr="0006427B" w:rsidRDefault="0006427B" w:rsidP="00A812BE">
            <w:pPr>
              <w:widowControl/>
              <w:tabs>
                <w:tab w:val="left" w:pos="360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</w:p>
        </w:tc>
      </w:tr>
      <w:tr w:rsidR="0006427B" w:rsidRPr="0006427B" w:rsidTr="0006427B">
        <w:trPr>
          <w:gridAfter w:val="1"/>
          <w:wAfter w:w="15" w:type="dxa"/>
          <w:trHeight w:val="1268"/>
        </w:trPr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427B" w:rsidRPr="005B2CB3" w:rsidRDefault="0006427B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427B" w:rsidRPr="005B2CB3" w:rsidRDefault="0006427B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B2CB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стоянка (парковка), </w:t>
            </w:r>
          </w:p>
          <w:p w:rsidR="0006427B" w:rsidRPr="005B2CB3" w:rsidRDefault="0006427B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5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7B" w:rsidRPr="0006427B" w:rsidRDefault="0006427B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06427B" w:rsidRPr="0006427B" w:rsidRDefault="0006427B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Минимальный размер земельного участка – 10 м Минимальная площадь земельного участка–100 кв.м                                                      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06427B" w:rsidRPr="0006427B" w:rsidRDefault="0006427B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от границы земельного участка – 0 м.</w:t>
            </w:r>
          </w:p>
          <w:p w:rsidR="0006427B" w:rsidRPr="0006427B" w:rsidRDefault="0006427B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06427B" w:rsidRPr="0006427B" w:rsidRDefault="0006427B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Максимальное количество этажей – 1.</w:t>
            </w:r>
          </w:p>
          <w:p w:rsidR="0006427B" w:rsidRPr="0006427B" w:rsidRDefault="0006427B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Максимальный процент застройки в границах земельного участка –– 90%.</w:t>
            </w:r>
          </w:p>
          <w:p w:rsidR="0006427B" w:rsidRPr="0006427B" w:rsidRDefault="0006427B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Максимальный процент застройки в границах земельного участка –– 90%.</w:t>
            </w:r>
          </w:p>
          <w:p w:rsidR="0006427B" w:rsidRPr="0006427B" w:rsidRDefault="0006427B" w:rsidP="00A812BE">
            <w:pPr>
              <w:widowControl/>
              <w:tabs>
                <w:tab w:val="left" w:pos="360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</w:p>
        </w:tc>
      </w:tr>
      <w:tr w:rsidR="0006427B" w:rsidRPr="0006427B" w:rsidTr="0006427B">
        <w:trPr>
          <w:trHeight w:val="311"/>
        </w:trPr>
        <w:tc>
          <w:tcPr>
            <w:tcW w:w="101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27B" w:rsidRPr="0006427B" w:rsidRDefault="0006427B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eastAsia="zh-CN"/>
              </w:rPr>
            </w:pPr>
            <w:r w:rsidRPr="0006427B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eastAsia="zh-CN"/>
              </w:rPr>
              <w:t>Установление условно разрешенных   видов использования не требуется</w:t>
            </w:r>
          </w:p>
          <w:p w:rsidR="0006427B" w:rsidRPr="0006427B" w:rsidRDefault="0006427B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</w:p>
        </w:tc>
      </w:tr>
    </w:tbl>
    <w:p w:rsidR="002F03C9" w:rsidRPr="0086224A" w:rsidRDefault="002F03C9" w:rsidP="002F03C9">
      <w:pPr>
        <w:shd w:val="clear" w:color="auto" w:fill="FFFFFF"/>
        <w:tabs>
          <w:tab w:val="num" w:pos="1368"/>
          <w:tab w:val="left" w:pos="9781"/>
        </w:tabs>
        <w:ind w:right="-7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  <w:r w:rsidRPr="0086224A">
        <w:rPr>
          <w:rFonts w:ascii="Times New Roman" w:eastAsia="Times New Roman" w:hAnsi="Times New Roman" w:cs="Times New Roman"/>
          <w:b/>
          <w:color w:val="auto"/>
          <w:u w:val="single"/>
        </w:rPr>
        <w:t>Виды ограничений использования земельных участков и объектов капитального строительства</w:t>
      </w:r>
    </w:p>
    <w:p w:rsidR="002F03C9" w:rsidRPr="0086224A" w:rsidRDefault="002F03C9" w:rsidP="002F03C9">
      <w:pPr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lastRenderedPageBreak/>
        <w:t>Для земельных участков и иных объектов недвижимости, расположенных в водоохранных зонах водных объектов запрещаются</w:t>
      </w:r>
      <w:r w:rsidRPr="0086224A">
        <w:rPr>
          <w:rFonts w:ascii="Times New Roman" w:eastAsia="Times New Roman" w:hAnsi="Times New Roman" w:cs="Times New Roman"/>
          <w:color w:val="auto"/>
        </w:rPr>
        <w:t>: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использование сточных вод для удобрения почв;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осуществление авиационных мер по борьбе с вредителями и болезнями растений;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 xml:space="preserve"> -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границах прибрежных защитных полос наряду с указанными выше ограничениями запрещаются: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1) распашка земель;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2) размещение отвалов размываемых грунтов;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3) выпас сельскохозяйственных животных и организация для них летних лагерей, ванн.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границах водоохранных зон допускаются: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2F03C9" w:rsidRPr="0086224A" w:rsidRDefault="002F03C9" w:rsidP="002F03C9">
      <w:pPr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:rsidR="002F03C9" w:rsidRPr="0086224A" w:rsidRDefault="002F03C9" w:rsidP="002F03C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kern w:val="2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границах з</w:t>
      </w:r>
      <w:r w:rsidRPr="0086224A">
        <w:rPr>
          <w:rFonts w:ascii="Times New Roman" w:eastAsia="Times New Roman" w:hAnsi="Times New Roman" w:cs="Times New Roman"/>
          <w:b/>
          <w:bCs/>
          <w:color w:val="auto"/>
          <w:kern w:val="2"/>
        </w:rPr>
        <w:t>оны санитарной охраны источников водоснабжения</w:t>
      </w:r>
      <w:r w:rsidRPr="0086224A">
        <w:rPr>
          <w:rFonts w:ascii="Times New Roman" w:eastAsia="Times New Roman" w:hAnsi="Times New Roman" w:cs="Times New Roman"/>
          <w:b/>
          <w:color w:val="auto"/>
        </w:rPr>
        <w:t>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первого пояса запрещается: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посадка высокоствольных деревьев;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жилых и общественных зданий, проживание людей;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Допускаются рубки ухода и санитарные рубки леса.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загрязнение территории нечистотами, мусором, навозом, промышленными отходами и др.;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складов горюче-смазочных материалов, ядохимикатов и минеральных удобрений, накопителей, шламохранилищ и других объектов, которые могут вызвать химические загрязнения источников водоснабжения;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lastRenderedPageBreak/>
        <w:t>- применение удобрений и ядохимикатов;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добыча песка и гравия из водотока или водоема, а также дноуглубительные работы;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500 м, которое может привести к ухудшению качества или уменьшению количества воды источника водоснабжения;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Роспотребнадзора.</w:t>
      </w:r>
    </w:p>
    <w:p w:rsidR="002F03C9" w:rsidRPr="0086224A" w:rsidRDefault="002F03C9" w:rsidP="002F03C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2F03C9" w:rsidRPr="0086224A" w:rsidRDefault="002F03C9" w:rsidP="002F03C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границах о</w:t>
      </w:r>
      <w:r w:rsidRPr="0086224A">
        <w:rPr>
          <w:rFonts w:ascii="Times New Roman" w:eastAsia="Times New Roman" w:hAnsi="Times New Roman" w:cs="Times New Roman"/>
          <w:b/>
          <w:bCs/>
          <w:color w:val="auto"/>
        </w:rPr>
        <w:t>хранных зон объектов электросетевого хозяйства</w:t>
      </w:r>
      <w:r w:rsidRPr="0086224A">
        <w:rPr>
          <w:rFonts w:ascii="Times New Roman" w:eastAsia="Times New Roman" w:hAnsi="Times New Roman" w:cs="Times New Roman"/>
          <w:b/>
          <w:color w:val="auto"/>
        </w:rPr>
        <w:t>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bCs/>
          <w:color w:val="auto"/>
          <w:lang w:eastAsia="en-US"/>
        </w:rPr>
        <w:t>В охранных зонах запрещается</w:t>
      </w:r>
      <w:r w:rsidRPr="0086224A">
        <w:rPr>
          <w:rFonts w:ascii="Times New Roman" w:eastAsia="Calibri" w:hAnsi="Times New Roman" w:cs="Times New Roman"/>
          <w:color w:val="auto"/>
          <w:lang w:eastAsia="en-US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строительство, капитальный ремонт, реконструкция или снос зданий и сооружений;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горные, взрывные, мелиоративные работы, в том числе связанные с временным затоплением земель;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посадка и вырубка деревьев и кустарников;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земляные работы на глубине более 0,3 метра (на вспахиваемых землях на глубине более 0,45 метра), а также планировка грунта (в охранных зонах подземных кабельных линий электропередачи);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полив сельскохозяйственных культур в случае, если высота струи воды может составить свыше 3 метров (в охранных зонах воздушных линий электропередачи);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9E1753" w:rsidRPr="000B6282" w:rsidRDefault="009E1753" w:rsidP="00A812BE">
      <w:pPr>
        <w:ind w:firstLine="709"/>
        <w:jc w:val="both"/>
        <w:rPr>
          <w:rFonts w:ascii="Times New Roman" w:eastAsia="Times New Roman" w:hAnsi="Times New Roman" w:cs="Times New Roman"/>
          <w:b/>
          <w:color w:val="92D050"/>
          <w:lang w:eastAsia="zh-CN"/>
        </w:rPr>
      </w:pPr>
    </w:p>
    <w:p w:rsidR="009E1753" w:rsidRPr="00513751" w:rsidRDefault="009E1753" w:rsidP="00A812BE">
      <w:pPr>
        <w:pStyle w:val="3"/>
        <w:ind w:right="-7" w:firstLine="0"/>
      </w:pPr>
      <w:bookmarkStart w:id="24" w:name="_Toc117694551"/>
      <w:r w:rsidRPr="00513751">
        <w:t>10.4. Градостроительный регламент зоны транспортной инфраструктуры (Т-2)</w:t>
      </w:r>
      <w:bookmarkEnd w:id="24"/>
      <w:r w:rsidR="00712025" w:rsidRPr="00513751">
        <w:t xml:space="preserve"> </w:t>
      </w:r>
    </w:p>
    <w:p w:rsidR="004167D3" w:rsidRPr="004167D3" w:rsidRDefault="004167D3" w:rsidP="00A812BE">
      <w:pPr>
        <w:rPr>
          <w:color w:val="FF000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284"/>
        <w:gridCol w:w="2531"/>
        <w:gridCol w:w="5103"/>
      </w:tblGrid>
      <w:tr w:rsidR="00513751" w:rsidRPr="00513751" w:rsidTr="00513751">
        <w:trPr>
          <w:trHeight w:val="347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751" w:rsidRPr="00513751" w:rsidRDefault="00513751" w:rsidP="00513751">
            <w:pPr>
              <w:autoSpaceDE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</w:t>
            </w:r>
          </w:p>
        </w:tc>
      </w:tr>
      <w:tr w:rsidR="00513751" w:rsidRPr="00513751" w:rsidTr="00513751"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751" w:rsidRPr="00513751" w:rsidRDefault="00513751" w:rsidP="00513751">
            <w:pPr>
              <w:autoSpaceDE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751">
              <w:rPr>
                <w:rFonts w:ascii="Times New Roman" w:hAnsi="Times New Roman" w:cs="Times New Roman"/>
                <w:b/>
                <w:sz w:val="20"/>
                <w:szCs w:val="20"/>
              </w:rPr>
              <w:t>Виды разрешенного использования земельных участков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751" w:rsidRPr="00513751" w:rsidRDefault="00513751" w:rsidP="00513751">
            <w:pPr>
              <w:autoSpaceDE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751">
              <w:rPr>
                <w:rFonts w:ascii="Times New Roman" w:hAnsi="Times New Roman" w:cs="Times New Roman"/>
                <w:b/>
                <w:sz w:val="20"/>
                <w:szCs w:val="20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751" w:rsidRPr="00513751" w:rsidRDefault="00513751" w:rsidP="00513751">
            <w:pPr>
              <w:autoSpaceDE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751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513751" w:rsidRPr="00513751" w:rsidTr="00513751"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751" w:rsidRPr="00513751" w:rsidRDefault="00513751" w:rsidP="00513751">
            <w:pPr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3751">
              <w:rPr>
                <w:rFonts w:ascii="Times New Roman" w:hAnsi="Times New Roman" w:cs="Times New Roman"/>
                <w:sz w:val="20"/>
                <w:szCs w:val="20"/>
              </w:rPr>
              <w:t xml:space="preserve">Железнодорожный </w:t>
            </w:r>
            <w:r w:rsidRPr="005137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транспорт </w:t>
            </w:r>
          </w:p>
          <w:p w:rsidR="00513751" w:rsidRPr="00513751" w:rsidRDefault="00513751" w:rsidP="00513751">
            <w:pPr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3751">
              <w:rPr>
                <w:rFonts w:ascii="Times New Roman" w:hAnsi="Times New Roman" w:cs="Times New Roman"/>
                <w:sz w:val="20"/>
                <w:szCs w:val="20"/>
              </w:rPr>
              <w:t>(код 7.1)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751" w:rsidRPr="00513751" w:rsidRDefault="00513751" w:rsidP="00513751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37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Железнодорожные пути, </w:t>
            </w:r>
            <w:r w:rsidRPr="005137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вокзалы и станции здания и сооружения, устройства и объекты, необходимые для эксплуатации, содержа-ния, строительства, реконструкции, ремонта наземных зданий, сооружений, устройств, и других объектов железнодорожного транспорта.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751" w:rsidRPr="00513751" w:rsidRDefault="00513751" w:rsidP="00513751">
            <w:pPr>
              <w:autoSpaceDE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7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Предельные (минимальные и (или) максимальные) </w:t>
            </w:r>
            <w:r w:rsidRPr="005137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513751" w:rsidRPr="00513751" w:rsidTr="00513751"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751" w:rsidRPr="00513751" w:rsidRDefault="00513751" w:rsidP="00513751">
            <w:pPr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37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Воздушный транспорт </w:t>
            </w:r>
          </w:p>
          <w:p w:rsidR="00513751" w:rsidRPr="00513751" w:rsidRDefault="00513751" w:rsidP="00513751">
            <w:pPr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3751">
              <w:rPr>
                <w:rFonts w:ascii="Times New Roman" w:hAnsi="Times New Roman" w:cs="Times New Roman"/>
                <w:sz w:val="20"/>
                <w:szCs w:val="20"/>
              </w:rPr>
              <w:t>(код 7.4)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751" w:rsidRPr="00513751" w:rsidRDefault="00513751" w:rsidP="00513751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3751">
              <w:rPr>
                <w:rFonts w:ascii="Times New Roman" w:hAnsi="Times New Roman" w:cs="Times New Roman"/>
                <w:sz w:val="20"/>
                <w:szCs w:val="20"/>
              </w:rPr>
              <w:t>Аэродром, вертолетная площадка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751" w:rsidRPr="00513751" w:rsidRDefault="00513751" w:rsidP="00513751">
            <w:pPr>
              <w:autoSpaceDE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751">
              <w:rPr>
                <w:rFonts w:ascii="Times New Roman" w:hAnsi="Times New Roman" w:cs="Times New Roman"/>
                <w:sz w:val="20"/>
                <w:szCs w:val="20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13751" w:rsidRPr="00513751" w:rsidTr="00513751"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751" w:rsidRPr="00513751" w:rsidRDefault="00513751" w:rsidP="00513751">
            <w:pPr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Автомобильный транспорт</w:t>
            </w:r>
          </w:p>
          <w:p w:rsidR="00513751" w:rsidRPr="00513751" w:rsidRDefault="00513751" w:rsidP="00513751">
            <w:pPr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3751">
              <w:rPr>
                <w:rFonts w:ascii="Times New Roman" w:hAnsi="Times New Roman" w:cs="Times New Roman"/>
                <w:sz w:val="20"/>
                <w:szCs w:val="20"/>
              </w:rPr>
              <w:t>(код 7.2)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751" w:rsidRPr="00513751" w:rsidRDefault="00513751" w:rsidP="00513751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3751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Автомобильные дороги, за пределами населенных пунктов и технически связанных с ними сооружений, размещение объектов, предназначенных для размещения постов органов внутренних дел, ответственных за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безопасность дорожного движения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751" w:rsidRPr="00513751" w:rsidRDefault="00513751" w:rsidP="00513751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3751">
              <w:rPr>
                <w:rFonts w:ascii="Times New Roman" w:hAnsi="Times New Roman" w:cs="Times New Roman"/>
                <w:sz w:val="20"/>
                <w:szCs w:val="20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13751" w:rsidRPr="00513751" w:rsidTr="0061216D"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751" w:rsidRPr="00513751" w:rsidRDefault="00513751" w:rsidP="00513751">
            <w:pPr>
              <w:autoSpaceDE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751">
              <w:rPr>
                <w:rFonts w:ascii="Times New Roman" w:hAnsi="Times New Roman" w:cs="Times New Roman"/>
                <w:b/>
                <w:sz w:val="20"/>
                <w:szCs w:val="20"/>
              </w:rPr>
              <w:t>Условно разрешенные</w:t>
            </w:r>
          </w:p>
        </w:tc>
      </w:tr>
      <w:tr w:rsidR="00513751" w:rsidRPr="00513751" w:rsidTr="00513751"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751" w:rsidRPr="00513751" w:rsidRDefault="00513751" w:rsidP="00513751">
            <w:pPr>
              <w:autoSpaceDE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751">
              <w:rPr>
                <w:rFonts w:ascii="Times New Roman" w:hAnsi="Times New Roman" w:cs="Times New Roman"/>
                <w:b/>
                <w:sz w:val="20"/>
                <w:szCs w:val="20"/>
              </w:rPr>
              <w:t>Виды разрешенного использования земельных участков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751" w:rsidRPr="00513751" w:rsidRDefault="00513751" w:rsidP="00513751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3751">
              <w:rPr>
                <w:rFonts w:ascii="Times New Roman" w:hAnsi="Times New Roman" w:cs="Times New Roman"/>
                <w:b/>
                <w:sz w:val="20"/>
                <w:szCs w:val="20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751" w:rsidRPr="00513751" w:rsidRDefault="00513751" w:rsidP="00513751">
            <w:pPr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3751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513751" w:rsidRPr="00513751" w:rsidTr="00513751"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751" w:rsidRDefault="00513751" w:rsidP="00513751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3751">
              <w:rPr>
                <w:rFonts w:ascii="Times New Roman" w:hAnsi="Times New Roman" w:cs="Times New Roman"/>
                <w:sz w:val="20"/>
                <w:szCs w:val="20"/>
              </w:rPr>
              <w:t xml:space="preserve">Обслуживание автотранспорта </w:t>
            </w:r>
          </w:p>
          <w:p w:rsidR="00513751" w:rsidRPr="00513751" w:rsidRDefault="00513751" w:rsidP="00513751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3751">
              <w:rPr>
                <w:rFonts w:ascii="Times New Roman" w:hAnsi="Times New Roman" w:cs="Times New Roman"/>
                <w:sz w:val="20"/>
                <w:szCs w:val="20"/>
              </w:rPr>
              <w:t>(код 4.9)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751" w:rsidRPr="00513751" w:rsidRDefault="00513751" w:rsidP="00513751">
            <w:pPr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3751">
              <w:rPr>
                <w:rFonts w:ascii="Times New Roman" w:hAnsi="Times New Roman" w:cs="Times New Roman"/>
                <w:sz w:val="20"/>
                <w:szCs w:val="20"/>
              </w:rPr>
              <w:t>Стоянка (парковка)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751" w:rsidRPr="00513751" w:rsidRDefault="00513751" w:rsidP="00513751">
            <w:pPr>
              <w:pStyle w:val="512"/>
              <w:jc w:val="left"/>
              <w:rPr>
                <w:b/>
                <w:sz w:val="20"/>
                <w:szCs w:val="20"/>
              </w:rPr>
            </w:pPr>
            <w:r w:rsidRPr="00513751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513751" w:rsidRPr="00513751" w:rsidRDefault="00513751" w:rsidP="00513751">
            <w:pPr>
              <w:pStyle w:val="512"/>
              <w:jc w:val="left"/>
              <w:rPr>
                <w:sz w:val="20"/>
                <w:szCs w:val="20"/>
              </w:rPr>
            </w:pPr>
            <w:r w:rsidRPr="00513751">
              <w:rPr>
                <w:sz w:val="20"/>
                <w:szCs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10 м"/>
              </w:smartTagPr>
              <w:smartTag w:uri="urn:schemas-microsoft-com:office:smarttags" w:element="metricconverter">
                <w:smartTagPr>
                  <w:attr w:name="ProductID" w:val="10 м"/>
                </w:smartTagPr>
                <w:r w:rsidRPr="00513751">
                  <w:rPr>
                    <w:sz w:val="20"/>
                    <w:szCs w:val="20"/>
                  </w:rPr>
                  <w:t>10 м</w:t>
                </w:r>
              </w:smartTag>
              <w:r w:rsidRPr="00513751">
                <w:rPr>
                  <w:b/>
                  <w:sz w:val="20"/>
                  <w:szCs w:val="20"/>
                </w:rPr>
                <w:t xml:space="preserve"> </w:t>
              </w:r>
              <w:r w:rsidRPr="00513751">
                <w:rPr>
                  <w:sz w:val="20"/>
                  <w:szCs w:val="20"/>
                </w:rPr>
                <w:t>М</w:t>
              </w:r>
            </w:smartTag>
            <w:r w:rsidRPr="00513751">
              <w:rPr>
                <w:sz w:val="20"/>
                <w:szCs w:val="20"/>
              </w:rPr>
              <w:t>инимальная площадь земельного участка – 100 кв.м</w:t>
            </w:r>
          </w:p>
          <w:p w:rsidR="00513751" w:rsidRPr="00513751" w:rsidRDefault="00513751" w:rsidP="00513751">
            <w:pPr>
              <w:pStyle w:val="512"/>
              <w:jc w:val="left"/>
              <w:rPr>
                <w:sz w:val="20"/>
                <w:szCs w:val="20"/>
              </w:rPr>
            </w:pPr>
            <w:r w:rsidRPr="00513751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  <w:r w:rsidRPr="00513751">
              <w:rPr>
                <w:sz w:val="20"/>
                <w:szCs w:val="20"/>
              </w:rPr>
              <w:t xml:space="preserve">                                                       - от границы земельного участка – </w:t>
            </w:r>
            <w:smartTag w:uri="urn:schemas-microsoft-com:office:smarttags" w:element="metricconverter">
              <w:smartTagPr>
                <w:attr w:name="ProductID" w:val="0 м"/>
              </w:smartTagPr>
              <w:r w:rsidRPr="00513751">
                <w:rPr>
                  <w:sz w:val="20"/>
                  <w:szCs w:val="20"/>
                </w:rPr>
                <w:t>0 м</w:t>
              </w:r>
            </w:smartTag>
            <w:r w:rsidRPr="00513751">
              <w:rPr>
                <w:sz w:val="20"/>
                <w:szCs w:val="20"/>
              </w:rPr>
              <w:t>.</w:t>
            </w:r>
          </w:p>
          <w:p w:rsidR="00513751" w:rsidRPr="00513751" w:rsidRDefault="00513751" w:rsidP="00513751">
            <w:pPr>
              <w:autoSpaceDE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751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513751" w:rsidRPr="00513751" w:rsidRDefault="00513751" w:rsidP="00513751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3751">
              <w:rPr>
                <w:rFonts w:ascii="Times New Roman" w:hAnsi="Times New Roman" w:cs="Times New Roman"/>
                <w:sz w:val="20"/>
                <w:szCs w:val="20"/>
              </w:rPr>
              <w:t>Максимальное количество этажей – 1.</w:t>
            </w:r>
          </w:p>
          <w:p w:rsidR="00513751" w:rsidRPr="00513751" w:rsidRDefault="00513751" w:rsidP="00513751">
            <w:pPr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3751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513751">
              <w:rPr>
                <w:rFonts w:ascii="Times New Roman" w:hAnsi="Times New Roman" w:cs="Times New Roman"/>
                <w:sz w:val="20"/>
                <w:szCs w:val="20"/>
              </w:rPr>
              <w:t xml:space="preserve"> –– 90%.</w:t>
            </w:r>
          </w:p>
          <w:p w:rsidR="00513751" w:rsidRPr="00513751" w:rsidRDefault="00513751" w:rsidP="00513751">
            <w:pPr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3751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513751">
              <w:rPr>
                <w:rFonts w:ascii="Times New Roman" w:hAnsi="Times New Roman" w:cs="Times New Roman"/>
                <w:sz w:val="20"/>
                <w:szCs w:val="20"/>
              </w:rPr>
              <w:t xml:space="preserve"> –– 90%.</w:t>
            </w:r>
          </w:p>
        </w:tc>
      </w:tr>
      <w:tr w:rsidR="00513751" w:rsidRPr="00513751" w:rsidTr="000C392E"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751" w:rsidRPr="00513751" w:rsidRDefault="00513751" w:rsidP="00513751">
            <w:pPr>
              <w:pStyle w:val="512"/>
              <w:jc w:val="center"/>
              <w:rPr>
                <w:b/>
                <w:sz w:val="20"/>
                <w:szCs w:val="20"/>
              </w:rPr>
            </w:pPr>
            <w:r w:rsidRPr="00513751">
              <w:rPr>
                <w:b/>
                <w:sz w:val="20"/>
                <w:szCs w:val="20"/>
              </w:rPr>
              <w:t>Вспомогательные</w:t>
            </w:r>
          </w:p>
        </w:tc>
      </w:tr>
      <w:tr w:rsidR="00513751" w:rsidRPr="00513751" w:rsidTr="00513751"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751" w:rsidRPr="00513751" w:rsidRDefault="00513751" w:rsidP="00513751">
            <w:pPr>
              <w:autoSpaceDE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751">
              <w:rPr>
                <w:rFonts w:ascii="Times New Roman" w:hAnsi="Times New Roman" w:cs="Times New Roman"/>
                <w:b/>
                <w:sz w:val="20"/>
                <w:szCs w:val="20"/>
              </w:rPr>
              <w:t>Виды разрешенного использования земельных участков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751" w:rsidRPr="00513751" w:rsidRDefault="00513751" w:rsidP="00513751">
            <w:pPr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3751">
              <w:rPr>
                <w:rFonts w:ascii="Times New Roman" w:hAnsi="Times New Roman" w:cs="Times New Roman"/>
                <w:b/>
                <w:sz w:val="20"/>
                <w:szCs w:val="20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751" w:rsidRPr="00513751" w:rsidRDefault="00513751" w:rsidP="00513751">
            <w:pPr>
              <w:pStyle w:val="512"/>
              <w:jc w:val="left"/>
              <w:rPr>
                <w:b/>
                <w:sz w:val="20"/>
                <w:szCs w:val="20"/>
              </w:rPr>
            </w:pPr>
            <w:r w:rsidRPr="00513751">
              <w:rPr>
                <w:b/>
                <w:sz w:val="20"/>
                <w:szCs w:val="20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513751" w:rsidRPr="00513751" w:rsidTr="00513751"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751" w:rsidRPr="00513751" w:rsidRDefault="00513751" w:rsidP="00513751">
            <w:pPr>
              <w:autoSpaceDE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3751">
              <w:rPr>
                <w:rFonts w:ascii="Times New Roman" w:hAnsi="Times New Roman" w:cs="Times New Roman"/>
                <w:bCs/>
                <w:sz w:val="20"/>
                <w:szCs w:val="20"/>
              </w:rPr>
              <w:t>Коммунальное обслуживание</w:t>
            </w:r>
          </w:p>
          <w:p w:rsidR="00513751" w:rsidRPr="00513751" w:rsidRDefault="00513751" w:rsidP="00513751">
            <w:pPr>
              <w:autoSpaceDE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751">
              <w:rPr>
                <w:rFonts w:ascii="Times New Roman" w:hAnsi="Times New Roman" w:cs="Times New Roman"/>
                <w:bCs/>
                <w:sz w:val="20"/>
                <w:szCs w:val="20"/>
              </w:rPr>
              <w:t>(код 3.1)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751" w:rsidRPr="00513751" w:rsidRDefault="00513751" w:rsidP="00513751">
            <w:pPr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3751">
              <w:rPr>
                <w:rFonts w:ascii="Times New Roman" w:hAnsi="Times New Roman" w:cs="Times New Roman"/>
                <w:sz w:val="20"/>
                <w:szCs w:val="20"/>
              </w:rPr>
              <w:t>Сети инженерно-технического обслуживания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751" w:rsidRPr="00513751" w:rsidRDefault="00513751" w:rsidP="00513751">
            <w:pPr>
              <w:autoSpaceDE w:val="0"/>
              <w:ind w:right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3751">
              <w:rPr>
                <w:rFonts w:ascii="Times New Roman" w:hAnsi="Times New Roman" w:cs="Times New Roman"/>
                <w:sz w:val="20"/>
                <w:szCs w:val="20"/>
              </w:rPr>
              <w:t xml:space="preserve">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224169" w:rsidRPr="0086224A" w:rsidRDefault="00224169" w:rsidP="00224169">
      <w:pPr>
        <w:shd w:val="clear" w:color="auto" w:fill="FFFFFF"/>
        <w:tabs>
          <w:tab w:val="num" w:pos="1368"/>
          <w:tab w:val="left" w:pos="9781"/>
        </w:tabs>
        <w:ind w:right="-7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  <w:r w:rsidRPr="0086224A">
        <w:rPr>
          <w:rFonts w:ascii="Times New Roman" w:eastAsia="Times New Roman" w:hAnsi="Times New Roman" w:cs="Times New Roman"/>
          <w:b/>
          <w:color w:val="auto"/>
          <w:u w:val="single"/>
        </w:rPr>
        <w:t xml:space="preserve">Виды ограничений использования земельных участков и объектов капитального </w:t>
      </w:r>
      <w:r w:rsidRPr="0086224A">
        <w:rPr>
          <w:rFonts w:ascii="Times New Roman" w:eastAsia="Times New Roman" w:hAnsi="Times New Roman" w:cs="Times New Roman"/>
          <w:b/>
          <w:color w:val="auto"/>
          <w:u w:val="single"/>
        </w:rPr>
        <w:lastRenderedPageBreak/>
        <w:t>строительства</w:t>
      </w:r>
    </w:p>
    <w:p w:rsidR="00224169" w:rsidRPr="0086224A" w:rsidRDefault="00224169" w:rsidP="00224169">
      <w:pPr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:rsidR="00224169" w:rsidRPr="0086224A" w:rsidRDefault="00224169" w:rsidP="0022416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водоохранных зонах водных объектов запрещаются</w:t>
      </w:r>
      <w:r w:rsidRPr="0086224A">
        <w:rPr>
          <w:rFonts w:ascii="Times New Roman" w:eastAsia="Times New Roman" w:hAnsi="Times New Roman" w:cs="Times New Roman"/>
          <w:color w:val="auto"/>
        </w:rPr>
        <w:t>:</w:t>
      </w:r>
    </w:p>
    <w:p w:rsidR="00224169" w:rsidRPr="0086224A" w:rsidRDefault="00224169" w:rsidP="0022416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использование сточных вод для удобрения почв;</w:t>
      </w:r>
    </w:p>
    <w:p w:rsidR="00224169" w:rsidRPr="0086224A" w:rsidRDefault="00224169" w:rsidP="0022416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224169" w:rsidRPr="0086224A" w:rsidRDefault="00224169" w:rsidP="0022416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осуществление авиационных мер по борьбе с вредителями и болезнями растений;</w:t>
      </w:r>
    </w:p>
    <w:p w:rsidR="00224169" w:rsidRPr="0086224A" w:rsidRDefault="00224169" w:rsidP="0022416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 xml:space="preserve"> -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224169" w:rsidRPr="0086224A" w:rsidRDefault="00224169" w:rsidP="0022416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границах прибрежных защитных полос наряду с указанными выше ограничениями запрещаются:</w:t>
      </w:r>
    </w:p>
    <w:p w:rsidR="00224169" w:rsidRPr="0086224A" w:rsidRDefault="00224169" w:rsidP="0022416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1) распашка земель;</w:t>
      </w:r>
    </w:p>
    <w:p w:rsidR="00224169" w:rsidRPr="0086224A" w:rsidRDefault="00224169" w:rsidP="0022416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2) размещение отвалов размываемых грунтов;</w:t>
      </w:r>
    </w:p>
    <w:p w:rsidR="00224169" w:rsidRPr="0086224A" w:rsidRDefault="00224169" w:rsidP="0022416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3) выпас сельскохозяйственных животных и организация для них летних лагерей, ванн.</w:t>
      </w:r>
    </w:p>
    <w:p w:rsidR="00224169" w:rsidRPr="0086224A" w:rsidRDefault="00224169" w:rsidP="0022416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границах водоохранных зон допускаются:</w:t>
      </w:r>
    </w:p>
    <w:p w:rsidR="00224169" w:rsidRPr="0086224A" w:rsidRDefault="00224169" w:rsidP="0022416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224169" w:rsidRPr="0086224A" w:rsidRDefault="00224169" w:rsidP="00224169">
      <w:pPr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:rsidR="00224169" w:rsidRPr="0086224A" w:rsidRDefault="00224169" w:rsidP="0022416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kern w:val="2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границах з</w:t>
      </w:r>
      <w:r w:rsidRPr="0086224A">
        <w:rPr>
          <w:rFonts w:ascii="Times New Roman" w:eastAsia="Times New Roman" w:hAnsi="Times New Roman" w:cs="Times New Roman"/>
          <w:b/>
          <w:bCs/>
          <w:color w:val="auto"/>
          <w:kern w:val="2"/>
        </w:rPr>
        <w:t>оны санитарной охраны источников водоснабжения</w:t>
      </w:r>
      <w:r w:rsidRPr="0086224A">
        <w:rPr>
          <w:rFonts w:ascii="Times New Roman" w:eastAsia="Times New Roman" w:hAnsi="Times New Roman" w:cs="Times New Roman"/>
          <w:b/>
          <w:color w:val="auto"/>
        </w:rPr>
        <w:t>.</w:t>
      </w:r>
    </w:p>
    <w:p w:rsidR="00224169" w:rsidRPr="0086224A" w:rsidRDefault="00224169" w:rsidP="0022416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первого пояса запрещается:</w:t>
      </w:r>
    </w:p>
    <w:p w:rsidR="00224169" w:rsidRPr="0086224A" w:rsidRDefault="00224169" w:rsidP="0022416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посадка высокоствольных деревьев;</w:t>
      </w:r>
    </w:p>
    <w:p w:rsidR="00224169" w:rsidRPr="0086224A" w:rsidRDefault="00224169" w:rsidP="0022416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224169" w:rsidRPr="0086224A" w:rsidRDefault="00224169" w:rsidP="0022416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жилых и общественных зданий, проживание людей;</w:t>
      </w:r>
    </w:p>
    <w:p w:rsidR="00224169" w:rsidRPr="0086224A" w:rsidRDefault="00224169" w:rsidP="0022416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224169" w:rsidRPr="0086224A" w:rsidRDefault="00224169" w:rsidP="0022416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224169" w:rsidRPr="0086224A" w:rsidRDefault="00224169" w:rsidP="0022416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Допускаются рубки ухода и санитарные рубки леса.</w:t>
      </w:r>
    </w:p>
    <w:p w:rsidR="00224169" w:rsidRPr="0086224A" w:rsidRDefault="00224169" w:rsidP="0022416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224169" w:rsidRPr="0086224A" w:rsidRDefault="00224169" w:rsidP="0022416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224169" w:rsidRPr="0086224A" w:rsidRDefault="00224169" w:rsidP="0022416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загрязнение территории нечистотами, мусором, навозом, промышленными отходами и др.;</w:t>
      </w:r>
    </w:p>
    <w:p w:rsidR="00224169" w:rsidRPr="0086224A" w:rsidRDefault="00224169" w:rsidP="0022416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складов горюче-смазочных материалов, ядохимикатов и минеральных удобрений, накопителей, шламохранилищ и других объектов, которые могут вызвать химические загрязнения источников водоснабжения;</w:t>
      </w:r>
    </w:p>
    <w:p w:rsidR="00224169" w:rsidRPr="0086224A" w:rsidRDefault="00224169" w:rsidP="0022416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lastRenderedPageBreak/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224169" w:rsidRPr="0086224A" w:rsidRDefault="00224169" w:rsidP="0022416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применение удобрений и ядохимикатов;</w:t>
      </w:r>
    </w:p>
    <w:p w:rsidR="00224169" w:rsidRPr="0086224A" w:rsidRDefault="00224169" w:rsidP="0022416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добыча песка и гравия из водотока или водоема, а также дноуглубительные работы;</w:t>
      </w:r>
    </w:p>
    <w:p w:rsidR="00224169" w:rsidRPr="0086224A" w:rsidRDefault="00224169" w:rsidP="0022416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500 м, которое может привести к ухудшению качества или уменьшению количества воды источника водоснабжения;</w:t>
      </w:r>
    </w:p>
    <w:p w:rsidR="00224169" w:rsidRPr="0086224A" w:rsidRDefault="00224169" w:rsidP="0022416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224169" w:rsidRPr="0086224A" w:rsidRDefault="00224169" w:rsidP="0022416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Роспотребнадзора.</w:t>
      </w:r>
    </w:p>
    <w:p w:rsidR="00224169" w:rsidRPr="0086224A" w:rsidRDefault="00224169" w:rsidP="0022416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224169" w:rsidRPr="0086224A" w:rsidRDefault="00224169" w:rsidP="0022416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границах о</w:t>
      </w:r>
      <w:r w:rsidRPr="0086224A">
        <w:rPr>
          <w:rFonts w:ascii="Times New Roman" w:eastAsia="Times New Roman" w:hAnsi="Times New Roman" w:cs="Times New Roman"/>
          <w:b/>
          <w:bCs/>
          <w:color w:val="auto"/>
        </w:rPr>
        <w:t>хранных зон объектов электросетевого хозяйства</w:t>
      </w:r>
      <w:r w:rsidRPr="0086224A">
        <w:rPr>
          <w:rFonts w:ascii="Times New Roman" w:eastAsia="Times New Roman" w:hAnsi="Times New Roman" w:cs="Times New Roman"/>
          <w:b/>
          <w:color w:val="auto"/>
        </w:rPr>
        <w:t>.</w:t>
      </w:r>
    </w:p>
    <w:p w:rsidR="00224169" w:rsidRPr="0086224A" w:rsidRDefault="00224169" w:rsidP="0022416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bCs/>
          <w:color w:val="auto"/>
          <w:lang w:eastAsia="en-US"/>
        </w:rPr>
        <w:t>В охранных зонах запрещается</w:t>
      </w:r>
      <w:r w:rsidRPr="0086224A">
        <w:rPr>
          <w:rFonts w:ascii="Times New Roman" w:eastAsia="Calibri" w:hAnsi="Times New Roman" w:cs="Times New Roman"/>
          <w:color w:val="auto"/>
          <w:lang w:eastAsia="en-US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224169" w:rsidRPr="0086224A" w:rsidRDefault="00224169" w:rsidP="0022416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224169" w:rsidRPr="0086224A" w:rsidRDefault="00224169" w:rsidP="0022416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строительство, капитальный ремонт, реконструкция или снос зданий и сооружений;</w:t>
      </w:r>
    </w:p>
    <w:p w:rsidR="00224169" w:rsidRPr="0086224A" w:rsidRDefault="00224169" w:rsidP="0022416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горные, взрывные, мелиоративные работы, в том числе связанные с временным затоплением земель;</w:t>
      </w:r>
    </w:p>
    <w:p w:rsidR="00224169" w:rsidRPr="0086224A" w:rsidRDefault="00224169" w:rsidP="0022416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посадка и вырубка деревьев и кустарников;</w:t>
      </w:r>
    </w:p>
    <w:p w:rsidR="00224169" w:rsidRPr="0086224A" w:rsidRDefault="00224169" w:rsidP="0022416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224169" w:rsidRPr="0086224A" w:rsidRDefault="00224169" w:rsidP="0022416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224169" w:rsidRPr="0086224A" w:rsidRDefault="00224169" w:rsidP="0022416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</w:t>
      </w:r>
    </w:p>
    <w:p w:rsidR="00224169" w:rsidRPr="0086224A" w:rsidRDefault="00224169" w:rsidP="0022416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земляные работы на глубине более 0,3 метра (на вспахиваемых землях на глубине более 0,45 метра), а также планировка грунта (в охранных зонах подземных кабельных линий электропередачи);</w:t>
      </w:r>
    </w:p>
    <w:p w:rsidR="00224169" w:rsidRPr="0086224A" w:rsidRDefault="00224169" w:rsidP="0022416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полив сельскохозяйственных культур в случае, если высота струи воды может составить свыше 3 метров (в охранных зонах воздушных линий электропередачи);</w:t>
      </w:r>
    </w:p>
    <w:p w:rsidR="00224169" w:rsidRPr="0086224A" w:rsidRDefault="00224169" w:rsidP="0022416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8303EE" w:rsidRDefault="008303EE" w:rsidP="00A812BE"/>
    <w:p w:rsidR="001A57D1" w:rsidRDefault="001A57D1" w:rsidP="00A812BE">
      <w:pPr>
        <w:shd w:val="clear" w:color="auto" w:fill="FFFFFF"/>
        <w:tabs>
          <w:tab w:val="left" w:pos="9861"/>
        </w:tabs>
        <w:ind w:left="570" w:right="398" w:hanging="712"/>
        <w:jc w:val="center"/>
        <w:rPr>
          <w:rFonts w:ascii="Times New Roman" w:hAnsi="Times New Roman" w:cs="Times New Roman"/>
          <w:u w:val="single"/>
        </w:rPr>
      </w:pPr>
      <w:r w:rsidRPr="006822C1">
        <w:rPr>
          <w:rFonts w:ascii="Times New Roman" w:hAnsi="Times New Roman" w:cs="Times New Roman"/>
          <w:u w:val="single"/>
        </w:rPr>
        <w:t xml:space="preserve">НА ЗЕМЛЯХ </w:t>
      </w:r>
      <w:r>
        <w:rPr>
          <w:rFonts w:ascii="Times New Roman" w:hAnsi="Times New Roman" w:cs="Times New Roman"/>
          <w:u w:val="single"/>
        </w:rPr>
        <w:t>СЕЛЬСКОХОЗЯЙСТВЕННОГО НАЗНАЧЕНИЯ</w:t>
      </w:r>
    </w:p>
    <w:p w:rsidR="001A57D1" w:rsidRDefault="001A57D1" w:rsidP="00A812BE">
      <w:pPr>
        <w:shd w:val="clear" w:color="auto" w:fill="FFFFFF"/>
        <w:tabs>
          <w:tab w:val="left" w:pos="9861"/>
        </w:tabs>
        <w:ind w:left="570" w:right="398" w:hanging="712"/>
        <w:jc w:val="center"/>
        <w:rPr>
          <w:rFonts w:ascii="Times New Roman" w:hAnsi="Times New Roman" w:cs="Times New Roman"/>
          <w:u w:val="single"/>
        </w:rPr>
      </w:pPr>
    </w:p>
    <w:p w:rsidR="004470B9" w:rsidRDefault="009E1753" w:rsidP="00A812BE">
      <w:pPr>
        <w:pStyle w:val="3"/>
        <w:ind w:right="-7" w:firstLine="0"/>
      </w:pPr>
      <w:bookmarkStart w:id="25" w:name="_Toc117694552"/>
      <w:r>
        <w:t>10.5</w:t>
      </w:r>
      <w:r w:rsidR="001A57D1" w:rsidRPr="009048C8">
        <w:t xml:space="preserve">. Градостроительный регламент зоны </w:t>
      </w:r>
      <w:r w:rsidR="001A57D1">
        <w:t>коллективных садов и огородов (СХ</w:t>
      </w:r>
      <w:r w:rsidR="001A57D1" w:rsidRPr="009048C8">
        <w:t>-3)</w:t>
      </w:r>
      <w:bookmarkEnd w:id="25"/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824"/>
        <w:gridCol w:w="2152"/>
        <w:gridCol w:w="5050"/>
      </w:tblGrid>
      <w:tr w:rsidR="004167D3" w:rsidRPr="007A1383" w:rsidTr="004167D3">
        <w:tc>
          <w:tcPr>
            <w:tcW w:w="10026" w:type="dxa"/>
            <w:gridSpan w:val="3"/>
            <w:tcMar>
              <w:left w:w="103" w:type="dxa"/>
            </w:tcMar>
          </w:tcPr>
          <w:p w:rsidR="004167D3" w:rsidRPr="008972E2" w:rsidRDefault="004167D3" w:rsidP="008972E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8972E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 xml:space="preserve">Основные </w:t>
            </w:r>
          </w:p>
        </w:tc>
      </w:tr>
      <w:tr w:rsidR="004167D3" w:rsidRPr="007A1383" w:rsidTr="004167D3">
        <w:tc>
          <w:tcPr>
            <w:tcW w:w="2824" w:type="dxa"/>
            <w:tcBorders>
              <w:right w:val="nil"/>
            </w:tcBorders>
            <w:tcMar>
              <w:left w:w="103" w:type="dxa"/>
            </w:tcMar>
          </w:tcPr>
          <w:p w:rsidR="004167D3" w:rsidRPr="007A1383" w:rsidRDefault="004167D3" w:rsidP="008972E2">
            <w:pPr>
              <w:suppressAutoHyphens/>
              <w:autoSpaceDE w:val="0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 xml:space="preserve">Виды разрешенного использования земельных </w:t>
            </w: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lastRenderedPageBreak/>
              <w:t>участков</w:t>
            </w:r>
          </w:p>
        </w:tc>
        <w:tc>
          <w:tcPr>
            <w:tcW w:w="2152" w:type="dxa"/>
            <w:tcBorders>
              <w:right w:val="nil"/>
            </w:tcBorders>
            <w:tcMar>
              <w:left w:w="103" w:type="dxa"/>
            </w:tcMar>
          </w:tcPr>
          <w:p w:rsidR="004167D3" w:rsidRPr="007A1383" w:rsidRDefault="004167D3" w:rsidP="008972E2">
            <w:pPr>
              <w:suppressAutoHyphens/>
              <w:autoSpaceDE w:val="0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lastRenderedPageBreak/>
              <w:t xml:space="preserve">Виды разрешенного использования </w:t>
            </w: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lastRenderedPageBreak/>
              <w:t>объектов капитального строительства</w:t>
            </w:r>
          </w:p>
        </w:tc>
        <w:tc>
          <w:tcPr>
            <w:tcW w:w="5050" w:type="dxa"/>
            <w:tcMar>
              <w:left w:w="103" w:type="dxa"/>
            </w:tcMar>
          </w:tcPr>
          <w:p w:rsidR="004167D3" w:rsidRPr="007A1383" w:rsidRDefault="004167D3" w:rsidP="008972E2">
            <w:pPr>
              <w:suppressAutoHyphens/>
              <w:autoSpaceDE w:val="0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lastRenderedPageBreak/>
              <w:t xml:space="preserve">Предельные (минимальные и (или) максимальные) размеры земельных участков и предельные </w:t>
            </w: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lastRenderedPageBreak/>
              <w:t>параметры разрешенного строительства, реконструкции объектов капитального строительства</w:t>
            </w:r>
          </w:p>
        </w:tc>
      </w:tr>
      <w:tr w:rsidR="004167D3" w:rsidRPr="007A1383" w:rsidTr="004167D3">
        <w:trPr>
          <w:trHeight w:val="557"/>
        </w:trPr>
        <w:tc>
          <w:tcPr>
            <w:tcW w:w="2824" w:type="dxa"/>
            <w:tcBorders>
              <w:right w:val="nil"/>
            </w:tcBorders>
            <w:tcMar>
              <w:left w:w="103" w:type="dxa"/>
            </w:tcMar>
          </w:tcPr>
          <w:p w:rsidR="004167D3" w:rsidRPr="008972E2" w:rsidRDefault="008972E2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972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lastRenderedPageBreak/>
              <w:t>Сельскохозяйственное</w:t>
            </w:r>
            <w:r w:rsidR="004167D3" w:rsidRPr="008972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использование</w:t>
            </w:r>
          </w:p>
          <w:p w:rsidR="004167D3" w:rsidRPr="008972E2" w:rsidRDefault="004167D3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972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1.9)</w:t>
            </w:r>
          </w:p>
        </w:tc>
        <w:tc>
          <w:tcPr>
            <w:tcW w:w="2152" w:type="dxa"/>
            <w:tcBorders>
              <w:right w:val="nil"/>
            </w:tcBorders>
            <w:tcMar>
              <w:left w:w="103" w:type="dxa"/>
            </w:tcMar>
          </w:tcPr>
          <w:p w:rsidR="004167D3" w:rsidRPr="007A1383" w:rsidRDefault="004167D3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Осуществление хозяйственной деятельности, связанной с разведением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животноводства</w:t>
            </w: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;</w:t>
            </w:r>
            <w:r w:rsidRPr="007A1383">
              <w:rPr>
                <w:rFonts w:ascii="Times New Roman" w:eastAsia="Times New Roman" w:hAnsi="Times New Roman" w:cs="Times New Roman"/>
                <w:color w:val="auto"/>
                <w:lang w:eastAsia="zh-CN"/>
              </w:rPr>
              <w:t xml:space="preserve"> </w:t>
            </w: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размещение зданий, сооружений, используемых для содержания и разведения животных, производства, хранения и первичной п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ереработки продукции.</w:t>
            </w:r>
          </w:p>
        </w:tc>
        <w:tc>
          <w:tcPr>
            <w:tcW w:w="5050" w:type="dxa"/>
            <w:tcMar>
              <w:left w:w="103" w:type="dxa"/>
            </w:tcMar>
          </w:tcPr>
          <w:p w:rsidR="004167D3" w:rsidRPr="007A1383" w:rsidRDefault="004167D3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4167D3" w:rsidRPr="007A1383" w:rsidRDefault="004167D3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7A1383">
                <w:rPr>
                  <w:rFonts w:ascii="Times New Roman" w:eastAsia="Times New Roman" w:hAnsi="Times New Roman" w:cs="Times New Roman"/>
                  <w:color w:val="auto"/>
                  <w:sz w:val="20"/>
                  <w:lang w:eastAsia="zh-CN"/>
                </w:rPr>
                <w:t>5 м</w:t>
              </w:r>
            </w:smartTag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.</w:t>
            </w:r>
          </w:p>
          <w:p w:rsidR="004167D3" w:rsidRPr="007A1383" w:rsidRDefault="004167D3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Минимальная площадь земельного участка – 25 кв.м.</w:t>
            </w:r>
          </w:p>
          <w:p w:rsidR="004167D3" w:rsidRPr="007A1383" w:rsidRDefault="004167D3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4167D3" w:rsidRPr="007A1383" w:rsidRDefault="004167D3" w:rsidP="00A812BE">
            <w:pPr>
              <w:suppressAutoHyphens/>
              <w:autoSpaceDE w:val="0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- от границы земельного участка –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7A1383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eastAsia="zh-CN"/>
                </w:rPr>
                <w:t>2 м</w:t>
              </w:r>
            </w:smartTag>
            <w:r w:rsidRPr="007A1383">
              <w:rPr>
                <w:rFonts w:ascii="Arial" w:eastAsia="Times New Roman" w:hAnsi="Arial" w:cs="Arial"/>
                <w:color w:val="auto"/>
                <w:sz w:val="20"/>
                <w:szCs w:val="20"/>
                <w:lang w:eastAsia="zh-CN"/>
              </w:rPr>
              <w:t>.</w:t>
            </w:r>
          </w:p>
          <w:p w:rsidR="004167D3" w:rsidRPr="007A1383" w:rsidRDefault="004167D3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4167D3" w:rsidRPr="007A1383" w:rsidRDefault="004167D3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4167D3" w:rsidRPr="007A1383" w:rsidRDefault="004167D3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Максимальное количество этажей – 1.</w:t>
            </w:r>
          </w:p>
          <w:p w:rsidR="004167D3" w:rsidRPr="007A1383" w:rsidRDefault="004167D3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Максимальный процент застройки в границах земельного участка</w:t>
            </w: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– 60%.</w:t>
            </w:r>
          </w:p>
        </w:tc>
      </w:tr>
      <w:tr w:rsidR="004167D3" w:rsidRPr="007A1383" w:rsidTr="004167D3">
        <w:tc>
          <w:tcPr>
            <w:tcW w:w="2824" w:type="dxa"/>
            <w:tcBorders>
              <w:right w:val="nil"/>
            </w:tcBorders>
            <w:tcMar>
              <w:left w:w="103" w:type="dxa"/>
            </w:tcMar>
          </w:tcPr>
          <w:p w:rsidR="004167D3" w:rsidRPr="008972E2" w:rsidRDefault="004167D3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972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Ведение огородничества (код 13.1)</w:t>
            </w:r>
          </w:p>
        </w:tc>
        <w:tc>
          <w:tcPr>
            <w:tcW w:w="2152" w:type="dxa"/>
            <w:tcBorders>
              <w:right w:val="nil"/>
            </w:tcBorders>
            <w:tcMar>
              <w:left w:w="103" w:type="dxa"/>
            </w:tcMar>
          </w:tcPr>
          <w:p w:rsidR="004167D3" w:rsidRPr="007A1383" w:rsidRDefault="004167D3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br/>
            </w:r>
          </w:p>
        </w:tc>
        <w:tc>
          <w:tcPr>
            <w:tcW w:w="5050" w:type="dxa"/>
            <w:tcMar>
              <w:left w:w="103" w:type="dxa"/>
            </w:tcMar>
          </w:tcPr>
          <w:p w:rsidR="004167D3" w:rsidRPr="007A1383" w:rsidRDefault="004167D3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4167D3" w:rsidRPr="007A1383" w:rsidRDefault="004167D3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7A1383">
                <w:rPr>
                  <w:rFonts w:ascii="Times New Roman" w:eastAsia="Times New Roman" w:hAnsi="Times New Roman" w:cs="Times New Roman"/>
                  <w:color w:val="auto"/>
                  <w:sz w:val="20"/>
                  <w:lang w:eastAsia="zh-CN"/>
                </w:rPr>
                <w:t>5 м</w:t>
              </w:r>
            </w:smartTag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.</w:t>
            </w:r>
          </w:p>
          <w:p w:rsidR="004167D3" w:rsidRPr="007A1383" w:rsidRDefault="004167D3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Минимальная площадь земельного участка – 25 кв.м.</w:t>
            </w:r>
          </w:p>
          <w:p w:rsidR="004167D3" w:rsidRPr="007A1383" w:rsidRDefault="004167D3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4167D3" w:rsidRPr="007A1383" w:rsidRDefault="004167D3" w:rsidP="00A812BE">
            <w:pPr>
              <w:suppressAutoHyphens/>
              <w:autoSpaceDE w:val="0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- от границы земельного участка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7A1383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eastAsia="zh-CN"/>
                </w:rPr>
                <w:t>1 м</w:t>
              </w:r>
            </w:smartTag>
            <w:r w:rsidRPr="007A1383">
              <w:rPr>
                <w:rFonts w:ascii="Arial" w:eastAsia="Times New Roman" w:hAnsi="Arial" w:cs="Arial"/>
                <w:color w:val="auto"/>
                <w:sz w:val="20"/>
                <w:szCs w:val="20"/>
                <w:lang w:eastAsia="zh-CN"/>
              </w:rPr>
              <w:t>.</w:t>
            </w:r>
          </w:p>
          <w:p w:rsidR="004167D3" w:rsidRPr="007A1383" w:rsidRDefault="004167D3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4167D3" w:rsidRPr="007A1383" w:rsidRDefault="004167D3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4167D3" w:rsidRPr="007A1383" w:rsidRDefault="004167D3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Максимальное количество этажей – 1.</w:t>
            </w:r>
          </w:p>
          <w:p w:rsidR="004167D3" w:rsidRPr="007A1383" w:rsidRDefault="004167D3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Максимальный процент застройки в границах земельного участка</w:t>
            </w: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– 60%.</w:t>
            </w:r>
          </w:p>
        </w:tc>
      </w:tr>
      <w:tr w:rsidR="004167D3" w:rsidRPr="007A1383" w:rsidTr="004167D3">
        <w:tc>
          <w:tcPr>
            <w:tcW w:w="2824" w:type="dxa"/>
            <w:tcBorders>
              <w:right w:val="nil"/>
            </w:tcBorders>
            <w:tcMar>
              <w:left w:w="103" w:type="dxa"/>
            </w:tcMar>
          </w:tcPr>
          <w:p w:rsidR="004167D3" w:rsidRPr="008972E2" w:rsidRDefault="004167D3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972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Ведение садоводства </w:t>
            </w:r>
          </w:p>
          <w:p w:rsidR="004167D3" w:rsidRPr="008972E2" w:rsidRDefault="004167D3" w:rsidP="00A812BE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972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13.2)</w:t>
            </w:r>
          </w:p>
        </w:tc>
        <w:tc>
          <w:tcPr>
            <w:tcW w:w="2152" w:type="dxa"/>
            <w:tcBorders>
              <w:right w:val="nil"/>
            </w:tcBorders>
            <w:tcMar>
              <w:left w:w="103" w:type="dxa"/>
            </w:tcMar>
          </w:tcPr>
          <w:p w:rsidR="004167D3" w:rsidRPr="007A1383" w:rsidRDefault="004167D3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кодом 2.1, хозяйственных построек и гаражей</w:t>
            </w:r>
          </w:p>
        </w:tc>
        <w:tc>
          <w:tcPr>
            <w:tcW w:w="5050" w:type="dxa"/>
            <w:tcMar>
              <w:left w:w="103" w:type="dxa"/>
            </w:tcMar>
          </w:tcPr>
          <w:p w:rsidR="004167D3" w:rsidRPr="007A1383" w:rsidRDefault="004167D3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4167D3" w:rsidRPr="007A1383" w:rsidRDefault="004167D3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7A1383">
                <w:rPr>
                  <w:rFonts w:ascii="Times New Roman" w:eastAsia="Times New Roman" w:hAnsi="Times New Roman" w:cs="Times New Roman"/>
                  <w:color w:val="auto"/>
                  <w:sz w:val="20"/>
                  <w:lang w:eastAsia="zh-CN"/>
                </w:rPr>
                <w:t>5 м</w:t>
              </w:r>
            </w:smartTag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.</w:t>
            </w:r>
          </w:p>
          <w:p w:rsidR="004167D3" w:rsidRPr="007A1383" w:rsidRDefault="004167D3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Минимальная площадь земельного участка – 25 кв.м.</w:t>
            </w:r>
          </w:p>
          <w:p w:rsidR="004167D3" w:rsidRPr="007A1383" w:rsidRDefault="004167D3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4167D3" w:rsidRPr="007A1383" w:rsidRDefault="004167D3" w:rsidP="00A812BE">
            <w:pPr>
              <w:suppressAutoHyphens/>
              <w:autoSpaceDE w:val="0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- от границы земельного участка – 1м</w:t>
            </w:r>
            <w:r w:rsidRPr="007A1383">
              <w:rPr>
                <w:rFonts w:ascii="Arial" w:eastAsia="Times New Roman" w:hAnsi="Arial" w:cs="Arial"/>
                <w:color w:val="auto"/>
                <w:sz w:val="20"/>
                <w:szCs w:val="20"/>
                <w:lang w:eastAsia="zh-CN"/>
              </w:rPr>
              <w:t>.</w:t>
            </w:r>
          </w:p>
          <w:p w:rsidR="004167D3" w:rsidRPr="007A1383" w:rsidRDefault="004167D3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4167D3" w:rsidRPr="007A1383" w:rsidRDefault="004167D3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4167D3" w:rsidRPr="007A1383" w:rsidRDefault="004167D3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Максимальное количество этажей – 1.</w:t>
            </w:r>
          </w:p>
          <w:p w:rsidR="004167D3" w:rsidRPr="007A1383" w:rsidRDefault="004167D3" w:rsidP="00A812BE">
            <w:pPr>
              <w:widowControl/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  <w:t>Максимальный процент застройки в границах земельного участка</w:t>
            </w: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 xml:space="preserve"> – 60%.</w:t>
            </w:r>
          </w:p>
          <w:p w:rsidR="004167D3" w:rsidRPr="007A1383" w:rsidRDefault="004167D3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</w:p>
        </w:tc>
      </w:tr>
      <w:tr w:rsidR="004167D3" w:rsidRPr="007A1383" w:rsidTr="004167D3">
        <w:tc>
          <w:tcPr>
            <w:tcW w:w="2824" w:type="dxa"/>
            <w:tcBorders>
              <w:right w:val="nil"/>
            </w:tcBorders>
            <w:tcMar>
              <w:left w:w="103" w:type="dxa"/>
            </w:tcMar>
          </w:tcPr>
          <w:p w:rsidR="004167D3" w:rsidRPr="008972E2" w:rsidRDefault="004167D3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972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Религиозное использование</w:t>
            </w:r>
          </w:p>
          <w:p w:rsidR="004167D3" w:rsidRPr="008972E2" w:rsidRDefault="004167D3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972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(код 3.7) </w:t>
            </w:r>
          </w:p>
        </w:tc>
        <w:tc>
          <w:tcPr>
            <w:tcW w:w="2152" w:type="dxa"/>
            <w:tcBorders>
              <w:right w:val="nil"/>
            </w:tcBorders>
            <w:tcMar>
              <w:left w:w="103" w:type="dxa"/>
            </w:tcMar>
          </w:tcPr>
          <w:p w:rsidR="004167D3" w:rsidRPr="007A1383" w:rsidRDefault="004167D3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Размещение зданий и сооружений религиозного использования, в. т.ч.</w:t>
            </w:r>
            <w:r w:rsidRPr="007A138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</w:rPr>
              <w:t xml:space="preserve"> </w:t>
            </w: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Размещение зданий и сооружений, </w:t>
            </w: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lastRenderedPageBreak/>
              <w:t>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5050" w:type="dxa"/>
            <w:tcMar>
              <w:left w:w="103" w:type="dxa"/>
            </w:tcMar>
          </w:tcPr>
          <w:p w:rsidR="004167D3" w:rsidRPr="007A1383" w:rsidRDefault="004167D3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lastRenderedPageBreak/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4167D3" w:rsidRPr="007A1383" w:rsidTr="004167D3">
        <w:tc>
          <w:tcPr>
            <w:tcW w:w="2824" w:type="dxa"/>
            <w:tcBorders>
              <w:right w:val="nil"/>
            </w:tcBorders>
            <w:tcMar>
              <w:left w:w="103" w:type="dxa"/>
            </w:tcMar>
          </w:tcPr>
          <w:p w:rsidR="008972E2" w:rsidRDefault="004167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972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Для индивидуального жилищного строительства </w:t>
            </w:r>
          </w:p>
          <w:p w:rsidR="004167D3" w:rsidRPr="008972E2" w:rsidRDefault="004167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972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(код 2.1)</w:t>
            </w:r>
          </w:p>
        </w:tc>
        <w:tc>
          <w:tcPr>
            <w:tcW w:w="2152" w:type="dxa"/>
            <w:tcBorders>
              <w:right w:val="nil"/>
            </w:tcBorders>
            <w:tcMar>
              <w:left w:w="103" w:type="dxa"/>
            </w:tcMar>
          </w:tcPr>
          <w:p w:rsidR="004167D3" w:rsidRPr="007648FB" w:rsidRDefault="004167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5050" w:type="dxa"/>
            <w:tcMar>
              <w:left w:w="103" w:type="dxa"/>
            </w:tcMar>
          </w:tcPr>
          <w:p w:rsidR="004167D3" w:rsidRPr="007648FB" w:rsidRDefault="004167D3" w:rsidP="00A812BE">
            <w:pPr>
              <w:tabs>
                <w:tab w:val="left" w:pos="9781"/>
              </w:tabs>
              <w:ind w:left="34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площадь:</w:t>
            </w:r>
          </w:p>
          <w:p w:rsidR="004167D3" w:rsidRPr="007648FB" w:rsidRDefault="004167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Минимальный размер земельного участка, образуемого при разделе – 20 м. </w:t>
            </w:r>
          </w:p>
          <w:p w:rsidR="004167D3" w:rsidRPr="007648FB" w:rsidRDefault="004167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Минимальный размер земельного участка, образуемого на основании документации по планировке территории – 25 м. </w:t>
            </w:r>
          </w:p>
          <w:p w:rsidR="004167D3" w:rsidRPr="007648FB" w:rsidRDefault="004167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Минимальная площадь земельного участка - </w:t>
            </w:r>
            <w:r w:rsidRPr="00A065E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400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кв.м. (включая площадь застройки).</w:t>
            </w:r>
          </w:p>
          <w:p w:rsidR="004167D3" w:rsidRPr="007648FB" w:rsidRDefault="004167D3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за пределами которых запрещено строительство зданий, строений, сооружений: </w:t>
            </w:r>
          </w:p>
          <w:p w:rsidR="004167D3" w:rsidRPr="007648FB" w:rsidRDefault="004167D3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 от границы земельного участка - 3 м.</w:t>
            </w:r>
          </w:p>
          <w:p w:rsidR="004167D3" w:rsidRPr="007648FB" w:rsidRDefault="004167D3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4167D3" w:rsidRPr="007648FB" w:rsidRDefault="004167D3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Минимальное расстояние от границы земельного участка до:</w:t>
            </w:r>
          </w:p>
          <w:p w:rsidR="004167D3" w:rsidRPr="007648FB" w:rsidRDefault="004167D3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основного строения – 3 м;</w:t>
            </w:r>
          </w:p>
          <w:p w:rsidR="004167D3" w:rsidRPr="007648FB" w:rsidRDefault="004167D3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постройки для содержания скота и птицы – 4 м; </w:t>
            </w:r>
          </w:p>
          <w:p w:rsidR="004167D3" w:rsidRPr="007648FB" w:rsidRDefault="004167D3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хозяйственных и прочих строений – 1 м;</w:t>
            </w:r>
          </w:p>
          <w:p w:rsidR="004167D3" w:rsidRPr="007648FB" w:rsidRDefault="004167D3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отдельно стоящего гаража – 1 м.</w:t>
            </w:r>
          </w:p>
          <w:p w:rsidR="004167D3" w:rsidRPr="007648FB" w:rsidRDefault="004167D3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 случае,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3 м.</w:t>
            </w:r>
          </w:p>
          <w:p w:rsidR="004167D3" w:rsidRPr="007648FB" w:rsidRDefault="004167D3" w:rsidP="00A812BE">
            <w:pPr>
              <w:tabs>
                <w:tab w:val="left" w:pos="9781"/>
              </w:tabs>
              <w:ind w:left="34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Предельное количество этажей и предельная высота зданий, строений сооружений:</w:t>
            </w:r>
          </w:p>
          <w:p w:rsidR="004167D3" w:rsidRPr="007648FB" w:rsidRDefault="004167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Максимальное количество этажей – 3 (включая подземный, подвальный, цокольный, технический, мансардный).</w:t>
            </w:r>
          </w:p>
          <w:p w:rsidR="004167D3" w:rsidRPr="007648FB" w:rsidRDefault="004167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Максимальная высота строений и сооружений вспомогательного использования, при размещении их на расстоянии от 1 до 3 метров от границ земельного участка – 3 метра.</w:t>
            </w:r>
          </w:p>
          <w:p w:rsidR="004167D3" w:rsidRPr="007648FB" w:rsidRDefault="004167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Максимальный процент застройки в границах земельного участка: 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50%.</w:t>
            </w:r>
          </w:p>
          <w:p w:rsidR="004167D3" w:rsidRPr="007648FB" w:rsidRDefault="004167D3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val="single"/>
              </w:rPr>
              <w:t>Примечание:</w:t>
            </w:r>
          </w:p>
          <w:p w:rsidR="004167D3" w:rsidRPr="007648FB" w:rsidRDefault="004167D3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1.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площади земельного участка.</w:t>
            </w:r>
          </w:p>
          <w:p w:rsidR="004167D3" w:rsidRPr="007648FB" w:rsidRDefault="004167D3" w:rsidP="00A812B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4167D3" w:rsidRPr="007648FB" w:rsidRDefault="004167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Иные показатели:</w:t>
            </w:r>
          </w:p>
          <w:p w:rsidR="004167D3" w:rsidRPr="007648FB" w:rsidRDefault="004167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1. В случае, если строение или сооружение вспомогательного использования размещено на расстоянии от 1 до 3 метров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4167D3" w:rsidRPr="007648FB" w:rsidRDefault="004167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2. Размещение строений или сооружений вспомогательного использования вдоль границ смежного земельного участка на расстоянии до 3 метров, допускается не более чем на 50 % длины этой границы.</w:t>
            </w:r>
          </w:p>
          <w:p w:rsidR="004167D3" w:rsidRPr="007648FB" w:rsidRDefault="004167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3. До границы соседнего участка расстояния по санитарно-бытовым условиям должны быть не менее: от стволов высокорослых деревьев - 4 м; средне рослых - 2 м; от кустарника - 1 м.</w:t>
            </w:r>
          </w:p>
          <w:p w:rsidR="004167D3" w:rsidRPr="007648FB" w:rsidRDefault="004167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 Вспомогательные строения, за исключением гаражей, размещать с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 стороны улицы не допускается.</w:t>
            </w:r>
          </w:p>
          <w:p w:rsidR="004167D3" w:rsidRPr="007648FB" w:rsidRDefault="004167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 Требования к ограждению земельных участков:</w:t>
            </w:r>
          </w:p>
          <w:p w:rsidR="004167D3" w:rsidRPr="007648FB" w:rsidRDefault="004167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со стороны улиц ограждение должно быть прозрачным (решетчатым, сетчатым, не глухим);</w:t>
            </w:r>
          </w:p>
          <w:p w:rsidR="004167D3" w:rsidRPr="007648FB" w:rsidRDefault="004167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характер ограждения со стороны проезжей части  и его высота должен быть единообразным на протяжении одного квартала с обеих сторон улицы; </w:t>
            </w:r>
          </w:p>
          <w:p w:rsidR="004167D3" w:rsidRPr="007648FB" w:rsidRDefault="004167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высота ограждения должна быть не более 2 м;</w:t>
            </w:r>
          </w:p>
          <w:p w:rsidR="004167D3" w:rsidRPr="007648FB" w:rsidRDefault="004167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при ограждении внутренних границ земельных участков допускается устройство ограждений из живой изгороди, стальной сетки, гладкой проволоки или решетчатый не глухой забор.</w:t>
            </w:r>
          </w:p>
        </w:tc>
      </w:tr>
      <w:tr w:rsidR="004167D3" w:rsidRPr="007A1383" w:rsidTr="004167D3">
        <w:tc>
          <w:tcPr>
            <w:tcW w:w="10026" w:type="dxa"/>
            <w:gridSpan w:val="3"/>
            <w:tcMar>
              <w:left w:w="103" w:type="dxa"/>
            </w:tcMar>
          </w:tcPr>
          <w:p w:rsidR="004167D3" w:rsidRPr="008972E2" w:rsidRDefault="004167D3" w:rsidP="008972E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8972E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lastRenderedPageBreak/>
              <w:t xml:space="preserve">Условно разрешенные </w:t>
            </w:r>
          </w:p>
        </w:tc>
      </w:tr>
      <w:tr w:rsidR="004167D3" w:rsidRPr="007A1383" w:rsidTr="004167D3">
        <w:tc>
          <w:tcPr>
            <w:tcW w:w="2824" w:type="dxa"/>
            <w:tcBorders>
              <w:right w:val="nil"/>
            </w:tcBorders>
            <w:tcMar>
              <w:left w:w="103" w:type="dxa"/>
            </w:tcMar>
          </w:tcPr>
          <w:p w:rsidR="004167D3" w:rsidRPr="007A1383" w:rsidRDefault="004167D3" w:rsidP="008972E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b/>
                <w:color w:val="auto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152" w:type="dxa"/>
            <w:tcBorders>
              <w:right w:val="nil"/>
            </w:tcBorders>
            <w:tcMar>
              <w:left w:w="103" w:type="dxa"/>
            </w:tcMar>
          </w:tcPr>
          <w:p w:rsidR="004167D3" w:rsidRPr="007A1383" w:rsidRDefault="004167D3" w:rsidP="008972E2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050" w:type="dxa"/>
            <w:tcMar>
              <w:left w:w="103" w:type="dxa"/>
            </w:tcMar>
          </w:tcPr>
          <w:p w:rsidR="004167D3" w:rsidRPr="007A1383" w:rsidRDefault="004167D3" w:rsidP="008972E2">
            <w:pPr>
              <w:suppressAutoHyphens/>
              <w:autoSpaceDE w:val="0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167D3" w:rsidRPr="007A1383" w:rsidTr="004167D3">
        <w:tc>
          <w:tcPr>
            <w:tcW w:w="2824" w:type="dxa"/>
            <w:tcBorders>
              <w:right w:val="nil"/>
            </w:tcBorders>
            <w:tcMar>
              <w:left w:w="103" w:type="dxa"/>
            </w:tcMar>
          </w:tcPr>
          <w:p w:rsidR="004167D3" w:rsidRPr="008972E2" w:rsidRDefault="004167D3" w:rsidP="008972E2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</w:pPr>
            <w:r w:rsidRPr="008972E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  <w:t>Коммунальное обслуживание</w:t>
            </w:r>
          </w:p>
          <w:p w:rsidR="004167D3" w:rsidRPr="007A1383" w:rsidRDefault="004167D3" w:rsidP="008972E2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/>
              </w:rPr>
            </w:pPr>
            <w:r w:rsidRPr="008972E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  <w:t>(код 3.1)</w:t>
            </w:r>
          </w:p>
        </w:tc>
        <w:tc>
          <w:tcPr>
            <w:tcW w:w="2152" w:type="dxa"/>
            <w:tcBorders>
              <w:right w:val="nil"/>
            </w:tcBorders>
            <w:tcMar>
              <w:left w:w="103" w:type="dxa"/>
            </w:tcMar>
          </w:tcPr>
          <w:p w:rsidR="004167D3" w:rsidRPr="007A1383" w:rsidRDefault="004167D3" w:rsidP="00A812BE">
            <w:pPr>
              <w:widowControl/>
              <w:shd w:val="clear" w:color="auto" w:fill="FFFFFF"/>
              <w:tabs>
                <w:tab w:val="left" w:pos="1254"/>
                <w:tab w:val="left" w:pos="9781"/>
              </w:tabs>
              <w:suppressAutoHyphens/>
              <w:ind w:right="-31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  <w:t>Противопожарные водоемы и резервуары;</w:t>
            </w:r>
          </w:p>
          <w:p w:rsidR="004167D3" w:rsidRPr="007A1383" w:rsidRDefault="004167D3" w:rsidP="00A812BE">
            <w:pPr>
              <w:widowControl/>
              <w:shd w:val="clear" w:color="auto" w:fill="FFFFFF"/>
              <w:tabs>
                <w:tab w:val="left" w:pos="1254"/>
                <w:tab w:val="left" w:pos="9781"/>
              </w:tabs>
              <w:suppressAutoHyphens/>
              <w:ind w:right="-31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  <w:t>Водонапорная башня;</w:t>
            </w:r>
          </w:p>
          <w:p w:rsidR="004167D3" w:rsidRPr="007A1383" w:rsidRDefault="004167D3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31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  <w:t>Трансформаторная подстанция;</w:t>
            </w:r>
          </w:p>
          <w:p w:rsidR="004167D3" w:rsidRPr="007A1383" w:rsidRDefault="004167D3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31"/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  <w:t>Газорегуляторная установка;</w:t>
            </w:r>
          </w:p>
          <w:p w:rsidR="004167D3" w:rsidRPr="007A1383" w:rsidRDefault="004167D3" w:rsidP="00A812BE">
            <w:pPr>
              <w:suppressAutoHyphens/>
              <w:autoSpaceDE w:val="0"/>
              <w:ind w:right="-3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pacing w:val="-1"/>
                <w:sz w:val="20"/>
                <w:szCs w:val="20"/>
                <w:lang w:eastAsia="zh-CN"/>
              </w:rPr>
              <w:t>Ж</w:t>
            </w: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илищно-эксплуатационные и аварийно-диспетчерские службы;</w:t>
            </w:r>
          </w:p>
          <w:p w:rsidR="004167D3" w:rsidRPr="007A1383" w:rsidRDefault="004167D3" w:rsidP="00A812BE">
            <w:pPr>
              <w:suppressAutoHyphens/>
              <w:autoSpaceDE w:val="0"/>
              <w:ind w:right="-3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Отопительная котельная;</w:t>
            </w:r>
          </w:p>
          <w:p w:rsidR="004167D3" w:rsidRPr="007A1383" w:rsidRDefault="004167D3" w:rsidP="00A812BE">
            <w:pPr>
              <w:suppressAutoHyphens/>
              <w:autoSpaceDE w:val="0"/>
              <w:ind w:right="-31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Пожарное депо;</w:t>
            </w:r>
          </w:p>
        </w:tc>
        <w:tc>
          <w:tcPr>
            <w:tcW w:w="5050" w:type="dxa"/>
            <w:tcMar>
              <w:left w:w="103" w:type="dxa"/>
            </w:tcMar>
          </w:tcPr>
          <w:p w:rsidR="004167D3" w:rsidRPr="007A1383" w:rsidRDefault="004167D3" w:rsidP="00A812BE">
            <w:pPr>
              <w:suppressAutoHyphens/>
              <w:autoSpaceDE w:val="0"/>
              <w:ind w:left="5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4167D3" w:rsidRPr="007A1383" w:rsidTr="008972E2">
        <w:trPr>
          <w:trHeight w:val="294"/>
        </w:trPr>
        <w:tc>
          <w:tcPr>
            <w:tcW w:w="10026" w:type="dxa"/>
            <w:gridSpan w:val="3"/>
            <w:tcMar>
              <w:left w:w="103" w:type="dxa"/>
            </w:tcMar>
          </w:tcPr>
          <w:p w:rsidR="004167D3" w:rsidRPr="008972E2" w:rsidRDefault="004167D3" w:rsidP="008972E2">
            <w:pPr>
              <w:suppressAutoHyphens/>
              <w:autoSpaceDE w:val="0"/>
              <w:ind w:left="5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972E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 xml:space="preserve">Вспомогательные </w:t>
            </w:r>
          </w:p>
        </w:tc>
      </w:tr>
      <w:tr w:rsidR="004167D3" w:rsidRPr="007A1383" w:rsidTr="004167D3">
        <w:tc>
          <w:tcPr>
            <w:tcW w:w="2824" w:type="dxa"/>
            <w:tcBorders>
              <w:right w:val="nil"/>
            </w:tcBorders>
            <w:tcMar>
              <w:left w:w="103" w:type="dxa"/>
            </w:tcMar>
          </w:tcPr>
          <w:p w:rsidR="004167D3" w:rsidRPr="007A1383" w:rsidRDefault="004167D3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152" w:type="dxa"/>
            <w:tcBorders>
              <w:right w:val="nil"/>
            </w:tcBorders>
            <w:tcMar>
              <w:left w:w="103" w:type="dxa"/>
            </w:tcMar>
          </w:tcPr>
          <w:p w:rsidR="004167D3" w:rsidRPr="007A1383" w:rsidRDefault="004167D3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050" w:type="dxa"/>
            <w:tcMar>
              <w:left w:w="103" w:type="dxa"/>
            </w:tcMar>
          </w:tcPr>
          <w:p w:rsidR="004167D3" w:rsidRPr="007A1383" w:rsidRDefault="004167D3" w:rsidP="00A812BE">
            <w:pPr>
              <w:suppressAutoHyphens/>
              <w:autoSpaceDE w:val="0"/>
              <w:ind w:left="5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7A138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167D3" w:rsidRPr="007A1383" w:rsidTr="004167D3">
        <w:tc>
          <w:tcPr>
            <w:tcW w:w="2824" w:type="dxa"/>
            <w:tcBorders>
              <w:right w:val="nil"/>
            </w:tcBorders>
            <w:tcMar>
              <w:left w:w="103" w:type="dxa"/>
            </w:tcMar>
          </w:tcPr>
          <w:p w:rsidR="004167D3" w:rsidRPr="007648FB" w:rsidRDefault="004167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 соответствии с основными и условно разрешенными видами использования</w:t>
            </w:r>
          </w:p>
        </w:tc>
        <w:tc>
          <w:tcPr>
            <w:tcW w:w="2152" w:type="dxa"/>
            <w:tcBorders>
              <w:right w:val="nil"/>
            </w:tcBorders>
            <w:tcMar>
              <w:left w:w="103" w:type="dxa"/>
            </w:tcMar>
          </w:tcPr>
          <w:p w:rsidR="004167D3" w:rsidRPr="00377289" w:rsidRDefault="004167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Индивидуальная баня;</w:t>
            </w:r>
          </w:p>
          <w:p w:rsidR="004167D3" w:rsidRPr="00377289" w:rsidRDefault="004167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Индивидуальный колодец;</w:t>
            </w:r>
          </w:p>
          <w:p w:rsidR="004167D3" w:rsidRPr="00377289" w:rsidRDefault="004167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Индивидуальная водозаборная скважина;</w:t>
            </w:r>
          </w:p>
          <w:p w:rsidR="004167D3" w:rsidRPr="00377289" w:rsidRDefault="004167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Подсобное сооружение;</w:t>
            </w:r>
          </w:p>
          <w:p w:rsidR="004167D3" w:rsidRPr="00377289" w:rsidRDefault="004167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Вспомогательное сооружение;</w:t>
            </w:r>
          </w:p>
          <w:p w:rsidR="004167D3" w:rsidRPr="00377289" w:rsidRDefault="004167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Сети инженерно-технического обслуживания, </w:t>
            </w:r>
          </w:p>
          <w:p w:rsidR="004167D3" w:rsidRPr="007648FB" w:rsidRDefault="004167D3" w:rsidP="00A812BE">
            <w:pPr>
              <w:tabs>
                <w:tab w:val="left" w:pos="9781"/>
              </w:tabs>
              <w:ind w:right="-7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стоянка транспортных </w:t>
            </w:r>
            <w:r w:rsidRPr="0037728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средств</w:t>
            </w:r>
          </w:p>
        </w:tc>
        <w:tc>
          <w:tcPr>
            <w:tcW w:w="5050" w:type="dxa"/>
            <w:tcMar>
              <w:left w:w="103" w:type="dxa"/>
            </w:tcMar>
          </w:tcPr>
          <w:p w:rsidR="004167D3" w:rsidRPr="007648FB" w:rsidRDefault="004167D3" w:rsidP="00A812BE">
            <w:pPr>
              <w:tabs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2F03C9" w:rsidRPr="0086224A" w:rsidRDefault="002F03C9" w:rsidP="002F03C9">
      <w:pPr>
        <w:shd w:val="clear" w:color="auto" w:fill="FFFFFF"/>
        <w:tabs>
          <w:tab w:val="num" w:pos="1368"/>
          <w:tab w:val="left" w:pos="9781"/>
        </w:tabs>
        <w:ind w:right="-7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  <w:r w:rsidRPr="0086224A">
        <w:rPr>
          <w:rFonts w:ascii="Times New Roman" w:eastAsia="Times New Roman" w:hAnsi="Times New Roman" w:cs="Times New Roman"/>
          <w:b/>
          <w:color w:val="auto"/>
          <w:u w:val="single"/>
        </w:rPr>
        <w:lastRenderedPageBreak/>
        <w:t>Виды ограничений использования земельных участков и объектов капитального строительства</w:t>
      </w:r>
    </w:p>
    <w:p w:rsidR="002F03C9" w:rsidRPr="0086224A" w:rsidRDefault="002F03C9" w:rsidP="002F03C9">
      <w:pPr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водоохранных зонах водных объектов запрещаются</w:t>
      </w:r>
      <w:r w:rsidRPr="0086224A">
        <w:rPr>
          <w:rFonts w:ascii="Times New Roman" w:eastAsia="Times New Roman" w:hAnsi="Times New Roman" w:cs="Times New Roman"/>
          <w:color w:val="auto"/>
        </w:rPr>
        <w:t>: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использование сточных вод для удобрения почв;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осуществление авиационных мер по борьбе с вредителями и болезнями растений;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 xml:space="preserve"> -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границах прибрежных защитных полос наряду с указанными выше ограничениями запрещаются: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1) распашка земель;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2) размещение отвалов размываемых грунтов;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3) выпас сельскохозяйственных животных и организация для них летних лагерей, ванн.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границах водоохранных зон допускаются: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2F03C9" w:rsidRPr="0086224A" w:rsidRDefault="002F03C9" w:rsidP="002F03C9">
      <w:pPr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:rsidR="002F03C9" w:rsidRPr="0086224A" w:rsidRDefault="002F03C9" w:rsidP="002F03C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kern w:val="2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границах з</w:t>
      </w:r>
      <w:r w:rsidRPr="0086224A">
        <w:rPr>
          <w:rFonts w:ascii="Times New Roman" w:eastAsia="Times New Roman" w:hAnsi="Times New Roman" w:cs="Times New Roman"/>
          <w:b/>
          <w:bCs/>
          <w:color w:val="auto"/>
          <w:kern w:val="2"/>
        </w:rPr>
        <w:t>оны санитарной охраны источников водоснабжения</w:t>
      </w:r>
      <w:r w:rsidRPr="0086224A">
        <w:rPr>
          <w:rFonts w:ascii="Times New Roman" w:eastAsia="Times New Roman" w:hAnsi="Times New Roman" w:cs="Times New Roman"/>
          <w:b/>
          <w:color w:val="auto"/>
        </w:rPr>
        <w:t>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первого пояса запрещается: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посадка высокоствольных деревьев;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жилых и общественных зданий, проживание людей;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Допускаются рубки ухода и санитарные рубки леса.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загрязнение территории нечистотами, мусором, навозом, промышленными отходами и др.;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lastRenderedPageBreak/>
        <w:t>- размещение складов горюче-смазочных материалов, ядохимикатов и минеральных удобрений, накопителей, шламохранилищ и других объектов, которые могут вызвать химические загрязнения источников водоснабжения;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применение удобрений и ядохимикатов;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добыча песка и гравия из водотока или водоема, а также дноуглубительные работы;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500 м, которое может привести к ухудшению качества или уменьшению количества воды источника водоснабжения;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Роспотребнадзора.</w:t>
      </w:r>
    </w:p>
    <w:p w:rsidR="002F03C9" w:rsidRPr="0086224A" w:rsidRDefault="002F03C9" w:rsidP="002F03C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2F03C9" w:rsidRPr="0086224A" w:rsidRDefault="002F03C9" w:rsidP="002F03C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границах о</w:t>
      </w:r>
      <w:r w:rsidRPr="0086224A">
        <w:rPr>
          <w:rFonts w:ascii="Times New Roman" w:eastAsia="Times New Roman" w:hAnsi="Times New Roman" w:cs="Times New Roman"/>
          <w:b/>
          <w:bCs/>
          <w:color w:val="auto"/>
        </w:rPr>
        <w:t>хранных зон объектов электросетевого хозяйства</w:t>
      </w:r>
      <w:r w:rsidRPr="0086224A">
        <w:rPr>
          <w:rFonts w:ascii="Times New Roman" w:eastAsia="Times New Roman" w:hAnsi="Times New Roman" w:cs="Times New Roman"/>
          <w:b/>
          <w:color w:val="auto"/>
        </w:rPr>
        <w:t>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bCs/>
          <w:color w:val="auto"/>
          <w:lang w:eastAsia="en-US"/>
        </w:rPr>
        <w:t>В охранных зонах запрещается</w:t>
      </w:r>
      <w:r w:rsidRPr="0086224A">
        <w:rPr>
          <w:rFonts w:ascii="Times New Roman" w:eastAsia="Calibri" w:hAnsi="Times New Roman" w:cs="Times New Roman"/>
          <w:color w:val="auto"/>
          <w:lang w:eastAsia="en-US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строительство, капитальный ремонт, реконструкция или снос зданий и сооружений;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горные, взрывные, мелиоративные работы, в том числе связанные с временным затоплением земель;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посадка и вырубка деревьев и кустарников;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земляные работы на глубине более 0,3 метра (на вспахиваемых землях на глубине более 0,45 метра), а также планировка грунта (в охранных зонах подземных кабельных линий электропередачи);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полив сельскохозяйственных культур в случае, если высота струи воды может составить свыше 3 метров (в охранных зонах воздушных линий электропередачи);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8303EE" w:rsidRDefault="008303EE" w:rsidP="00A812BE"/>
    <w:p w:rsidR="00AE350C" w:rsidRPr="00AE350C" w:rsidRDefault="00AE350C" w:rsidP="00A812BE">
      <w:pPr>
        <w:shd w:val="clear" w:color="auto" w:fill="FFFFFF"/>
        <w:tabs>
          <w:tab w:val="left" w:pos="9861"/>
        </w:tabs>
        <w:ind w:left="570" w:right="398" w:hanging="712"/>
        <w:jc w:val="center"/>
        <w:rPr>
          <w:rFonts w:ascii="Times New Roman" w:hAnsi="Times New Roman" w:cs="Times New Roman"/>
          <w:u w:val="single"/>
        </w:rPr>
      </w:pPr>
      <w:r w:rsidRPr="00AE350C">
        <w:rPr>
          <w:rFonts w:ascii="Times New Roman" w:hAnsi="Times New Roman" w:cs="Times New Roman"/>
          <w:u w:val="single"/>
        </w:rPr>
        <w:t xml:space="preserve">НА ЗЕМЛЯХ </w:t>
      </w:r>
      <w:r w:rsidRPr="00AE350C">
        <w:rPr>
          <w:rFonts w:ascii="Times New Roman" w:hAnsi="Times New Roman" w:cs="Times New Roman"/>
          <w:u w:val="single"/>
          <w:shd w:val="clear" w:color="auto" w:fill="FFFFFF"/>
        </w:rPr>
        <w:t>ОСОБО ОХРАНЯЕМЫХ ТЕРРИТОРИЙ И ОБЪЕКТОВ</w:t>
      </w:r>
    </w:p>
    <w:p w:rsidR="00AE350C" w:rsidRDefault="00AE350C" w:rsidP="00A812BE">
      <w:pPr>
        <w:shd w:val="clear" w:color="auto" w:fill="FFFFFF"/>
        <w:tabs>
          <w:tab w:val="left" w:pos="9861"/>
        </w:tabs>
        <w:ind w:left="570" w:right="398" w:hanging="712"/>
        <w:jc w:val="center"/>
        <w:rPr>
          <w:rFonts w:ascii="Times New Roman" w:hAnsi="Times New Roman" w:cs="Times New Roman"/>
          <w:u w:val="single"/>
        </w:rPr>
      </w:pPr>
    </w:p>
    <w:p w:rsidR="004470B9" w:rsidRDefault="009E1753" w:rsidP="00A812BE">
      <w:pPr>
        <w:pStyle w:val="3"/>
        <w:ind w:right="-7" w:firstLine="0"/>
      </w:pPr>
      <w:bookmarkStart w:id="26" w:name="_Toc117694553"/>
      <w:r>
        <w:lastRenderedPageBreak/>
        <w:t>10.6</w:t>
      </w:r>
      <w:r w:rsidR="00AE350C" w:rsidRPr="009048C8">
        <w:t xml:space="preserve">. Градостроительный регламент зоны </w:t>
      </w:r>
      <w:r w:rsidR="00AE350C">
        <w:t>объектов санаторно-курортного лечения, туризма и спорта (Р</w:t>
      </w:r>
      <w:r w:rsidR="00AE350C" w:rsidRPr="009048C8">
        <w:t>-3)</w:t>
      </w:r>
      <w:bookmarkEnd w:id="26"/>
    </w:p>
    <w:tbl>
      <w:tblPr>
        <w:tblW w:w="10275" w:type="dxa"/>
        <w:tblInd w:w="-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240"/>
        <w:gridCol w:w="2620"/>
        <w:gridCol w:w="5385"/>
        <w:gridCol w:w="30"/>
      </w:tblGrid>
      <w:tr w:rsidR="004C642F" w:rsidRPr="004C642F" w:rsidTr="008F7740">
        <w:trPr>
          <w:trHeight w:val="351"/>
        </w:trPr>
        <w:tc>
          <w:tcPr>
            <w:tcW w:w="10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42F" w:rsidRPr="008F7740" w:rsidRDefault="004C642F" w:rsidP="008F7740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8F774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 xml:space="preserve">Основные </w:t>
            </w:r>
          </w:p>
        </w:tc>
      </w:tr>
      <w:tr w:rsidR="004C642F" w:rsidRPr="004C642F" w:rsidTr="004C642F">
        <w:trPr>
          <w:gridAfter w:val="1"/>
          <w:wAfter w:w="30" w:type="dxa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42F" w:rsidRPr="004C642F" w:rsidRDefault="004C642F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4C642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42F" w:rsidRPr="004C642F" w:rsidRDefault="004C642F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4C642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42F" w:rsidRPr="004C642F" w:rsidRDefault="004C642F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4C642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C642F" w:rsidRPr="004C642F" w:rsidTr="004C642F">
        <w:trPr>
          <w:gridAfter w:val="1"/>
          <w:wAfter w:w="30" w:type="dxa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42F" w:rsidRPr="008F7740" w:rsidRDefault="004C642F" w:rsidP="008F7740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F774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Спорт </w:t>
            </w:r>
          </w:p>
          <w:p w:rsidR="004C642F" w:rsidRPr="008F7740" w:rsidRDefault="004C642F" w:rsidP="008F7740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F774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5.1)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42F" w:rsidRPr="004C642F" w:rsidRDefault="004C642F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</w:pPr>
            <w:r w:rsidRPr="004C642F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Спортивные площадки для занятия спортом и физкультурой, спортивные сооружения,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42F" w:rsidRPr="004C642F" w:rsidRDefault="004C642F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4C642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4C642F" w:rsidRPr="004C642F" w:rsidTr="004C642F">
        <w:trPr>
          <w:gridAfter w:val="1"/>
          <w:wAfter w:w="30" w:type="dxa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42F" w:rsidRPr="008F7740" w:rsidRDefault="004C642F" w:rsidP="008F7740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F774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Охрана природных территорий </w:t>
            </w:r>
          </w:p>
          <w:p w:rsidR="004C642F" w:rsidRPr="008F7740" w:rsidRDefault="004C642F" w:rsidP="008F7740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F774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9.1)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42F" w:rsidRPr="004C642F" w:rsidRDefault="004C642F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4C642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Городские леса, парки 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42F" w:rsidRPr="004C642F" w:rsidRDefault="004C642F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4C642F">
              <w:rPr>
                <w:rFonts w:ascii="Times New Roman" w:eastAsia="Times New Roman" w:hAnsi="Times New Roman" w:cs="Times New Roman"/>
                <w:color w:val="auto"/>
                <w:sz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4C642F" w:rsidRPr="004C642F" w:rsidTr="004C642F">
        <w:trPr>
          <w:gridAfter w:val="1"/>
          <w:wAfter w:w="30" w:type="dxa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42F" w:rsidRPr="008F7740" w:rsidRDefault="004C642F" w:rsidP="008F7740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F774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Санаторная деятельность </w:t>
            </w:r>
          </w:p>
          <w:p w:rsidR="004C642F" w:rsidRPr="008F7740" w:rsidRDefault="004C642F" w:rsidP="008F7740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F774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9.2.1 )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42F" w:rsidRPr="004C642F" w:rsidRDefault="004C642F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4C642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Размещение санаториев и профилакториев, обеспечивающих оказание услуги по лечению и оздоровлению населения;</w:t>
            </w:r>
            <w:r w:rsidRPr="004C642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br/>
              <w:t>обустройство пляжей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42F" w:rsidRPr="004C642F" w:rsidRDefault="004C642F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4C642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4C642F" w:rsidRPr="004C642F" w:rsidTr="004C642F">
        <w:tc>
          <w:tcPr>
            <w:tcW w:w="10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2F" w:rsidRPr="008F7740" w:rsidRDefault="004C642F" w:rsidP="008F7740">
            <w:pPr>
              <w:suppressAutoHyphens/>
              <w:autoSpaceDE w:val="0"/>
              <w:ind w:firstLine="54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8F7740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Условно разрешенные </w:t>
            </w:r>
          </w:p>
        </w:tc>
      </w:tr>
      <w:tr w:rsidR="004C642F" w:rsidRPr="004C642F" w:rsidTr="004C642F">
        <w:trPr>
          <w:gridAfter w:val="1"/>
          <w:wAfter w:w="30" w:type="dxa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42F" w:rsidRPr="004C642F" w:rsidRDefault="004C642F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b/>
                <w:color w:val="auto"/>
                <w:lang w:eastAsia="zh-CN"/>
              </w:rPr>
            </w:pPr>
            <w:r w:rsidRPr="004C642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42F" w:rsidRPr="004C642F" w:rsidRDefault="004C642F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lang w:eastAsia="zh-CN"/>
              </w:rPr>
            </w:pPr>
            <w:r w:rsidRPr="004C642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42F" w:rsidRPr="004C642F" w:rsidRDefault="004C642F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4C642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C642F" w:rsidRPr="004C642F" w:rsidTr="004C642F">
        <w:trPr>
          <w:gridAfter w:val="1"/>
          <w:wAfter w:w="30" w:type="dxa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42F" w:rsidRPr="008F7740" w:rsidRDefault="004C642F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F774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Коммунальное обслуживание </w:t>
            </w:r>
          </w:p>
          <w:p w:rsidR="004C642F" w:rsidRPr="008F7740" w:rsidRDefault="004C642F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F774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3.1)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42F" w:rsidRPr="004C642F" w:rsidRDefault="004C642F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4C642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zh-CN"/>
              </w:rPr>
              <w:t xml:space="preserve">Противопожарные водоемы и резервуары; Трансформа-тор; </w:t>
            </w:r>
            <w:r w:rsidRPr="004C642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Линейные объекты водоснабжения, теплоснаб-жения, энергоснабжения, газоснабжения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42F" w:rsidRPr="004C642F" w:rsidRDefault="004C642F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4C642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4C642F" w:rsidRPr="004C642F" w:rsidTr="004C642F">
        <w:trPr>
          <w:gridAfter w:val="1"/>
          <w:wAfter w:w="30" w:type="dxa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42F" w:rsidRPr="008F7740" w:rsidRDefault="004C642F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F774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Развлечения </w:t>
            </w:r>
          </w:p>
          <w:p w:rsidR="004C642F" w:rsidRPr="008F7740" w:rsidRDefault="004C642F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F774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4.8)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42F" w:rsidRPr="004C642F" w:rsidRDefault="00875759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bCs/>
                <w:spacing w:val="-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0"/>
                <w:szCs w:val="20"/>
                <w:lang w:eastAsia="zh-CN"/>
              </w:rPr>
              <w:t>Размещение зданий сооружений предназначенных для развлечений</w:t>
            </w:r>
          </w:p>
        </w:tc>
        <w:tc>
          <w:tcPr>
            <w:tcW w:w="5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42F" w:rsidRPr="004C642F" w:rsidRDefault="004C642F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4C642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размеры земельных участков, в том числе их площадь:</w:t>
            </w:r>
          </w:p>
          <w:p w:rsidR="004C642F" w:rsidRPr="004C642F" w:rsidRDefault="004C642F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4C642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Минимальный размер земельного участка – 10 м.</w:t>
            </w:r>
          </w:p>
          <w:p w:rsidR="004C642F" w:rsidRPr="004C642F" w:rsidRDefault="004C642F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4C642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Минимальная площадь земельного участка– 100 кв.м</w:t>
            </w:r>
          </w:p>
          <w:p w:rsidR="004C642F" w:rsidRPr="004C642F" w:rsidRDefault="004C642F" w:rsidP="00A812BE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4C642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4C642F" w:rsidRPr="004C642F" w:rsidRDefault="004C642F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4C642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- от границы земельного участка - 3 м.</w:t>
            </w:r>
          </w:p>
          <w:p w:rsidR="004C642F" w:rsidRPr="004C642F" w:rsidRDefault="004C642F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4C642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4C642F" w:rsidRPr="004C642F" w:rsidRDefault="004C642F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</w:pPr>
            <w:r w:rsidRPr="004C642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Предельное количество этажей или предельная высота зданий, строений, сооружений</w:t>
            </w:r>
          </w:p>
          <w:p w:rsidR="004C642F" w:rsidRPr="004C642F" w:rsidRDefault="004C642F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4C642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Максимальное количество этажей – 2.</w:t>
            </w:r>
          </w:p>
          <w:p w:rsidR="004C642F" w:rsidRPr="004C642F" w:rsidRDefault="004C642F" w:rsidP="00A812BE">
            <w:pPr>
              <w:widowControl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4C642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Максимальный процент застройки в границах земельного участка</w:t>
            </w:r>
            <w:r w:rsidRPr="004C642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– 60%.</w:t>
            </w:r>
          </w:p>
        </w:tc>
      </w:tr>
      <w:tr w:rsidR="004C642F" w:rsidRPr="004C642F" w:rsidTr="004C642F">
        <w:trPr>
          <w:gridAfter w:val="1"/>
          <w:wAfter w:w="30" w:type="dxa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42F" w:rsidRPr="008F7740" w:rsidRDefault="004C642F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F774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Здравоохранение </w:t>
            </w:r>
          </w:p>
          <w:p w:rsidR="004C642F" w:rsidRPr="008F7740" w:rsidRDefault="004C642F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F774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3.4)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642F" w:rsidRPr="004C642F" w:rsidRDefault="004C642F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4C642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zh-CN"/>
              </w:rPr>
              <w:t>Пункт первой медицинской помощи</w:t>
            </w:r>
          </w:p>
          <w:p w:rsidR="004C642F" w:rsidRPr="004C642F" w:rsidRDefault="004C642F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5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642F" w:rsidRPr="004C642F" w:rsidRDefault="004C642F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</w:p>
        </w:tc>
      </w:tr>
      <w:tr w:rsidR="004C642F" w:rsidRPr="004C642F" w:rsidTr="004C642F">
        <w:trPr>
          <w:gridAfter w:val="1"/>
          <w:wAfter w:w="30" w:type="dxa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42F" w:rsidRPr="008F7740" w:rsidRDefault="004C642F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F774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Общественное питание (код 4.6)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42F" w:rsidRPr="004C642F" w:rsidRDefault="004C642F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4C642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zh-CN"/>
              </w:rPr>
              <w:t>Кафе;</w:t>
            </w:r>
          </w:p>
          <w:p w:rsidR="004C642F" w:rsidRPr="004C642F" w:rsidRDefault="004C642F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4C642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zh-CN"/>
              </w:rPr>
              <w:t>Ресторан;</w:t>
            </w:r>
          </w:p>
          <w:p w:rsidR="004C642F" w:rsidRPr="004C642F" w:rsidRDefault="004C642F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4C642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zh-CN"/>
              </w:rPr>
              <w:t>Бар</w:t>
            </w:r>
          </w:p>
        </w:tc>
        <w:tc>
          <w:tcPr>
            <w:tcW w:w="5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642F" w:rsidRPr="004C642F" w:rsidRDefault="004C642F" w:rsidP="00A812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</w:p>
        </w:tc>
      </w:tr>
      <w:tr w:rsidR="004C642F" w:rsidRPr="004C642F" w:rsidTr="004C642F">
        <w:trPr>
          <w:gridAfter w:val="1"/>
          <w:wAfter w:w="30" w:type="dxa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42F" w:rsidRPr="008F7740" w:rsidRDefault="004C642F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F774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Обеспечение внутреннего правопорядка </w:t>
            </w:r>
          </w:p>
          <w:p w:rsidR="004C642F" w:rsidRPr="008F7740" w:rsidRDefault="004C642F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F774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(код 8.3)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642F" w:rsidRPr="004C642F" w:rsidRDefault="004C642F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4C642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zh-CN"/>
              </w:rPr>
              <w:t>Пункт полиции;</w:t>
            </w:r>
          </w:p>
          <w:p w:rsidR="004C642F" w:rsidRPr="004C642F" w:rsidRDefault="004C642F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42F" w:rsidRPr="004C642F" w:rsidRDefault="004C642F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4C642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4C642F" w:rsidRPr="004C642F" w:rsidTr="004C642F">
        <w:tc>
          <w:tcPr>
            <w:tcW w:w="10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2F" w:rsidRPr="008F7740" w:rsidRDefault="004C642F" w:rsidP="008F7740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8F774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Вспомогательные</w:t>
            </w:r>
          </w:p>
        </w:tc>
      </w:tr>
      <w:tr w:rsidR="004C642F" w:rsidRPr="004C642F" w:rsidTr="004C642F">
        <w:trPr>
          <w:gridAfter w:val="1"/>
          <w:wAfter w:w="30" w:type="dxa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42F" w:rsidRPr="004C642F" w:rsidRDefault="004C642F" w:rsidP="00A812BE">
            <w:pPr>
              <w:widowControl/>
              <w:suppressAutoHyphens/>
              <w:rPr>
                <w:rFonts w:ascii="Times New Roman" w:eastAsia="Times New Roman" w:hAnsi="Times New Roman" w:cs="Times New Roman"/>
                <w:b/>
                <w:color w:val="auto"/>
                <w:lang w:eastAsia="zh-CN"/>
              </w:rPr>
            </w:pPr>
            <w:r w:rsidRPr="004C642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42F" w:rsidRPr="004C642F" w:rsidRDefault="004C642F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4C642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42F" w:rsidRPr="004C642F" w:rsidRDefault="004C642F" w:rsidP="00A812BE">
            <w:pPr>
              <w:widowControl/>
              <w:shd w:val="clear" w:color="auto" w:fill="FFFFFF"/>
              <w:tabs>
                <w:tab w:val="left" w:pos="0"/>
              </w:tabs>
              <w:suppressAutoHyphens/>
              <w:ind w:right="-8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4C642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C642F" w:rsidRPr="004C642F" w:rsidTr="004C642F">
        <w:trPr>
          <w:gridAfter w:val="1"/>
          <w:wAfter w:w="30" w:type="dxa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42F" w:rsidRPr="004C642F" w:rsidRDefault="004C642F" w:rsidP="008F7740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zh-CN"/>
              </w:rPr>
            </w:pPr>
            <w:r w:rsidRPr="007648F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 соответствии с основными и условно разрешенными видами использования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642F" w:rsidRPr="004C642F" w:rsidRDefault="004C642F" w:rsidP="008F7740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4C642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Сети инженерно-технического обслуживания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, стоянка транспортных средств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42F" w:rsidRPr="004C642F" w:rsidRDefault="004C642F" w:rsidP="00A812BE">
            <w:pPr>
              <w:widowControl/>
              <w:suppressAutoHyphens/>
              <w:autoSpaceDE w:val="0"/>
              <w:ind w:right="14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4C642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2F03C9" w:rsidRPr="0086224A" w:rsidRDefault="002F03C9" w:rsidP="002F03C9">
      <w:pPr>
        <w:shd w:val="clear" w:color="auto" w:fill="FFFFFF"/>
        <w:tabs>
          <w:tab w:val="num" w:pos="1368"/>
          <w:tab w:val="left" w:pos="9781"/>
        </w:tabs>
        <w:ind w:right="-7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  <w:r w:rsidRPr="0086224A">
        <w:rPr>
          <w:rFonts w:ascii="Times New Roman" w:eastAsia="Times New Roman" w:hAnsi="Times New Roman" w:cs="Times New Roman"/>
          <w:b/>
          <w:color w:val="auto"/>
          <w:u w:val="single"/>
        </w:rPr>
        <w:lastRenderedPageBreak/>
        <w:t>Виды ограничений использования земельных участков и объектов капитального строительства</w:t>
      </w:r>
    </w:p>
    <w:p w:rsidR="002F03C9" w:rsidRPr="0086224A" w:rsidRDefault="002F03C9" w:rsidP="002F03C9">
      <w:pPr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водоохранных зонах водных объектов запрещаются</w:t>
      </w:r>
      <w:r w:rsidRPr="0086224A">
        <w:rPr>
          <w:rFonts w:ascii="Times New Roman" w:eastAsia="Times New Roman" w:hAnsi="Times New Roman" w:cs="Times New Roman"/>
          <w:color w:val="auto"/>
        </w:rPr>
        <w:t>: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использование сточных вод для удобрения почв;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осуществление авиационных мер по борьбе с вредителями и болезнями растений;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 xml:space="preserve"> -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границах прибрежных защитных полос наряду с указанными выше ограничениями запрещаются: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1) распашка земель;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2) размещение отвалов размываемых грунтов;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3) выпас сельскохозяйственных животных и организация для них летних лагерей, ванн.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границах водоохранных зон допускаются: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2F03C9" w:rsidRPr="0086224A" w:rsidRDefault="002F03C9" w:rsidP="002F03C9">
      <w:pPr>
        <w:shd w:val="clear" w:color="auto" w:fill="FFFFFF"/>
        <w:tabs>
          <w:tab w:val="num" w:pos="1368"/>
          <w:tab w:val="left" w:pos="9781"/>
        </w:tabs>
        <w:ind w:right="-79" w:firstLine="709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:rsidR="002F03C9" w:rsidRPr="0086224A" w:rsidRDefault="002F03C9" w:rsidP="002F03C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kern w:val="2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границах з</w:t>
      </w:r>
      <w:r w:rsidRPr="0086224A">
        <w:rPr>
          <w:rFonts w:ascii="Times New Roman" w:eastAsia="Times New Roman" w:hAnsi="Times New Roman" w:cs="Times New Roman"/>
          <w:b/>
          <w:bCs/>
          <w:color w:val="auto"/>
          <w:kern w:val="2"/>
        </w:rPr>
        <w:t>оны санитарной охраны источников водоснабжения</w:t>
      </w:r>
      <w:r w:rsidRPr="0086224A">
        <w:rPr>
          <w:rFonts w:ascii="Times New Roman" w:eastAsia="Times New Roman" w:hAnsi="Times New Roman" w:cs="Times New Roman"/>
          <w:b/>
          <w:color w:val="auto"/>
        </w:rPr>
        <w:t>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первого пояса запрещается: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посадка высокоствольных деревьев;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жилых и общественных зданий, проживание людей;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Допускаются рубки ухода и санитарные рубки леса.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загрязнение территории нечистотами, мусором, навозом, промышленными отходами и др.;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размещение складов горюче-смазочных материалов, ядохимикатов и минеральных удобрений, накопителей, шламохранилищ и других объектов, которые могут вызвать химические загрязнения источников водоснабжения;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lastRenderedPageBreak/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применение удобрений и ядохимикатов;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добыча песка и гравия из водотока или водоема, а также дноуглубительные работы;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500 м, которое может привести к ухудшению качества или уменьшению количества воды источника водоснабжения;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Роспотребнадзора.</w:t>
      </w:r>
    </w:p>
    <w:p w:rsidR="002F03C9" w:rsidRPr="0086224A" w:rsidRDefault="002F03C9" w:rsidP="002F03C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2F03C9" w:rsidRPr="0086224A" w:rsidRDefault="002F03C9" w:rsidP="002F03C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86224A">
        <w:rPr>
          <w:rFonts w:ascii="Times New Roman" w:eastAsia="Times New Roman" w:hAnsi="Times New Roman" w:cs="Times New Roman"/>
          <w:b/>
          <w:color w:val="auto"/>
        </w:rPr>
        <w:t>Для земельных участков и иных объектов недвижимости, расположенных в границах о</w:t>
      </w:r>
      <w:r w:rsidRPr="0086224A">
        <w:rPr>
          <w:rFonts w:ascii="Times New Roman" w:eastAsia="Times New Roman" w:hAnsi="Times New Roman" w:cs="Times New Roman"/>
          <w:b/>
          <w:bCs/>
          <w:color w:val="auto"/>
        </w:rPr>
        <w:t>хранных зон объектов электросетевого хозяйства</w:t>
      </w:r>
      <w:r w:rsidRPr="0086224A">
        <w:rPr>
          <w:rFonts w:ascii="Times New Roman" w:eastAsia="Times New Roman" w:hAnsi="Times New Roman" w:cs="Times New Roman"/>
          <w:b/>
          <w:color w:val="auto"/>
        </w:rPr>
        <w:t>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bCs/>
          <w:color w:val="auto"/>
          <w:lang w:eastAsia="en-US"/>
        </w:rPr>
        <w:t>В охранных зонах запрещается</w:t>
      </w:r>
      <w:r w:rsidRPr="0086224A">
        <w:rPr>
          <w:rFonts w:ascii="Times New Roman" w:eastAsia="Calibri" w:hAnsi="Times New Roman" w:cs="Times New Roman"/>
          <w:color w:val="auto"/>
          <w:lang w:eastAsia="en-US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 строительство, капитальный ремонт, реконструкция или снос зданий и сооружений;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горные, взрывные, мелиоративные работы, в том числе связанные с временным затоплением земель;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посадка и вырубка деревьев и кустарников;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земляные работы на глубине более 0,3 метра (на вспахиваемых землях на глубине более 0,45 метра), а также планировка грунта (в охранных зонах подземных кабельных линий электропередачи);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полив сельскохозяйственных культур в случае, если высота струи воды может составить свыше 3 метров (в охранных зонах воздушных линий электропередачи);</w:t>
      </w:r>
    </w:p>
    <w:p w:rsidR="002F03C9" w:rsidRPr="0086224A" w:rsidRDefault="002F03C9" w:rsidP="002F03C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86224A">
        <w:rPr>
          <w:rFonts w:ascii="Times New Roman" w:eastAsia="Calibri" w:hAnsi="Times New Roman" w:cs="Times New Roman"/>
          <w:color w:val="auto"/>
          <w:lang w:eastAsia="en-US"/>
        </w:rPr>
        <w:t>- 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2806DA" w:rsidRPr="004C642F" w:rsidRDefault="002806DA" w:rsidP="00A812BE">
      <w:pPr>
        <w:rPr>
          <w:color w:val="538135" w:themeColor="accent6" w:themeShade="BF"/>
        </w:rPr>
      </w:pPr>
    </w:p>
    <w:p w:rsidR="002806DA" w:rsidRPr="000C4F9C" w:rsidRDefault="00446848" w:rsidP="00A812BE">
      <w:pPr>
        <w:pStyle w:val="2"/>
      </w:pPr>
      <w:bookmarkStart w:id="27" w:name="_Toc115875485"/>
      <w:bookmarkStart w:id="28" w:name="_Toc117694554"/>
      <w:r>
        <w:t xml:space="preserve">Глава </w:t>
      </w:r>
      <w:r w:rsidR="002806DA">
        <w:t>11</w:t>
      </w:r>
      <w:r w:rsidR="002806DA" w:rsidRPr="000C4F9C">
        <w:t>. Земли, на которые действие градостроительных регламентов не распространяется</w:t>
      </w:r>
      <w:bookmarkEnd w:id="27"/>
      <w:bookmarkEnd w:id="28"/>
    </w:p>
    <w:p w:rsidR="002806DA" w:rsidRPr="000C4F9C" w:rsidRDefault="002806DA" w:rsidP="00A812BE">
      <w:pPr>
        <w:pStyle w:val="53"/>
        <w:ind w:firstLine="709"/>
        <w:rPr>
          <w:b/>
        </w:rPr>
      </w:pPr>
    </w:p>
    <w:p w:rsidR="002806DA" w:rsidRPr="00C674F4" w:rsidRDefault="002806DA" w:rsidP="00A812BE">
      <w:pPr>
        <w:pStyle w:val="53"/>
        <w:ind w:firstLine="709"/>
      </w:pPr>
      <w:r w:rsidRPr="000C4F9C">
        <w:rPr>
          <w:b/>
        </w:rPr>
        <w:t>ЛО</w:t>
      </w:r>
      <w:r w:rsidRPr="000C4F9C">
        <w:t xml:space="preserve"> - земельные участки, предназначенные для размещения линейных объектов и (или) занятые линейными объектами. </w:t>
      </w:r>
    </w:p>
    <w:p w:rsidR="002806DA" w:rsidRPr="0033158B" w:rsidRDefault="00446848" w:rsidP="00A812BE">
      <w:pPr>
        <w:pStyle w:val="53"/>
        <w:ind w:firstLine="709"/>
      </w:pPr>
      <w:r>
        <w:rPr>
          <w:b/>
        </w:rPr>
        <w:lastRenderedPageBreak/>
        <w:t>З</w:t>
      </w:r>
      <w:r w:rsidR="002806DA" w:rsidRPr="0033158B">
        <w:rPr>
          <w:b/>
        </w:rPr>
        <w:t>ОП</w:t>
      </w:r>
      <w:r w:rsidR="002806DA">
        <w:t xml:space="preserve"> - </w:t>
      </w:r>
      <w:r>
        <w:t>земли</w:t>
      </w:r>
      <w:r w:rsidR="002806DA" w:rsidRPr="0033158B">
        <w:t xml:space="preserve"> общего пользования</w:t>
      </w:r>
      <w:r w:rsidR="002806DA">
        <w:t>.</w:t>
      </w:r>
    </w:p>
    <w:p w:rsidR="002806DA" w:rsidRPr="000C4F9C" w:rsidRDefault="002806DA" w:rsidP="00A812BE">
      <w:pPr>
        <w:pStyle w:val="53"/>
        <w:ind w:firstLine="709"/>
      </w:pPr>
      <w:r w:rsidRPr="000C4F9C">
        <w:t>К линейным объектам относятся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2806DA" w:rsidRPr="000C4F9C" w:rsidRDefault="002806DA" w:rsidP="00A812BE">
      <w:pPr>
        <w:pStyle w:val="53"/>
        <w:ind w:firstLine="709"/>
      </w:pPr>
      <w:r w:rsidRPr="000C4F9C">
        <w:t>Использование земельных участков, на которые действие градостроительных регламентов не распространяется, определяется уполномоченными федеральными органами исполнительной власти,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законами. 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 w:rsidR="002806DA" w:rsidRDefault="002806DA" w:rsidP="00A812BE">
      <w:pPr>
        <w:pStyle w:val="53"/>
        <w:ind w:firstLine="709"/>
      </w:pPr>
      <w:r w:rsidRPr="000C4F9C">
        <w:t>Размещение линейных объектов (кроме железных дорог общего пользования и автомобильных дорог общего пользования федерального и регионального значения), допускается без указания в перечне допустимых видов разрешенного использования в любой территориальной зоне.</w:t>
      </w:r>
    </w:p>
    <w:p w:rsidR="00446848" w:rsidRDefault="00446848" w:rsidP="00A812BE">
      <w:pPr>
        <w:pStyle w:val="53"/>
        <w:ind w:firstLine="709"/>
      </w:pPr>
    </w:p>
    <w:p w:rsidR="002806DA" w:rsidRPr="00E63D6B" w:rsidRDefault="00446848" w:rsidP="00A812BE">
      <w:pPr>
        <w:pStyle w:val="2"/>
      </w:pPr>
      <w:bookmarkStart w:id="29" w:name="_Toc6502816"/>
      <w:bookmarkStart w:id="30" w:name="_Toc115875486"/>
      <w:bookmarkStart w:id="31" w:name="_Toc117694555"/>
      <w:r>
        <w:t xml:space="preserve">Глава </w:t>
      </w:r>
      <w:r w:rsidR="002806DA">
        <w:t>12</w:t>
      </w:r>
      <w:r w:rsidR="002806DA" w:rsidRPr="00E72F70">
        <w:t xml:space="preserve">. </w:t>
      </w:r>
      <w:bookmarkEnd w:id="29"/>
      <w:r w:rsidR="002806DA">
        <w:t>З</w:t>
      </w:r>
      <w:r w:rsidR="002806DA" w:rsidRPr="00E72F70">
        <w:t xml:space="preserve">емли, </w:t>
      </w:r>
      <w:r w:rsidR="002806DA">
        <w:t xml:space="preserve">для </w:t>
      </w:r>
      <w:r w:rsidR="002806DA" w:rsidRPr="00E72F70">
        <w:t>которых градостроительные регламенты не устанавливаются</w:t>
      </w:r>
      <w:bookmarkEnd w:id="30"/>
      <w:bookmarkEnd w:id="31"/>
    </w:p>
    <w:p w:rsidR="002806DA" w:rsidRDefault="002806DA" w:rsidP="00A812BE">
      <w:pPr>
        <w:pStyle w:val="3e"/>
        <w:ind w:left="567" w:firstLine="0"/>
      </w:pPr>
    </w:p>
    <w:p w:rsidR="002806DA" w:rsidRDefault="002806DA" w:rsidP="00A812BE">
      <w:pPr>
        <w:pStyle w:val="53"/>
        <w:ind w:firstLine="709"/>
      </w:pPr>
      <w:r w:rsidRPr="00533216">
        <w:rPr>
          <w:b/>
        </w:rPr>
        <w:t>ЛФ</w:t>
      </w:r>
      <w:r>
        <w:t xml:space="preserve"> - земли лесного фонда.</w:t>
      </w:r>
    </w:p>
    <w:p w:rsidR="002806DA" w:rsidRDefault="002806DA" w:rsidP="00A812BE">
      <w:pPr>
        <w:pStyle w:val="53"/>
        <w:ind w:firstLine="709"/>
      </w:pPr>
      <w:r w:rsidRPr="00533216">
        <w:rPr>
          <w:b/>
        </w:rPr>
        <w:t>ВО</w:t>
      </w:r>
      <w:r>
        <w:t xml:space="preserve"> - земли, покрытые поверхностными водами.</w:t>
      </w:r>
    </w:p>
    <w:p w:rsidR="002806DA" w:rsidRDefault="002806DA" w:rsidP="00A812BE">
      <w:pPr>
        <w:pStyle w:val="53"/>
        <w:ind w:firstLine="709"/>
      </w:pPr>
      <w:r w:rsidRPr="00F93FD8">
        <w:rPr>
          <w:b/>
        </w:rPr>
        <w:t>СХ</w:t>
      </w:r>
      <w:r>
        <w:rPr>
          <w:b/>
        </w:rPr>
        <w:t xml:space="preserve"> - </w:t>
      </w:r>
      <w:r w:rsidRPr="00F93FD8">
        <w:t>земли сельскохозяйственных угодий</w:t>
      </w:r>
      <w:r>
        <w:t>.</w:t>
      </w:r>
    </w:p>
    <w:p w:rsidR="002806DA" w:rsidRDefault="002806DA" w:rsidP="00A812BE">
      <w:pPr>
        <w:pStyle w:val="53"/>
        <w:ind w:firstLine="709"/>
      </w:pPr>
      <w:r>
        <w:t>Использование земельных участков, для которых градостроительные регламенты не устанавливаются, определяется уполномоченными федеральными органами исполнительной власти,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законами. Решения об изменении одного вида разрешенного использования земельных участков и объектов капитального строительства, расположенных на землях,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 w:rsidR="002806DA" w:rsidRDefault="002806DA" w:rsidP="00A812BE">
      <w:pPr>
        <w:pStyle w:val="53"/>
        <w:ind w:firstLine="709"/>
      </w:pPr>
      <w:r w:rsidRPr="00A260D5">
        <w:t>Использование земель или земельных участков из состава земель лесного фонда</w:t>
      </w:r>
      <w:r>
        <w:t xml:space="preserve"> определяется лесохозяйственным регламентом лесничества, в границах которого расположены земли лесного фонда, в соответствии с федеральным и региональным законодательством в области лесных отношений.</w:t>
      </w:r>
    </w:p>
    <w:p w:rsidR="002806DA" w:rsidRDefault="002806DA" w:rsidP="00A812BE">
      <w:pPr>
        <w:pStyle w:val="53"/>
        <w:ind w:firstLine="709"/>
      </w:pPr>
      <w:r>
        <w:t>Использование земель, покрытых поверхностными водами, определяется уполномоченными органами исполнительной власти в соответствии с Водным кодексом Российской Федерации.</w:t>
      </w:r>
    </w:p>
    <w:p w:rsidR="002806DA" w:rsidRPr="009C7A7C" w:rsidRDefault="002806DA" w:rsidP="00A812BE">
      <w:pPr>
        <w:pStyle w:val="53"/>
        <w:ind w:firstLine="709"/>
      </w:pPr>
      <w:r>
        <w:t>К сельскохозяйственным угодьям в составе земель сельскохозяйственного назначения относятся пашни, сенокосы, пастбища, залежи, земли, занятые многолетними насаждениями (садами, виноградниками и другими), расположенные за пределами границ населенных пунктов. Сельскохозяйственные угодья в составе земель сельскохозяйственного назначения имеют приоритет в использовании и подлежат особой охране. Сельскохозяйственные угодья в составе земель сельскохозяйственного назначения не могут включаться в границы территории ведения гражданами садоводства для собственных нужд, а также использоваться для строительства садовых домов, жилых домов, хозяйственных построек и гаражей на садовом земельном участке.</w:t>
      </w:r>
    </w:p>
    <w:p w:rsidR="002806DA" w:rsidRDefault="002806DA" w:rsidP="00A812BE">
      <w:pPr>
        <w:pStyle w:val="53"/>
        <w:ind w:firstLine="709"/>
      </w:pPr>
      <w:r>
        <w:t xml:space="preserve">На картах градостроительного зонирования в состав земель сельскохозяйственных угодий, обозначаемых индексом СХ, могут включаться иные земли сельскохозяйственного назначения, занятые внутрихозяйственными дорогами, защитными лесными насаждениями, древесно-кустарниковой растительностью, выполняющей функции защиты земель от негативного воздействия. </w:t>
      </w:r>
    </w:p>
    <w:p w:rsidR="002806DA" w:rsidRDefault="002806DA" w:rsidP="00A812BE">
      <w:pPr>
        <w:pStyle w:val="53"/>
        <w:ind w:firstLine="709"/>
      </w:pPr>
      <w:r w:rsidRPr="00A308EF">
        <w:lastRenderedPageBreak/>
        <w:t>Использование земельных участков в границах особых экономических зон определяется органами управления особыми экономическими зонами.</w:t>
      </w:r>
    </w:p>
    <w:p w:rsidR="002806DA" w:rsidRDefault="002806DA" w:rsidP="00A812BE">
      <w:pPr>
        <w:pStyle w:val="53"/>
        <w:ind w:firstLine="709"/>
      </w:pPr>
      <w:r w:rsidRPr="00A260D5">
        <w:t>Использование земель или земельных участков</w:t>
      </w:r>
      <w:r>
        <w:t>, расположенных в границах особо охраняемых природных территорий, определяется положением об особо охраняемой природной территории в соответствии с законодательством об особо охраняемых природных территориях.</w:t>
      </w:r>
      <w:bookmarkStart w:id="32" w:name="_Статья_8._Территории"/>
      <w:bookmarkEnd w:id="32"/>
    </w:p>
    <w:p w:rsidR="002806DA" w:rsidRDefault="002806DA" w:rsidP="00A812BE">
      <w:pPr>
        <w:pStyle w:val="53"/>
        <w:ind w:firstLine="709"/>
      </w:pPr>
    </w:p>
    <w:p w:rsidR="002806DA" w:rsidRDefault="00D06386" w:rsidP="00A812BE">
      <w:pPr>
        <w:pStyle w:val="2"/>
      </w:pPr>
      <w:bookmarkStart w:id="33" w:name="_Toc6502818"/>
      <w:bookmarkStart w:id="34" w:name="_Toc115875488"/>
      <w:bookmarkStart w:id="35" w:name="_Toc117694556"/>
      <w:r w:rsidRPr="00D06386">
        <w:rPr>
          <w:rStyle w:val="20"/>
          <w:b/>
        </w:rPr>
        <w:t>ЧАСТЬ</w:t>
      </w:r>
      <w:r w:rsidR="00946FDB" w:rsidRPr="00946FDB">
        <w:rPr>
          <w:color w:val="00000A"/>
        </w:rPr>
        <w:t xml:space="preserve"> </w:t>
      </w:r>
      <w:r w:rsidR="00946FDB">
        <w:rPr>
          <w:lang w:val="en-US"/>
        </w:rPr>
        <w:t>IV</w:t>
      </w:r>
      <w:r w:rsidR="00946FDB" w:rsidRPr="001F42E7">
        <w:rPr>
          <w:color w:val="00000A"/>
        </w:rPr>
        <w:t xml:space="preserve">. </w:t>
      </w:r>
      <w:r w:rsidR="00946FDB" w:rsidRPr="001F42E7">
        <w:t>ОГРАНИЧЕНИЯ ИСПОЛЬЗОВАНИЯ ЗЕМЕЛЬНЫХ УЧАСТКОВ И ОБЪЕКТОВ КАПИТАЛЬНОГО СТРОИТЕЛЬСТВА</w:t>
      </w:r>
      <w:bookmarkEnd w:id="33"/>
      <w:bookmarkEnd w:id="34"/>
      <w:bookmarkEnd w:id="35"/>
    </w:p>
    <w:p w:rsidR="00446848" w:rsidRPr="00446848" w:rsidRDefault="00446848" w:rsidP="00A812BE"/>
    <w:p w:rsidR="002806DA" w:rsidRPr="00D06386" w:rsidRDefault="008D48CA" w:rsidP="00A812BE">
      <w:pPr>
        <w:pStyle w:val="2"/>
        <w:ind w:left="0" w:right="-7"/>
      </w:pPr>
      <w:bookmarkStart w:id="36" w:name="_Toc115875489"/>
      <w:bookmarkStart w:id="37" w:name="_Toc117694557"/>
      <w:r>
        <w:t>Глава</w:t>
      </w:r>
      <w:r w:rsidR="002806DA" w:rsidRPr="00D06386">
        <w:t xml:space="preserve"> </w:t>
      </w:r>
      <w:r w:rsidR="00D06386" w:rsidRPr="00D06386">
        <w:t>13</w:t>
      </w:r>
      <w:r w:rsidR="002806DA" w:rsidRPr="00D06386">
        <w:t>. Ограничения использования земельных участков и объектов капитального строительства в границах зон с особыми условиями использования территории</w:t>
      </w:r>
      <w:bookmarkEnd w:id="36"/>
      <w:bookmarkEnd w:id="37"/>
    </w:p>
    <w:p w:rsidR="002806DA" w:rsidRDefault="002806DA" w:rsidP="00A812BE">
      <w:pPr>
        <w:pStyle w:val="53"/>
      </w:pPr>
    </w:p>
    <w:p w:rsidR="002806DA" w:rsidRDefault="00D06386" w:rsidP="00A812BE">
      <w:pPr>
        <w:pStyle w:val="3"/>
        <w:ind w:right="-7" w:firstLine="0"/>
      </w:pPr>
      <w:bookmarkStart w:id="38" w:name="_Toc115875490"/>
      <w:bookmarkStart w:id="39" w:name="_Toc117694558"/>
      <w:r w:rsidRPr="00D06386">
        <w:t>13</w:t>
      </w:r>
      <w:r w:rsidR="002806DA" w:rsidRPr="00D06386">
        <w:t>.1. Общие положения</w:t>
      </w:r>
      <w:bookmarkEnd w:id="38"/>
      <w:bookmarkEnd w:id="39"/>
    </w:p>
    <w:p w:rsidR="00D06386" w:rsidRPr="00D06386" w:rsidRDefault="00D06386" w:rsidP="00A812BE"/>
    <w:p w:rsidR="002806DA" w:rsidRDefault="002806DA" w:rsidP="00A812BE">
      <w:pPr>
        <w:pStyle w:val="53"/>
      </w:pPr>
      <w:r>
        <w:t>1) В соответствии с Земельным кодексом Российской Федерации в границах зон с особыми условиями использования территории устанавливаются ограничения использования земельных участков, которые распространяются на все, что находится над и под поверхностью земель, если иное не предусмотрено законами о недрах, воздушным и водным законодательством, и ограничивают или запрещают размещение и (или) использование расположенных на таких земельных участках объектов недвижимого имущества и (или) ограничивают или запрещают использование земельных участков для осуществления иных видов деятельности, которые несовместимы с целями установления зон с особыми условиями использования территорий.</w:t>
      </w:r>
    </w:p>
    <w:p w:rsidR="002806DA" w:rsidRPr="00E13CCE" w:rsidRDefault="002806DA" w:rsidP="00A812BE">
      <w:pPr>
        <w:pStyle w:val="53"/>
      </w:pPr>
      <w:r>
        <w:t>2) Полный перечень видов зон с особыми условиями территории, которые могут быть установлены, приведен в статье 105 Земельного кодекса Российской Федерации</w:t>
      </w:r>
      <w:r w:rsidRPr="00E13CCE">
        <w:t>.</w:t>
      </w:r>
    </w:p>
    <w:p w:rsidR="002806DA" w:rsidRDefault="002806DA" w:rsidP="00A812BE">
      <w:pPr>
        <w:pStyle w:val="53"/>
      </w:pPr>
      <w:r>
        <w:t xml:space="preserve">3) </w:t>
      </w:r>
      <w:r w:rsidRPr="00E13CCE">
        <w:t xml:space="preserve">В соответствии с федеральным законодательством ограничения использования земельных участков и объектов капитального строительства действуют только в границах </w:t>
      </w:r>
      <w:r>
        <w:t xml:space="preserve">тех </w:t>
      </w:r>
      <w:r w:rsidRPr="00E13CCE">
        <w:t>зон с особыми условиями использования территории</w:t>
      </w:r>
      <w:r>
        <w:t>,</w:t>
      </w:r>
      <w:r w:rsidRPr="00E13CCE">
        <w:t xml:space="preserve"> размеры и (или) границы которых</w:t>
      </w:r>
      <w:r>
        <w:t xml:space="preserve"> официально установлены в соответствии с требованиями федерального законодательства. Органы местного самоуправления поселений, городских округов не могут устанавливать размеры и (или) границы зон с особыми условиями использования территории, право установления которых не входит в их полномочия.</w:t>
      </w:r>
    </w:p>
    <w:p w:rsidR="002806DA" w:rsidRPr="00182C1A" w:rsidRDefault="002806DA" w:rsidP="00A812BE">
      <w:pPr>
        <w:pStyle w:val="53"/>
        <w:rPr>
          <w:szCs w:val="21"/>
        </w:rPr>
      </w:pPr>
      <w:r w:rsidRPr="00182C1A">
        <w:t>В соответствии с этим в</w:t>
      </w:r>
      <w:r w:rsidRPr="00182C1A">
        <w:rPr>
          <w:szCs w:val="21"/>
        </w:rPr>
        <w:t xml:space="preserve"> рамках настоящих Правил зоны с особыми условиями использования территории подразделяются на три вида:</w:t>
      </w:r>
    </w:p>
    <w:p w:rsidR="002806DA" w:rsidRPr="00182C1A" w:rsidRDefault="002806DA" w:rsidP="00A812BE">
      <w:pPr>
        <w:pStyle w:val="53"/>
        <w:rPr>
          <w:szCs w:val="21"/>
        </w:rPr>
      </w:pPr>
      <w:r>
        <w:rPr>
          <w:szCs w:val="21"/>
        </w:rPr>
        <w:t xml:space="preserve">- </w:t>
      </w:r>
      <w:r w:rsidRPr="00182C1A">
        <w:rPr>
          <w:szCs w:val="21"/>
        </w:rPr>
        <w:t>установленные - зоны, границы которых установлены и утверждены в соответствии с законодательством Российской Федерации;</w:t>
      </w:r>
    </w:p>
    <w:p w:rsidR="002806DA" w:rsidRPr="00182C1A" w:rsidRDefault="002806DA" w:rsidP="00A812BE">
      <w:pPr>
        <w:pStyle w:val="53"/>
        <w:rPr>
          <w:szCs w:val="21"/>
        </w:rPr>
      </w:pPr>
      <w:r>
        <w:rPr>
          <w:szCs w:val="21"/>
        </w:rPr>
        <w:t xml:space="preserve">- </w:t>
      </w:r>
      <w:r w:rsidRPr="00182C1A">
        <w:rPr>
          <w:szCs w:val="21"/>
        </w:rPr>
        <w:t>планируемые к установлению - зоны, границы которых не установлены и не утверждены в соответствии с законодательством Российской Федерации, но которые в соответствии с законодательством должны устанавливаться, имеют фиксированные размеры и однозначные правила (критерии) установления границ;</w:t>
      </w:r>
    </w:p>
    <w:p w:rsidR="002806DA" w:rsidRPr="00182C1A" w:rsidRDefault="002806DA" w:rsidP="00A812BE">
      <w:pPr>
        <w:pStyle w:val="53"/>
        <w:rPr>
          <w:szCs w:val="21"/>
        </w:rPr>
      </w:pPr>
      <w:r>
        <w:rPr>
          <w:szCs w:val="21"/>
        </w:rPr>
        <w:t xml:space="preserve">- </w:t>
      </w:r>
      <w:r w:rsidRPr="00182C1A">
        <w:rPr>
          <w:szCs w:val="21"/>
        </w:rPr>
        <w:t>ориентировочные - зоны, границы которых не установлены и не утверждены в соответствии с законодательством Российской Федерации, которые в соответствии с законодательством должны устанавливаться, но не имеют фиксированных размеров и однозначных правил (критериев) установления границ; для таких зон на законодательном уровне установлены только ориентировочные размеры, которые в случае установления границ таких зон должны уточняться путем проведения расчетов и (или) натурных измерений степени воздействия на окружающую среду.</w:t>
      </w:r>
    </w:p>
    <w:p w:rsidR="002806DA" w:rsidRDefault="002806DA" w:rsidP="00A812BE">
      <w:pPr>
        <w:pStyle w:val="53"/>
      </w:pPr>
      <w:r w:rsidRPr="00182C1A">
        <w:t xml:space="preserve">4) На карте градостроительного зонирования </w:t>
      </w:r>
      <w:r>
        <w:t xml:space="preserve">в обязательном порядке </w:t>
      </w:r>
      <w:r w:rsidRPr="00182C1A">
        <w:t>отображ</w:t>
      </w:r>
      <w:r>
        <w:t xml:space="preserve">аются </w:t>
      </w:r>
      <w:r w:rsidRPr="00182C1A">
        <w:t>только границы установленных</w:t>
      </w:r>
      <w:r>
        <w:t xml:space="preserve"> </w:t>
      </w:r>
      <w:r w:rsidRPr="00182C1A">
        <w:t>зон с особыми условиями использования территории.</w:t>
      </w:r>
    </w:p>
    <w:p w:rsidR="002806DA" w:rsidRDefault="002806DA" w:rsidP="00A812BE">
      <w:pPr>
        <w:pStyle w:val="53"/>
      </w:pPr>
      <w:r>
        <w:t xml:space="preserve">5) На карте градостроительного зонирования также могут отображаться границы планируемых к установлению зон с особыми условиями использования территории в отношении существующих объектов, для которых в федеральных законах и нормативных </w:t>
      </w:r>
      <w:r>
        <w:lastRenderedPageBreak/>
        <w:t>правовых актах Российской Федерации установлены фиксированные размеры и однозначные правила определения границ зон с особыми условиями использования территории.</w:t>
      </w:r>
    </w:p>
    <w:p w:rsidR="002806DA" w:rsidRDefault="002806DA" w:rsidP="00A812BE">
      <w:pPr>
        <w:pStyle w:val="53"/>
      </w:pPr>
      <w:r>
        <w:t>К таким зонам относятся охранные зоны и зоны минимальных расстояний линейных объектов (линий электропередачи, трубопроводов, линий связи), придорожные полосы автомобильных дорог, водоохранные зоны и прибрежные защитные полосы поверхностных водных объектов. В случае отображения границ таких зон на карте градостроительного зонирования, эти границы отображаются особыми условными знаками, отличающими их от официально установленных (утвержденных) зон с особыми условиями территории.</w:t>
      </w:r>
    </w:p>
    <w:p w:rsidR="002806DA" w:rsidRDefault="002806DA" w:rsidP="00A812BE">
      <w:pPr>
        <w:pStyle w:val="53"/>
      </w:pPr>
      <w:r>
        <w:t xml:space="preserve">Отображение границ таких зон карте градостроительного зонирования и ограничения использования земельных участков и объектов капитального строительства в границах этих зон носят информационно-справочный характер и рассматриваются как границы и ограничения, планируемые к установлению в соответствии с федеральными законами. Правообладатели земельных участков и объектов капитального строительства, полностью или частично расположенных в ориентировочных границах зон с особыми условиями территории, имеют право в судебном порядке оспорить ограничения использования </w:t>
      </w:r>
      <w:r w:rsidRPr="0004406C">
        <w:t>земельных участков и объектов капитального строительства в</w:t>
      </w:r>
      <w:r>
        <w:t xml:space="preserve"> этих зонах.</w:t>
      </w:r>
    </w:p>
    <w:p w:rsidR="002806DA" w:rsidRDefault="002806DA" w:rsidP="00A812BE">
      <w:pPr>
        <w:pStyle w:val="53"/>
      </w:pPr>
      <w:r>
        <w:t xml:space="preserve">6) </w:t>
      </w:r>
      <w:r w:rsidRPr="00182C1A">
        <w:t xml:space="preserve">Границы ориентировочных зон с особыми условиями использования территории на карте градостроительного зонирования не отображаются, поскольку </w:t>
      </w:r>
      <w:r>
        <w:t xml:space="preserve">они имеют чисто ориентировочный характер и </w:t>
      </w:r>
      <w:r w:rsidRPr="00182C1A">
        <w:t>не имеют юридической силы в части ограничения использования земельных участков и объектов капитального строительства.</w:t>
      </w:r>
      <w:r>
        <w:t xml:space="preserve"> </w:t>
      </w:r>
      <w:r w:rsidRPr="008A641D">
        <w:t xml:space="preserve">В соответствии с судебной практикой Российской Федерации, в случае отображения ориентировочных границ зон с особыми условиями использования территории на карте градостроительного зонирования, правила землепользования и застройки могут быть в судебном порядке признаны не действующими в части ограничений использования земельных участков и объектов капитального строительства в границах </w:t>
      </w:r>
      <w:r>
        <w:t xml:space="preserve">таких </w:t>
      </w:r>
      <w:r w:rsidRPr="008A641D">
        <w:t>зон с особыми условиями использования территории.</w:t>
      </w:r>
    </w:p>
    <w:p w:rsidR="002806DA" w:rsidRDefault="002806DA" w:rsidP="00A812BE">
      <w:pPr>
        <w:pStyle w:val="53"/>
      </w:pPr>
      <w:r>
        <w:t xml:space="preserve">К ориентировочным зонам относятся не установленные в соответствии с требованиями федерального законодательства санитарно-защитные зоны предприятий, сооружений и иных объектов, зоны второго и третьего поясов санитарной охраны источников водоснабжения, зоны затопления и подтопления, </w:t>
      </w:r>
      <w:r w:rsidRPr="00BB7544">
        <w:t>зон</w:t>
      </w:r>
      <w:r>
        <w:t>ы</w:t>
      </w:r>
      <w:r w:rsidRPr="00BB7544">
        <w:t xml:space="preserve"> ограничений передающего радиотехнического объекта</w:t>
      </w:r>
      <w:r>
        <w:t>, иные виды зон и подзон с особыми условиями территории, для которых в соответствии с федеральным законодательством размеры зон должны определяться на основании расчетов и (или) натурных исследований (измерений).</w:t>
      </w:r>
    </w:p>
    <w:p w:rsidR="002806DA" w:rsidRDefault="002806DA" w:rsidP="00A812BE">
      <w:pPr>
        <w:pStyle w:val="53"/>
      </w:pPr>
      <w:r>
        <w:t xml:space="preserve">7) На </w:t>
      </w:r>
      <w:r w:rsidRPr="008409C7">
        <w:t xml:space="preserve">территории </w:t>
      </w:r>
      <w:r>
        <w:t xml:space="preserve">муниципального образования </w:t>
      </w:r>
      <w:r w:rsidR="00D06386">
        <w:t>Верхнекамский муниципальный округ</w:t>
      </w:r>
      <w:r>
        <w:t xml:space="preserve"> установлены или подлежат установлению следующие виды зон с особыми условиями использования территории:</w:t>
      </w:r>
    </w:p>
    <w:p w:rsidR="002806DA" w:rsidRPr="00647901" w:rsidRDefault="002806DA" w:rsidP="00A812BE">
      <w:pPr>
        <w:pStyle w:val="53"/>
      </w:pPr>
      <w:r w:rsidRPr="00647901">
        <w:t>- зоны санитарной охраны источников питьевого и хозяйственно-бытового водоснабжения;</w:t>
      </w:r>
    </w:p>
    <w:p w:rsidR="002806DA" w:rsidRPr="00647901" w:rsidRDefault="002806DA" w:rsidP="00A812BE">
      <w:pPr>
        <w:pStyle w:val="53"/>
      </w:pPr>
      <w:r w:rsidRPr="00647901">
        <w:t>- водоохранные зоны, прибрежные защитные полосы поверхностных водных объектов</w:t>
      </w:r>
      <w:r>
        <w:t xml:space="preserve">, береговые полосы </w:t>
      </w:r>
      <w:r w:rsidRPr="00233A31">
        <w:t>поверхностных водных объектов</w:t>
      </w:r>
      <w:r w:rsidRPr="00647901">
        <w:t>;</w:t>
      </w:r>
    </w:p>
    <w:p w:rsidR="002806DA" w:rsidRPr="00647901" w:rsidRDefault="002806DA" w:rsidP="00A812BE">
      <w:pPr>
        <w:pStyle w:val="53"/>
      </w:pPr>
      <w:r w:rsidRPr="00647901">
        <w:t>- охранные зоны объектов электросетевого хозяйства;</w:t>
      </w:r>
    </w:p>
    <w:p w:rsidR="002806DA" w:rsidRDefault="002806DA" w:rsidP="00A812BE">
      <w:pPr>
        <w:pStyle w:val="53"/>
      </w:pPr>
      <w:r w:rsidRPr="00647901">
        <w:t>- охранные зоны газораспределительных сетей;</w:t>
      </w:r>
    </w:p>
    <w:p w:rsidR="002806DA" w:rsidRPr="005B3DB6" w:rsidRDefault="002806DA" w:rsidP="00A812BE">
      <w:pPr>
        <w:pStyle w:val="53"/>
      </w:pPr>
      <w:r w:rsidRPr="005B3DB6">
        <w:t>- санитарно-защитные зоны предприя</w:t>
      </w:r>
      <w:r>
        <w:t>тий, сооружений и иных объектов;</w:t>
      </w:r>
    </w:p>
    <w:p w:rsidR="002806DA" w:rsidRPr="005B3DB6" w:rsidRDefault="002806DA" w:rsidP="00A812BE">
      <w:pPr>
        <w:pStyle w:val="53"/>
      </w:pPr>
      <w:r>
        <w:t xml:space="preserve">- </w:t>
      </w:r>
    </w:p>
    <w:p w:rsidR="002806DA" w:rsidRDefault="002806DA" w:rsidP="00A812BE">
      <w:pPr>
        <w:pStyle w:val="53"/>
      </w:pPr>
    </w:p>
    <w:p w:rsidR="002806DA" w:rsidRPr="00410F2B" w:rsidRDefault="00D06386" w:rsidP="00A812BE">
      <w:pPr>
        <w:pStyle w:val="3"/>
        <w:tabs>
          <w:tab w:val="left" w:pos="10206"/>
        </w:tabs>
        <w:ind w:right="-7" w:firstLine="709"/>
      </w:pPr>
      <w:bookmarkStart w:id="40" w:name="_Toc115875491"/>
      <w:bookmarkStart w:id="41" w:name="_Toc117694559"/>
      <w:r w:rsidRPr="00410F2B">
        <w:t>13</w:t>
      </w:r>
      <w:r w:rsidR="002806DA" w:rsidRPr="00410F2B">
        <w:t>.2. Зоны санитарной охраны источников водоснабжения</w:t>
      </w:r>
      <w:bookmarkEnd w:id="40"/>
      <w:r w:rsidRPr="00410F2B">
        <w:t>.</w:t>
      </w:r>
      <w:bookmarkEnd w:id="41"/>
    </w:p>
    <w:p w:rsidR="00D06386" w:rsidRPr="00410F2B" w:rsidRDefault="00D06386" w:rsidP="00A812BE">
      <w:pPr>
        <w:tabs>
          <w:tab w:val="left" w:pos="10206"/>
        </w:tabs>
        <w:ind w:firstLine="709"/>
        <w:rPr>
          <w:rFonts w:ascii="Times New Roman" w:hAnsi="Times New Roman" w:cs="Times New Roman"/>
        </w:rPr>
      </w:pP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 xml:space="preserve">Виды и размеры зон санитарной охраны источников </w:t>
      </w:r>
      <w:r w:rsidR="00410F2B" w:rsidRPr="00410F2B">
        <w:t xml:space="preserve">водоснабжения устанавливается </w:t>
      </w:r>
      <w:r w:rsidRPr="00410F2B">
        <w:t>в соответствии с СанПиН 2.1.4.1110-02 «Зоны санитарной охраны источников водоснабжения и водопроводов хозяйственно-питьевого назначения».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Источники водоснабжения имеют зоны санитарной охраны (далее - ЗСО). Зоны санитарной охраны организуются в составе трех поясов.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lastRenderedPageBreak/>
        <w:t xml:space="preserve">Первый пояс (строгого режима) включает территорию расположения водозаборов, площадок всех водопроводных сооружений и водоподводящего канала. Размер первого пояса зоны санитарной охраны подземных источников водоснабжения составляет 30 м при использовании защищенных подземных вод и 50 м при использовании недостаточно защищенных подземных вод. 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 xml:space="preserve">В пределах </w:t>
      </w:r>
      <w:r w:rsidRPr="00FC68B7">
        <w:rPr>
          <w:u w:val="single"/>
        </w:rPr>
        <w:t>первого пояса</w:t>
      </w:r>
      <w:r w:rsidRPr="00410F2B">
        <w:t xml:space="preserve"> не допускается посадка высокоствольных деревьев,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назначения, размещение жилых и хозяйственно-бытовых зданий, проживание людей, применение ядохимикатов и удобрений. 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Здания должны быть оборудованы канализацией с отведением сточных вод в ближайшую систему бытовой или производственной канализации, или на местные станции очистных сооружений, расположенные за пределами первого пояса ЗСО с учетом санитарного режима на территории второго пояса.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Второй и третий пояса (пояса ограничений) включают территорию, предназначенную для предупреждения загрязнения воды источников водоснабжения.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Границы второго и третьего поясов зон санитарной охраны подземных источников водоснабжения устанавливают расчетом.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 xml:space="preserve">В пределах </w:t>
      </w:r>
      <w:r w:rsidRPr="00FC68B7">
        <w:rPr>
          <w:u w:val="single"/>
        </w:rPr>
        <w:t>второго и третьего</w:t>
      </w:r>
      <w:r w:rsidRPr="00410F2B">
        <w:t xml:space="preserve"> поясов зоны санитарной охраны запрещается: бурение новых скважин и новое строительство, связанное с нарушением почвенного покрова (производится при обязательном согласовании с территориальным отделением Управления Роспотребнадзора); закачка отработанных вод в подземные горизонты и подземное складирование твердых отходов, разработки недр земли; размещение складов ГСМ, ядохимикатов и минеральных удобрений, накопителей промышленных стоков, шламохранилищ и других объектов, обусловливающих опасность химического загрязнения подземных вод. В пределах третьего пояса зоны санитарной охраны размещение таких объектов допускается только при использовании защищенных подземных вод, при условии выполнения специальных мероприятий по защите водоносного горизонта от загрязнения при наличии санитарно-эпидемиологического заключения органа Роспотребнадзора, выданного с учетом заключения органов геологического контроля.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Также в пределах второго пояса запрещается: 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других объектов, обусловливающих опасность микробного загрязнения подземных вод; применение удобрений и ядохимикатов; рубка леса главного пользования.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</w:p>
    <w:p w:rsidR="002806DA" w:rsidRPr="00410F2B" w:rsidRDefault="00410F2B" w:rsidP="00A812BE">
      <w:pPr>
        <w:pStyle w:val="3"/>
        <w:ind w:right="-7" w:firstLine="0"/>
      </w:pPr>
      <w:bookmarkStart w:id="42" w:name="_Toc115875492"/>
      <w:bookmarkStart w:id="43" w:name="_Toc117694560"/>
      <w:r w:rsidRPr="00410F2B">
        <w:t>13</w:t>
      </w:r>
      <w:r w:rsidR="002806DA" w:rsidRPr="00410F2B">
        <w:t>.3. Водоохранные зоны, прибрежные защитные полосы поверхностных водных объектов, береговые полосы поверхностных водных объектов.</w:t>
      </w:r>
      <w:bookmarkEnd w:id="42"/>
      <w:bookmarkEnd w:id="43"/>
    </w:p>
    <w:p w:rsidR="002806DA" w:rsidRPr="00410F2B" w:rsidRDefault="002806DA" w:rsidP="00A812BE">
      <w:pPr>
        <w:tabs>
          <w:tab w:val="left" w:pos="10206"/>
        </w:tabs>
        <w:ind w:firstLine="709"/>
        <w:contextualSpacing/>
        <w:jc w:val="both"/>
        <w:rPr>
          <w:rFonts w:ascii="Times New Roman" w:hAnsi="Times New Roman" w:cs="Times New Roman"/>
        </w:rPr>
      </w:pPr>
    </w:p>
    <w:p w:rsidR="002806DA" w:rsidRPr="00410F2B" w:rsidRDefault="002806DA" w:rsidP="00A812BE">
      <w:pPr>
        <w:tabs>
          <w:tab w:val="left" w:pos="10206"/>
        </w:tabs>
        <w:ind w:firstLine="709"/>
        <w:contextualSpacing/>
        <w:jc w:val="both"/>
        <w:rPr>
          <w:rFonts w:ascii="Times New Roman" w:hAnsi="Times New Roman" w:cs="Times New Roman"/>
          <w:snapToGrid w:val="0"/>
        </w:rPr>
      </w:pPr>
      <w:r w:rsidRPr="00410F2B">
        <w:rPr>
          <w:rFonts w:ascii="Times New Roman" w:hAnsi="Times New Roman" w:cs="Times New Roman"/>
        </w:rPr>
        <w:t xml:space="preserve">В соответствии со статьей 65. Водного кодекса Российской Федерации </w:t>
      </w:r>
      <w:r w:rsidRPr="00410F2B">
        <w:rPr>
          <w:rFonts w:ascii="Times New Roman" w:hAnsi="Times New Roman" w:cs="Times New Roman"/>
          <w:snapToGrid w:val="0"/>
        </w:rPr>
        <w:t>водоохранными зонами являются территории, которые примыкают к береговой линии рек, ручьёв, озёр, водохранилища и на которых 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мира.</w:t>
      </w:r>
    </w:p>
    <w:p w:rsidR="002806DA" w:rsidRPr="00410F2B" w:rsidRDefault="002806DA" w:rsidP="00A812BE">
      <w:pPr>
        <w:tabs>
          <w:tab w:val="left" w:pos="10206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410F2B">
        <w:rPr>
          <w:rFonts w:ascii="Times New Roman" w:hAnsi="Times New Roman" w:cs="Times New Roman"/>
        </w:rPr>
        <w:t>В границах водоохранных зон устанавливаются прибрежные защитные полосы, на территориях которых вводятся дополнительные ограничения хозяйственной и иной деятельности.</w:t>
      </w:r>
    </w:p>
    <w:p w:rsidR="002806DA" w:rsidRPr="00410F2B" w:rsidRDefault="002806DA" w:rsidP="00A812BE">
      <w:pPr>
        <w:tabs>
          <w:tab w:val="left" w:pos="10206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410F2B">
        <w:rPr>
          <w:rFonts w:ascii="Times New Roman" w:hAnsi="Times New Roman" w:cs="Times New Roman"/>
        </w:rPr>
        <w:t xml:space="preserve">Ширина водоохранных зон рек, ручьёв и ширина их прибрежной защитной полосы устанавливаются от соответствующей береговой линии. </w:t>
      </w:r>
    </w:p>
    <w:p w:rsidR="002806DA" w:rsidRPr="00410F2B" w:rsidRDefault="002806DA" w:rsidP="00A812BE">
      <w:pPr>
        <w:tabs>
          <w:tab w:val="left" w:pos="10206"/>
        </w:tabs>
        <w:ind w:firstLine="709"/>
        <w:contextualSpacing/>
        <w:jc w:val="both"/>
        <w:rPr>
          <w:rFonts w:ascii="Times New Roman" w:hAnsi="Times New Roman" w:cs="Times New Roman"/>
          <w:snapToGrid w:val="0"/>
        </w:rPr>
      </w:pPr>
      <w:r w:rsidRPr="00410F2B">
        <w:rPr>
          <w:rFonts w:ascii="Times New Roman" w:hAnsi="Times New Roman" w:cs="Times New Roman"/>
          <w:snapToGrid w:val="0"/>
        </w:rPr>
        <w:t>Ширина водоохранной зоны рек или ручьёв устанавливается от их истока для рек или ручьёв протяжённостью:</w:t>
      </w:r>
    </w:p>
    <w:p w:rsidR="002806DA" w:rsidRPr="00410F2B" w:rsidRDefault="002806DA" w:rsidP="00A812BE">
      <w:pPr>
        <w:tabs>
          <w:tab w:val="left" w:pos="1080"/>
          <w:tab w:val="left" w:pos="10206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410F2B">
        <w:rPr>
          <w:rFonts w:ascii="Times New Roman" w:hAnsi="Times New Roman" w:cs="Times New Roman"/>
        </w:rPr>
        <w:t>- до 10 километров - 50 метров;</w:t>
      </w:r>
    </w:p>
    <w:p w:rsidR="002806DA" w:rsidRPr="00410F2B" w:rsidRDefault="002806DA" w:rsidP="00A812BE">
      <w:pPr>
        <w:tabs>
          <w:tab w:val="left" w:pos="1080"/>
          <w:tab w:val="left" w:pos="10206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410F2B">
        <w:rPr>
          <w:rFonts w:ascii="Times New Roman" w:hAnsi="Times New Roman" w:cs="Times New Roman"/>
        </w:rPr>
        <w:lastRenderedPageBreak/>
        <w:t>- от 10 до 50 километров - 100 метров;</w:t>
      </w:r>
    </w:p>
    <w:p w:rsidR="002806DA" w:rsidRPr="00410F2B" w:rsidRDefault="002806DA" w:rsidP="00A812BE">
      <w:pPr>
        <w:tabs>
          <w:tab w:val="left" w:pos="1080"/>
          <w:tab w:val="left" w:pos="10206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410F2B">
        <w:rPr>
          <w:rFonts w:ascii="Times New Roman" w:hAnsi="Times New Roman" w:cs="Times New Roman"/>
        </w:rPr>
        <w:t>- от 50 километров и более - 200 метров.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В границах водоохранных зон запрещается:</w:t>
      </w:r>
    </w:p>
    <w:p w:rsidR="002806DA" w:rsidRPr="00410F2B" w:rsidRDefault="002806DA" w:rsidP="00A812BE">
      <w:pPr>
        <w:tabs>
          <w:tab w:val="left" w:pos="10206"/>
        </w:tabs>
        <w:ind w:firstLine="709"/>
        <w:contextualSpacing/>
        <w:jc w:val="both"/>
        <w:rPr>
          <w:rFonts w:ascii="Times New Roman" w:hAnsi="Times New Roman" w:cs="Times New Roman"/>
          <w:snapToGrid w:val="0"/>
        </w:rPr>
      </w:pPr>
      <w:r w:rsidRPr="00410F2B">
        <w:rPr>
          <w:rFonts w:ascii="Times New Roman" w:hAnsi="Times New Roman" w:cs="Times New Roman"/>
          <w:snapToGrid w:val="0"/>
        </w:rPr>
        <w:t>- использование сточных вод в целях регулирования плодородия почв;</w:t>
      </w:r>
    </w:p>
    <w:p w:rsidR="002806DA" w:rsidRPr="00410F2B" w:rsidRDefault="002806DA" w:rsidP="00A812BE">
      <w:pPr>
        <w:tabs>
          <w:tab w:val="left" w:pos="10206"/>
        </w:tabs>
        <w:ind w:firstLine="709"/>
        <w:contextualSpacing/>
        <w:jc w:val="both"/>
        <w:rPr>
          <w:rFonts w:ascii="Times New Roman" w:hAnsi="Times New Roman" w:cs="Times New Roman"/>
          <w:snapToGrid w:val="0"/>
        </w:rPr>
      </w:pPr>
      <w:r w:rsidRPr="00410F2B">
        <w:rPr>
          <w:rFonts w:ascii="Times New Roman" w:hAnsi="Times New Roman" w:cs="Times New Roman"/>
          <w:snapToGrid w:val="0"/>
        </w:rPr>
        <w:t>- размещение кладбищ, скотомогильников, мест захоронения 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</w:r>
    </w:p>
    <w:p w:rsidR="002806DA" w:rsidRPr="00410F2B" w:rsidRDefault="002806DA" w:rsidP="00A812BE">
      <w:pPr>
        <w:tabs>
          <w:tab w:val="left" w:pos="10206"/>
        </w:tabs>
        <w:ind w:firstLine="709"/>
        <w:contextualSpacing/>
        <w:jc w:val="both"/>
        <w:rPr>
          <w:rFonts w:ascii="Times New Roman" w:hAnsi="Times New Roman" w:cs="Times New Roman"/>
          <w:snapToGrid w:val="0"/>
        </w:rPr>
      </w:pPr>
      <w:r w:rsidRPr="00410F2B">
        <w:rPr>
          <w:rFonts w:ascii="Times New Roman" w:hAnsi="Times New Roman" w:cs="Times New Roman"/>
          <w:snapToGrid w:val="0"/>
        </w:rPr>
        <w:t>- осуществление авиационных мер по борьбе с вредными организмами;</w:t>
      </w:r>
    </w:p>
    <w:p w:rsidR="002806DA" w:rsidRPr="00410F2B" w:rsidRDefault="002806DA" w:rsidP="00A812BE">
      <w:pPr>
        <w:tabs>
          <w:tab w:val="left" w:pos="10206"/>
        </w:tabs>
        <w:ind w:firstLine="709"/>
        <w:contextualSpacing/>
        <w:jc w:val="both"/>
        <w:rPr>
          <w:rFonts w:ascii="Times New Roman" w:hAnsi="Times New Roman" w:cs="Times New Roman"/>
          <w:snapToGrid w:val="0"/>
        </w:rPr>
      </w:pPr>
      <w:r w:rsidRPr="00410F2B">
        <w:rPr>
          <w:rFonts w:ascii="Times New Roman" w:hAnsi="Times New Roman" w:cs="Times New Roman"/>
          <w:snapToGrid w:val="0"/>
        </w:rPr>
        <w:t>-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:rsidR="002806DA" w:rsidRPr="00410F2B" w:rsidRDefault="002806DA" w:rsidP="00A812BE">
      <w:pPr>
        <w:tabs>
          <w:tab w:val="left" w:pos="10206"/>
        </w:tabs>
        <w:ind w:firstLine="709"/>
        <w:contextualSpacing/>
        <w:jc w:val="both"/>
        <w:rPr>
          <w:rFonts w:ascii="Times New Roman" w:hAnsi="Times New Roman" w:cs="Times New Roman"/>
          <w:snapToGrid w:val="0"/>
        </w:rPr>
      </w:pPr>
      <w:r w:rsidRPr="00410F2B">
        <w:rPr>
          <w:rFonts w:ascii="Times New Roman" w:hAnsi="Times New Roman" w:cs="Times New Roman"/>
          <w:snapToGrid w:val="0"/>
        </w:rPr>
        <w:t>- 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Водного Кодекса),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</w:p>
    <w:p w:rsidR="002806DA" w:rsidRPr="00410F2B" w:rsidRDefault="002806DA" w:rsidP="00A812BE">
      <w:pPr>
        <w:tabs>
          <w:tab w:val="left" w:pos="10206"/>
        </w:tabs>
        <w:ind w:firstLine="709"/>
        <w:contextualSpacing/>
        <w:jc w:val="both"/>
        <w:rPr>
          <w:rFonts w:ascii="Times New Roman" w:hAnsi="Times New Roman" w:cs="Times New Roman"/>
          <w:snapToGrid w:val="0"/>
        </w:rPr>
      </w:pPr>
      <w:r w:rsidRPr="00410F2B">
        <w:rPr>
          <w:rFonts w:ascii="Times New Roman" w:hAnsi="Times New Roman" w:cs="Times New Roman"/>
          <w:snapToGrid w:val="0"/>
        </w:rPr>
        <w:t>- размещение специализированных хранилищ пестицидов и агрохимикатов, применение пестицидов и агрохимикатов;</w:t>
      </w:r>
    </w:p>
    <w:p w:rsidR="002806DA" w:rsidRPr="00410F2B" w:rsidRDefault="002806DA" w:rsidP="00A812BE">
      <w:pPr>
        <w:tabs>
          <w:tab w:val="left" w:pos="10206"/>
        </w:tabs>
        <w:ind w:firstLine="709"/>
        <w:contextualSpacing/>
        <w:jc w:val="both"/>
        <w:rPr>
          <w:rFonts w:ascii="Times New Roman" w:hAnsi="Times New Roman" w:cs="Times New Roman"/>
          <w:snapToGrid w:val="0"/>
        </w:rPr>
      </w:pPr>
      <w:r w:rsidRPr="00410F2B">
        <w:rPr>
          <w:rFonts w:ascii="Times New Roman" w:hAnsi="Times New Roman" w:cs="Times New Roman"/>
          <w:snapToGrid w:val="0"/>
        </w:rPr>
        <w:t>- сброс сточных, в том числе дренажных, вод;</w:t>
      </w:r>
    </w:p>
    <w:p w:rsidR="002806DA" w:rsidRPr="00410F2B" w:rsidRDefault="002806DA" w:rsidP="00A812BE">
      <w:pPr>
        <w:tabs>
          <w:tab w:val="left" w:pos="10206"/>
        </w:tabs>
        <w:ind w:firstLine="709"/>
        <w:contextualSpacing/>
        <w:jc w:val="both"/>
        <w:rPr>
          <w:rFonts w:ascii="Times New Roman" w:hAnsi="Times New Roman" w:cs="Times New Roman"/>
          <w:snapToGrid w:val="0"/>
        </w:rPr>
      </w:pPr>
      <w:r w:rsidRPr="00410F2B">
        <w:rPr>
          <w:rFonts w:ascii="Times New Roman" w:hAnsi="Times New Roman" w:cs="Times New Roman"/>
          <w:snapToGrid w:val="0"/>
        </w:rPr>
        <w:t>-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РФ о недрах горных отводов и (или) геологических отводов на основании утвержденного технического проекта в соответствии со статьей 19.1 Закона РФ от 21.02.1992 г. N 2395-I "О недрах").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В границах водоохранных зон допускается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засорения, заиления и истощения вод в соответствии с водным законодательством и законодательством в области охраны окружающей среды. Выбор типа сооружения, обеспечивающего охрану водного объекта от загрязнения, засорения, заиления и истощения вод,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веществ, иных веществ и микроорганизмов.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Под сооружениями, обеспечивающими охрану водных объектов от загрязнения, засорения, заиления и истощения вод, понимаются: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- централизованные системы водоотведения (канализации), централизованные ливневые системы водоотведения;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- сооружения и системы для отведения (сброса) сточных вод в централизованные системы водоотведения (в том числе дождевых, талых, инфильтрационных, поливомоечных и дренажных вод), если они предназначены для приема таких вод;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- локальные очистные сооружения для очистки сточных вод (в том числе дождевых, талых, инфильтрационных, поливомоечных и дренажных вод), обеспечивающие их очистку исходя из нормативов, установленных в соответствии с требованиями законодательства в области охраны окружающей среды и Водного Кодекса;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- сооружения для сбора отходов производства и потребления, а также сооружения и системы для отведения (сброса) сточных вод (в том числе дождевых, талых, инфильтрационных, поливомоечных и дренажных вод) в приемники, изготовленные из водонепроницаемых материалов.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lastRenderedPageBreak/>
        <w:t>В отношении территорий садоводческих, огороднических или дачных некоммерческих объединений граждан, размещенных в границах водоохранных зон и не оборудованных сооружениями для очистки сточных вод, до момента их оборудования такими сооружениями и (или) подключения к централизованным системам, допускается применение приемников, изготовленных из водонепроницаемых материалов, предотвращающих поступление загрязняющих веществ, иных веществ и микроорганизмов в окружающую среду.</w:t>
      </w:r>
    </w:p>
    <w:p w:rsidR="002806DA" w:rsidRPr="00410F2B" w:rsidRDefault="002806DA" w:rsidP="00A812BE">
      <w:pPr>
        <w:tabs>
          <w:tab w:val="left" w:pos="10206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410F2B">
        <w:rPr>
          <w:rFonts w:ascii="Times New Roman" w:hAnsi="Times New Roman" w:cs="Times New Roman"/>
        </w:rPr>
        <w:t>Ширина прибрежной защитной полосы устанавливается в зависимости от уклона берега водного объекта и составляет 30 м для обратного уклона или 0</w:t>
      </w:r>
      <w:r w:rsidRPr="00410F2B">
        <w:rPr>
          <w:rFonts w:ascii="Times New Roman" w:hAnsi="Times New Roman" w:cs="Times New Roman"/>
        </w:rPr>
        <w:sym w:font="Symbol" w:char="F0B0"/>
      </w:r>
      <w:r w:rsidRPr="00410F2B">
        <w:rPr>
          <w:rFonts w:ascii="Times New Roman" w:hAnsi="Times New Roman" w:cs="Times New Roman"/>
        </w:rPr>
        <w:t>, 40 м для уклона до 3</w:t>
      </w:r>
      <w:r w:rsidRPr="00410F2B">
        <w:rPr>
          <w:rFonts w:ascii="Times New Roman" w:hAnsi="Times New Roman" w:cs="Times New Roman"/>
        </w:rPr>
        <w:sym w:font="Symbol" w:char="F0B0"/>
      </w:r>
      <w:r w:rsidRPr="00410F2B">
        <w:rPr>
          <w:rFonts w:ascii="Times New Roman" w:hAnsi="Times New Roman" w:cs="Times New Roman"/>
        </w:rPr>
        <w:t xml:space="preserve"> и 50 м для уклона 3</w:t>
      </w:r>
      <w:r w:rsidRPr="00410F2B">
        <w:rPr>
          <w:rFonts w:ascii="Times New Roman" w:hAnsi="Times New Roman" w:cs="Times New Roman"/>
        </w:rPr>
        <w:sym w:font="Symbol" w:char="F0B0"/>
      </w:r>
      <w:r w:rsidRPr="00410F2B">
        <w:rPr>
          <w:rFonts w:ascii="Times New Roman" w:hAnsi="Times New Roman" w:cs="Times New Roman"/>
        </w:rPr>
        <w:t xml:space="preserve"> и более. </w:t>
      </w:r>
    </w:p>
    <w:p w:rsidR="002806DA" w:rsidRPr="00410F2B" w:rsidRDefault="002806DA" w:rsidP="00A812BE">
      <w:pPr>
        <w:tabs>
          <w:tab w:val="left" w:pos="10206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410F2B">
        <w:rPr>
          <w:rFonts w:ascii="Times New Roman" w:hAnsi="Times New Roman" w:cs="Times New Roman"/>
        </w:rPr>
        <w:t xml:space="preserve">Для реки, ручья протяжённостью менее 10 км от истока до устья водоохранная зона совпадает с прибрежной защитной полосой. Радиус водоохранной зоны для истоков реки, ручья устанавливается в размере пятидесяти метров. 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В границах прибрежных защитных полос наряду с установленными для водоохранной зоны ограничениями запрещается: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- распашка земель;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- размещение отвалов размываемых грунтов;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- выпас сельскохозяйственных животных и организация для них летних лагерей, ванн</w:t>
      </w:r>
    </w:p>
    <w:p w:rsidR="002806DA" w:rsidRPr="00410F2B" w:rsidRDefault="002806DA" w:rsidP="00A812BE">
      <w:pPr>
        <w:tabs>
          <w:tab w:val="left" w:pos="10206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410F2B">
        <w:rPr>
          <w:rFonts w:ascii="Times New Roman" w:hAnsi="Times New Roman" w:cs="Times New Roman"/>
        </w:rPr>
        <w:t>Вдоль береговой линии водного объекта общего пользования устанавливается береговая полоса, предназначенная для общего пользования.</w:t>
      </w:r>
    </w:p>
    <w:p w:rsidR="002806DA" w:rsidRPr="00410F2B" w:rsidRDefault="002806DA" w:rsidP="00A812BE">
      <w:pPr>
        <w:tabs>
          <w:tab w:val="left" w:pos="10206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410F2B">
        <w:rPr>
          <w:rFonts w:ascii="Times New Roman" w:hAnsi="Times New Roman" w:cs="Times New Roman"/>
        </w:rPr>
        <w:t>Ширина береговой полосы водных объектов общего пользования составляет 20 метров, за исключением береговой полосы каналов, а также рек и ручьев, протяженность которых от истока до устья не более чем 10 километров. Ширина береговой полосы каналов, а также рек и ручьев, протяженность которых от истока до устья не более чем десять километров, составляет 5 метров. На карте градостроительного зонирования береговые полосы шириной 5 метров не отображаются.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Каждый гражданин вправе пользоваться (без использования механических транспортных средств) береговой полосой водных объектов общего пользования для передвижения и пребывания около них, в том числе для осуществления любительского и спортивного рыболовства и причаливания плавучих средств.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Приватизация земельных участков в пределах береговой полосы запрещается.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</w:p>
    <w:p w:rsidR="002806DA" w:rsidRPr="00410F2B" w:rsidRDefault="00410F2B" w:rsidP="00A812BE">
      <w:pPr>
        <w:pStyle w:val="3"/>
        <w:ind w:right="-7" w:firstLine="0"/>
      </w:pPr>
      <w:bookmarkStart w:id="44" w:name="_Toc115875493"/>
      <w:bookmarkStart w:id="45" w:name="_Toc117694561"/>
      <w:r>
        <w:t>13</w:t>
      </w:r>
      <w:r w:rsidR="002806DA" w:rsidRPr="00410F2B">
        <w:t>.4. Охранные зоны объектов электросетевого хозяйства</w:t>
      </w:r>
      <w:bookmarkEnd w:id="44"/>
      <w:bookmarkEnd w:id="45"/>
    </w:p>
    <w:p w:rsidR="002806DA" w:rsidRPr="00410F2B" w:rsidRDefault="002806DA" w:rsidP="00A812BE">
      <w:pPr>
        <w:pStyle w:val="53"/>
        <w:tabs>
          <w:tab w:val="left" w:pos="10206"/>
        </w:tabs>
        <w:ind w:firstLine="709"/>
        <w:rPr>
          <w:b/>
        </w:rPr>
      </w:pP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Охранные зоны объектов электросетевого хозяйства устанавливаются для обеспечения сохранности действующих линий и сооружений электросетевого хозяйства в соответствии с Постановлением Правительства Российской Федерации от 24.02.2009 г.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Вдоль воздушных линий электропередачи охранные зоны устанавливаются в виде части поверхности участка земли и воздушного пространства (на высоту, соответствующую высоте опор воздушных линий электропередачи), ограниченной параллельными вертикальными плоскостями, отстоящими по обе стороны линии электропередачи от крайних проводов при неотклоненном их положении на следующем расстоянии</w:t>
      </w:r>
      <w:r w:rsidR="00F31FC9">
        <w:t>, метров</w:t>
      </w:r>
      <w:r w:rsidRPr="00410F2B">
        <w:t>:</w:t>
      </w:r>
    </w:p>
    <w:p w:rsidR="00F31FC9" w:rsidRPr="00F31FC9" w:rsidRDefault="00F31FC9" w:rsidP="00A812BE">
      <w:pPr>
        <w:pStyle w:val="Default"/>
        <w:shd w:val="clear" w:color="auto" w:fill="FFFFFF" w:themeFill="background1"/>
        <w:ind w:firstLine="709"/>
        <w:jc w:val="both"/>
        <w:rPr>
          <w:color w:val="auto"/>
        </w:rPr>
      </w:pPr>
      <w:r w:rsidRPr="00F31FC9">
        <w:rPr>
          <w:color w:val="auto"/>
        </w:rPr>
        <w:t xml:space="preserve">2 – для ВЛ напряжением до 1 кВ; </w:t>
      </w:r>
    </w:p>
    <w:p w:rsidR="00F31FC9" w:rsidRPr="00F31FC9" w:rsidRDefault="00F31FC9" w:rsidP="00A812BE">
      <w:pPr>
        <w:pStyle w:val="Default"/>
        <w:shd w:val="clear" w:color="auto" w:fill="FFFFFF" w:themeFill="background1"/>
        <w:ind w:firstLine="709"/>
        <w:jc w:val="both"/>
        <w:rPr>
          <w:color w:val="auto"/>
        </w:rPr>
      </w:pPr>
      <w:r w:rsidRPr="00F31FC9">
        <w:rPr>
          <w:color w:val="auto"/>
        </w:rPr>
        <w:t xml:space="preserve">10 – для ВЛ напряжением от 1 до 20 кВ; </w:t>
      </w:r>
    </w:p>
    <w:p w:rsidR="00F31FC9" w:rsidRPr="00F31FC9" w:rsidRDefault="00F31FC9" w:rsidP="00A812BE">
      <w:pPr>
        <w:pStyle w:val="Default"/>
        <w:shd w:val="clear" w:color="auto" w:fill="FFFFFF" w:themeFill="background1"/>
        <w:ind w:firstLine="709"/>
        <w:jc w:val="both"/>
        <w:rPr>
          <w:color w:val="auto"/>
        </w:rPr>
      </w:pPr>
      <w:r w:rsidRPr="00F31FC9">
        <w:rPr>
          <w:color w:val="auto"/>
        </w:rPr>
        <w:t xml:space="preserve">15 – для ВЛ напряжением 35 кВ; </w:t>
      </w:r>
    </w:p>
    <w:p w:rsidR="00F31FC9" w:rsidRPr="00F31FC9" w:rsidRDefault="00F31FC9" w:rsidP="00A812BE">
      <w:pPr>
        <w:pStyle w:val="Default"/>
        <w:shd w:val="clear" w:color="auto" w:fill="FFFFFF" w:themeFill="background1"/>
        <w:ind w:firstLine="709"/>
        <w:jc w:val="both"/>
        <w:rPr>
          <w:color w:val="auto"/>
        </w:rPr>
      </w:pPr>
      <w:r w:rsidRPr="00F31FC9">
        <w:rPr>
          <w:color w:val="auto"/>
        </w:rPr>
        <w:t xml:space="preserve">20 – для ВЛ напряжением 110 кВ; </w:t>
      </w:r>
    </w:p>
    <w:p w:rsidR="00F31FC9" w:rsidRPr="00F31FC9" w:rsidRDefault="00F31FC9" w:rsidP="00A812BE">
      <w:pPr>
        <w:pStyle w:val="Default"/>
        <w:shd w:val="clear" w:color="auto" w:fill="FFFFFF" w:themeFill="background1"/>
        <w:ind w:firstLine="709"/>
        <w:jc w:val="both"/>
        <w:rPr>
          <w:color w:val="auto"/>
        </w:rPr>
      </w:pPr>
      <w:r w:rsidRPr="00F31FC9">
        <w:rPr>
          <w:color w:val="auto"/>
        </w:rPr>
        <w:t xml:space="preserve">25 – для ВЛ напряжением 150, 220 кВ </w:t>
      </w:r>
    </w:p>
    <w:p w:rsidR="00F31FC9" w:rsidRPr="00F31FC9" w:rsidRDefault="00F31FC9" w:rsidP="00A812BE">
      <w:pPr>
        <w:pStyle w:val="Default"/>
        <w:shd w:val="clear" w:color="auto" w:fill="FFFFFF" w:themeFill="background1"/>
        <w:ind w:firstLine="709"/>
        <w:jc w:val="both"/>
        <w:rPr>
          <w:color w:val="auto"/>
        </w:rPr>
      </w:pPr>
      <w:r w:rsidRPr="00F31FC9">
        <w:rPr>
          <w:color w:val="auto"/>
        </w:rPr>
        <w:t xml:space="preserve">30 – для ВЛ напряжением 300, 500, +/-400 кВ; </w:t>
      </w:r>
    </w:p>
    <w:p w:rsidR="00F31FC9" w:rsidRPr="00F31FC9" w:rsidRDefault="00F31FC9" w:rsidP="00A812BE">
      <w:pPr>
        <w:pStyle w:val="Default"/>
        <w:shd w:val="clear" w:color="auto" w:fill="FFFFFF" w:themeFill="background1"/>
        <w:ind w:firstLine="709"/>
        <w:jc w:val="both"/>
        <w:rPr>
          <w:color w:val="auto"/>
        </w:rPr>
      </w:pPr>
      <w:r w:rsidRPr="00F31FC9">
        <w:rPr>
          <w:color w:val="auto"/>
        </w:rPr>
        <w:t xml:space="preserve">40 – для ВЛ напряжением 750, +/-750 кВ; </w:t>
      </w:r>
    </w:p>
    <w:p w:rsidR="00F31FC9" w:rsidRPr="00F31FC9" w:rsidRDefault="00F31FC9" w:rsidP="00A812BE">
      <w:pPr>
        <w:pStyle w:val="53"/>
        <w:tabs>
          <w:tab w:val="left" w:pos="10206"/>
        </w:tabs>
        <w:ind w:firstLine="709"/>
      </w:pPr>
      <w:r w:rsidRPr="00F31FC9">
        <w:t>55 – для ВЛ напряжением 1150 кВ.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 xml:space="preserve">Вдоль подземных кабельных линий электропередачи охранная зона устанавливается в виде части поверхности участка земли, расположенного под ней участка недр (на глубину, </w:t>
      </w:r>
      <w:r w:rsidRPr="00410F2B">
        <w:lastRenderedPageBreak/>
        <w:t>соответствующую глубине прокладки кабельных линий электропередачи), ограниченной параллельными вертикальными плоскостями, отстоящими по обе стороны линии электропередачи от крайних кабелей на расстоянии 1 метра.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В охранных зонах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 В частности, запрещается: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- размещать любые объекты и предметы (материалы) в пределах созданных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к объектам электросетевого хозяйства, без создания необходимых для такого доступа проходов и подъездов;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- размещать свалки;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- производить работы ударными механизмами, сбрасывать тяжести массой свыше 5 тонн, производить сброс и слив едких и коррозионных веществ и горюче-смазочных материалов (в охранных зонах подземных кабельных линий электропередачи).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В охранных зонах объектов электросетевого хозяйства напряжением свыше 1000 вольт, также запрещается: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- складировать или размещать хранилища любых, в том числе горюче-смазочных, материалов;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-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- складировать или размещать хранилища любых, в том числе горюче-смазочных, материалов.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В пределах охранных зон без письменного разрешения сетевой организации запрещается: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- строительство, капитальный ремонт, реконструкция или снос зданий и сооружений;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- горные, взрывные, мелиоративные работы, в том числе связанные с временным затоплением земель;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- посадка и вырубка деревьев и кустарников;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- 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- полевые сельскохозяйственные работы с применением сельскохозяйственных машин и оборудования высотой более 4 м.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</w:p>
    <w:p w:rsidR="002806DA" w:rsidRPr="00410F2B" w:rsidRDefault="00410F2B" w:rsidP="00A812BE">
      <w:pPr>
        <w:pStyle w:val="3"/>
        <w:ind w:right="-7" w:firstLine="0"/>
      </w:pPr>
      <w:bookmarkStart w:id="46" w:name="_Toc115875494"/>
      <w:bookmarkStart w:id="47" w:name="_Toc117694562"/>
      <w:r>
        <w:t>13</w:t>
      </w:r>
      <w:r w:rsidR="002806DA" w:rsidRPr="00410F2B">
        <w:t>.5. Охранные зоны газораспределительных сетей</w:t>
      </w:r>
      <w:bookmarkEnd w:id="46"/>
      <w:bookmarkEnd w:id="47"/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В соответствии с Постановлением Правительства Российской Федерации от 20.11.2000 г. №878 "Об утверждении Правил охраны газораспределительных сетей" для газораспределительных сетей устанавливаются следующие охранные зоны: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а) вдоль трасс наружных газопроводов - в виде территории, ограниченной условными линиями, проходящими на расстоянии 2 метров с каждой стороны газопровода;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б) вдоль трасс подземных газопроводов из полиэтиленовых труб при использовании медного провода для обозначения трассы газопровода - в виде территории, ограниченной условными линиями, проходящими на расстоянии 3 метров от газопровода со стороны провода и 2 метров - с противоположной стороны;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в) вдоль трасс наружных газопроводов на вечномерзлых грунтах независимо от материала труб - в виде территории, ограниченной условными линиями, проходящими на расстоянии 10 метров с каждой стороны газопровода;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 xml:space="preserve">г) вокруг отдельно стоящих газорегуляторных пунктов - в виде территории, ограниченной замкнутой линией, проведенной на расстоянии 10 метров от границ этих </w:t>
      </w:r>
      <w:r w:rsidRPr="00410F2B">
        <w:lastRenderedPageBreak/>
        <w:t>объектов. Для газорегуляторных пунктов, пристроенных к зданиям, охранная зона не регламентируется;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д) вдоль подводных переходов газопроводов через судоходные и сплавные реки, озера, водохранилища, каналы - в виде участка водного пространства от водной поверхности до дна, заключенного между параллельными плоскостями, отстоящими на 100 м с каждой стороны газопровода;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е) вдоль трасс межпоселковых газопроводов, проходящих по лесам и древесно-кустарниковой растительности, - в виде просек шириной 6 метров, по 3 метра с каждой стороны газопровода.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газопровода.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На земельные участки, входящие в охранные зоны газораспределительных сетей, в целях предупреждения их повреждения или нарушения условий их нормальной эксплуатации налагаются ограничения (обременения), которыми запрещается: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а) строить объекты жилищно-гражданского и производственного назначения;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б) сносить и реконструировать мосты, коллекторы,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организациями;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в) разрушать берегоукрепительные сооружения, водопропускные устройства, земляные и иные сооружения, предохраняющие газораспределительные сети от разрушений;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г) перемещать, повреждать, засыпать и уничтожать опознавательные знаки, контрольно-измерительные пункты и другие устройства газораспределительных сетей;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д) устраивать свалки и склады, разливать растворы кислот, солей, щелочей и других химически активных веществ;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е) огораживать и перегораживать охранные зоны, препятствовать доступу персонала эксплуатационных организаций к газораспределительным сетям, проведению обслуживания и устранению повреждений газораспределительных сетей;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ж) разводить огонь и размещать источники огня;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з) рыть погреба, копать и обрабатывать почву сельскохозяйственными и мелиоративными орудиями и механизмами на глубину более 0,3 метра;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и) открывать калитки и двери газорегуляторных пунктов, станций катодной и дренажной защиты, люки подземных колодцев, включать или отключать электроснабжение средств связи, освещения и систем телемеханики;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к) набрасывать, приставлять и привязывать к опорам и надземным газопроводам, ограждениям и зданиям газораспределительных сетей посторонние предметы, лестницы, влезать на них;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л) самовольно подключаться к газораспределительным сетям.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Лесохозяйственные, сельскохозяйственные и другие работы, не подпадающие под вышеуказанные ограничения, и не связанные с нарушением земельного горизонта и обработкой почвы на глубину более 0,3 метра, производятся собственниками,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работ. Хозяйственная деятельность в охранных зонах газораспределительных сетей, не предусмотренная предыдущими пунктами, при которой производится нарушение поверхности земельного участка и обработка почвы на глубину более 0,3 метра, осуществляется на основании письменного разрешения эксплуатационной организации газораспределительных сетей.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</w:p>
    <w:p w:rsidR="002806DA" w:rsidRPr="00410F2B" w:rsidRDefault="00410F2B" w:rsidP="00A812BE">
      <w:pPr>
        <w:pStyle w:val="3"/>
        <w:ind w:right="-7" w:firstLine="0"/>
      </w:pPr>
      <w:bookmarkStart w:id="48" w:name="_Toc115875495"/>
      <w:bookmarkStart w:id="49" w:name="_Toc117694563"/>
      <w:r>
        <w:t>13</w:t>
      </w:r>
      <w:r w:rsidR="002806DA" w:rsidRPr="00410F2B">
        <w:t>.6. Санитарно-защитные зоны предприятий, сооружений и иных объектов</w:t>
      </w:r>
      <w:bookmarkEnd w:id="48"/>
      <w:bookmarkEnd w:id="49"/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На территории поселения расположены объекты производственной промышленности, коммунального обслуживания, кладбища, скотомогильник, очистные сооружения, для которых должны устанавливаться санитарно-защитные зоны.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lastRenderedPageBreak/>
        <w:t>Для объектов производственной промышленности размеры и границы санитарно-защитных зон установлены. Для остальных объектов на карте градостроительного зонирования границы санитарно-защитных зон не показаны.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Ориентировочные границы санитарно-защитных зон указанных объектов, соответствующие ориентировочным размерам санитарно-защитных зон, установленным санитарно-эпидемиологическими правилами и нормативами СанПиН 2.2.1/2.1.1.1200-03 «Санитарно-защитные зоны и санитарная классификация предприятий, сооружений и иных объектов», утвержденными Постановлением Главного государственного санитарного врача Российской Федерации от 25.09.2007 №74, показаны на карте границ зон с особыми условиями территории (существующее положение), входящей в состав материалов по обоснованию генерального плана поселения. Ориентировочные границы санитарно-защитных зон носят информационно-справочный характер и в соответствии с действующим федеральным законодательством не имеют юридической силы в части установления ограничений использования земельных участков и объектов капитального строительства, расположенных в этих границах.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В соответствии с Постановлением Правительства Российской Федерации от 3 марта 2018 года №222 «Об утверждении правил установления санитарно-защитных зон и использования земельных участков, расположенных в границах санитарно-защитных зон» санитарно-защитные зоны устанавливаются в отношении действующих, планируемых к строительству, реконструируемых объектов капитального строительства, являющихся источниками химического, физического, биологического воздействия на среду обитания человека (далее - объекты), в случае формирования за контурами объектов химического, физического и (или) биологического воздействия, превышающего санитарно-эпидемиологические требования.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Правообладатели объектов капитального строительства, в отношении которых подлежат установлению санитарно-защитные зоны, обязаны провести исследования (измерения) атмосферного воздуха, уровней физического и (или) биологического воздействия на атмосферный воздух за контуром объекта и представить в Федеральную службу по надзору в сфере защиты прав потребителей и благополучия человека (ее территориальные органы) заявление об установлении санитарно-защитной зоны с приложением к нему необходимых документов.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 xml:space="preserve">Решение об установлении, изменении или о прекращении существования санитарно-защитной зоны принимают: 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- Федеральная служба по надзору в сфере защиты прав потребителей и благополучия человека - в отношении объектов I и II класса опасности в соответствии с санитарной классификацией, а также в отношении объектов, не включенных в санитарную классификацию;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- территориальные органы Федеральной службы по надзору в сфере защиты прав потребителей и благополучия человека - в отношении объектов III - V класса опасности в соответствии с санитарной классификацией.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Санитарно-защитная зона и ограничения использования земельных участков, расположенных в ее границах, считаются установленными со дня внесения сведений о такой зоне в Единый государственный реестр недвижимости.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В границах санитарно-защитной зоны не допускается использования земельных участков в целях: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- размещения жилой застройки, объектов образовательного и медицинского назначения, спортивных сооружений открытого типа, организаций отдыха детей и их оздоровления, зон рекреационного назначения и для ведения садоводства;</w:t>
      </w: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 xml:space="preserve">- размещения объектов для производства и хранения лекарственных средств, объектов пищевых отраслей промышленности, оптовых складов продовольственного сырья и пищевой продукции, комплексов водопроводных сооружений для подготовки и хранения питьевой воды, использования земельных участков в целях производства, хранения и переработки сельскохозяйственной продукции, предназначенной для дальнейшего использования в качестве пищевой продукции, если химическое, физическое и (или) биологическое воздействие объекта, в отношении которого установлена санитарно-защитная зона, приведет к нарушению качества и </w:t>
      </w:r>
      <w:r w:rsidRPr="00410F2B">
        <w:lastRenderedPageBreak/>
        <w:t>безопасности таких средств, сырья, воды и продукции в соответствии с установленными к ним требованиями.</w:t>
      </w:r>
      <w:bookmarkStart w:id="50" w:name="_Toc6502821"/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</w:p>
    <w:p w:rsidR="002806DA" w:rsidRDefault="00410F2B" w:rsidP="00A812BE">
      <w:pPr>
        <w:pStyle w:val="3"/>
        <w:ind w:right="-7" w:firstLine="0"/>
      </w:pPr>
      <w:bookmarkStart w:id="51" w:name="_Toc115875496"/>
      <w:bookmarkStart w:id="52" w:name="_Toc117694564"/>
      <w:r w:rsidRPr="00AF1206">
        <w:t>13</w:t>
      </w:r>
      <w:r w:rsidR="002806DA" w:rsidRPr="00AF1206">
        <w:t xml:space="preserve">.7. </w:t>
      </w:r>
      <w:bookmarkEnd w:id="51"/>
      <w:r w:rsidR="00AF1206" w:rsidRPr="00AF1206">
        <w:t>Зоны затопления и подтопления.</w:t>
      </w:r>
      <w:bookmarkEnd w:id="52"/>
    </w:p>
    <w:p w:rsidR="00AF1206" w:rsidRPr="00AF1206" w:rsidRDefault="00AF1206" w:rsidP="00A812BE"/>
    <w:p w:rsidR="00AF1206" w:rsidRPr="009706A6" w:rsidRDefault="00AF1206" w:rsidP="00A812BE">
      <w:pPr>
        <w:widowControl/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9706A6">
        <w:rPr>
          <w:rFonts w:ascii="Times New Roman" w:hAnsi="Times New Roman" w:cs="Times New Roman"/>
        </w:rPr>
        <w:t>Регламент использования таких территорий регулируется Водным кодексом РФ, СНиП 2.06.15-85 «Инженерная защита территории от затопления и подтопления».</w:t>
      </w:r>
    </w:p>
    <w:p w:rsidR="00AF1206" w:rsidRDefault="00AF1206" w:rsidP="00A812BE">
      <w:pPr>
        <w:widowControl/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BD4EAF">
        <w:rPr>
          <w:rFonts w:ascii="Times New Roman" w:eastAsia="Times New Roman" w:hAnsi="Times New Roman" w:cs="Times New Roman"/>
          <w:color w:val="auto"/>
          <w:lang w:eastAsia="zh-CN"/>
        </w:rPr>
        <w:t xml:space="preserve">Для земельных участков и иных объектов недвижимости, расположенных на </w:t>
      </w:r>
      <w:r w:rsidRPr="00BD4EAF">
        <w:rPr>
          <w:rFonts w:ascii="Times New Roman" w:eastAsia="Times New Roman" w:hAnsi="Times New Roman" w:cs="Times New Roman"/>
          <w:b/>
          <w:color w:val="auto"/>
          <w:lang w:eastAsia="zh-CN"/>
        </w:rPr>
        <w:t>затопляемых и подтопляемых территориях,</w:t>
      </w:r>
      <w:r w:rsidRPr="00BD4EAF">
        <w:rPr>
          <w:rFonts w:ascii="Times New Roman" w:eastAsia="Times New Roman" w:hAnsi="Times New Roman" w:cs="Times New Roman"/>
          <w:color w:val="auto"/>
          <w:lang w:eastAsia="zh-CN"/>
        </w:rPr>
        <w:t xml:space="preserve"> </w:t>
      </w:r>
      <w:r w:rsidRPr="00BD4EAF">
        <w:rPr>
          <w:rFonts w:ascii="Times New Roman" w:eastAsia="Times New Roman" w:hAnsi="Times New Roman" w:cs="Times New Roman"/>
          <w:b/>
          <w:color w:val="auto"/>
          <w:lang w:eastAsia="zh-CN"/>
        </w:rPr>
        <w:t>запрещается</w:t>
      </w:r>
      <w:r w:rsidRPr="00BD4EAF">
        <w:rPr>
          <w:rFonts w:ascii="Times New Roman" w:eastAsia="Times New Roman" w:hAnsi="Times New Roman" w:cs="Times New Roman"/>
          <w:color w:val="auto"/>
          <w:lang w:eastAsia="zh-CN"/>
        </w:rPr>
        <w:t>:</w:t>
      </w:r>
    </w:p>
    <w:p w:rsidR="009706A6" w:rsidRPr="009706A6" w:rsidRDefault="009706A6" w:rsidP="00A812BE">
      <w:pPr>
        <w:pStyle w:val="affa"/>
        <w:ind w:firstLine="709"/>
        <w:rPr>
          <w:sz w:val="24"/>
          <w:szCs w:val="24"/>
        </w:rPr>
      </w:pPr>
      <w:r w:rsidRPr="009706A6">
        <w:rPr>
          <w:sz w:val="24"/>
          <w:szCs w:val="24"/>
        </w:rPr>
        <w:t>- 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вод;</w:t>
      </w:r>
    </w:p>
    <w:p w:rsidR="009706A6" w:rsidRPr="009706A6" w:rsidRDefault="009706A6" w:rsidP="00A812BE">
      <w:pPr>
        <w:pStyle w:val="affa"/>
        <w:ind w:firstLine="709"/>
        <w:rPr>
          <w:sz w:val="24"/>
          <w:szCs w:val="24"/>
        </w:rPr>
      </w:pPr>
      <w:r w:rsidRPr="009706A6">
        <w:rPr>
          <w:sz w:val="24"/>
          <w:szCs w:val="24"/>
        </w:rPr>
        <w:t>- использование сточных вод в целях регулирования плодородия почв;</w:t>
      </w:r>
    </w:p>
    <w:p w:rsidR="009706A6" w:rsidRPr="009706A6" w:rsidRDefault="009706A6" w:rsidP="00A812BE">
      <w:pPr>
        <w:pStyle w:val="affa"/>
        <w:ind w:firstLine="709"/>
        <w:rPr>
          <w:sz w:val="24"/>
          <w:szCs w:val="24"/>
        </w:rPr>
      </w:pPr>
      <w:r w:rsidRPr="009706A6">
        <w:rPr>
          <w:sz w:val="24"/>
          <w:szCs w:val="24"/>
        </w:rPr>
        <w:t>- размещение кладбищ, скотомогильников, мест захоронения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9706A6" w:rsidRPr="009706A6" w:rsidRDefault="009706A6" w:rsidP="00A812BE">
      <w:pPr>
        <w:pStyle w:val="affa"/>
        <w:ind w:firstLine="709"/>
        <w:rPr>
          <w:sz w:val="24"/>
          <w:szCs w:val="24"/>
        </w:rPr>
      </w:pPr>
      <w:r w:rsidRPr="009706A6">
        <w:rPr>
          <w:sz w:val="24"/>
          <w:szCs w:val="24"/>
        </w:rPr>
        <w:t>- осуществление авиационных мер по борьбе с вредными организмами;</w:t>
      </w:r>
    </w:p>
    <w:p w:rsidR="009706A6" w:rsidRPr="009706A6" w:rsidRDefault="009706A6" w:rsidP="00A812BE">
      <w:pPr>
        <w:pStyle w:val="affa"/>
        <w:ind w:firstLine="709"/>
        <w:rPr>
          <w:sz w:val="24"/>
          <w:szCs w:val="24"/>
        </w:rPr>
      </w:pPr>
      <w:r w:rsidRPr="009706A6">
        <w:rPr>
          <w:sz w:val="24"/>
          <w:szCs w:val="24"/>
        </w:rPr>
        <w:t>- нарушение гидрологического и гидрогеологического режимов на защищаемой территории;</w:t>
      </w:r>
    </w:p>
    <w:p w:rsidR="009706A6" w:rsidRPr="009706A6" w:rsidRDefault="009706A6" w:rsidP="00A812BE">
      <w:pPr>
        <w:pStyle w:val="affa"/>
        <w:ind w:firstLine="709"/>
        <w:rPr>
          <w:sz w:val="24"/>
          <w:szCs w:val="24"/>
        </w:rPr>
      </w:pPr>
      <w:r w:rsidRPr="009706A6">
        <w:rPr>
          <w:sz w:val="24"/>
          <w:szCs w:val="24"/>
        </w:rPr>
        <w:t>- выемка грунта ниже створа защитных сооружений для наращивания дамб;</w:t>
      </w:r>
    </w:p>
    <w:p w:rsidR="009706A6" w:rsidRPr="009706A6" w:rsidRDefault="009706A6" w:rsidP="00A812BE">
      <w:pPr>
        <w:pStyle w:val="affa"/>
        <w:ind w:firstLine="709"/>
        <w:rPr>
          <w:sz w:val="24"/>
          <w:szCs w:val="24"/>
        </w:rPr>
      </w:pPr>
      <w:r w:rsidRPr="009706A6">
        <w:rPr>
          <w:sz w:val="24"/>
          <w:szCs w:val="24"/>
        </w:rPr>
        <w:t>- подрезка склонов, разработка карьеров местных материалов в водоохранной зоне водотоков;</w:t>
      </w:r>
    </w:p>
    <w:p w:rsidR="009706A6" w:rsidRPr="009706A6" w:rsidRDefault="009706A6" w:rsidP="00A812BE">
      <w:pPr>
        <w:pStyle w:val="affa"/>
        <w:ind w:firstLine="709"/>
        <w:rPr>
          <w:sz w:val="24"/>
          <w:szCs w:val="24"/>
        </w:rPr>
      </w:pPr>
      <w:r w:rsidRPr="009706A6">
        <w:rPr>
          <w:sz w:val="24"/>
          <w:szCs w:val="24"/>
        </w:rPr>
        <w:t>- деятельность, ведущая к снижению рекреационного потенциала защищаемой территории и прилегающей акватории;</w:t>
      </w:r>
    </w:p>
    <w:p w:rsidR="009706A6" w:rsidRPr="009706A6" w:rsidRDefault="009706A6" w:rsidP="00A812BE">
      <w:pPr>
        <w:widowControl/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9706A6">
        <w:rPr>
          <w:rFonts w:ascii="Times New Roman" w:hAnsi="Times New Roman" w:cs="Times New Roman"/>
        </w:rPr>
        <w:t>- загрязнение территории.</w:t>
      </w:r>
    </w:p>
    <w:p w:rsidR="00AF1206" w:rsidRPr="00BD4EAF" w:rsidRDefault="00AF1206" w:rsidP="00A812BE">
      <w:pPr>
        <w:widowControl/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color w:val="auto"/>
          <w:szCs w:val="28"/>
          <w:lang w:eastAsia="zh-CN"/>
        </w:rPr>
      </w:pPr>
      <w:r w:rsidRPr="00BD4EAF">
        <w:rPr>
          <w:rFonts w:ascii="Times New Roman" w:eastAsia="Times New Roman" w:hAnsi="Times New Roman" w:cs="Times New Roman"/>
          <w:color w:val="auto"/>
          <w:szCs w:val="28"/>
          <w:lang w:eastAsia="zh-CN"/>
        </w:rPr>
        <w:t>Для размещения иных объектов необходимо разработать и реализовать документацию по планировке территории в зоне затопления при условии проведения комплекса мероприятий включающего:</w:t>
      </w:r>
    </w:p>
    <w:p w:rsidR="00AF1206" w:rsidRPr="00BD4EAF" w:rsidRDefault="00AF1206" w:rsidP="00A812BE">
      <w:pPr>
        <w:widowControl/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color w:val="auto"/>
          <w:szCs w:val="28"/>
          <w:lang w:eastAsia="zh-CN"/>
        </w:rPr>
      </w:pPr>
      <w:r w:rsidRPr="00BD4EAF">
        <w:rPr>
          <w:rFonts w:ascii="Times New Roman" w:eastAsia="Times New Roman" w:hAnsi="Times New Roman" w:cs="Times New Roman"/>
          <w:color w:val="auto"/>
          <w:szCs w:val="28"/>
          <w:lang w:eastAsia="zh-CN"/>
        </w:rPr>
        <w:t xml:space="preserve"> разработку обосновывающих материалов по защите территории от затопления по результатам инженерно-геологических изысканий;</w:t>
      </w:r>
    </w:p>
    <w:p w:rsidR="00AF1206" w:rsidRDefault="00AF1206" w:rsidP="00A812BE">
      <w:pPr>
        <w:widowControl/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color w:val="auto"/>
          <w:szCs w:val="28"/>
          <w:lang w:eastAsia="zh-CN"/>
        </w:rPr>
      </w:pPr>
      <w:r w:rsidRPr="00BD4EAF">
        <w:rPr>
          <w:rFonts w:ascii="Times New Roman" w:eastAsia="Times New Roman" w:hAnsi="Times New Roman" w:cs="Times New Roman"/>
          <w:color w:val="auto"/>
          <w:szCs w:val="28"/>
          <w:lang w:eastAsia="zh-CN"/>
        </w:rPr>
        <w:t>проведение работ на земельном участке по инженерной защите территории, иск</w:t>
      </w:r>
      <w:r w:rsidR="009706A6">
        <w:rPr>
          <w:rFonts w:ascii="Times New Roman" w:eastAsia="Times New Roman" w:hAnsi="Times New Roman" w:cs="Times New Roman"/>
          <w:color w:val="auto"/>
          <w:szCs w:val="28"/>
          <w:lang w:eastAsia="zh-CN"/>
        </w:rPr>
        <w:t xml:space="preserve">лючающих затопление территории, </w:t>
      </w:r>
      <w:r w:rsidRPr="00BD4EAF">
        <w:rPr>
          <w:rFonts w:ascii="Times New Roman" w:eastAsia="Times New Roman" w:hAnsi="Times New Roman" w:cs="Times New Roman"/>
          <w:color w:val="auto"/>
          <w:szCs w:val="28"/>
          <w:lang w:eastAsia="zh-CN"/>
        </w:rPr>
        <w:t>с последующим внесением изменений в Правила, в части исключения затопляемой территории из зоны затопления, обозначенной на карте градостроительного зонирования.</w:t>
      </w:r>
    </w:p>
    <w:p w:rsidR="00AF1206" w:rsidRDefault="00AF1206" w:rsidP="00A812BE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Cs w:val="28"/>
          <w:lang w:eastAsia="zh-CN"/>
        </w:rPr>
      </w:pPr>
    </w:p>
    <w:p w:rsidR="00AF1206" w:rsidRDefault="00AF1206" w:rsidP="00A812BE">
      <w:pPr>
        <w:pStyle w:val="3"/>
        <w:ind w:right="-7" w:firstLine="0"/>
        <w:rPr>
          <w:lang w:eastAsia="zh-CN"/>
        </w:rPr>
      </w:pPr>
      <w:bookmarkStart w:id="53" w:name="_Toc117694565"/>
      <w:r w:rsidRPr="00AF1206">
        <w:t>13.</w:t>
      </w:r>
      <w:r>
        <w:t>8</w:t>
      </w:r>
      <w:r w:rsidRPr="00AF1206">
        <w:t xml:space="preserve">. </w:t>
      </w:r>
      <w:r>
        <w:rPr>
          <w:lang w:eastAsia="zh-CN"/>
        </w:rPr>
        <w:t>Охранные</w:t>
      </w:r>
      <w:r w:rsidRPr="00BD4EAF">
        <w:rPr>
          <w:lang w:eastAsia="zh-CN"/>
        </w:rPr>
        <w:t xml:space="preserve"> зон</w:t>
      </w:r>
      <w:r>
        <w:rPr>
          <w:lang w:eastAsia="zh-CN"/>
        </w:rPr>
        <w:t>ы</w:t>
      </w:r>
      <w:r w:rsidRPr="00BD4EAF">
        <w:rPr>
          <w:lang w:eastAsia="zh-CN"/>
        </w:rPr>
        <w:t xml:space="preserve"> гидрометеорологических станций</w:t>
      </w:r>
      <w:bookmarkEnd w:id="53"/>
    </w:p>
    <w:p w:rsidR="00AF1206" w:rsidRPr="00BD4EAF" w:rsidRDefault="00AF1206" w:rsidP="00A812BE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Cs w:val="28"/>
          <w:lang w:eastAsia="zh-CN"/>
        </w:rPr>
      </w:pPr>
    </w:p>
    <w:p w:rsidR="00AF1206" w:rsidRPr="00BD4EAF" w:rsidRDefault="00AF1206" w:rsidP="00A812BE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BD4EAF">
        <w:rPr>
          <w:rFonts w:ascii="Times New Roman" w:eastAsia="Times New Roman" w:hAnsi="Times New Roman" w:cs="Times New Roman"/>
          <w:color w:val="auto"/>
          <w:lang w:eastAsia="zh-CN"/>
        </w:rPr>
        <w:t xml:space="preserve">Для земельных участков и иных объектов недвижимости, расположенных в границах </w:t>
      </w:r>
      <w:r w:rsidRPr="00BD4EAF">
        <w:rPr>
          <w:rFonts w:ascii="Times New Roman" w:eastAsia="Times New Roman" w:hAnsi="Times New Roman" w:cs="Times New Roman"/>
          <w:b/>
          <w:color w:val="auto"/>
          <w:lang w:eastAsia="zh-CN"/>
        </w:rPr>
        <w:t>о</w:t>
      </w:r>
      <w:r w:rsidRPr="00BD4EAF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хранных зон гидрометеорологических станций,</w:t>
      </w:r>
      <w:r w:rsidRPr="00BD4EAF">
        <w:rPr>
          <w:rFonts w:ascii="Times New Roman" w:eastAsia="Times New Roman" w:hAnsi="Times New Roman" w:cs="Times New Roman"/>
          <w:bCs/>
          <w:color w:val="auto"/>
          <w:lang w:eastAsia="zh-CN"/>
        </w:rPr>
        <w:t xml:space="preserve"> </w:t>
      </w:r>
      <w:r w:rsidRPr="00BD4EAF">
        <w:rPr>
          <w:rFonts w:ascii="Times New Roman" w:eastAsia="Times New Roman" w:hAnsi="Times New Roman" w:cs="Times New Roman"/>
          <w:b/>
          <w:color w:val="auto"/>
          <w:lang w:eastAsia="zh-CN"/>
        </w:rPr>
        <w:t>запрещается</w:t>
      </w:r>
      <w:r w:rsidRPr="00BD4EAF">
        <w:rPr>
          <w:rFonts w:ascii="Times New Roman" w:eastAsia="Times New Roman" w:hAnsi="Times New Roman" w:cs="Times New Roman"/>
          <w:color w:val="auto"/>
          <w:lang w:eastAsia="zh-CN"/>
        </w:rPr>
        <w:t xml:space="preserve"> производить работы, которые могут привести к снижению достоверности результатов наблюдений, а именно:</w:t>
      </w:r>
    </w:p>
    <w:p w:rsidR="00AF1206" w:rsidRPr="00BD4EAF" w:rsidRDefault="00AF1206" w:rsidP="00A812BE">
      <w:pPr>
        <w:widowControl/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BD4EAF">
        <w:rPr>
          <w:rFonts w:ascii="Times New Roman" w:eastAsia="Times New Roman" w:hAnsi="Times New Roman" w:cs="Times New Roman"/>
          <w:color w:val="auto"/>
          <w:lang w:eastAsia="zh-CN"/>
        </w:rPr>
        <w:t>а) возводить любые здания и сооружения;</w:t>
      </w:r>
    </w:p>
    <w:p w:rsidR="00AF1206" w:rsidRPr="00BD4EAF" w:rsidRDefault="00AF1206" w:rsidP="00A812BE">
      <w:pPr>
        <w:widowControl/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BD4EAF">
        <w:rPr>
          <w:rFonts w:ascii="Times New Roman" w:eastAsia="Times New Roman" w:hAnsi="Times New Roman" w:cs="Times New Roman"/>
          <w:color w:val="auto"/>
          <w:lang w:eastAsia="zh-CN"/>
        </w:rPr>
        <w:t>б) сооружать оросительные и осушительные системы;</w:t>
      </w:r>
    </w:p>
    <w:p w:rsidR="00AF1206" w:rsidRPr="00BD4EAF" w:rsidRDefault="00AF1206" w:rsidP="00A812BE">
      <w:pPr>
        <w:widowControl/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BD4EAF">
        <w:rPr>
          <w:rFonts w:ascii="Times New Roman" w:eastAsia="Times New Roman" w:hAnsi="Times New Roman" w:cs="Times New Roman"/>
          <w:color w:val="auto"/>
          <w:lang w:eastAsia="zh-CN"/>
        </w:rPr>
        <w:t>в) производить горные, строительные, монтажные, взрывные работы и планировку грунта;</w:t>
      </w:r>
    </w:p>
    <w:p w:rsidR="00AF1206" w:rsidRPr="00BD4EAF" w:rsidRDefault="00AF1206" w:rsidP="00A812BE">
      <w:pPr>
        <w:widowControl/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BD4EAF">
        <w:rPr>
          <w:rFonts w:ascii="Times New Roman" w:eastAsia="Times New Roman" w:hAnsi="Times New Roman" w:cs="Times New Roman"/>
          <w:color w:val="auto"/>
          <w:lang w:eastAsia="zh-CN"/>
        </w:rPr>
        <w:t>г) высаживать деревья, складировать удобрения, устраивать свалки, выливать растворы кислот, солей, щелочей;</w:t>
      </w:r>
    </w:p>
    <w:p w:rsidR="00AF1206" w:rsidRPr="00BD4EAF" w:rsidRDefault="00AF1206" w:rsidP="00A812BE">
      <w:pPr>
        <w:widowControl/>
        <w:suppressAutoHyphens/>
        <w:ind w:firstLine="709"/>
        <w:rPr>
          <w:rFonts w:ascii="Times New Roman" w:eastAsia="Times New Roman" w:hAnsi="Times New Roman" w:cs="Times New Roman"/>
          <w:color w:val="auto"/>
          <w:lang w:eastAsia="zh-CN"/>
        </w:rPr>
      </w:pPr>
      <w:r w:rsidRPr="00BD4EAF">
        <w:rPr>
          <w:rFonts w:ascii="Times New Roman" w:eastAsia="Times New Roman" w:hAnsi="Times New Roman" w:cs="Times New Roman"/>
          <w:color w:val="auto"/>
          <w:lang w:eastAsia="zh-CN"/>
        </w:rPr>
        <w:t>д) устраивать стоянки автомобильного транспорта, тракторов и других машин, механизмов;</w:t>
      </w:r>
    </w:p>
    <w:p w:rsidR="00AF1206" w:rsidRPr="00BD4EAF" w:rsidRDefault="00AF1206" w:rsidP="00A812BE">
      <w:pPr>
        <w:widowControl/>
        <w:suppressAutoHyphens/>
        <w:ind w:firstLine="709"/>
        <w:rPr>
          <w:rFonts w:ascii="Times New Roman" w:eastAsia="Times New Roman" w:hAnsi="Times New Roman" w:cs="Times New Roman"/>
          <w:color w:val="auto"/>
          <w:lang w:eastAsia="zh-CN"/>
        </w:rPr>
      </w:pPr>
      <w:r w:rsidRPr="00BD4EAF">
        <w:rPr>
          <w:rFonts w:ascii="Times New Roman" w:eastAsia="Times New Roman" w:hAnsi="Times New Roman" w:cs="Times New Roman"/>
          <w:color w:val="auto"/>
          <w:lang w:eastAsia="zh-CN"/>
        </w:rPr>
        <w:t>е) сооружать причалы и пристани;</w:t>
      </w:r>
    </w:p>
    <w:p w:rsidR="00AF1206" w:rsidRPr="00BD4EAF" w:rsidRDefault="00AF1206" w:rsidP="00A812BE">
      <w:pPr>
        <w:widowControl/>
        <w:suppressAutoHyphens/>
        <w:ind w:firstLine="709"/>
        <w:rPr>
          <w:rFonts w:ascii="Times New Roman" w:eastAsia="Times New Roman" w:hAnsi="Times New Roman" w:cs="Times New Roman"/>
          <w:color w:val="auto"/>
          <w:lang w:eastAsia="zh-CN"/>
        </w:rPr>
      </w:pPr>
      <w:r w:rsidRPr="00BD4EAF">
        <w:rPr>
          <w:rFonts w:ascii="Times New Roman" w:eastAsia="Times New Roman" w:hAnsi="Times New Roman" w:cs="Times New Roman"/>
          <w:color w:val="auto"/>
          <w:lang w:eastAsia="zh-CN"/>
        </w:rPr>
        <w:t>ж) перемещать и производить засыпку и поломку опознавательных и сигнальных знаков, контрольно-измерительных пунктов;</w:t>
      </w:r>
    </w:p>
    <w:p w:rsidR="00AF1206" w:rsidRPr="00BD4EAF" w:rsidRDefault="00AF1206" w:rsidP="00A812BE">
      <w:pPr>
        <w:widowControl/>
        <w:suppressAutoHyphens/>
        <w:ind w:firstLine="709"/>
        <w:rPr>
          <w:rFonts w:ascii="Times New Roman" w:eastAsia="Times New Roman" w:hAnsi="Times New Roman" w:cs="Times New Roman"/>
          <w:color w:val="auto"/>
          <w:lang w:eastAsia="zh-CN"/>
        </w:rPr>
      </w:pPr>
      <w:r w:rsidRPr="00BD4EAF">
        <w:rPr>
          <w:rFonts w:ascii="Times New Roman" w:eastAsia="Times New Roman" w:hAnsi="Times New Roman" w:cs="Times New Roman"/>
          <w:color w:val="auto"/>
          <w:lang w:eastAsia="zh-CN"/>
        </w:rPr>
        <w:t>з) бросать якоря, проходить с отданными якорями, цепями, лотами, волокушами и тралами, производить дноуглубительные и землечерпательные работы и намыв берега;</w:t>
      </w:r>
    </w:p>
    <w:p w:rsidR="00AF1206" w:rsidRPr="00BD4EAF" w:rsidRDefault="00AF1206" w:rsidP="00A812BE">
      <w:pPr>
        <w:widowControl/>
        <w:shd w:val="clear" w:color="auto" w:fill="FFFFFF"/>
        <w:tabs>
          <w:tab w:val="left" w:pos="1368"/>
          <w:tab w:val="left" w:pos="9781"/>
        </w:tabs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BD4EAF">
        <w:rPr>
          <w:rFonts w:ascii="Times New Roman" w:eastAsia="Times New Roman" w:hAnsi="Times New Roman" w:cs="Times New Roman"/>
          <w:color w:val="auto"/>
          <w:lang w:eastAsia="zh-CN"/>
        </w:rPr>
        <w:lastRenderedPageBreak/>
        <w:t>и) осуществлять добычу, вылов водных биоресурсов;</w:t>
      </w:r>
    </w:p>
    <w:p w:rsidR="00AF1206" w:rsidRPr="00BD4EAF" w:rsidRDefault="00AF1206" w:rsidP="00A812BE">
      <w:pPr>
        <w:widowControl/>
        <w:shd w:val="clear" w:color="auto" w:fill="FFFFFF"/>
        <w:tabs>
          <w:tab w:val="left" w:pos="1368"/>
          <w:tab w:val="left" w:pos="9781"/>
        </w:tabs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BD4EAF">
        <w:rPr>
          <w:rFonts w:ascii="Times New Roman" w:eastAsia="Times New Roman" w:hAnsi="Times New Roman" w:cs="Times New Roman"/>
          <w:color w:val="auto"/>
          <w:lang w:eastAsia="zh-CN"/>
        </w:rPr>
        <w:t>к) проводить сельскохозяйственные работы, связанные с распахиванием почв и внесением минеральных удобрений.</w:t>
      </w:r>
    </w:p>
    <w:p w:rsidR="00410F2B" w:rsidRPr="00410F2B" w:rsidRDefault="00410F2B" w:rsidP="00A812BE">
      <w:pPr>
        <w:pStyle w:val="53"/>
        <w:tabs>
          <w:tab w:val="left" w:pos="10206"/>
        </w:tabs>
        <w:ind w:firstLine="0"/>
      </w:pPr>
    </w:p>
    <w:p w:rsidR="002806DA" w:rsidRPr="008303EE" w:rsidRDefault="002806DA" w:rsidP="00A812BE">
      <w:pPr>
        <w:pStyle w:val="2"/>
        <w:ind w:left="0" w:right="-7"/>
      </w:pPr>
      <w:r w:rsidRPr="00410F2B">
        <w:t xml:space="preserve"> </w:t>
      </w:r>
      <w:bookmarkStart w:id="54" w:name="_Toc115875497"/>
      <w:bookmarkStart w:id="55" w:name="_Toc117694566"/>
      <w:r w:rsidR="008D48CA" w:rsidRPr="008303EE">
        <w:t>Глава</w:t>
      </w:r>
      <w:r w:rsidRPr="008303EE">
        <w:t xml:space="preserve"> </w:t>
      </w:r>
      <w:r w:rsidR="008D48CA" w:rsidRPr="008303EE">
        <w:t>14</w:t>
      </w:r>
      <w:r w:rsidRPr="008303EE">
        <w:t>. Ограничения использования земельных участков и объектов капитального строительства в границах особо охраняемых природных территорий</w:t>
      </w:r>
      <w:bookmarkEnd w:id="50"/>
      <w:bookmarkEnd w:id="54"/>
      <w:bookmarkEnd w:id="55"/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</w:p>
    <w:p w:rsidR="00FC68B7" w:rsidRPr="00B3358C" w:rsidRDefault="00FC68B7" w:rsidP="00A812BE">
      <w:pPr>
        <w:pStyle w:val="affb"/>
        <w:shd w:val="clear" w:color="auto" w:fill="FFFFFF" w:themeFill="background1"/>
      </w:pPr>
      <w:r w:rsidRPr="00B3358C">
        <w:t xml:space="preserve">Особо охраняемые природные территории - это участки земли, водной поверхности и воздушного пространства над ними, где располагаются природные комплексы и объекты, которые имеют особое природоохранное, научное, культурное, эстетическое, рекреационное и оздоровительное значение,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охраны. </w:t>
      </w:r>
    </w:p>
    <w:p w:rsidR="008D48CA" w:rsidRPr="00B3358C" w:rsidRDefault="00FC68B7" w:rsidP="00A812BE">
      <w:pPr>
        <w:pStyle w:val="53"/>
        <w:tabs>
          <w:tab w:val="left" w:pos="10206"/>
        </w:tabs>
        <w:ind w:firstLine="709"/>
      </w:pPr>
      <w:r w:rsidRPr="00B3358C">
        <w:t>На территории Верхнекамского МО находятся следующие особо охраняемые природные территории:</w:t>
      </w:r>
    </w:p>
    <w:p w:rsidR="00FC68B7" w:rsidRPr="00B3358C" w:rsidRDefault="00FC68B7" w:rsidP="00A812BE">
      <w:pPr>
        <w:pStyle w:val="53"/>
        <w:tabs>
          <w:tab w:val="left" w:pos="10206"/>
        </w:tabs>
        <w:ind w:firstLine="709"/>
      </w:pPr>
      <w:r w:rsidRPr="00B3358C">
        <w:t>- «Большой Кирсинский Пруд»;</w:t>
      </w:r>
    </w:p>
    <w:p w:rsidR="00FC68B7" w:rsidRPr="00B3358C" w:rsidRDefault="00FC68B7" w:rsidP="00A812BE">
      <w:pPr>
        <w:pStyle w:val="53"/>
        <w:tabs>
          <w:tab w:val="left" w:pos="10206"/>
        </w:tabs>
        <w:ind w:left="709" w:firstLine="0"/>
      </w:pPr>
      <w:r w:rsidRPr="00B3358C">
        <w:t xml:space="preserve">- </w:t>
      </w:r>
      <w:bookmarkStart w:id="56" w:name="_Toc111806214"/>
      <w:r w:rsidRPr="00B3358C">
        <w:t>«Обнажение верхнеюрских пород у села Лойно (с остатками морских моллюсков, аммонитов, белемнитов, ауцелл)»</w:t>
      </w:r>
      <w:bookmarkEnd w:id="56"/>
      <w:r w:rsidR="00B3358C">
        <w:t>;</w:t>
      </w:r>
    </w:p>
    <w:p w:rsidR="00FC68B7" w:rsidRPr="00B3358C" w:rsidRDefault="00FC68B7" w:rsidP="00A812BE">
      <w:pPr>
        <w:pStyle w:val="53"/>
        <w:tabs>
          <w:tab w:val="left" w:pos="10206"/>
        </w:tabs>
        <w:ind w:firstLine="709"/>
      </w:pPr>
      <w:r w:rsidRPr="00B3358C">
        <w:t>- «Озеро Дикое»;</w:t>
      </w:r>
    </w:p>
    <w:p w:rsidR="00FC68B7" w:rsidRPr="00B3358C" w:rsidRDefault="00FC68B7" w:rsidP="00A812BE">
      <w:pPr>
        <w:pStyle w:val="53"/>
        <w:tabs>
          <w:tab w:val="left" w:pos="10206"/>
        </w:tabs>
        <w:ind w:firstLine="709"/>
      </w:pPr>
      <w:r w:rsidRPr="00B3358C">
        <w:t>- «Озеро круглое»;</w:t>
      </w:r>
    </w:p>
    <w:p w:rsidR="00FC68B7" w:rsidRPr="00B3358C" w:rsidRDefault="00FC68B7" w:rsidP="00A812BE">
      <w:pPr>
        <w:pStyle w:val="53"/>
        <w:tabs>
          <w:tab w:val="left" w:pos="10206"/>
        </w:tabs>
        <w:ind w:firstLine="709"/>
        <w:rPr>
          <w:lang w:eastAsia="ar-SA"/>
        </w:rPr>
      </w:pPr>
      <w:r w:rsidRPr="00B3358C">
        <w:t xml:space="preserve">- </w:t>
      </w:r>
      <w:r w:rsidRPr="00B3358C">
        <w:rPr>
          <w:lang w:eastAsia="ar-SA"/>
        </w:rPr>
        <w:t>«Озеро Падун»;</w:t>
      </w:r>
    </w:p>
    <w:p w:rsidR="00FC68B7" w:rsidRPr="00B3358C" w:rsidRDefault="00FC68B7" w:rsidP="00A812BE">
      <w:pPr>
        <w:pStyle w:val="53"/>
        <w:tabs>
          <w:tab w:val="left" w:pos="10206"/>
        </w:tabs>
        <w:ind w:firstLine="709"/>
      </w:pPr>
      <w:r w:rsidRPr="00B3358C">
        <w:rPr>
          <w:lang w:eastAsia="ar-SA"/>
        </w:rPr>
        <w:t xml:space="preserve">- </w:t>
      </w:r>
      <w:r w:rsidRPr="00B3358C">
        <w:t>«Средний Кирсинский пруд»;</w:t>
      </w:r>
    </w:p>
    <w:p w:rsidR="00FC68B7" w:rsidRPr="00B3358C" w:rsidRDefault="00FC68B7" w:rsidP="00A812BE">
      <w:pPr>
        <w:pStyle w:val="53"/>
        <w:tabs>
          <w:tab w:val="left" w:pos="10206"/>
        </w:tabs>
        <w:ind w:firstLine="709"/>
        <w:rPr>
          <w:lang w:eastAsia="ru-RU"/>
        </w:rPr>
      </w:pPr>
      <w:r w:rsidRPr="00B3358C">
        <w:t xml:space="preserve">- </w:t>
      </w:r>
      <w:r w:rsidR="00B3358C" w:rsidRPr="00B3358C">
        <w:rPr>
          <w:lang w:eastAsia="ru-RU"/>
        </w:rPr>
        <w:t>«Камско-Порышский таежно-болотный комплекс»;</w:t>
      </w:r>
    </w:p>
    <w:p w:rsidR="00B3358C" w:rsidRPr="00B3358C" w:rsidRDefault="00B3358C" w:rsidP="00A812BE">
      <w:pPr>
        <w:pStyle w:val="53"/>
        <w:tabs>
          <w:tab w:val="left" w:pos="10206"/>
        </w:tabs>
        <w:ind w:firstLine="709"/>
      </w:pPr>
      <w:r w:rsidRPr="00B3358C">
        <w:rPr>
          <w:lang w:eastAsia="ru-RU"/>
        </w:rPr>
        <w:t xml:space="preserve">- </w:t>
      </w:r>
      <w:r w:rsidRPr="00B3358C">
        <w:rPr>
          <w:b/>
        </w:rPr>
        <w:t>«</w:t>
      </w:r>
      <w:r w:rsidRPr="00B3358C">
        <w:t>Лиственничник-2».</w:t>
      </w:r>
    </w:p>
    <w:p w:rsidR="00FC68B7" w:rsidRPr="00410F2B" w:rsidRDefault="00FC68B7" w:rsidP="00A812BE">
      <w:pPr>
        <w:pStyle w:val="53"/>
        <w:tabs>
          <w:tab w:val="left" w:pos="10206"/>
        </w:tabs>
        <w:ind w:firstLine="709"/>
      </w:pPr>
    </w:p>
    <w:p w:rsidR="002806DA" w:rsidRPr="00410F2B" w:rsidRDefault="008D48CA" w:rsidP="00A812BE">
      <w:pPr>
        <w:pStyle w:val="2"/>
        <w:tabs>
          <w:tab w:val="left" w:pos="10206"/>
        </w:tabs>
        <w:ind w:left="0" w:right="-7"/>
      </w:pPr>
      <w:bookmarkStart w:id="57" w:name="_Toc6502822"/>
      <w:bookmarkStart w:id="58" w:name="_Toc115875498"/>
      <w:bookmarkStart w:id="59" w:name="_Toc117694567"/>
      <w:r>
        <w:t>Глава</w:t>
      </w:r>
      <w:r w:rsidR="002806DA" w:rsidRPr="00410F2B">
        <w:t xml:space="preserve"> </w:t>
      </w:r>
      <w:r>
        <w:t>15</w:t>
      </w:r>
      <w:r w:rsidR="002806DA" w:rsidRPr="00410F2B">
        <w:t>. Ограничения использования земельных участков и объектов капитального строительства по условиям охраны объектов культурного наследия</w:t>
      </w:r>
      <w:bookmarkEnd w:id="57"/>
      <w:bookmarkEnd w:id="58"/>
      <w:bookmarkEnd w:id="59"/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</w:p>
    <w:p w:rsidR="002806DA" w:rsidRPr="00410F2B" w:rsidRDefault="002806DA" w:rsidP="00A812BE">
      <w:pPr>
        <w:pStyle w:val="53"/>
        <w:tabs>
          <w:tab w:val="left" w:pos="10206"/>
        </w:tabs>
        <w:ind w:firstLine="709"/>
      </w:pPr>
      <w:r w:rsidRPr="00410F2B">
        <w:t>На земельные участки в границах территорий памятников и ансамблей, включенных в единый государственный реестр объектов культурного наследия (памятников истории и культуры) народов Российской Федерации, а также в границах территорий памятников и ансамблей, которые являются вновь выявленными объектами культурного наследия, решение о режиме их содержания, параметрах реставрации, консервации, воссоздания, ремонта и приспособлении принимается в порядке, установленном законодательством Российской Федерации об охране объектов культурного наследия.</w:t>
      </w:r>
    </w:p>
    <w:p w:rsidR="002806DA" w:rsidRDefault="002806DA" w:rsidP="00A812BE">
      <w:pPr>
        <w:pStyle w:val="53"/>
        <w:tabs>
          <w:tab w:val="left" w:pos="10206"/>
        </w:tabs>
        <w:ind w:firstLine="709"/>
      </w:pPr>
      <w:bookmarkStart w:id="60" w:name="_Toc6502823"/>
      <w:r w:rsidRPr="00410F2B">
        <w:t xml:space="preserve">На территории </w:t>
      </w:r>
      <w:r w:rsidR="00152850" w:rsidRPr="00410F2B">
        <w:t xml:space="preserve">муниципального </w:t>
      </w:r>
      <w:r w:rsidR="00152850">
        <w:t>образования Верхнекамский муниципальный округ</w:t>
      </w:r>
      <w:r w:rsidR="00152850" w:rsidRPr="00410F2B">
        <w:t xml:space="preserve"> </w:t>
      </w:r>
      <w:r w:rsidR="00152850">
        <w:t>располагаются следующие объекты культурного наследия:</w:t>
      </w:r>
    </w:p>
    <w:p w:rsidR="00152850" w:rsidRPr="00095850" w:rsidRDefault="00152850" w:rsidP="00A812BE">
      <w:pPr>
        <w:shd w:val="clear" w:color="auto" w:fill="FFFFFF"/>
        <w:autoSpaceDE w:val="0"/>
        <w:ind w:right="-7" w:firstLine="709"/>
        <w:jc w:val="both"/>
        <w:rPr>
          <w:rFonts w:ascii="Times New Roman" w:hAnsi="Times New Roman" w:cs="Times New Roman"/>
        </w:rPr>
      </w:pPr>
      <w:r w:rsidRPr="00095850">
        <w:rPr>
          <w:rFonts w:ascii="Times New Roman" w:hAnsi="Times New Roman" w:cs="Times New Roman"/>
        </w:rPr>
        <w:t>1. Кладбища с захоронениями воинов Отечественной войны, умерших от ран в тыловых госпиталях</w:t>
      </w:r>
      <w:r w:rsidR="00095850" w:rsidRPr="00095850">
        <w:rPr>
          <w:rFonts w:ascii="Times New Roman" w:hAnsi="Times New Roman" w:cs="Times New Roman"/>
        </w:rPr>
        <w:t>. Кировская область, Верхнекамский мо, г. Кирс на городском кладбище;</w:t>
      </w:r>
    </w:p>
    <w:p w:rsidR="00152850" w:rsidRPr="00095850" w:rsidRDefault="00152850" w:rsidP="00A812BE">
      <w:pPr>
        <w:ind w:right="-7" w:firstLine="709"/>
        <w:jc w:val="both"/>
        <w:rPr>
          <w:rFonts w:ascii="Times New Roman" w:hAnsi="Times New Roman" w:cs="Times New Roman"/>
        </w:rPr>
      </w:pPr>
      <w:r w:rsidRPr="00095850">
        <w:rPr>
          <w:rFonts w:ascii="Times New Roman" w:hAnsi="Times New Roman" w:cs="Times New Roman"/>
        </w:rPr>
        <w:t>2. Памятное место, где части Красной Армии и рабочие дружины разгромили колчаковцев, май 1919 года;</w:t>
      </w:r>
    </w:p>
    <w:p w:rsidR="00152850" w:rsidRPr="00095850" w:rsidRDefault="00152850" w:rsidP="00A812BE">
      <w:pPr>
        <w:pStyle w:val="53"/>
        <w:tabs>
          <w:tab w:val="left" w:pos="10206"/>
        </w:tabs>
        <w:ind w:right="-7" w:firstLine="709"/>
      </w:pPr>
      <w:r w:rsidRPr="00095850">
        <w:t xml:space="preserve">3. Памятник В.И. Ленину, </w:t>
      </w:r>
      <w:smartTag w:uri="urn:schemas-microsoft-com:office:smarttags" w:element="metricconverter">
        <w:smartTagPr>
          <w:attr w:name="ProductID" w:val="1965 г"/>
        </w:smartTagPr>
        <w:r w:rsidRPr="00095850">
          <w:t>1965 г</w:t>
        </w:r>
      </w:smartTag>
      <w:r w:rsidR="00FC68B7" w:rsidRPr="00095850">
        <w:t xml:space="preserve">., </w:t>
      </w:r>
      <w:r w:rsidR="00095850" w:rsidRPr="00095850">
        <w:t xml:space="preserve">Верхнекамский МО, г.Кирс. </w:t>
      </w:r>
      <w:r w:rsidR="00FC68B7" w:rsidRPr="00095850">
        <w:t>ск. М.М. Кошкин</w:t>
      </w:r>
      <w:r w:rsidR="00095850" w:rsidRPr="00095850">
        <w:t>а</w:t>
      </w:r>
      <w:r w:rsidR="00FC68B7" w:rsidRPr="00095850">
        <w:t>;</w:t>
      </w:r>
    </w:p>
    <w:p w:rsidR="003C3E1C" w:rsidRPr="00095850" w:rsidRDefault="003C3E1C" w:rsidP="00A812BE">
      <w:pPr>
        <w:pStyle w:val="53"/>
        <w:tabs>
          <w:tab w:val="left" w:pos="10206"/>
        </w:tabs>
        <w:ind w:right="-7" w:firstLine="709"/>
      </w:pPr>
      <w:r w:rsidRPr="00095850">
        <w:t>4. Братская могила воинов гражданской войны</w:t>
      </w:r>
      <w:r w:rsidR="00095850" w:rsidRPr="00095850">
        <w:t>. Кировская область, Верхнекамский МО, с.Волосница;</w:t>
      </w:r>
    </w:p>
    <w:p w:rsidR="002806DA" w:rsidRPr="00095850" w:rsidRDefault="003C3E1C" w:rsidP="00A812BE">
      <w:pPr>
        <w:pStyle w:val="53"/>
        <w:tabs>
          <w:tab w:val="left" w:pos="10206"/>
        </w:tabs>
        <w:ind w:right="-7" w:firstLine="709"/>
      </w:pPr>
      <w:r w:rsidRPr="00095850">
        <w:t>5.</w:t>
      </w:r>
      <w:r w:rsidR="00095850" w:rsidRPr="00095850">
        <w:t xml:space="preserve"> Братская могила воинов гражданской войны. Кировская область, Верхнекамский МО, г.Кирс;</w:t>
      </w:r>
    </w:p>
    <w:p w:rsidR="003C3E1C" w:rsidRPr="00095850" w:rsidRDefault="003C3E1C" w:rsidP="00A812BE">
      <w:pPr>
        <w:pStyle w:val="53"/>
        <w:tabs>
          <w:tab w:val="left" w:pos="10206"/>
        </w:tabs>
        <w:ind w:right="-7" w:firstLine="709"/>
      </w:pPr>
      <w:r w:rsidRPr="00095850">
        <w:t>6.</w:t>
      </w:r>
      <w:r w:rsidR="00095850" w:rsidRPr="00095850">
        <w:t xml:space="preserve"> Братская могила воинов гражданской войны. Кировская область, Верхнекамский МО, с. Кай;</w:t>
      </w:r>
    </w:p>
    <w:p w:rsidR="003C3E1C" w:rsidRPr="00095850" w:rsidRDefault="003C3E1C" w:rsidP="00A812BE">
      <w:pPr>
        <w:pStyle w:val="53"/>
        <w:tabs>
          <w:tab w:val="left" w:pos="10206"/>
        </w:tabs>
        <w:ind w:right="-7" w:firstLine="709"/>
      </w:pPr>
      <w:r w:rsidRPr="00095850">
        <w:t>7.</w:t>
      </w:r>
      <w:r w:rsidR="00095850" w:rsidRPr="00095850">
        <w:t xml:space="preserve"> Дом, где жил Герой Советского Союза Яков Николаевич Падерин. Кировская область, Верхнекамский мо, г. Кирс, ул. Первого боя;</w:t>
      </w:r>
    </w:p>
    <w:p w:rsidR="002806DA" w:rsidRPr="00410F2B" w:rsidRDefault="00095850" w:rsidP="00A812BE">
      <w:pPr>
        <w:pStyle w:val="53"/>
        <w:tabs>
          <w:tab w:val="left" w:pos="10206"/>
        </w:tabs>
        <w:ind w:right="-7" w:firstLine="709"/>
      </w:pPr>
      <w:r w:rsidRPr="00095850">
        <w:t>8. Дом, где жил, находясь в ссылке в 1899 г., Дзержинский Ф.Э. (музей истории с. Кай). Кировская область, Верхнекамский мо, с. Кай, ул. Революции 1905 г., д.16.</w:t>
      </w:r>
      <w:bookmarkEnd w:id="60"/>
    </w:p>
    <w:sectPr w:rsidR="002806DA" w:rsidRPr="00410F2B" w:rsidSect="006B23D3">
      <w:footerReference w:type="default" r:id="rId12"/>
      <w:headerReference w:type="first" r:id="rId13"/>
      <w:footerReference w:type="first" r:id="rId14"/>
      <w:type w:val="nextColumn"/>
      <w:pgSz w:w="11900" w:h="16840"/>
      <w:pgMar w:top="851" w:right="843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7F7" w:rsidRDefault="00E677F7">
      <w:r>
        <w:separator/>
      </w:r>
    </w:p>
  </w:endnote>
  <w:endnote w:type="continuationSeparator" w:id="0">
    <w:p w:rsidR="00E677F7" w:rsidRDefault="00E67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6971148"/>
      <w:docPartObj>
        <w:docPartGallery w:val="Page Numbers (Bottom of Page)"/>
        <w:docPartUnique/>
      </w:docPartObj>
    </w:sdtPr>
    <w:sdtContent>
      <w:p w:rsidR="00204EB3" w:rsidRDefault="00204EB3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4A7A">
          <w:rPr>
            <w:noProof/>
          </w:rPr>
          <w:t>7</w:t>
        </w:r>
        <w:r>
          <w:fldChar w:fldCharType="end"/>
        </w:r>
      </w:p>
    </w:sdtContent>
  </w:sdt>
  <w:p w:rsidR="00204EB3" w:rsidRDefault="00204EB3" w:rsidP="00DA2485">
    <w:pPr>
      <w:pStyle w:val="af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EB3" w:rsidRDefault="00204EB3">
    <w:pPr>
      <w:pStyle w:val="af"/>
      <w:jc w:val="center"/>
    </w:pPr>
  </w:p>
  <w:p w:rsidR="00204EB3" w:rsidRDefault="00204EB3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EB3" w:rsidRDefault="00204EB3">
    <w:pPr>
      <w:pStyle w:val="af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EB3" w:rsidRDefault="00204EB3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37C7D355" wp14:editId="080330C2">
              <wp:simplePos x="0" y="0"/>
              <wp:positionH relativeFrom="page">
                <wp:posOffset>7048500</wp:posOffset>
              </wp:positionH>
              <wp:positionV relativeFrom="page">
                <wp:posOffset>10285730</wp:posOffset>
              </wp:positionV>
              <wp:extent cx="114935" cy="131445"/>
              <wp:effectExtent l="0" t="0" r="6985" b="1778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04EB3" w:rsidRDefault="00204EB3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C7D35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8" type="#_x0000_t202" style="position:absolute;margin-left:555pt;margin-top:809.9pt;width:9.05pt;height:10.3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gG4xAIAALMFAAAOAAAAZHJzL2Uyb0RvYy54bWysVEtu2zAQ3RfoHQjuFX0iO5YQOUgsqyiQ&#10;foC0B6AlyiIqkQLJWEqLLLrvFXqHLrrorldwbtQhZTlOggJFWy2IETl8M2/mcU7P+qZGGyoVEzzB&#10;/pGHEeW5KBhfJ/j9u8yZYaQ04QWpBacJvqEKn82fPzvt2pgGohJ1QSUCEK7irk1wpXUbu67KK9oQ&#10;dSRayuGwFLIhGn7l2i0k6QC9qd3A86ZuJ2TRSpFTpWA3HQ7x3OKXJc31m7JUVKM6wZCbtqu068qs&#10;7vyUxGtJ2orluzTIX2TREMYh6B4qJZqga8meQDUsl0KJUh/lonFFWbKcWg7AxvcesbmqSEstFyiO&#10;avdlUv8PNn+9eSsRKxIcYMRJAy3aft1+237f/tz+uPt89wUFpkZdq2JwvWrBWfcXoodeW76qvRT5&#10;B4W4WFSEr+m5lKKrKCkgR9/cdA+uDjjKgKy6V6KAYORaCwvUl7IxBYSSIECHXt3s+0N7jXIT0g+j&#10;4wlGORz5x34YTmwEEo+XW6n0CyoaZIwES2i/BSebS6VNMiQeXUwsLjJW11YCNX+wAY7DDoSGq+bM&#10;JGE7+inyouVsOQudMJgundBLU+c8W4TONPNPJulxulik/q2J64dxxYqCchNmVJcf/ln3djofdLHX&#10;lxI1KwycSUnJ9WpRS7QhoO7MfruCHLi5D9OwRQAujyj5QehdBJGTTWcnTpiFEyc68WaO50cX0dQL&#10;ozDNHlK6ZJz+OyXUJTiaBJNBS7/l5tnvKTcSN0zD/KhZk+DZ3onERoFLXtjWasLqwT4ohUn/vhTQ&#10;7rHRVq9GooNYdb/qd88DwIyWV6K4AQFLAQIDlcLsA6MS8iNGHcyRBHMYdBjVLzk8ATNyRkOOxmo0&#10;CM/hYoI1RoO50MNoum4lW1eAOz6yc3gmGbMSvs9h97hgMlgmuylmRs/hv/W6n7XzXwAAAP//AwBQ&#10;SwMEFAAGAAgAAAAhAKVyND7fAAAADwEAAA8AAABkcnMvZG93bnJldi54bWxMj81OwzAQhO9IvIO1&#10;lbhR2xWUEOJUqBIXbhSExM2Nt3FU/0SxmyZvz+YEt53d0ex81W7yjo04pC4GBXItgGFooulCq+Dr&#10;8+2+AJayDka7GFDBjAl29e1NpUsTr+EDx0NuGYWEVGoFNue+5Dw1Fr1O69hjoNspDl5nkkPLzaCv&#10;FO4d3wix5V53gT5Y3ePeYnM+XLyCp+k7Yp9wjz+nsRlsNxfufVbqbjW9vgDLOOU/Myz1qTrU1OkY&#10;L8Ek5khLKQgm07SVz0SxeOSmkMCOy+5BPAKvK/6fo/4FAAD//wMAUEsBAi0AFAAGAAgAAAAhALaD&#10;OJL+AAAA4QEAABMAAAAAAAAAAAAAAAAAAAAAAFtDb250ZW50X1R5cGVzXS54bWxQSwECLQAUAAYA&#10;CAAAACEAOP0h/9YAAACUAQAACwAAAAAAAAAAAAAAAAAvAQAAX3JlbHMvLnJlbHNQSwECLQAUAAYA&#10;CAAAACEAJhIBuMQCAACzBQAADgAAAAAAAAAAAAAAAAAuAgAAZHJzL2Uyb0RvYy54bWxQSwECLQAU&#10;AAYACAAAACEApXI0Pt8AAAAPAQAADwAAAAAAAAAAAAAAAAAeBQAAZHJzL2Rvd25yZXYueG1sUEsF&#10;BgAAAAAEAAQA8wAAACoGAAAAAA==&#10;" filled="f" stroked="f">
              <v:textbox style="mso-fit-shape-to-text:t" inset="0,0,0,0">
                <w:txbxContent>
                  <w:p w:rsidR="00204EB3" w:rsidRDefault="00204EB3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7D7243E3" wp14:editId="23A34B43">
              <wp:simplePos x="0" y="0"/>
              <wp:positionH relativeFrom="page">
                <wp:posOffset>763270</wp:posOffset>
              </wp:positionH>
              <wp:positionV relativeFrom="page">
                <wp:posOffset>10337165</wp:posOffset>
              </wp:positionV>
              <wp:extent cx="2244090" cy="131445"/>
              <wp:effectExtent l="0" t="0" r="6985" b="1778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4409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04EB3" w:rsidRDefault="00204EB3">
                          <w:pPr>
                            <w:tabs>
                              <w:tab w:val="right" w:pos="850"/>
                              <w:tab w:val="right" w:pos="1949"/>
                              <w:tab w:val="right" w:pos="2966"/>
                              <w:tab w:val="right" w:pos="3533"/>
                            </w:tabs>
                          </w:pPr>
                          <w:r>
                            <w:t>Изм.</w:t>
                          </w:r>
                          <w:r>
                            <w:tab/>
                            <w:t>Лист</w:t>
                          </w:r>
                          <w:r>
                            <w:tab/>
                            <w:t>№ докум.</w:t>
                          </w:r>
                          <w:r>
                            <w:tab/>
                            <w:t>Подпись</w:t>
                          </w:r>
                          <w:r>
                            <w:tab/>
                            <w:t>Дата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D7243E3" id="Надпись 1" o:spid="_x0000_s1029" type="#_x0000_t202" style="position:absolute;margin-left:60.1pt;margin-top:813.95pt;width:176.7pt;height:10.3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tsxxAIAALQFAAAOAAAAZHJzL2Uyb0RvYy54bWysVM1u1DAQviPxDpbvaX7q3W6iZlG72SCk&#10;8iMVHsCbOBuLxI5st9mCOHDnFXgHDhy48QrbN2LsbLbbVkgIyCEa2+PP8818M6fPNm2DrpnSXIoU&#10;h0cBRkwUsuRineJ3b3NvhpE2VJS0kYKl+IZp/Gz+9Mlp3yUskrVsSqYQgAid9F2Ka2O6xPd1UbOW&#10;6iPZMQGHlVQtNbBUa79UtAf0tvGjIJj6vVRlp2TBtIbdbDjEc4dfVawwr6tKM4OaFENsxv2V+6/s&#10;35+f0mStaFfzYhcG/YsoWsoFPLqHyqih6ErxR1AtL5TUsjJHhWx9WVW8YI4DsAmDB2wua9oxxwWS&#10;o7t9mvT/gy1eXb9RiJdQO4wEbaFE26/bb9vv25/bH7efb7+g0Oao73QCrpcdOJvNudxYf8tXdxey&#10;eK+RkIuaijU7U0r2NaMlxOhu+gdXBxxtQVb9S1nCY/TKSAe0qVRrASElCNChVjf7+rCNQQVsRhEh&#10;QQxHBZyFxyEhExucT5Pxdqe0ec5ki6yRYgX1d+j0+kKbwXV0sY8JmfOmcRpoxL0NwBx24G24as9s&#10;FK6kH+MgXs6WM+KRaLr0SJBl3lm+IN40D08m2XG2WGThJ/tuSJKalyUT9plRXiH5s/LthD4IYy8w&#10;LRteWjgbklbr1aJR6JqCvHP37RJy4ObfD8PlC7g8oBRGJDiPYi+fzk48kpOJF58EMy8I4/N4GpCY&#10;ZPl9ShdcsH+nhPoUx5NoMojpt9wC9z3mRpOWGxggDW9TPNs70cRKcClKV1pDeTPYB6mw4d+lAso9&#10;FtoJ1mp0UKvZrDauP47HPljJ8gYUrCQIDLQIww+MWqoPGPUwSFIsYNJh1LwQ0AN25oyGGo3VaFBR&#10;wMUUG4wGc2GG2XTVKb6uAXfssjPok5w7CduGGmKA+O0CRoNjshtjdvYcrp3X3bCd/wIAAP//AwBQ&#10;SwMEFAAGAAgAAAAhAHGOY1bfAAAADQEAAA8AAABkcnMvZG93bnJldi54bWxMj81OwzAQhO9IvIO1&#10;SNyo01AlIcSpUCUu3CgVEjc33sZR/RPZbpq8PdsT3HZ2R7PfNNvZGjZhiIN3AtarDBi6zqvB9QIO&#10;X+9PFbCYpFPSeIcCFoywbe/vGlkrf3WfOO1TzyjExVoK0CmNNeex02hlXPkRHd1OPliZSIaeqyCv&#10;FG4Nz7Os4FYOjj5oOeJOY3feX6yAcv72OEbc4c9p6oIelsp8LEI8Psxvr8ASzunPDDd8QoeWmI7+&#10;4lRkhnSe5WSlocjLF2Bk2ZTPBbDjbbWpCuBtw/+3aH8BAAD//wMAUEsBAi0AFAAGAAgAAAAhALaD&#10;OJL+AAAA4QEAABMAAAAAAAAAAAAAAAAAAAAAAFtDb250ZW50X1R5cGVzXS54bWxQSwECLQAUAAYA&#10;CAAAACEAOP0h/9YAAACUAQAACwAAAAAAAAAAAAAAAAAvAQAAX3JlbHMvLnJlbHNQSwECLQAUAAYA&#10;CAAAACEAfA7bMcQCAAC0BQAADgAAAAAAAAAAAAAAAAAuAgAAZHJzL2Uyb0RvYy54bWxQSwECLQAU&#10;AAYACAAAACEAcY5jVt8AAAANAQAADwAAAAAAAAAAAAAAAAAeBQAAZHJzL2Rvd25yZXYueG1sUEsF&#10;BgAAAAAEAAQA8wAAACoGAAAAAA==&#10;" filled="f" stroked="f">
              <v:textbox style="mso-fit-shape-to-text:t" inset="0,0,0,0">
                <w:txbxContent>
                  <w:p w:rsidR="00204EB3" w:rsidRDefault="00204EB3">
                    <w:pPr>
                      <w:tabs>
                        <w:tab w:val="right" w:pos="850"/>
                        <w:tab w:val="right" w:pos="1949"/>
                        <w:tab w:val="right" w:pos="2966"/>
                        <w:tab w:val="right" w:pos="3533"/>
                      </w:tabs>
                    </w:pPr>
                    <w:r>
                      <w:t>Изм.</w:t>
                    </w:r>
                    <w:r>
                      <w:tab/>
                      <w:t>Лист</w:t>
                    </w:r>
                    <w:r>
                      <w:tab/>
                      <w:t>№ докум.</w:t>
                    </w:r>
                    <w:r>
                      <w:tab/>
                      <w:t>Подпись</w:t>
                    </w:r>
                    <w:r>
                      <w:tab/>
                      <w:t>Дата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7F7" w:rsidRDefault="00E677F7">
      <w:r>
        <w:separator/>
      </w:r>
    </w:p>
  </w:footnote>
  <w:footnote w:type="continuationSeparator" w:id="0">
    <w:p w:rsidR="00E677F7" w:rsidRDefault="00E677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EB3" w:rsidRDefault="00204EB3">
    <w:pPr>
      <w:rPr>
        <w:sz w:val="2"/>
        <w:szCs w:val="2"/>
      </w:rPr>
    </w:pPr>
    <w:r w:rsidRPr="00D81A65">
      <w:rPr>
        <w:noProof/>
        <w:sz w:val="20"/>
        <w:szCs w:val="20"/>
      </w:rPr>
      <w:drawing>
        <wp:inline distT="0" distB="0" distL="0" distR="0" wp14:anchorId="607CC13E" wp14:editId="2D0E6328">
          <wp:extent cx="1485900" cy="476250"/>
          <wp:effectExtent l="0" t="0" r="0" b="0"/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1BFEC422" wp14:editId="17B71496">
              <wp:simplePos x="0" y="0"/>
              <wp:positionH relativeFrom="page">
                <wp:posOffset>979805</wp:posOffset>
              </wp:positionH>
              <wp:positionV relativeFrom="page">
                <wp:posOffset>669290</wp:posOffset>
              </wp:positionV>
              <wp:extent cx="3207385" cy="167640"/>
              <wp:effectExtent l="0" t="0" r="12065" b="381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738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04EB3" w:rsidRDefault="00204EB3">
                          <w:pPr>
                            <w:tabs>
                              <w:tab w:val="right" w:pos="5050"/>
                            </w:tabs>
                            <w:rPr>
                              <w:rStyle w:val="115pt"/>
                              <w:rFonts w:eastAsia="Courier New"/>
                            </w:rPr>
                          </w:pPr>
                        </w:p>
                        <w:p w:rsidR="00204EB3" w:rsidRDefault="00204EB3">
                          <w:pPr>
                            <w:tabs>
                              <w:tab w:val="right" w:pos="5050"/>
                            </w:tabs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FEC422"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6" type="#_x0000_t202" style="position:absolute;margin-left:77.15pt;margin-top:52.7pt;width:252.55pt;height:13.2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nhnxQIAAK0FAAAOAAAAZHJzL2Uyb0RvYy54bWysVM2OmzAQvlfqO1i+s0CWkICWrHZDqCpt&#10;f6RtH8ABE6yCjWxvYFv10Htfoe/QQw+99RWyb9SxCcn+XKq2HKzBHn8z38znOTvvmxptqVRM8AT7&#10;Jx5GlOeiYHyT4PfvMmeOkdKEF6QWnCb4lip8vnj+7KxrYzoRlagLKhGAcBV3bYIrrdvYdVVe0Yao&#10;E9FSDoelkA3R8Cs3biFJB+hN7U48L3Q7IYtWipwqBbvpcIgXFr8saa7flKWiGtUJhty0XaVd12Z1&#10;F2ck3kjSVizfp0H+IouGMA5BD1Ap0QTdSPYEqmG5FEqU+iQXjSvKkuXUcgA2vveIzXVFWmq5QHFU&#10;eyiT+n+w+evtW4lYkeAAI04aaNHu2+777sfu1+7n3Ze7rygwNepaFYPrdQvOur8UPfTa8lXtlcg/&#10;KMTFsiJ8Qy+kFF1FSQE5+uame+/qgKMMyLp7JQoIRm60sEB9KRtTQCgJAnTo1e2hP7TXKIfN04k3&#10;O51PMcrhzA9nYWAb6JJ4vN1KpV9Q0SBjJFhC/y062V4pbbIh8ehignGRsbq2Gqj5gw1wHHYgNlw1&#10;ZyYL29JPkRet5qt54ASTcOUEXpo6F9kycMLMn03T03S5TP3PJq4fxBUrCspNmFFefvBn7dsLfRDG&#10;QWBK1KwwcCYlJTfrZS3RloC8M/vZmsPJ0c19mIYtAnB5RMmfBN7lJHKycD5zgiyYOtHMmzueH11G&#10;oRdEQZo9pHTFOP13SqhLcDSdTAcxHZN+xM2z31NuJG6YhgFSsybB84MTiY0EV7ywrdWE1YN9rxQm&#10;/WMpoN1jo61gjUYHtep+3QOKUfFaFLcgXSlAWaBPmHpgVEJ+xKiDCZJgDiMOo/olB/GbYTMacjTW&#10;o0F4DhcTrDEazKUehtJNK9mmAtzxeV3AA8mY1e4xh/2zgplgKeznlxk69/+t13HKLn4DAAD//wMA&#10;UEsDBBQABgAIAAAAIQBG+p2l3QAAAAsBAAAPAAAAZHJzL2Rvd25yZXYueG1sTI9BT8MwDIXvSPyH&#10;yEjcWDq2bl1pOqFJXLgxEBK3rPGaisSpmqxr/z3mBLf37Kfnz9V+8k6MOMQukILlIgOB1ATTUavg&#10;4/3loQARkyajXSBUMGOEfX17U+nShCu94XhMreASiqVWYFPqSyljY9HruAg9Eu/OYfA6sR1aaQZ9&#10;5XLv5GOWbaTXHfEFq3s8WGy+jxevYDt9BuwjHvDrPDaD7ebCvc5K3d9Nz08gEk7pLwy/+IwONTOd&#10;woVMFI59vl5xlEWWr0FwYpPvWJx4sloWIOtK/v+h/gEAAP//AwBQSwECLQAUAAYACAAAACEAtoM4&#10;kv4AAADhAQAAEwAAAAAAAAAAAAAAAAAAAAAAW0NvbnRlbnRfVHlwZXNdLnhtbFBLAQItABQABgAI&#10;AAAAIQA4/SH/1gAAAJQBAAALAAAAAAAAAAAAAAAAAC8BAABfcmVscy8ucmVsc1BLAQItABQABgAI&#10;AAAAIQDRTnhnxQIAAK0FAAAOAAAAAAAAAAAAAAAAAC4CAABkcnMvZTJvRG9jLnhtbFBLAQItABQA&#10;BgAIAAAAIQBG+p2l3QAAAAsBAAAPAAAAAAAAAAAAAAAAAB8FAABkcnMvZG93bnJldi54bWxQSwUG&#10;AAAAAAQABADzAAAAKQYAAAAA&#10;" filled="f" stroked="f">
              <v:textbox style="mso-fit-shape-to-text:t" inset="0,0,0,0">
                <w:txbxContent>
                  <w:p w:rsidR="00204EB3" w:rsidRDefault="00204EB3">
                    <w:pPr>
                      <w:tabs>
                        <w:tab w:val="right" w:pos="5050"/>
                      </w:tabs>
                      <w:rPr>
                        <w:rStyle w:val="115pt"/>
                        <w:rFonts w:eastAsia="Courier New"/>
                      </w:rPr>
                    </w:pPr>
                  </w:p>
                  <w:p w:rsidR="00204EB3" w:rsidRDefault="00204EB3">
                    <w:pPr>
                      <w:tabs>
                        <w:tab w:val="right" w:pos="5050"/>
                      </w:tabs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EB3" w:rsidRDefault="00204EB3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74D236FC" wp14:editId="3F944FD7">
              <wp:simplePos x="0" y="0"/>
              <wp:positionH relativeFrom="page">
                <wp:posOffset>979805</wp:posOffset>
              </wp:positionH>
              <wp:positionV relativeFrom="page">
                <wp:posOffset>669290</wp:posOffset>
              </wp:positionV>
              <wp:extent cx="3207385" cy="167640"/>
              <wp:effectExtent l="0" t="0" r="12065" b="381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738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04EB3" w:rsidRDefault="00204EB3">
                          <w:pPr>
                            <w:tabs>
                              <w:tab w:val="right" w:pos="5050"/>
                            </w:tabs>
                          </w:pPr>
                          <w:r>
                            <w:rPr>
                              <w:rStyle w:val="115pt"/>
                              <w:rFonts w:eastAsia="Courier New"/>
                            </w:rPr>
                            <w:t>2</w:t>
                          </w:r>
                          <w:r>
                            <w:rPr>
                              <w:rStyle w:val="115pt"/>
                              <w:rFonts w:eastAsia="Courier New"/>
                            </w:rPr>
                            <w:tab/>
                            <w:t>В соответствии с п. 3 ст. 23 настоящих Правил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D236FC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77.15pt;margin-top:52.7pt;width:252.55pt;height:13.2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9tXyQIAALQFAAAOAAAAZHJzL2Uyb0RvYy54bWysVEtu2zAQ3RfoHQjuFUm2bEtC5CCxrKJA&#10;+gHSHoCWKIuoRAokYzktuui+V+gduuiiu17BuVGHlGXHyaZoqwUxIodv5s08zvnFtqnRhkrFBE+w&#10;f+ZhRHkuCsbXCX7/LnNCjJQmvCC14DTBd1Thi/nzZ+ddG9ORqERdUIkAhKu4axNcad3GrqvyijZE&#10;nYmWcjgshWyIhl+5dgtJOkBvanfkeVO3E7JopcipUrCb9od4bvHLkub6TVkqqlGdYMhN21XadWVW&#10;d35O4rUkbcXyfRrkL7JoCOMQ9ACVEk3QrWRPoBqWS6FEqc9y0biiLFlOLQdg43uP2NxUpKWWCxRH&#10;tYcyqf8Hm7/evJWIFQkeY8RJAy3afdt93/3Y/dr9vP9y/xWNTY26VsXgetOCs95eiS302vJV7bXI&#10;PyjExaIifE0vpRRdRUkBOfrmpvvgao+jDMiqeyUKCEZutbBA21I2poBQEgTo0Ku7Q3/oVqMcNscj&#10;bzYOJxjlcOZPZ9PANtAl8XC7lUq/oKJBxkiwhP5bdLK5VtpkQ+LBxQTjImN1bTVQ85MNcOx3IDZc&#10;NWcmC9vST5EXLcNlGDjBaLp0Ai9NnctsETjTzJ9N0nG6WKT+ZxPXD+KKFQXlJswgLz/4s/bthd4L&#10;4yAwJWpWGDiTkpLr1aKWaENA3pn9bM3h5OjmnqZhiwBcHlHyR4F3NYqcbBrOnCALJk4080LH86Or&#10;aOoFUZBmp5SuGaf/Tgl1CY4mo0kvpmPSj7h59nvKjcQN0zBAatYkODw4kdhIcMkL21pNWN3bD0ph&#10;0j+WAto9NNoK1mi0V6verrb2fVg1GzGvRHEHCpYCBAYyheEHRiXkR4w6GCQJ5jDpMKpfcngDZuYM&#10;hhyM1WAQnsPFBGuMenOh+9l020q2rgB3eGWX8E4yZiV8zGH/umA0WCb7MWZmz8N/63UctvPfAAAA&#10;//8DAFBLAwQUAAYACAAAACEARvqdpd0AAAALAQAADwAAAGRycy9kb3ducmV2LnhtbEyPQU/DMAyF&#10;70j8h8hI3Fg6tm5daTqhSVy4MRASt6zxmorEqZqsa/895gS39+yn58/VfvJOjDjELpCC5SIDgdQE&#10;01Gr4OP95aEAEZMmo10gVDBjhH19e1Pp0oQrveF4TK3gEoqlVmBT6kspY2PR67gIPRLvzmHwOrEd&#10;WmkGfeVy7+Rjlm2k1x3xBat7PFhsvo8Xr2A7fQbsIx7w6zw2g+3mwr3OSt3fTc9PIBJO6S8Mv/iM&#10;DjUzncKFTBSOfb5ecZRFlq9BcGKT71iceLJaFiDrSv7/of4BAAD//wMAUEsBAi0AFAAGAAgAAAAh&#10;ALaDOJL+AAAA4QEAABMAAAAAAAAAAAAAAAAAAAAAAFtDb250ZW50X1R5cGVzXS54bWxQSwECLQAU&#10;AAYACAAAACEAOP0h/9YAAACUAQAACwAAAAAAAAAAAAAAAAAvAQAAX3JlbHMvLnJlbHNQSwECLQAU&#10;AAYACAAAACEAca/bV8kCAAC0BQAADgAAAAAAAAAAAAAAAAAuAgAAZHJzL2Uyb0RvYy54bWxQSwEC&#10;LQAUAAYACAAAACEARvqdpd0AAAALAQAADwAAAAAAAAAAAAAAAAAjBQAAZHJzL2Rvd25yZXYueG1s&#10;UEsFBgAAAAAEAAQA8wAAAC0GAAAAAA==&#10;" filled="f" stroked="f">
              <v:textbox style="mso-fit-shape-to-text:t" inset="0,0,0,0">
                <w:txbxContent>
                  <w:p w:rsidR="00204EB3" w:rsidRDefault="00204EB3">
                    <w:pPr>
                      <w:tabs>
                        <w:tab w:val="right" w:pos="5050"/>
                      </w:tabs>
                    </w:pPr>
                    <w:r>
                      <w:rPr>
                        <w:rStyle w:val="115pt"/>
                        <w:rFonts w:eastAsia="Courier New"/>
                      </w:rPr>
                      <w:t>2</w:t>
                    </w:r>
                    <w:r>
                      <w:rPr>
                        <w:rStyle w:val="115pt"/>
                        <w:rFonts w:eastAsia="Courier New"/>
                      </w:rPr>
                      <w:tab/>
                      <w:t>В соответствии с п. 3 ст. 23 настоящих Правил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52437"/>
    <w:multiLevelType w:val="multilevel"/>
    <w:tmpl w:val="F112F9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955047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 w15:restartNumberingAfterBreak="0">
    <w:nsid w:val="0E8401B3"/>
    <w:multiLevelType w:val="multilevel"/>
    <w:tmpl w:val="B5C6F656"/>
    <w:lvl w:ilvl="0">
      <w:start w:val="1"/>
      <w:numFmt w:val="decimal"/>
      <w:lvlText w:val="%1."/>
      <w:lvlJc w:val="left"/>
      <w:pPr>
        <w:ind w:left="1483" w:hanging="915"/>
      </w:pPr>
      <w:rPr>
        <w:rFonts w:cs="Times New Roman"/>
        <w:b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18371C28"/>
    <w:multiLevelType w:val="multilevel"/>
    <w:tmpl w:val="AF62F3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A000F2"/>
    <w:multiLevelType w:val="multilevel"/>
    <w:tmpl w:val="026668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4435E56"/>
    <w:multiLevelType w:val="multilevel"/>
    <w:tmpl w:val="9412EC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022357D"/>
    <w:multiLevelType w:val="hybridMultilevel"/>
    <w:tmpl w:val="926CA668"/>
    <w:lvl w:ilvl="0" w:tplc="964A4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29C4B5F"/>
    <w:multiLevelType w:val="multilevel"/>
    <w:tmpl w:val="751AFA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3B97D07"/>
    <w:multiLevelType w:val="multilevel"/>
    <w:tmpl w:val="8208D9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5F77A89"/>
    <w:multiLevelType w:val="multilevel"/>
    <w:tmpl w:val="3E2EFA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8426AB9"/>
    <w:multiLevelType w:val="hybridMultilevel"/>
    <w:tmpl w:val="758C20F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D3D024B"/>
    <w:multiLevelType w:val="multilevel"/>
    <w:tmpl w:val="623634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5B72D2"/>
    <w:multiLevelType w:val="multilevel"/>
    <w:tmpl w:val="808265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4E322435"/>
    <w:multiLevelType w:val="multilevel"/>
    <w:tmpl w:val="8FE82E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0BC06D2"/>
    <w:multiLevelType w:val="multilevel"/>
    <w:tmpl w:val="B03A3C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C085D3F"/>
    <w:multiLevelType w:val="hybridMultilevel"/>
    <w:tmpl w:val="E8F253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83B9C"/>
    <w:multiLevelType w:val="multilevel"/>
    <w:tmpl w:val="247062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3E13F42"/>
    <w:multiLevelType w:val="hybridMultilevel"/>
    <w:tmpl w:val="DADCD222"/>
    <w:lvl w:ilvl="0" w:tplc="7C30BD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DFD2638"/>
    <w:multiLevelType w:val="multilevel"/>
    <w:tmpl w:val="DAD6E4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3"/>
  </w:num>
  <w:num w:numId="3">
    <w:abstractNumId w:val="5"/>
  </w:num>
  <w:num w:numId="4">
    <w:abstractNumId w:val="4"/>
  </w:num>
  <w:num w:numId="5">
    <w:abstractNumId w:val="3"/>
  </w:num>
  <w:num w:numId="6">
    <w:abstractNumId w:val="8"/>
  </w:num>
  <w:num w:numId="7">
    <w:abstractNumId w:val="9"/>
  </w:num>
  <w:num w:numId="8">
    <w:abstractNumId w:val="18"/>
  </w:num>
  <w:num w:numId="9">
    <w:abstractNumId w:val="0"/>
  </w:num>
  <w:num w:numId="10">
    <w:abstractNumId w:val="16"/>
  </w:num>
  <w:num w:numId="11">
    <w:abstractNumId w:val="7"/>
  </w:num>
  <w:num w:numId="12">
    <w:abstractNumId w:val="14"/>
  </w:num>
  <w:num w:numId="13">
    <w:abstractNumId w:val="6"/>
  </w:num>
  <w:num w:numId="14">
    <w:abstractNumId w:val="1"/>
  </w:num>
  <w:num w:numId="15">
    <w:abstractNumId w:val="10"/>
  </w:num>
  <w:num w:numId="16">
    <w:abstractNumId w:val="17"/>
  </w:num>
  <w:num w:numId="17">
    <w:abstractNumId w:val="2"/>
  </w:num>
  <w:num w:numId="18">
    <w:abstractNumId w:val="12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965"/>
    <w:rsid w:val="000018A6"/>
    <w:rsid w:val="000147E0"/>
    <w:rsid w:val="0001552F"/>
    <w:rsid w:val="00034696"/>
    <w:rsid w:val="00044225"/>
    <w:rsid w:val="00045635"/>
    <w:rsid w:val="00045F43"/>
    <w:rsid w:val="00046A95"/>
    <w:rsid w:val="00052266"/>
    <w:rsid w:val="00055145"/>
    <w:rsid w:val="00056393"/>
    <w:rsid w:val="0006427B"/>
    <w:rsid w:val="00067FA8"/>
    <w:rsid w:val="00072137"/>
    <w:rsid w:val="000764D9"/>
    <w:rsid w:val="000859AF"/>
    <w:rsid w:val="00095850"/>
    <w:rsid w:val="000B6282"/>
    <w:rsid w:val="000D536A"/>
    <w:rsid w:val="000E5125"/>
    <w:rsid w:val="00113159"/>
    <w:rsid w:val="00152850"/>
    <w:rsid w:val="0016699F"/>
    <w:rsid w:val="00177A93"/>
    <w:rsid w:val="00193BC8"/>
    <w:rsid w:val="001A57D1"/>
    <w:rsid w:val="001B1D49"/>
    <w:rsid w:val="001D3E81"/>
    <w:rsid w:val="001D6D13"/>
    <w:rsid w:val="001D7A88"/>
    <w:rsid w:val="0020132E"/>
    <w:rsid w:val="00204EB3"/>
    <w:rsid w:val="00224169"/>
    <w:rsid w:val="0022574A"/>
    <w:rsid w:val="00230288"/>
    <w:rsid w:val="00243BA3"/>
    <w:rsid w:val="00253270"/>
    <w:rsid w:val="0027136A"/>
    <w:rsid w:val="002806DA"/>
    <w:rsid w:val="00281CAC"/>
    <w:rsid w:val="002872D8"/>
    <w:rsid w:val="002909BB"/>
    <w:rsid w:val="002A7946"/>
    <w:rsid w:val="002B7CA1"/>
    <w:rsid w:val="002D289D"/>
    <w:rsid w:val="002D788B"/>
    <w:rsid w:val="002E20AF"/>
    <w:rsid w:val="002F03C9"/>
    <w:rsid w:val="00302359"/>
    <w:rsid w:val="00332B0E"/>
    <w:rsid w:val="00353B0A"/>
    <w:rsid w:val="003548C7"/>
    <w:rsid w:val="00377289"/>
    <w:rsid w:val="00380F1E"/>
    <w:rsid w:val="00382D6F"/>
    <w:rsid w:val="00384A7A"/>
    <w:rsid w:val="00387A2E"/>
    <w:rsid w:val="00394CDE"/>
    <w:rsid w:val="00395169"/>
    <w:rsid w:val="003C3E1C"/>
    <w:rsid w:val="003C4599"/>
    <w:rsid w:val="003C5540"/>
    <w:rsid w:val="003D5F5A"/>
    <w:rsid w:val="003D7E5D"/>
    <w:rsid w:val="003E3424"/>
    <w:rsid w:val="003E6035"/>
    <w:rsid w:val="003F3C0E"/>
    <w:rsid w:val="004028A3"/>
    <w:rsid w:val="00406823"/>
    <w:rsid w:val="00410F2B"/>
    <w:rsid w:val="004167D3"/>
    <w:rsid w:val="0042310E"/>
    <w:rsid w:val="0043236C"/>
    <w:rsid w:val="00446848"/>
    <w:rsid w:val="004470B9"/>
    <w:rsid w:val="00457FC6"/>
    <w:rsid w:val="004C642F"/>
    <w:rsid w:val="004E503E"/>
    <w:rsid w:val="004F4967"/>
    <w:rsid w:val="004F5BD5"/>
    <w:rsid w:val="00506CAA"/>
    <w:rsid w:val="005122C7"/>
    <w:rsid w:val="00513751"/>
    <w:rsid w:val="005316B7"/>
    <w:rsid w:val="00533727"/>
    <w:rsid w:val="00543476"/>
    <w:rsid w:val="00544516"/>
    <w:rsid w:val="0054675B"/>
    <w:rsid w:val="00565BD9"/>
    <w:rsid w:val="0059402B"/>
    <w:rsid w:val="005A315E"/>
    <w:rsid w:val="005A60A1"/>
    <w:rsid w:val="005B2CB3"/>
    <w:rsid w:val="005B564B"/>
    <w:rsid w:val="005C537C"/>
    <w:rsid w:val="005D0A45"/>
    <w:rsid w:val="005E0A35"/>
    <w:rsid w:val="005F1800"/>
    <w:rsid w:val="005F201F"/>
    <w:rsid w:val="005F554E"/>
    <w:rsid w:val="005F6983"/>
    <w:rsid w:val="0060503A"/>
    <w:rsid w:val="00613055"/>
    <w:rsid w:val="00615DC3"/>
    <w:rsid w:val="0061716B"/>
    <w:rsid w:val="006246E9"/>
    <w:rsid w:val="00640690"/>
    <w:rsid w:val="0065273C"/>
    <w:rsid w:val="0067408E"/>
    <w:rsid w:val="006822C1"/>
    <w:rsid w:val="00690E3F"/>
    <w:rsid w:val="00696D63"/>
    <w:rsid w:val="006A7003"/>
    <w:rsid w:val="006B16FB"/>
    <w:rsid w:val="006B23D3"/>
    <w:rsid w:val="006C64AD"/>
    <w:rsid w:val="006E2889"/>
    <w:rsid w:val="006F3B7E"/>
    <w:rsid w:val="006F4291"/>
    <w:rsid w:val="00703D49"/>
    <w:rsid w:val="0071176C"/>
    <w:rsid w:val="00711D4A"/>
    <w:rsid w:val="00711E25"/>
    <w:rsid w:val="00712025"/>
    <w:rsid w:val="007154D9"/>
    <w:rsid w:val="007277F1"/>
    <w:rsid w:val="0074062A"/>
    <w:rsid w:val="00740FB4"/>
    <w:rsid w:val="007419ED"/>
    <w:rsid w:val="007429D1"/>
    <w:rsid w:val="00745229"/>
    <w:rsid w:val="00762907"/>
    <w:rsid w:val="007648FB"/>
    <w:rsid w:val="0076677A"/>
    <w:rsid w:val="00770473"/>
    <w:rsid w:val="00792702"/>
    <w:rsid w:val="007A1383"/>
    <w:rsid w:val="007B4357"/>
    <w:rsid w:val="007E5236"/>
    <w:rsid w:val="007F6631"/>
    <w:rsid w:val="008000FE"/>
    <w:rsid w:val="0080469C"/>
    <w:rsid w:val="0081129E"/>
    <w:rsid w:val="00826CD0"/>
    <w:rsid w:val="008303EE"/>
    <w:rsid w:val="00831AC7"/>
    <w:rsid w:val="008367B7"/>
    <w:rsid w:val="00843B79"/>
    <w:rsid w:val="008450C7"/>
    <w:rsid w:val="00853C49"/>
    <w:rsid w:val="00854471"/>
    <w:rsid w:val="00855FCC"/>
    <w:rsid w:val="0086224A"/>
    <w:rsid w:val="00875759"/>
    <w:rsid w:val="008805A4"/>
    <w:rsid w:val="00896721"/>
    <w:rsid w:val="008972E2"/>
    <w:rsid w:val="008B3C39"/>
    <w:rsid w:val="008C1BCE"/>
    <w:rsid w:val="008D1980"/>
    <w:rsid w:val="008D1C14"/>
    <w:rsid w:val="008D48CA"/>
    <w:rsid w:val="008D567D"/>
    <w:rsid w:val="008D6ABB"/>
    <w:rsid w:val="008D6B19"/>
    <w:rsid w:val="008E2979"/>
    <w:rsid w:val="008E32B3"/>
    <w:rsid w:val="008F018D"/>
    <w:rsid w:val="008F7740"/>
    <w:rsid w:val="009048C8"/>
    <w:rsid w:val="00904FE7"/>
    <w:rsid w:val="0090693F"/>
    <w:rsid w:val="00914440"/>
    <w:rsid w:val="00915104"/>
    <w:rsid w:val="00915A09"/>
    <w:rsid w:val="0091657B"/>
    <w:rsid w:val="00920CEF"/>
    <w:rsid w:val="00921877"/>
    <w:rsid w:val="009331FD"/>
    <w:rsid w:val="00934BA2"/>
    <w:rsid w:val="00937365"/>
    <w:rsid w:val="00946FDB"/>
    <w:rsid w:val="009547F2"/>
    <w:rsid w:val="00962A29"/>
    <w:rsid w:val="009635E0"/>
    <w:rsid w:val="009706A6"/>
    <w:rsid w:val="00977175"/>
    <w:rsid w:val="00987A6E"/>
    <w:rsid w:val="00990565"/>
    <w:rsid w:val="009A65DB"/>
    <w:rsid w:val="009B5F89"/>
    <w:rsid w:val="009D0E9B"/>
    <w:rsid w:val="009E1753"/>
    <w:rsid w:val="009F44BA"/>
    <w:rsid w:val="00A007EE"/>
    <w:rsid w:val="00A05D74"/>
    <w:rsid w:val="00A060F6"/>
    <w:rsid w:val="00A065EE"/>
    <w:rsid w:val="00A13362"/>
    <w:rsid w:val="00A13938"/>
    <w:rsid w:val="00A16F44"/>
    <w:rsid w:val="00A256AB"/>
    <w:rsid w:val="00A30218"/>
    <w:rsid w:val="00A40820"/>
    <w:rsid w:val="00A50D04"/>
    <w:rsid w:val="00A812BE"/>
    <w:rsid w:val="00A82B29"/>
    <w:rsid w:val="00A864C8"/>
    <w:rsid w:val="00A94BFC"/>
    <w:rsid w:val="00AA2DEE"/>
    <w:rsid w:val="00AC548E"/>
    <w:rsid w:val="00AE350C"/>
    <w:rsid w:val="00AF1206"/>
    <w:rsid w:val="00AF52F5"/>
    <w:rsid w:val="00AF6586"/>
    <w:rsid w:val="00B007A9"/>
    <w:rsid w:val="00B0615E"/>
    <w:rsid w:val="00B142A0"/>
    <w:rsid w:val="00B262FB"/>
    <w:rsid w:val="00B30C24"/>
    <w:rsid w:val="00B3358C"/>
    <w:rsid w:val="00B365DD"/>
    <w:rsid w:val="00B41C5A"/>
    <w:rsid w:val="00B51BE3"/>
    <w:rsid w:val="00B74B8C"/>
    <w:rsid w:val="00B75C6E"/>
    <w:rsid w:val="00B85625"/>
    <w:rsid w:val="00B874C3"/>
    <w:rsid w:val="00BB4375"/>
    <w:rsid w:val="00BB44EE"/>
    <w:rsid w:val="00BD4EAF"/>
    <w:rsid w:val="00BD5481"/>
    <w:rsid w:val="00BF583C"/>
    <w:rsid w:val="00C058EE"/>
    <w:rsid w:val="00C068FF"/>
    <w:rsid w:val="00C07BCA"/>
    <w:rsid w:val="00C25ED2"/>
    <w:rsid w:val="00C26CFA"/>
    <w:rsid w:val="00C501B4"/>
    <w:rsid w:val="00C56E15"/>
    <w:rsid w:val="00C63807"/>
    <w:rsid w:val="00C71C1B"/>
    <w:rsid w:val="00C91481"/>
    <w:rsid w:val="00CB0E23"/>
    <w:rsid w:val="00CB7A42"/>
    <w:rsid w:val="00CC4C82"/>
    <w:rsid w:val="00CD1FC7"/>
    <w:rsid w:val="00CF31A3"/>
    <w:rsid w:val="00D06386"/>
    <w:rsid w:val="00D10E38"/>
    <w:rsid w:val="00D1171D"/>
    <w:rsid w:val="00D146BA"/>
    <w:rsid w:val="00D16DF5"/>
    <w:rsid w:val="00D22400"/>
    <w:rsid w:val="00D309A5"/>
    <w:rsid w:val="00D324C7"/>
    <w:rsid w:val="00D33434"/>
    <w:rsid w:val="00D566C1"/>
    <w:rsid w:val="00D60DD6"/>
    <w:rsid w:val="00D64A20"/>
    <w:rsid w:val="00D67C00"/>
    <w:rsid w:val="00D8328B"/>
    <w:rsid w:val="00D92188"/>
    <w:rsid w:val="00DA2485"/>
    <w:rsid w:val="00DB6369"/>
    <w:rsid w:val="00DC6961"/>
    <w:rsid w:val="00DD0C63"/>
    <w:rsid w:val="00DD3F10"/>
    <w:rsid w:val="00DD5CEC"/>
    <w:rsid w:val="00E1328C"/>
    <w:rsid w:val="00E241B8"/>
    <w:rsid w:val="00E40628"/>
    <w:rsid w:val="00E53F67"/>
    <w:rsid w:val="00E677F7"/>
    <w:rsid w:val="00E72B8B"/>
    <w:rsid w:val="00E75579"/>
    <w:rsid w:val="00EB47DA"/>
    <w:rsid w:val="00EC56E6"/>
    <w:rsid w:val="00EE28EB"/>
    <w:rsid w:val="00F1197A"/>
    <w:rsid w:val="00F31AD3"/>
    <w:rsid w:val="00F31FC9"/>
    <w:rsid w:val="00F41A80"/>
    <w:rsid w:val="00F5746D"/>
    <w:rsid w:val="00F605CB"/>
    <w:rsid w:val="00F60D0C"/>
    <w:rsid w:val="00F624F3"/>
    <w:rsid w:val="00F77F7D"/>
    <w:rsid w:val="00F82294"/>
    <w:rsid w:val="00FA2883"/>
    <w:rsid w:val="00FA3B57"/>
    <w:rsid w:val="00FB19F4"/>
    <w:rsid w:val="00FC68B7"/>
    <w:rsid w:val="00FE0E7B"/>
    <w:rsid w:val="00FF2965"/>
    <w:rsid w:val="00FF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;"/>
  <w14:docId w14:val="4980057A"/>
  <w15:docId w15:val="{D52D33B2-8841-4CDB-BF78-6DE4EC00E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57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F2965"/>
    <w:pPr>
      <w:keepNext/>
      <w:widowControl/>
      <w:ind w:left="399" w:right="515"/>
      <w:jc w:val="center"/>
      <w:outlineLvl w:val="0"/>
    </w:pPr>
    <w:rPr>
      <w:rFonts w:ascii="Times New Roman" w:eastAsia="Times New Roman" w:hAnsi="Times New Roman" w:cs="Times New Roman"/>
      <w:b/>
      <w:bCs/>
      <w:color w:val="auto"/>
    </w:rPr>
  </w:style>
  <w:style w:type="paragraph" w:styleId="2">
    <w:name w:val="heading 2"/>
    <w:basedOn w:val="a"/>
    <w:next w:val="a"/>
    <w:link w:val="20"/>
    <w:qFormat/>
    <w:rsid w:val="00FF2965"/>
    <w:pPr>
      <w:keepNext/>
      <w:widowControl/>
      <w:ind w:left="705" w:right="458"/>
      <w:jc w:val="center"/>
      <w:outlineLvl w:val="1"/>
    </w:pPr>
    <w:rPr>
      <w:rFonts w:ascii="Times New Roman" w:eastAsia="Times New Roman" w:hAnsi="Times New Roman" w:cs="Times New Roman"/>
      <w:b/>
      <w:bCs/>
      <w:color w:val="auto"/>
    </w:rPr>
  </w:style>
  <w:style w:type="paragraph" w:styleId="3">
    <w:name w:val="heading 3"/>
    <w:basedOn w:val="a"/>
    <w:next w:val="a"/>
    <w:link w:val="30"/>
    <w:qFormat/>
    <w:rsid w:val="00FF2965"/>
    <w:pPr>
      <w:keepNext/>
      <w:widowControl/>
      <w:ind w:right="458" w:firstLine="705"/>
      <w:jc w:val="center"/>
      <w:outlineLvl w:val="2"/>
    </w:pPr>
    <w:rPr>
      <w:rFonts w:ascii="Times New Roman" w:eastAsia="Times New Roman" w:hAnsi="Times New Roman" w:cs="Times New Roman"/>
      <w:b/>
      <w:bCs/>
      <w:color w:val="auto"/>
    </w:rPr>
  </w:style>
  <w:style w:type="paragraph" w:styleId="4">
    <w:name w:val="heading 4"/>
    <w:basedOn w:val="a"/>
    <w:next w:val="a"/>
    <w:link w:val="40"/>
    <w:qFormat/>
    <w:rsid w:val="00FF2965"/>
    <w:pPr>
      <w:keepNext/>
      <w:widowControl/>
      <w:ind w:left="360" w:right="515"/>
      <w:jc w:val="center"/>
      <w:outlineLvl w:val="3"/>
    </w:pPr>
    <w:rPr>
      <w:rFonts w:ascii="Times New Roman" w:eastAsia="Times New Roman" w:hAnsi="Times New Roman" w:cs="Times New Roman"/>
      <w:b/>
      <w:caps/>
      <w:color w:val="auto"/>
    </w:rPr>
  </w:style>
  <w:style w:type="paragraph" w:styleId="5">
    <w:name w:val="heading 5"/>
    <w:basedOn w:val="a"/>
    <w:next w:val="a"/>
    <w:link w:val="50"/>
    <w:qFormat/>
    <w:rsid w:val="00FF2965"/>
    <w:pPr>
      <w:keepNext/>
      <w:widowControl/>
      <w:outlineLvl w:val="4"/>
    </w:pPr>
    <w:rPr>
      <w:rFonts w:ascii="Times New Roman" w:eastAsia="Times New Roman" w:hAnsi="Times New Roman" w:cs="Times New Roman"/>
      <w:color w:val="auto"/>
      <w:u w:val="single"/>
    </w:rPr>
  </w:style>
  <w:style w:type="paragraph" w:styleId="6">
    <w:name w:val="heading 6"/>
    <w:basedOn w:val="a"/>
    <w:next w:val="a"/>
    <w:link w:val="60"/>
    <w:qFormat/>
    <w:rsid w:val="00FF2965"/>
    <w:pPr>
      <w:keepNext/>
      <w:widowControl/>
      <w:jc w:val="center"/>
      <w:outlineLvl w:val="5"/>
    </w:pPr>
    <w:rPr>
      <w:rFonts w:ascii="Times New Roman" w:eastAsia="Times New Roman" w:hAnsi="Times New Roman" w:cs="Times New Roman"/>
      <w:i/>
      <w:iCs/>
      <w:color w:val="auto"/>
    </w:rPr>
  </w:style>
  <w:style w:type="paragraph" w:styleId="7">
    <w:name w:val="heading 7"/>
    <w:basedOn w:val="a"/>
    <w:next w:val="a"/>
    <w:link w:val="70"/>
    <w:qFormat/>
    <w:rsid w:val="00FF2965"/>
    <w:pPr>
      <w:keepNext/>
      <w:widowControl/>
      <w:ind w:left="680"/>
      <w:outlineLvl w:val="6"/>
    </w:pPr>
    <w:rPr>
      <w:rFonts w:ascii="Times New Roman" w:eastAsia="Times New Roman" w:hAnsi="Times New Roman" w:cs="Times New Roman"/>
      <w:b/>
      <w:bCs/>
      <w:i/>
      <w:iCs/>
      <w:color w:val="auto"/>
    </w:rPr>
  </w:style>
  <w:style w:type="paragraph" w:styleId="8">
    <w:name w:val="heading 8"/>
    <w:basedOn w:val="a"/>
    <w:next w:val="a"/>
    <w:link w:val="80"/>
    <w:qFormat/>
    <w:rsid w:val="00FF2965"/>
    <w:pPr>
      <w:keepNext/>
      <w:widowControl/>
      <w:jc w:val="center"/>
      <w:outlineLvl w:val="7"/>
    </w:pPr>
    <w:rPr>
      <w:rFonts w:ascii="Times New Roman" w:eastAsia="Times New Roman" w:hAnsi="Times New Roman" w:cs="Times New Roman"/>
      <w:b/>
      <w:bCs/>
      <w:color w:val="auto"/>
    </w:rPr>
  </w:style>
  <w:style w:type="paragraph" w:styleId="9">
    <w:name w:val="heading 9"/>
    <w:basedOn w:val="a"/>
    <w:next w:val="a"/>
    <w:link w:val="90"/>
    <w:qFormat/>
    <w:rsid w:val="00FF2965"/>
    <w:pPr>
      <w:keepNext/>
      <w:widowControl/>
      <w:ind w:left="399" w:right="458" w:firstLine="1026"/>
      <w:jc w:val="center"/>
      <w:outlineLvl w:val="8"/>
    </w:pPr>
    <w:rPr>
      <w:rFonts w:ascii="Times New Roman" w:eastAsia="Times New Roman" w:hAnsi="Times New Roman" w:cs="Times New Roman"/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29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F29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F29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FF2965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F2965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FF29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FF296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FF29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FF29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iPriority w:val="99"/>
    <w:rsid w:val="00FF2965"/>
    <w:rPr>
      <w:color w:val="0066CC"/>
      <w:u w:val="single"/>
    </w:rPr>
  </w:style>
  <w:style w:type="character" w:customStyle="1" w:styleId="4Exact">
    <w:name w:val="Основной текст (4) Exact"/>
    <w:rsid w:val="00FF29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9"/>
      <w:szCs w:val="29"/>
      <w:u w:val="none"/>
    </w:rPr>
  </w:style>
  <w:style w:type="character" w:customStyle="1" w:styleId="21">
    <w:name w:val="Основной текст (2)_"/>
    <w:link w:val="210"/>
    <w:rsid w:val="00FF29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2">
    <w:name w:val="Основной текст (2)"/>
    <w:rsid w:val="00FF29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31">
    <w:name w:val="Основной текст (3)_"/>
    <w:rsid w:val="00FF29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1"/>
      <w:szCs w:val="31"/>
      <w:u w:val="none"/>
    </w:rPr>
  </w:style>
  <w:style w:type="character" w:customStyle="1" w:styleId="32">
    <w:name w:val="Основной текст (3)"/>
    <w:rsid w:val="00FF29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lang w:val="ru-RU"/>
    </w:rPr>
  </w:style>
  <w:style w:type="character" w:customStyle="1" w:styleId="33">
    <w:name w:val="Основной текст (3) + Не полужирный"/>
    <w:rsid w:val="00FF29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lang w:val="ru-RU"/>
    </w:rPr>
  </w:style>
  <w:style w:type="character" w:customStyle="1" w:styleId="2155pt">
    <w:name w:val="Основной текст (2) + 15;5 pt"/>
    <w:rsid w:val="00FF29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lang w:val="ru-RU"/>
    </w:rPr>
  </w:style>
  <w:style w:type="character" w:customStyle="1" w:styleId="41">
    <w:name w:val="Основной текст (4)_"/>
    <w:link w:val="42"/>
    <w:rsid w:val="00FF2965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character" w:customStyle="1" w:styleId="51">
    <w:name w:val="Основной текст (5)_"/>
    <w:rsid w:val="00FF29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4">
    <w:name w:val="Заголовок №3_"/>
    <w:rsid w:val="00FF29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5">
    <w:name w:val="Заголовок №3"/>
    <w:rsid w:val="00FF29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/>
    </w:rPr>
  </w:style>
  <w:style w:type="character" w:customStyle="1" w:styleId="a4">
    <w:name w:val="Основной текст_"/>
    <w:link w:val="36"/>
    <w:rsid w:val="00FF296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3">
    <w:name w:val="Оглавление (2)_"/>
    <w:link w:val="24"/>
    <w:rsid w:val="00FF2965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25">
    <w:name w:val="Оглавление (2) + Не полужирный"/>
    <w:rsid w:val="00FF29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7">
    <w:name w:val="Оглавление 3 Знак"/>
    <w:link w:val="38"/>
    <w:uiPriority w:val="39"/>
    <w:rsid w:val="003D5F5A"/>
    <w:rPr>
      <w:rFonts w:ascii="Times New Roman" w:eastAsia="Times New Roman" w:hAnsi="Times New Roman" w:cs="Times New Roman"/>
      <w:color w:val="000000"/>
      <w:sz w:val="23"/>
      <w:szCs w:val="23"/>
    </w:rPr>
  </w:style>
  <w:style w:type="character" w:customStyle="1" w:styleId="a5">
    <w:name w:val="Оглавление + Полужирный"/>
    <w:rsid w:val="00FF29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">
    <w:name w:val="Заголовок №1_"/>
    <w:link w:val="12"/>
    <w:rsid w:val="00FF2965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character" w:customStyle="1" w:styleId="6Exact">
    <w:name w:val="Основной текст (6) Exact"/>
    <w:link w:val="61"/>
    <w:rsid w:val="00FF2965"/>
    <w:rPr>
      <w:rFonts w:ascii="Times New Roman" w:eastAsia="Times New Roman" w:hAnsi="Times New Roman" w:cs="Times New Roman"/>
      <w:spacing w:val="-2"/>
      <w:sz w:val="17"/>
      <w:szCs w:val="17"/>
      <w:shd w:val="clear" w:color="auto" w:fill="FFFFFF"/>
    </w:rPr>
  </w:style>
  <w:style w:type="character" w:customStyle="1" w:styleId="6105pt0ptExact">
    <w:name w:val="Основной текст (6) + 10;5 pt;Интервал 0 pt Exact"/>
    <w:rsid w:val="00FF29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character" w:customStyle="1" w:styleId="Exact">
    <w:name w:val="Основной текст Exact"/>
    <w:rsid w:val="00FF29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7Exact">
    <w:name w:val="Основной текст (7) Exact"/>
    <w:rsid w:val="00FF296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16"/>
      <w:szCs w:val="16"/>
      <w:u w:val="none"/>
    </w:rPr>
  </w:style>
  <w:style w:type="character" w:customStyle="1" w:styleId="2Exact">
    <w:name w:val="Основной текст (2) Exact"/>
    <w:rsid w:val="00FF29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a6">
    <w:name w:val="Колонтитул_"/>
    <w:link w:val="13"/>
    <w:rsid w:val="00FF29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Колонтитул"/>
    <w:rsid w:val="00FF29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8">
    <w:name w:val="Основной текст + Полужирный"/>
    <w:rsid w:val="00FF29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6">
    <w:name w:val="Заголовок №2_"/>
    <w:link w:val="27"/>
    <w:rsid w:val="00FF296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4">
    <w:name w:val="Основной текст1"/>
    <w:rsid w:val="00FF29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71">
    <w:name w:val="Основной текст (7)_"/>
    <w:link w:val="72"/>
    <w:rsid w:val="00FF2965"/>
    <w:rPr>
      <w:rFonts w:ascii="Times New Roman" w:eastAsia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43">
    <w:name w:val="Заголовок №4_"/>
    <w:rsid w:val="00FF29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52">
    <w:name w:val="Основной текст (5)"/>
    <w:rsid w:val="00FF29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9pt">
    <w:name w:val="Основной текст + 9 pt"/>
    <w:rsid w:val="00FF29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28">
    <w:name w:val="Подпись к таблице (2)_"/>
    <w:link w:val="29"/>
    <w:rsid w:val="00FF2965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81">
    <w:name w:val="Основной текст (8)_"/>
    <w:link w:val="82"/>
    <w:rsid w:val="00FF2965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a9">
    <w:name w:val="Подпись к таблице_"/>
    <w:rsid w:val="00FF29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a">
    <w:name w:val="Подпись к таблице"/>
    <w:rsid w:val="00FF29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a">
    <w:name w:val="Основной текст2"/>
    <w:rsid w:val="00FF29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5pt">
    <w:name w:val="Колонтитул + 11;5 pt"/>
    <w:rsid w:val="00FF29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44">
    <w:name w:val="Заголовок №4"/>
    <w:rsid w:val="00FF29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42">
    <w:name w:val="Основной текст (4)"/>
    <w:basedOn w:val="a"/>
    <w:link w:val="41"/>
    <w:rsid w:val="00FF2965"/>
    <w:pPr>
      <w:shd w:val="clear" w:color="auto" w:fill="FFFFFF"/>
      <w:spacing w:after="240" w:line="365" w:lineRule="exact"/>
      <w:jc w:val="right"/>
    </w:pPr>
    <w:rPr>
      <w:rFonts w:ascii="Times New Roman" w:eastAsia="Times New Roman" w:hAnsi="Times New Roman" w:cs="Times New Roman"/>
      <w:color w:val="auto"/>
      <w:sz w:val="31"/>
      <w:szCs w:val="31"/>
      <w:lang w:eastAsia="en-US"/>
    </w:rPr>
  </w:style>
  <w:style w:type="paragraph" w:customStyle="1" w:styleId="36">
    <w:name w:val="Основной текст3"/>
    <w:basedOn w:val="a"/>
    <w:link w:val="a4"/>
    <w:rsid w:val="00FF2965"/>
    <w:pPr>
      <w:shd w:val="clear" w:color="auto" w:fill="FFFFFF"/>
      <w:spacing w:before="240" w:after="360" w:line="0" w:lineRule="atLeast"/>
      <w:ind w:hanging="1180"/>
      <w:jc w:val="center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24">
    <w:name w:val="Оглавление (2)"/>
    <w:basedOn w:val="a"/>
    <w:link w:val="23"/>
    <w:rsid w:val="00FF2965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38">
    <w:name w:val="toc 3"/>
    <w:basedOn w:val="a"/>
    <w:link w:val="37"/>
    <w:autoRedefine/>
    <w:uiPriority w:val="39"/>
    <w:rsid w:val="003D5F5A"/>
    <w:pPr>
      <w:tabs>
        <w:tab w:val="right" w:leader="dot" w:pos="10206"/>
      </w:tabs>
      <w:jc w:val="both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customStyle="1" w:styleId="12">
    <w:name w:val="Заголовок №1"/>
    <w:basedOn w:val="a"/>
    <w:link w:val="11"/>
    <w:rsid w:val="00FF2965"/>
    <w:pPr>
      <w:shd w:val="clear" w:color="auto" w:fill="FFFFFF"/>
      <w:spacing w:before="660" w:line="0" w:lineRule="atLeast"/>
      <w:outlineLvl w:val="0"/>
    </w:pPr>
    <w:rPr>
      <w:rFonts w:ascii="Times New Roman" w:eastAsia="Times New Roman" w:hAnsi="Times New Roman" w:cs="Times New Roman"/>
      <w:color w:val="auto"/>
      <w:sz w:val="31"/>
      <w:szCs w:val="31"/>
      <w:lang w:eastAsia="en-US"/>
    </w:rPr>
  </w:style>
  <w:style w:type="paragraph" w:customStyle="1" w:styleId="61">
    <w:name w:val="Основной текст (6)"/>
    <w:basedOn w:val="a"/>
    <w:link w:val="6Exact"/>
    <w:rsid w:val="00FF296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-2"/>
      <w:sz w:val="17"/>
      <w:szCs w:val="17"/>
      <w:lang w:eastAsia="en-US"/>
    </w:rPr>
  </w:style>
  <w:style w:type="paragraph" w:customStyle="1" w:styleId="72">
    <w:name w:val="Основной текст (7)"/>
    <w:basedOn w:val="a"/>
    <w:link w:val="71"/>
    <w:rsid w:val="00FF2965"/>
    <w:pPr>
      <w:shd w:val="clear" w:color="auto" w:fill="FFFFFF"/>
      <w:spacing w:before="360" w:line="0" w:lineRule="atLeast"/>
      <w:jc w:val="right"/>
    </w:pPr>
    <w:rPr>
      <w:rFonts w:ascii="Times New Roman" w:eastAsia="Times New Roman" w:hAnsi="Times New Roman" w:cs="Times New Roman"/>
      <w:i/>
      <w:iCs/>
      <w:color w:val="auto"/>
      <w:sz w:val="17"/>
      <w:szCs w:val="17"/>
      <w:lang w:eastAsia="en-US"/>
    </w:rPr>
  </w:style>
  <w:style w:type="paragraph" w:customStyle="1" w:styleId="27">
    <w:name w:val="Заголовок №2"/>
    <w:basedOn w:val="a"/>
    <w:link w:val="26"/>
    <w:rsid w:val="00FF2965"/>
    <w:pPr>
      <w:shd w:val="clear" w:color="auto" w:fill="FFFFFF"/>
      <w:spacing w:before="168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29">
    <w:name w:val="Подпись к таблице (2)"/>
    <w:basedOn w:val="a"/>
    <w:link w:val="28"/>
    <w:rsid w:val="00FF296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8"/>
      <w:szCs w:val="18"/>
      <w:lang w:eastAsia="en-US"/>
    </w:rPr>
  </w:style>
  <w:style w:type="paragraph" w:customStyle="1" w:styleId="82">
    <w:name w:val="Основной текст (8)"/>
    <w:basedOn w:val="a"/>
    <w:link w:val="81"/>
    <w:rsid w:val="00FF2965"/>
    <w:pPr>
      <w:shd w:val="clear" w:color="auto" w:fill="FFFFFF"/>
      <w:spacing w:before="240" w:after="420" w:line="0" w:lineRule="atLeast"/>
      <w:ind w:firstLine="560"/>
    </w:pPr>
    <w:rPr>
      <w:rFonts w:ascii="Times New Roman" w:eastAsia="Times New Roman" w:hAnsi="Times New Roman" w:cs="Times New Roman"/>
      <w:i/>
      <w:iCs/>
      <w:color w:val="auto"/>
      <w:sz w:val="23"/>
      <w:szCs w:val="23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FF296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F2965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FF296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F2965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FF296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F2965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styleId="af1">
    <w:name w:val="Table Grid"/>
    <w:basedOn w:val="a1"/>
    <w:uiPriority w:val="59"/>
    <w:rsid w:val="00FF2965"/>
    <w:pPr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FF296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f2">
    <w:name w:val="List Paragraph"/>
    <w:basedOn w:val="a"/>
    <w:uiPriority w:val="34"/>
    <w:qFormat/>
    <w:rsid w:val="00FF2965"/>
    <w:pPr>
      <w:widowControl/>
      <w:spacing w:line="360" w:lineRule="auto"/>
      <w:ind w:left="720"/>
      <w:contextualSpacing/>
      <w:jc w:val="center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2b">
    <w:name w:val="Body Text Indent 2"/>
    <w:basedOn w:val="a"/>
    <w:link w:val="2c"/>
    <w:rsid w:val="00FF2965"/>
    <w:pPr>
      <w:widowControl/>
      <w:ind w:left="705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2c">
    <w:name w:val="Основной текст с отступом 2 Знак"/>
    <w:basedOn w:val="a0"/>
    <w:link w:val="2b"/>
    <w:rsid w:val="00FF29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F29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FollowedHyperlink"/>
    <w:rsid w:val="00FF2965"/>
    <w:rPr>
      <w:color w:val="800080"/>
      <w:u w:val="single"/>
    </w:rPr>
  </w:style>
  <w:style w:type="paragraph" w:styleId="af4">
    <w:name w:val="Title"/>
    <w:basedOn w:val="a"/>
    <w:link w:val="af5"/>
    <w:qFormat/>
    <w:rsid w:val="00FF2965"/>
    <w:pPr>
      <w:widowControl/>
      <w:ind w:right="800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af5">
    <w:name w:val="Заголовок Знак"/>
    <w:basedOn w:val="a0"/>
    <w:link w:val="af4"/>
    <w:rsid w:val="00FF29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6">
    <w:name w:val="Body Text"/>
    <w:basedOn w:val="a"/>
    <w:link w:val="af7"/>
    <w:rsid w:val="00FF2965"/>
    <w:pPr>
      <w:widowControl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af7">
    <w:name w:val="Основной текст Знак"/>
    <w:basedOn w:val="a0"/>
    <w:link w:val="af6"/>
    <w:rsid w:val="00FF29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8">
    <w:name w:val="Body Text Indent"/>
    <w:basedOn w:val="a"/>
    <w:link w:val="af9"/>
    <w:rsid w:val="00FF2965"/>
    <w:pPr>
      <w:widowControl/>
      <w:ind w:firstLine="705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af9">
    <w:name w:val="Основной текст с отступом Знак"/>
    <w:basedOn w:val="a0"/>
    <w:link w:val="af8"/>
    <w:rsid w:val="00FF29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a">
    <w:name w:val="Subtitle"/>
    <w:basedOn w:val="a"/>
    <w:link w:val="afb"/>
    <w:uiPriority w:val="11"/>
    <w:qFormat/>
    <w:rsid w:val="00FF2965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customStyle="1" w:styleId="afb">
    <w:name w:val="Подзаголовок Знак"/>
    <w:basedOn w:val="a0"/>
    <w:link w:val="afa"/>
    <w:uiPriority w:val="11"/>
    <w:rsid w:val="00FF296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d">
    <w:name w:val="Body Text 2"/>
    <w:basedOn w:val="a"/>
    <w:link w:val="2e"/>
    <w:rsid w:val="00FF2965"/>
    <w:pPr>
      <w:widowControl/>
      <w:ind w:right="800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2e">
    <w:name w:val="Основной текст 2 Знак"/>
    <w:basedOn w:val="a0"/>
    <w:link w:val="2d"/>
    <w:rsid w:val="00FF29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9">
    <w:name w:val="Body Text 3"/>
    <w:basedOn w:val="a"/>
    <w:link w:val="3a"/>
    <w:rsid w:val="00FF2965"/>
    <w:pPr>
      <w:widowControl/>
      <w:ind w:right="515"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3a">
    <w:name w:val="Основной текст 3 Знак"/>
    <w:basedOn w:val="a0"/>
    <w:link w:val="39"/>
    <w:rsid w:val="00FF29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b">
    <w:name w:val="Body Text Indent 3"/>
    <w:basedOn w:val="a"/>
    <w:link w:val="3c"/>
    <w:rsid w:val="00FF2965"/>
    <w:pPr>
      <w:widowControl/>
      <w:ind w:left="705"/>
      <w:jc w:val="both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3c">
    <w:name w:val="Основной текст с отступом 3 Знак"/>
    <w:basedOn w:val="a0"/>
    <w:link w:val="3b"/>
    <w:rsid w:val="00FF29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c">
    <w:name w:val="Block Text"/>
    <w:basedOn w:val="a"/>
    <w:rsid w:val="00FF2965"/>
    <w:pPr>
      <w:widowControl/>
      <w:ind w:left="57" w:right="800" w:firstLine="651"/>
    </w:pPr>
    <w:rPr>
      <w:rFonts w:ascii="Times New Roman" w:eastAsia="Times New Roman" w:hAnsi="Times New Roman" w:cs="Times New Roman"/>
      <w:color w:val="auto"/>
    </w:rPr>
  </w:style>
  <w:style w:type="paragraph" w:customStyle="1" w:styleId="afd">
    <w:name w:val="Штамп"/>
    <w:autoRedefine/>
    <w:rsid w:val="00FF2965"/>
    <w:pPr>
      <w:keepLines/>
      <w:suppressLineNumbers/>
      <w:suppressAutoHyphens/>
      <w:spacing w:before="60" w:after="0" w:line="240" w:lineRule="auto"/>
      <w:jc w:val="center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e">
    <w:name w:val="Штамп наименование"/>
    <w:rsid w:val="00FF2965"/>
    <w:pPr>
      <w:spacing w:after="0" w:line="240" w:lineRule="auto"/>
      <w:jc w:val="center"/>
    </w:pPr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customStyle="1" w:styleId="aff">
    <w:name w:val="Обозначение документа"/>
    <w:autoRedefine/>
    <w:rsid w:val="00FF2965"/>
    <w:pPr>
      <w:keepLines/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3d">
    <w:name w:val="заголовок 3"/>
    <w:basedOn w:val="a"/>
    <w:next w:val="a"/>
    <w:rsid w:val="00FF2965"/>
    <w:pPr>
      <w:keepNext/>
      <w:ind w:firstLine="567"/>
      <w:jc w:val="both"/>
    </w:pPr>
    <w:rPr>
      <w:rFonts w:ascii="Peterburg" w:eastAsia="Times New Roman" w:hAnsi="Peterburg" w:cs="Times New Roman"/>
      <w:color w:val="auto"/>
      <w:szCs w:val="20"/>
    </w:rPr>
  </w:style>
  <w:style w:type="paragraph" w:customStyle="1" w:styleId="ConsNormal">
    <w:name w:val="ConsNormal"/>
    <w:rsid w:val="00FF296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f0">
    <w:name w:val="page number"/>
    <w:rsid w:val="00FF2965"/>
    <w:rPr>
      <w:rFonts w:ascii="Arial" w:hAnsi="Arial" w:cs="Arial" w:hint="default"/>
      <w:sz w:val="20"/>
    </w:rPr>
  </w:style>
  <w:style w:type="paragraph" w:styleId="aff1">
    <w:name w:val="Plain Text"/>
    <w:basedOn w:val="a"/>
    <w:link w:val="aff2"/>
    <w:rsid w:val="00FF2965"/>
    <w:pPr>
      <w:widowControl/>
    </w:pPr>
    <w:rPr>
      <w:rFonts w:eastAsia="Times New Roman"/>
      <w:color w:val="auto"/>
      <w:sz w:val="20"/>
      <w:szCs w:val="20"/>
    </w:rPr>
  </w:style>
  <w:style w:type="character" w:customStyle="1" w:styleId="aff2">
    <w:name w:val="Текст Знак"/>
    <w:basedOn w:val="a0"/>
    <w:link w:val="aff1"/>
    <w:rsid w:val="00FF29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FF29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15">
    <w:name w:val="Текст1"/>
    <w:basedOn w:val="a"/>
    <w:rsid w:val="00FF2965"/>
    <w:pPr>
      <w:widowControl/>
      <w:autoSpaceDE w:val="0"/>
      <w:autoSpaceDN w:val="0"/>
      <w:adjustRightInd w:val="0"/>
      <w:spacing w:before="120" w:after="120"/>
    </w:pPr>
    <w:rPr>
      <w:rFonts w:ascii="Times New Roman" w:eastAsia="Times New Roman" w:hAnsi="Times New Roman" w:cs="Times New Roman"/>
      <w:color w:val="auto"/>
    </w:rPr>
  </w:style>
  <w:style w:type="paragraph" w:customStyle="1" w:styleId="aff3">
    <w:name w:val="НВС"/>
    <w:basedOn w:val="a"/>
    <w:next w:val="a"/>
    <w:rsid w:val="00FF2965"/>
    <w:pPr>
      <w:widowControl/>
      <w:spacing w:after="160" w:line="240" w:lineRule="exact"/>
      <w:jc w:val="both"/>
    </w:pPr>
    <w:rPr>
      <w:rFonts w:ascii="Times New Roman" w:eastAsia="Times New Roman" w:hAnsi="Times New Roman" w:cs="Times New Roman"/>
      <w:color w:val="auto"/>
      <w:szCs w:val="20"/>
      <w:lang w:val="en-US" w:eastAsia="en-US"/>
    </w:rPr>
  </w:style>
  <w:style w:type="paragraph" w:customStyle="1" w:styleId="aff4">
    <w:name w:val="Нормальный (таблица)"/>
    <w:basedOn w:val="a"/>
    <w:next w:val="a"/>
    <w:rsid w:val="00FF2965"/>
    <w:pPr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Default">
    <w:name w:val="Default"/>
    <w:qFormat/>
    <w:rsid w:val="00FF29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5">
    <w:name w:val="Знак"/>
    <w:basedOn w:val="a"/>
    <w:rsid w:val="00FF2965"/>
    <w:pPr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color w:val="auto"/>
      <w:sz w:val="20"/>
      <w:szCs w:val="20"/>
      <w:lang w:val="en-GB" w:eastAsia="en-US"/>
    </w:rPr>
  </w:style>
  <w:style w:type="character" w:customStyle="1" w:styleId="ConsPlusNormal0">
    <w:name w:val="ConsPlusNormal Знак"/>
    <w:link w:val="ConsPlusNormal"/>
    <w:locked/>
    <w:rsid w:val="00FF2965"/>
    <w:rPr>
      <w:rFonts w:ascii="Calibri" w:eastAsia="Calibri" w:hAnsi="Calibri" w:cs="Calibri"/>
    </w:rPr>
  </w:style>
  <w:style w:type="character" w:customStyle="1" w:styleId="aff6">
    <w:name w:val="Гипертекстовая ссылка"/>
    <w:rsid w:val="00FF2965"/>
    <w:rPr>
      <w:color w:val="106BBE"/>
    </w:rPr>
  </w:style>
  <w:style w:type="character" w:customStyle="1" w:styleId="ArialUnicodeMS9pt">
    <w:name w:val="Колонтитул + Arial Unicode MS;9 pt;Курсив"/>
    <w:basedOn w:val="a6"/>
    <w:rsid w:val="00831AC7"/>
    <w:rPr>
      <w:rFonts w:ascii="Arial Unicode MS" w:eastAsia="Arial Unicode MS" w:hAnsi="Arial Unicode MS" w:cs="Arial Unicode MS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aff7">
    <w:name w:val="Оглавление_"/>
    <w:basedOn w:val="a0"/>
    <w:link w:val="aff8"/>
    <w:rsid w:val="00831A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831AC7"/>
    <w:pPr>
      <w:shd w:val="clear" w:color="auto" w:fill="FFFFFF"/>
      <w:spacing w:after="480" w:line="274" w:lineRule="exact"/>
      <w:ind w:hanging="1280"/>
      <w:jc w:val="center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13">
    <w:name w:val="Колонтитул1"/>
    <w:basedOn w:val="a"/>
    <w:link w:val="a6"/>
    <w:rsid w:val="00831AC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8"/>
      <w:szCs w:val="18"/>
      <w:lang w:eastAsia="en-US"/>
    </w:rPr>
  </w:style>
  <w:style w:type="paragraph" w:customStyle="1" w:styleId="aff8">
    <w:name w:val="Оглавление"/>
    <w:basedOn w:val="a"/>
    <w:link w:val="aff7"/>
    <w:rsid w:val="00831AC7"/>
    <w:pPr>
      <w:shd w:val="clear" w:color="auto" w:fill="FFFFFF"/>
      <w:spacing w:before="300" w:line="514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styleId="aff9">
    <w:name w:val="TOC Heading"/>
    <w:basedOn w:val="1"/>
    <w:next w:val="a"/>
    <w:uiPriority w:val="39"/>
    <w:unhideWhenUsed/>
    <w:qFormat/>
    <w:rsid w:val="00072137"/>
    <w:pPr>
      <w:keepLines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customStyle="1" w:styleId="53">
    <w:name w:val="5_текст"/>
    <w:basedOn w:val="af6"/>
    <w:link w:val="54"/>
    <w:qFormat/>
    <w:rsid w:val="00770473"/>
    <w:pPr>
      <w:suppressAutoHyphens/>
      <w:ind w:firstLine="720"/>
      <w:jc w:val="both"/>
    </w:pPr>
    <w:rPr>
      <w:rFonts w:eastAsia="Calibri"/>
      <w:b w:val="0"/>
      <w:bCs w:val="0"/>
      <w:lang w:eastAsia="en-US"/>
    </w:rPr>
  </w:style>
  <w:style w:type="character" w:customStyle="1" w:styleId="54">
    <w:name w:val="5_текст Знак"/>
    <w:link w:val="53"/>
    <w:rsid w:val="00770473"/>
    <w:rPr>
      <w:rFonts w:ascii="Times New Roman" w:eastAsia="Calibri" w:hAnsi="Times New Roman" w:cs="Times New Roman"/>
      <w:sz w:val="24"/>
      <w:szCs w:val="24"/>
    </w:rPr>
  </w:style>
  <w:style w:type="paragraph" w:customStyle="1" w:styleId="Style21">
    <w:name w:val="Style21"/>
    <w:basedOn w:val="a"/>
    <w:rsid w:val="003F3C0E"/>
    <w:pPr>
      <w:suppressAutoHyphens/>
      <w:autoSpaceDE w:val="0"/>
      <w:spacing w:line="250" w:lineRule="exact"/>
    </w:pPr>
    <w:rPr>
      <w:rFonts w:ascii="Times New Roman" w:eastAsia="Times New Roman" w:hAnsi="Times New Roman" w:cs="Times New Roman"/>
      <w:color w:val="auto"/>
      <w:lang w:eastAsia="zh-CN"/>
    </w:rPr>
  </w:style>
  <w:style w:type="paragraph" w:customStyle="1" w:styleId="512">
    <w:name w:val="Стиль Стиль5 + 12 пт"/>
    <w:basedOn w:val="a"/>
    <w:rsid w:val="003D7E5D"/>
    <w:pPr>
      <w:widowControl/>
      <w:suppressAutoHyphens/>
      <w:jc w:val="both"/>
    </w:pPr>
    <w:rPr>
      <w:rFonts w:ascii="Times New Roman" w:eastAsia="Times New Roman" w:hAnsi="Times New Roman" w:cs="Times New Roman"/>
      <w:color w:val="auto"/>
      <w:lang w:eastAsia="zh-CN"/>
    </w:rPr>
  </w:style>
  <w:style w:type="character" w:customStyle="1" w:styleId="FontStyle47">
    <w:name w:val="Font Style47"/>
    <w:rsid w:val="00045635"/>
    <w:rPr>
      <w:rFonts w:ascii="Times New Roman" w:hAnsi="Times New Roman"/>
      <w:sz w:val="20"/>
    </w:rPr>
  </w:style>
  <w:style w:type="character" w:customStyle="1" w:styleId="WW8Num19z1">
    <w:name w:val="WW8Num19z1"/>
    <w:rsid w:val="009A65DB"/>
  </w:style>
  <w:style w:type="paragraph" w:customStyle="1" w:styleId="Style27">
    <w:name w:val="Style27"/>
    <w:basedOn w:val="a"/>
    <w:rsid w:val="00921877"/>
    <w:pPr>
      <w:suppressAutoHyphens/>
      <w:autoSpaceDE w:val="0"/>
      <w:spacing w:line="274" w:lineRule="exact"/>
    </w:pPr>
    <w:rPr>
      <w:rFonts w:ascii="Times New Roman" w:eastAsia="Times New Roman" w:hAnsi="Times New Roman" w:cs="Times New Roman"/>
      <w:color w:val="auto"/>
      <w:lang w:eastAsia="zh-CN"/>
    </w:rPr>
  </w:style>
  <w:style w:type="character" w:customStyle="1" w:styleId="FontStyle48">
    <w:name w:val="Font Style48"/>
    <w:rsid w:val="002D788B"/>
    <w:rPr>
      <w:rFonts w:ascii="Times New Roman" w:hAnsi="Times New Roman"/>
      <w:b/>
      <w:sz w:val="22"/>
    </w:rPr>
  </w:style>
  <w:style w:type="paragraph" w:styleId="16">
    <w:name w:val="toc 1"/>
    <w:basedOn w:val="a"/>
    <w:next w:val="a"/>
    <w:autoRedefine/>
    <w:uiPriority w:val="39"/>
    <w:unhideWhenUsed/>
    <w:rsid w:val="003D5F5A"/>
    <w:pPr>
      <w:spacing w:after="100"/>
    </w:pPr>
  </w:style>
  <w:style w:type="character" w:customStyle="1" w:styleId="FontStyle46">
    <w:name w:val="Font Style46"/>
    <w:uiPriority w:val="99"/>
    <w:rsid w:val="003D5F5A"/>
    <w:rPr>
      <w:rFonts w:ascii="Times New Roman" w:hAnsi="Times New Roman"/>
      <w:b/>
      <w:sz w:val="20"/>
    </w:rPr>
  </w:style>
  <w:style w:type="paragraph" w:customStyle="1" w:styleId="Style23">
    <w:name w:val="Style23"/>
    <w:basedOn w:val="a"/>
    <w:uiPriority w:val="99"/>
    <w:rsid w:val="003D5F5A"/>
    <w:pPr>
      <w:suppressAutoHyphens/>
      <w:autoSpaceDE w:val="0"/>
      <w:spacing w:line="232" w:lineRule="exact"/>
    </w:pPr>
    <w:rPr>
      <w:rFonts w:ascii="Times New Roman" w:eastAsia="Times New Roman" w:hAnsi="Times New Roman" w:cs="Times New Roman"/>
      <w:color w:val="auto"/>
      <w:lang w:eastAsia="zh-CN"/>
    </w:rPr>
  </w:style>
  <w:style w:type="paragraph" w:customStyle="1" w:styleId="Style15">
    <w:name w:val="Style15"/>
    <w:basedOn w:val="a"/>
    <w:rsid w:val="00740FB4"/>
    <w:pPr>
      <w:suppressAutoHyphens/>
      <w:autoSpaceDE w:val="0"/>
      <w:spacing w:line="274" w:lineRule="exact"/>
      <w:ind w:firstLine="566"/>
      <w:jc w:val="both"/>
    </w:pPr>
    <w:rPr>
      <w:rFonts w:ascii="Times New Roman" w:eastAsia="Times New Roman" w:hAnsi="Times New Roman" w:cs="Times New Roman"/>
      <w:color w:val="auto"/>
      <w:lang w:eastAsia="zh-CN"/>
    </w:rPr>
  </w:style>
  <w:style w:type="paragraph" w:customStyle="1" w:styleId="Style31">
    <w:name w:val="Style31"/>
    <w:basedOn w:val="a"/>
    <w:rsid w:val="00740FB4"/>
    <w:pPr>
      <w:suppressAutoHyphens/>
      <w:autoSpaceDE w:val="0"/>
      <w:spacing w:line="278" w:lineRule="exact"/>
      <w:ind w:firstLine="571"/>
      <w:jc w:val="both"/>
    </w:pPr>
    <w:rPr>
      <w:rFonts w:ascii="Times New Roman" w:eastAsia="Times New Roman" w:hAnsi="Times New Roman" w:cs="Times New Roman"/>
      <w:color w:val="auto"/>
      <w:lang w:eastAsia="zh-CN"/>
    </w:rPr>
  </w:style>
  <w:style w:type="paragraph" w:customStyle="1" w:styleId="3e">
    <w:name w:val="3_Подраздел"/>
    <w:basedOn w:val="aff1"/>
    <w:rsid w:val="002806DA"/>
    <w:pPr>
      <w:suppressAutoHyphens/>
      <w:ind w:firstLine="709"/>
      <w:contextualSpacing/>
      <w:jc w:val="both"/>
    </w:pPr>
    <w:rPr>
      <w:rFonts w:ascii="Times New Roman" w:eastAsia="Calibri" w:hAnsi="Times New Roman" w:cs="Times New Roman"/>
      <w:b/>
      <w:i/>
      <w:sz w:val="24"/>
      <w:szCs w:val="24"/>
      <w:lang w:eastAsia="en-US"/>
    </w:rPr>
  </w:style>
  <w:style w:type="character" w:customStyle="1" w:styleId="ed">
    <w:name w:val="ed"/>
    <w:rsid w:val="002806DA"/>
  </w:style>
  <w:style w:type="character" w:customStyle="1" w:styleId="WW8Num18z7">
    <w:name w:val="WW8Num18z7"/>
    <w:rsid w:val="00152850"/>
  </w:style>
  <w:style w:type="paragraph" w:customStyle="1" w:styleId="affa">
    <w:name w:val="другой"/>
    <w:basedOn w:val="a"/>
    <w:rsid w:val="009706A6"/>
    <w:pPr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affb">
    <w:name w:val="ОСНОВНОЙ"/>
    <w:basedOn w:val="a"/>
    <w:link w:val="affc"/>
    <w:qFormat/>
    <w:rsid w:val="00FC68B7"/>
    <w:pPr>
      <w:widowControl/>
      <w:shd w:val="clear" w:color="auto" w:fill="FFFFFF"/>
      <w:suppressAutoHyphens/>
      <w:ind w:firstLine="709"/>
      <w:jc w:val="both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affc">
    <w:name w:val="ОСНОВНОЙ Знак"/>
    <w:link w:val="affb"/>
    <w:rsid w:val="00FC68B7"/>
    <w:rPr>
      <w:rFonts w:ascii="Times New Roman" w:eastAsia="Times New Roman" w:hAnsi="Times New Roman" w:cs="Times New Roman"/>
      <w:sz w:val="24"/>
      <w:szCs w:val="24"/>
      <w:shd w:val="clear" w:color="auto" w:fill="FFFFFF"/>
      <w:lang w:eastAsia="ar-SA"/>
    </w:rPr>
  </w:style>
  <w:style w:type="paragraph" w:styleId="2f">
    <w:name w:val="toc 2"/>
    <w:basedOn w:val="a"/>
    <w:next w:val="a"/>
    <w:autoRedefine/>
    <w:uiPriority w:val="39"/>
    <w:unhideWhenUsed/>
    <w:rsid w:val="008303EE"/>
    <w:pPr>
      <w:shd w:val="clear" w:color="auto" w:fill="FFFFFF" w:themeFill="background1"/>
      <w:tabs>
        <w:tab w:val="right" w:leader="dot" w:pos="10198"/>
      </w:tabs>
    </w:pPr>
  </w:style>
  <w:style w:type="paragraph" w:styleId="affd">
    <w:name w:val="No Spacing"/>
    <w:uiPriority w:val="1"/>
    <w:qFormat/>
    <w:rsid w:val="00A1393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7FAF2408958FED2709FC5D8B35B13E8E1F40145ACE929A5F4827EE99B5E8A6ED4BFBA21FDA83736v8c5G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175DF-F1C3-4D6F-993F-6877AE07B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110</Pages>
  <Words>50810</Words>
  <Characters>289618</Characters>
  <Application>Microsoft Office Word</Application>
  <DocSecurity>0</DocSecurity>
  <Lines>2413</Lines>
  <Paragraphs>679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Архитектор-АРМ-2</dc:creator>
  <cp:lastModifiedBy>boss</cp:lastModifiedBy>
  <cp:revision>21</cp:revision>
  <cp:lastPrinted>2021-08-23T07:16:00Z</cp:lastPrinted>
  <dcterms:created xsi:type="dcterms:W3CDTF">2022-10-26T07:51:00Z</dcterms:created>
  <dcterms:modified xsi:type="dcterms:W3CDTF">2022-10-26T13:36:00Z</dcterms:modified>
</cp:coreProperties>
</file>