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822" w:rsidRPr="00D14822" w:rsidRDefault="00375972" w:rsidP="00D1482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9686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r w:rsidRPr="00F76A6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B3DC6" w:rsidRPr="00D066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 </w:t>
      </w:r>
      <w:r w:rsidR="00D14822" w:rsidRPr="00D148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административн</w:t>
      </w:r>
      <w:r w:rsidR="00F144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ому</w:t>
      </w:r>
      <w:r w:rsidR="00D14822" w:rsidRPr="00D148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регламент</w:t>
      </w:r>
      <w:r w:rsidR="00F144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</w:t>
      </w:r>
      <w:r w:rsidR="00D14822" w:rsidRPr="00D148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D14822" w:rsidRPr="00D14822" w:rsidRDefault="00D14822" w:rsidP="00D1482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148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предоставления муниципальной услуги</w:t>
      </w:r>
    </w:p>
    <w:p w:rsidR="00D14822" w:rsidRDefault="00D14822" w:rsidP="00D1482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148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«Перевод жилого помещения в нежилое помещение и нежил</w:t>
      </w:r>
      <w:bookmarkStart w:id="0" w:name="_GoBack"/>
      <w:bookmarkEnd w:id="0"/>
      <w:r w:rsidRPr="00D148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ого помещения в жилое помещение»</w:t>
      </w:r>
    </w:p>
    <w:p w:rsidR="00D14822" w:rsidRDefault="00D14822" w:rsidP="00D14822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Административный регламент предоставления услуги по переводу помещения в нежилое и нежилого помещения в жилое помещение</w:t>
      </w:r>
      <w:r w:rsidR="003C07EF" w:rsidRPr="003C07E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территории Верхнекамского муниципального округа</w:t>
      </w:r>
      <w:r w:rsidR="00DB3DC6" w:rsidRPr="00A94DB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подготовлено в соответствии </w:t>
      </w:r>
      <w:r w:rsidRPr="00D1482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 статьей 23 Жилищного Кодекса РФ, постановлением Правительства Российской Федерации от </w:t>
      </w:r>
      <w:smartTag w:uri="urn:schemas-microsoft-com:office:smarttags" w:element="date">
        <w:smartTagPr>
          <w:attr w:name="ls" w:val="trans"/>
          <w:attr w:name="Month" w:val="9"/>
          <w:attr w:name="Day" w:val="26"/>
          <w:attr w:name="Year" w:val="1994"/>
        </w:smartTagPr>
        <w:r w:rsidRPr="00D14822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26 сентября </w:t>
        </w:r>
        <w:smartTag w:uri="urn:schemas-microsoft-com:office:smarttags" w:element="metricconverter">
          <w:smartTagPr>
            <w:attr w:name="ProductID" w:val="1994 г"/>
          </w:smartTagPr>
          <w:r w:rsidRPr="00D14822">
            <w:rPr>
              <w:rFonts w:ascii="Times New Roman" w:hAnsi="Times New Roman" w:cs="Times New Roman"/>
              <w:color w:val="000000" w:themeColor="text1"/>
              <w:sz w:val="28"/>
              <w:szCs w:val="28"/>
              <w:lang w:eastAsia="ru-RU"/>
            </w:rPr>
            <w:t>1994 г</w:t>
          </w:r>
        </w:smartTag>
        <w:r w:rsidRPr="00D14822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.</w:t>
        </w:r>
      </w:smartTag>
      <w:r w:rsidRPr="00D1482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№1086 "О государственной жилищной инспекции в Российской Федерации"; </w:t>
      </w:r>
      <w:proofErr w:type="gramStart"/>
      <w:r w:rsidRPr="00D1482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постановлением Правительства Российской Федерации от </w:t>
      </w:r>
      <w:smartTag w:uri="urn:schemas-microsoft-com:office:smarttags" w:element="date">
        <w:smartTagPr>
          <w:attr w:name="ls" w:val="trans"/>
          <w:attr w:name="Month" w:val="8"/>
          <w:attr w:name="Day" w:val="10"/>
          <w:attr w:name="Year" w:val="2005"/>
        </w:smartTagPr>
        <w:r w:rsidRPr="00D14822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10 августа 2005</w:t>
        </w:r>
      </w:smartTag>
      <w:r w:rsidRPr="00D1482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 502 «Об утверждении формы уведомления о переводе (отказе в переводе) жилого (нежилого) помещения в нежилое (жилое) помещение», распоряжением Правительства Российской Федерации от </w:t>
      </w:r>
      <w:smartTag w:uri="urn:schemas-microsoft-com:office:smarttags" w:element="date">
        <w:smartTagPr>
          <w:attr w:name="ls" w:val="trans"/>
          <w:attr w:name="Month" w:val="12"/>
          <w:attr w:name="Day" w:val="17"/>
          <w:attr w:name="Year" w:val="2009"/>
        </w:smartTagPr>
        <w:r w:rsidRPr="00D14822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17 декабря </w:t>
        </w:r>
        <w:smartTag w:uri="urn:schemas-microsoft-com:office:smarttags" w:element="metricconverter">
          <w:smartTagPr>
            <w:attr w:name="ProductID" w:val="2009 г"/>
          </w:smartTagPr>
          <w:r w:rsidRPr="00D14822">
            <w:rPr>
              <w:rFonts w:ascii="Times New Roman" w:hAnsi="Times New Roman" w:cs="Times New Roman"/>
              <w:color w:val="000000" w:themeColor="text1"/>
              <w:sz w:val="28"/>
              <w:szCs w:val="28"/>
              <w:lang w:eastAsia="ru-RU"/>
            </w:rPr>
            <w:t>2009 г</w:t>
          </w:r>
        </w:smartTag>
        <w:r w:rsidRPr="00D14822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.</w:t>
        </w:r>
      </w:smartTag>
      <w:r w:rsidRPr="00D1482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 1993-р "Об утверждении сводного перечня первоочередных государственных и муниципальных услуг, предоставляемых в электронном виде", Федеральным законом от </w:t>
      </w:r>
      <w:smartTag w:uri="urn:schemas-microsoft-com:office:smarttags" w:element="date">
        <w:smartTagPr>
          <w:attr w:name="ls" w:val="trans"/>
          <w:attr w:name="Month" w:val="07"/>
          <w:attr w:name="Day" w:val="27"/>
          <w:attr w:name="Year" w:val="2010"/>
        </w:smartTagPr>
        <w:r w:rsidRPr="00D14822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27.07.2010</w:t>
        </w:r>
      </w:smartTag>
      <w:r w:rsidRPr="00D1482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 210-ФЗ «Об организации предоставления государственных и  муниципальных услуг»</w:t>
      </w:r>
      <w:proofErr w:type="gramEnd"/>
    </w:p>
    <w:p w:rsidR="00D14822" w:rsidRPr="00D14822" w:rsidRDefault="00D14822" w:rsidP="00D14822">
      <w:pPr>
        <w:pStyle w:val="ConsTitle"/>
        <w:spacing w:line="360" w:lineRule="auto"/>
        <w:ind w:firstLine="709"/>
        <w:jc w:val="both"/>
        <w:rPr>
          <w:rFonts w:ascii="Times New Roman" w:eastAsiaTheme="minorHAnsi" w:hAnsi="Times New Roman" w:cs="Times New Roman"/>
          <w:b w:val="0"/>
          <w:color w:val="000000" w:themeColor="text1"/>
          <w:sz w:val="28"/>
          <w:szCs w:val="28"/>
          <w:lang w:eastAsia="en-US"/>
        </w:rPr>
      </w:pPr>
      <w:r w:rsidRPr="00D14822">
        <w:rPr>
          <w:rFonts w:ascii="Times New Roman" w:eastAsiaTheme="minorHAnsi" w:hAnsi="Times New Roman" w:cs="Times New Roman"/>
          <w:b w:val="0"/>
          <w:color w:val="000000" w:themeColor="text1"/>
          <w:sz w:val="28"/>
          <w:szCs w:val="28"/>
          <w:lang w:eastAsia="en-US"/>
        </w:rPr>
        <w:t>Административный регламент предоставления муниципальной услуги «Перевод жилого помещения в нежилое помещение и нежилого помещения в жилое помещение» (далее соответственно - административный регламент, муниципальная услуга) устанавливает порядок и стандарт предоставления муниципальной услуги.</w:t>
      </w:r>
    </w:p>
    <w:p w:rsidR="00D14822" w:rsidRDefault="00D14822" w:rsidP="00D14822">
      <w:pPr>
        <w:pStyle w:val="ConsTitle"/>
        <w:widowControl/>
        <w:spacing w:line="360" w:lineRule="auto"/>
        <w:ind w:firstLine="709"/>
        <w:jc w:val="both"/>
        <w:rPr>
          <w:rFonts w:ascii="Times New Roman" w:eastAsiaTheme="minorHAnsi" w:hAnsi="Times New Roman" w:cs="Times New Roman"/>
          <w:b w:val="0"/>
          <w:color w:val="000000" w:themeColor="text1"/>
          <w:sz w:val="28"/>
          <w:szCs w:val="28"/>
          <w:lang w:eastAsia="en-US"/>
        </w:rPr>
      </w:pPr>
      <w:proofErr w:type="gramStart"/>
      <w:r w:rsidRPr="00D14822">
        <w:rPr>
          <w:rFonts w:ascii="Times New Roman" w:eastAsiaTheme="minorHAnsi" w:hAnsi="Times New Roman" w:cs="Times New Roman"/>
          <w:b w:val="0"/>
          <w:color w:val="000000" w:themeColor="text1"/>
          <w:sz w:val="28"/>
          <w:szCs w:val="28"/>
          <w:lang w:eastAsia="en-US"/>
        </w:rPr>
        <w:t xml:space="preserve">Административный регламент определяет порядок, сроки и последовательность выполнения административных процедур по предоставлению муниципальной услуги,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 (далее – МФЦ), </w:t>
      </w:r>
      <w:r w:rsidRPr="00D14822">
        <w:rPr>
          <w:rFonts w:ascii="Times New Roman" w:eastAsiaTheme="minorHAnsi" w:hAnsi="Times New Roman" w:cs="Times New Roman"/>
          <w:b w:val="0"/>
          <w:color w:val="000000" w:themeColor="text1"/>
          <w:sz w:val="28"/>
          <w:szCs w:val="28"/>
          <w:lang w:eastAsia="en-US"/>
        </w:rPr>
        <w:lastRenderedPageBreak/>
        <w:t>формы контроля за предоставлением муниципальной услуги, досудебный (внесудебный) порядок обжалования решений и действий (бездействий) органа</w:t>
      </w:r>
      <w:proofErr w:type="gramEnd"/>
      <w:r w:rsidRPr="00D14822">
        <w:rPr>
          <w:rFonts w:ascii="Times New Roman" w:eastAsiaTheme="minorHAnsi" w:hAnsi="Times New Roman" w:cs="Times New Roman"/>
          <w:b w:val="0"/>
          <w:color w:val="000000" w:themeColor="text1"/>
          <w:sz w:val="28"/>
          <w:szCs w:val="28"/>
          <w:lang w:eastAsia="en-US"/>
        </w:rPr>
        <w:t xml:space="preserve"> местного самоуправления, должностных лиц органа местного самоуправления, работников МФЦ.</w:t>
      </w:r>
    </w:p>
    <w:p w:rsidR="00D14822" w:rsidRPr="00D14822" w:rsidRDefault="00D14822" w:rsidP="00D14822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D1482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Услуги, которые являются необходимыми и обязательными для предоставления муниципальной услуги:</w:t>
      </w:r>
    </w:p>
    <w:p w:rsidR="00D14822" w:rsidRPr="00D14822" w:rsidRDefault="00D14822" w:rsidP="00D14822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D1482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1) услуга по подготовке проекта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DB3DC6" w:rsidRDefault="00D14822" w:rsidP="00D14822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D1482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2) оформление документа, удостоверяющего права (полномочия) представителя, в случае, если за предоставлением услуги обращается представитель заявителя;</w:t>
      </w:r>
    </w:p>
    <w:p w:rsidR="00F1447E" w:rsidRPr="00F1447E" w:rsidRDefault="00F1447E" w:rsidP="00F1447E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</w:pPr>
      <w:r w:rsidRPr="00F1447E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>Максимальный срок выполнения административной процедуры по приему и регистрации заявления о переводе помещения и приложенных к нему документов в форме электронных документов составляет 1 рабочий день с момента получения документов.</w:t>
      </w:r>
    </w:p>
    <w:p w:rsidR="00F1447E" w:rsidRPr="00F1447E" w:rsidRDefault="00F1447E" w:rsidP="00F1447E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</w:pPr>
      <w:r w:rsidRPr="00F1447E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>Критерий принятия решения: поступление заявления о переводе помещения и приложенных к нему документов.</w:t>
      </w:r>
    </w:p>
    <w:p w:rsidR="00F1447E" w:rsidRDefault="00F1447E" w:rsidP="00F1447E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</w:pPr>
      <w:r w:rsidRPr="00F1447E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>Результатом административной процедуры является прием, регистрация заявления о переводе помещения и приложенных к нему документов.</w:t>
      </w:r>
    </w:p>
    <w:p w:rsidR="00F1447E" w:rsidRPr="00F1447E" w:rsidRDefault="00F1447E" w:rsidP="00F1447E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</w:pPr>
      <w:proofErr w:type="gramStart"/>
      <w:r w:rsidRPr="00F1447E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>Контроль за</w:t>
      </w:r>
      <w:proofErr w:type="gramEnd"/>
      <w:r w:rsidRPr="00F1447E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принятие решений и подготовку ответов на их обращения, содержащие жалобы на действия (бездействие) сотрудников.</w:t>
      </w:r>
    </w:p>
    <w:p w:rsidR="00F1447E" w:rsidRPr="00F1447E" w:rsidRDefault="00F1447E" w:rsidP="00F1447E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</w:pPr>
      <w:r w:rsidRPr="00F1447E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>Проверки полноты и качества предоставления муниципальной услуги осуществляются на основании распоряжений администрации.</w:t>
      </w:r>
    </w:p>
    <w:p w:rsidR="00F1447E" w:rsidRPr="00F1447E" w:rsidRDefault="00F1447E" w:rsidP="00F1447E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</w:pPr>
      <w:r w:rsidRPr="00F1447E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 xml:space="preserve">Проверки могут быть плановыми и внеплановыми. Порядок и периодичность плановых проверок устанавливаются руководителем </w:t>
      </w:r>
      <w:r w:rsidRPr="00F1447E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lastRenderedPageBreak/>
        <w:t>администрации. При проверке рассматриваются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:rsidR="00F1447E" w:rsidRPr="00F1447E" w:rsidRDefault="00F1447E" w:rsidP="00F1447E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</w:pPr>
      <w:r w:rsidRPr="00F1447E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>Внеплановые проверки проводятся для проверки факта устранения ранее выявленных нарушений, а также в случае получения жалоб на действия (бездействие) сотрудников. Проверки также проводятся по конкретному обращению заявителя.</w:t>
      </w:r>
    </w:p>
    <w:p w:rsidR="00F1447E" w:rsidRDefault="00F1447E" w:rsidP="00F1447E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</w:pPr>
      <w:r w:rsidRPr="00F1447E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>Периодичность осуществления плановых проверок - не реже одного раза в квартал.</w:t>
      </w:r>
    </w:p>
    <w:p w:rsidR="00F1447E" w:rsidRPr="00F1447E" w:rsidRDefault="00F1447E" w:rsidP="00F1447E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</w:pPr>
      <w:r w:rsidRPr="00F1447E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>Заявители имеют право подать жалобу на решение и действие (бездействие) органа, предоставляющего муниципальную услугу, должностного лица, предоставляющего муниципальную услугу, муниципального служащего, руководителя органа, предоставляющего муниципальную услугу.</w:t>
      </w:r>
    </w:p>
    <w:p w:rsidR="00F1447E" w:rsidRPr="00F1447E" w:rsidRDefault="00F1447E" w:rsidP="00F1447E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</w:pPr>
      <w:r w:rsidRPr="00F1447E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F1447E" w:rsidRPr="00F1447E" w:rsidRDefault="00F1447E" w:rsidP="00F1447E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</w:pPr>
      <w:proofErr w:type="gramStart"/>
      <w:r w:rsidRPr="00F1447E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МФЦ, с использованием информационно-телекоммуникационной сети «Интернет», официального сайта органа, предоставляющего муниципальную услугу, ЕПГУ, РПГУ, а также может быть принята при личном приеме заявителя.</w:t>
      </w:r>
      <w:proofErr w:type="gramEnd"/>
    </w:p>
    <w:p w:rsidR="00F1447E" w:rsidRPr="00F1447E" w:rsidRDefault="00F1447E" w:rsidP="00F1447E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</w:pPr>
      <w:r w:rsidRPr="00F1447E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>Заявитель может обратиться с жалобой, в том числе в следующих случаях:</w:t>
      </w:r>
    </w:p>
    <w:p w:rsidR="00F1447E" w:rsidRPr="00F1447E" w:rsidRDefault="00F1447E" w:rsidP="00F1447E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</w:pPr>
      <w:r w:rsidRPr="00F1447E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>1) нарушение срока регистрации запроса о предоставлении муниципальной услуги;</w:t>
      </w:r>
    </w:p>
    <w:p w:rsidR="00F1447E" w:rsidRPr="00F1447E" w:rsidRDefault="00F1447E" w:rsidP="00F1447E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</w:pPr>
      <w:r w:rsidRPr="00F1447E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F1447E" w:rsidRPr="00F1447E" w:rsidRDefault="00F1447E" w:rsidP="00F1447E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</w:pPr>
      <w:r w:rsidRPr="00F1447E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 xml:space="preserve">3) требование у заявителя документов или информации либо </w:t>
      </w:r>
      <w:r w:rsidRPr="00F1447E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lastRenderedPageBreak/>
        <w:t>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F1447E" w:rsidRPr="00F1447E" w:rsidRDefault="00F1447E" w:rsidP="00F1447E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</w:pPr>
      <w:r w:rsidRPr="00F1447E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F1447E" w:rsidRPr="00F1447E" w:rsidRDefault="00F1447E" w:rsidP="00F1447E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</w:pPr>
      <w:proofErr w:type="gramStart"/>
      <w:r w:rsidRPr="00F1447E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  <w:proofErr w:type="gramEnd"/>
    </w:p>
    <w:p w:rsidR="00F1447E" w:rsidRPr="00F1447E" w:rsidRDefault="00F1447E" w:rsidP="00F1447E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</w:pPr>
      <w:r w:rsidRPr="00F1447E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F1447E" w:rsidRPr="00F1447E" w:rsidRDefault="00F1447E" w:rsidP="00F1447E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</w:pPr>
      <w:proofErr w:type="gramStart"/>
      <w:r w:rsidRPr="00F1447E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Федерального закона № 210,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исправлений;</w:t>
      </w:r>
      <w:proofErr w:type="gramEnd"/>
    </w:p>
    <w:p w:rsidR="00F1447E" w:rsidRPr="00F1447E" w:rsidRDefault="00F1447E" w:rsidP="00F1447E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</w:pPr>
      <w:r w:rsidRPr="00F1447E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F1447E" w:rsidRPr="00F1447E" w:rsidRDefault="00F1447E" w:rsidP="00F1447E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</w:pPr>
      <w:proofErr w:type="gramStart"/>
      <w:r w:rsidRPr="00F1447E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</w:t>
      </w:r>
      <w:r w:rsidRPr="00F1447E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lastRenderedPageBreak/>
        <w:t>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  <w:proofErr w:type="gramEnd"/>
    </w:p>
    <w:p w:rsidR="00F1447E" w:rsidRDefault="00F1447E" w:rsidP="00F1447E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</w:pPr>
      <w:r w:rsidRPr="00F1447E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за исключением случаев, предусмотренных пунктом 4 части 1 статьи 7 Федерального закона N 210-ФЗ.</w:t>
      </w:r>
    </w:p>
    <w:p w:rsidR="00F1447E" w:rsidRPr="00A94DB0" w:rsidRDefault="00F1447E" w:rsidP="00F1447E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</w:pPr>
      <w:proofErr w:type="gramStart"/>
      <w:r w:rsidRPr="00F1447E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>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руководителя администрации либо специалиста администрации осуществляется в соответствии с Федеральным законом № 210-ФЗ, постановлением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</w:t>
      </w:r>
      <w:proofErr w:type="gramEnd"/>
      <w:r w:rsidRPr="00F1447E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F1447E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>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функциональных центров предоставления государственных и муниципальных услуг и их работников».</w:t>
      </w:r>
      <w:proofErr w:type="gramEnd"/>
    </w:p>
    <w:sectPr w:rsidR="00F1447E" w:rsidRPr="00A94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37F2F"/>
    <w:multiLevelType w:val="hybridMultilevel"/>
    <w:tmpl w:val="E550D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AC5757"/>
    <w:multiLevelType w:val="hybridMultilevel"/>
    <w:tmpl w:val="A358E6F6"/>
    <w:lvl w:ilvl="0" w:tplc="0D6E8590">
      <w:start w:val="1"/>
      <w:numFmt w:val="decimal"/>
      <w:lvlText w:val="%1."/>
      <w:lvlJc w:val="left"/>
      <w:pPr>
        <w:ind w:left="786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972"/>
    <w:rsid w:val="000727B7"/>
    <w:rsid w:val="00094CC4"/>
    <w:rsid w:val="00375972"/>
    <w:rsid w:val="003C07EF"/>
    <w:rsid w:val="0070485E"/>
    <w:rsid w:val="0089686F"/>
    <w:rsid w:val="008C2A64"/>
    <w:rsid w:val="00A94DB0"/>
    <w:rsid w:val="00B56E3B"/>
    <w:rsid w:val="00C05110"/>
    <w:rsid w:val="00C373E7"/>
    <w:rsid w:val="00CB6393"/>
    <w:rsid w:val="00D14822"/>
    <w:rsid w:val="00D91E6B"/>
    <w:rsid w:val="00DB3DC6"/>
    <w:rsid w:val="00F1447E"/>
    <w:rsid w:val="00F76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5972"/>
    <w:pPr>
      <w:ind w:left="720"/>
      <w:contextualSpacing/>
    </w:pPr>
  </w:style>
  <w:style w:type="paragraph" w:customStyle="1" w:styleId="ConsTitle">
    <w:name w:val="ConsTitle"/>
    <w:rsid w:val="00DB3DC6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8C2A6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5972"/>
    <w:pPr>
      <w:ind w:left="720"/>
      <w:contextualSpacing/>
    </w:pPr>
  </w:style>
  <w:style w:type="paragraph" w:customStyle="1" w:styleId="ConsTitle">
    <w:name w:val="ConsTitle"/>
    <w:rsid w:val="00DB3DC6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8C2A6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1267</Words>
  <Characters>7223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2022-02-04T11:09:00Z</dcterms:created>
  <dcterms:modified xsi:type="dcterms:W3CDTF">2022-02-04T11:09:00Z</dcterms:modified>
</cp:coreProperties>
</file>