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13" w:rsidRPr="00921113" w:rsidRDefault="00921113" w:rsidP="00921113">
      <w:pPr>
        <w:autoSpaceDE w:val="0"/>
        <w:autoSpaceDN w:val="0"/>
        <w:adjustRightInd w:val="0"/>
        <w:ind w:firstLine="708"/>
        <w:jc w:val="center"/>
        <w:rPr>
          <w:b/>
          <w:sz w:val="32"/>
          <w:szCs w:val="32"/>
        </w:rPr>
      </w:pPr>
      <w:r w:rsidRPr="00921113">
        <w:rPr>
          <w:b/>
          <w:sz w:val="32"/>
          <w:szCs w:val="32"/>
        </w:rPr>
        <w:t>Уважаемые налогоплательщики,</w:t>
      </w:r>
    </w:p>
    <w:p w:rsidR="00921113" w:rsidRPr="00921113" w:rsidRDefault="00921113" w:rsidP="00921113">
      <w:pPr>
        <w:autoSpaceDE w:val="0"/>
        <w:autoSpaceDN w:val="0"/>
        <w:adjustRightInd w:val="0"/>
        <w:ind w:firstLine="708"/>
        <w:jc w:val="center"/>
        <w:rPr>
          <w:b/>
          <w:sz w:val="32"/>
          <w:szCs w:val="32"/>
        </w:rPr>
      </w:pPr>
      <w:r w:rsidRPr="00921113">
        <w:rPr>
          <w:b/>
          <w:sz w:val="32"/>
          <w:szCs w:val="32"/>
        </w:rPr>
        <w:t xml:space="preserve">физические лица и  индивидуальные </w:t>
      </w:r>
      <w:r w:rsidRPr="00921113">
        <w:rPr>
          <w:b/>
          <w:sz w:val="32"/>
          <w:szCs w:val="32"/>
        </w:rPr>
        <w:t>предприниматели</w:t>
      </w:r>
      <w:r w:rsidRPr="00921113">
        <w:rPr>
          <w:b/>
          <w:sz w:val="32"/>
          <w:szCs w:val="32"/>
        </w:rPr>
        <w:t>!</w:t>
      </w:r>
    </w:p>
    <w:p w:rsidR="00D52D5A" w:rsidRPr="00921113" w:rsidRDefault="00921113" w:rsidP="00921113">
      <w:pPr>
        <w:autoSpaceDE w:val="0"/>
        <w:autoSpaceDN w:val="0"/>
        <w:adjustRightInd w:val="0"/>
        <w:ind w:firstLine="708"/>
        <w:jc w:val="center"/>
        <w:rPr>
          <w:b/>
          <w:sz w:val="32"/>
          <w:szCs w:val="32"/>
        </w:rPr>
      </w:pPr>
      <w:r w:rsidRPr="00921113">
        <w:rPr>
          <w:b/>
          <w:sz w:val="32"/>
          <w:szCs w:val="32"/>
        </w:rPr>
        <w:t>При наличии основания на предоставление льгот по имущественным налогам в 202</w:t>
      </w:r>
      <w:r w:rsidRPr="00921113">
        <w:rPr>
          <w:b/>
          <w:sz w:val="32"/>
          <w:szCs w:val="32"/>
        </w:rPr>
        <w:t>3</w:t>
      </w:r>
      <w:r w:rsidRPr="00921113">
        <w:rPr>
          <w:b/>
          <w:sz w:val="32"/>
          <w:szCs w:val="32"/>
        </w:rPr>
        <w:t xml:space="preserve"> году, необходимо </w:t>
      </w:r>
      <w:r>
        <w:rPr>
          <w:b/>
          <w:sz w:val="32"/>
          <w:szCs w:val="32"/>
        </w:rPr>
        <w:t xml:space="preserve">до 01.04.2023 </w:t>
      </w:r>
      <w:bookmarkStart w:id="0" w:name="_GoBack"/>
      <w:bookmarkEnd w:id="0"/>
      <w:r w:rsidRPr="00921113">
        <w:rPr>
          <w:b/>
          <w:sz w:val="32"/>
          <w:szCs w:val="32"/>
        </w:rPr>
        <w:t>подать заявление в налоговые органы!</w:t>
      </w:r>
    </w:p>
    <w:p w:rsidR="007B48C0" w:rsidRDefault="007B48C0" w:rsidP="007B48C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311F0A" w:rsidRPr="00921113" w:rsidRDefault="00921113" w:rsidP="007B48C0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Предлагаем ВАМ ознакомиться с ответами на часто встречающиеся вопросы.</w:t>
      </w:r>
    </w:p>
    <w:p w:rsidR="00921113" w:rsidRDefault="00921113" w:rsidP="007B48C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921113" w:rsidRDefault="00921113" w:rsidP="007B48C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7B48C0" w:rsidRDefault="007B48C0" w:rsidP="007B48C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B5C4B">
        <w:rPr>
          <w:b/>
          <w:sz w:val="28"/>
          <w:szCs w:val="28"/>
        </w:rPr>
        <w:t xml:space="preserve">Как </w:t>
      </w:r>
      <w:r>
        <w:rPr>
          <w:b/>
          <w:sz w:val="28"/>
          <w:szCs w:val="28"/>
        </w:rPr>
        <w:t xml:space="preserve">узнать </w:t>
      </w:r>
      <w:r w:rsidR="00DC0040" w:rsidRPr="00DC0040">
        <w:rPr>
          <w:b/>
          <w:sz w:val="28"/>
          <w:szCs w:val="28"/>
        </w:rPr>
        <w:t xml:space="preserve">о действующих налоговых льготах </w:t>
      </w:r>
      <w:r>
        <w:rPr>
          <w:b/>
          <w:sz w:val="28"/>
          <w:szCs w:val="28"/>
        </w:rPr>
        <w:t>по имущественным налогам</w:t>
      </w:r>
      <w:r w:rsidR="00EE6AAD">
        <w:rPr>
          <w:b/>
          <w:sz w:val="28"/>
          <w:szCs w:val="28"/>
        </w:rPr>
        <w:t xml:space="preserve"> </w:t>
      </w:r>
      <w:r w:rsidR="00EE6AAD" w:rsidRPr="00EE6AAD">
        <w:rPr>
          <w:b/>
          <w:sz w:val="28"/>
          <w:szCs w:val="28"/>
        </w:rPr>
        <w:t>(транспортный налог, земельный налог, налог на имущество физических лиц)</w:t>
      </w:r>
      <w:r w:rsidR="000D7DDB">
        <w:rPr>
          <w:b/>
          <w:sz w:val="28"/>
          <w:szCs w:val="28"/>
        </w:rPr>
        <w:t>?</w:t>
      </w:r>
    </w:p>
    <w:p w:rsidR="00311F0A" w:rsidRDefault="00311F0A" w:rsidP="007B48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B48C0" w:rsidRDefault="007B48C0" w:rsidP="007B48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>Налоговые льготы (включая налоговые вычеты из налоговой базы) устанавливаются нормативными правовыми актами различного уровня:</w:t>
      </w:r>
      <w:r>
        <w:rPr>
          <w:sz w:val="28"/>
          <w:szCs w:val="28"/>
        </w:rPr>
        <w:t xml:space="preserve"> </w:t>
      </w:r>
    </w:p>
    <w:p w:rsidR="007B48C0" w:rsidRDefault="007B48C0" w:rsidP="007B48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 xml:space="preserve">- </w:t>
      </w:r>
      <w:r w:rsidR="00E2332C" w:rsidRPr="00E2332C">
        <w:rPr>
          <w:sz w:val="28"/>
          <w:szCs w:val="28"/>
        </w:rPr>
        <w:t>по транспортному налогу: главой 28 Налогового кодекса Российской Федерации и законом Кировской области от 28.11.2002 № 114-ЗО «О транспортном налоге в Кировской области»;</w:t>
      </w:r>
      <w:r>
        <w:rPr>
          <w:sz w:val="28"/>
          <w:szCs w:val="28"/>
        </w:rPr>
        <w:t xml:space="preserve"> </w:t>
      </w:r>
    </w:p>
    <w:p w:rsidR="007B48C0" w:rsidRDefault="007B48C0" w:rsidP="007B48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 xml:space="preserve">- по земельному налогу и налогу на имущество физических лиц: главами 31, 32 Налогового кодекса Российской Федерации и нормативными правовыми актами представительных органов муниципальных образований (законами городов федерального значения) по месту нахождения объектов недвижимости.   </w:t>
      </w:r>
    </w:p>
    <w:p w:rsidR="007B48C0" w:rsidRDefault="007B48C0" w:rsidP="007B48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 xml:space="preserve">С информацией о налоговых </w:t>
      </w:r>
      <w:r w:rsidR="00E2332C">
        <w:rPr>
          <w:sz w:val="28"/>
          <w:szCs w:val="28"/>
        </w:rPr>
        <w:t>л</w:t>
      </w:r>
      <w:r w:rsidRPr="00CB5C4B">
        <w:rPr>
          <w:sz w:val="28"/>
          <w:szCs w:val="28"/>
        </w:rPr>
        <w:t>ьготах и налоговых вычетах (по всем видам налогов во всех муниципальных образованиях) можно ознакомиться в рубрике «Справочная информация о ставках и льготах по имущественным налогам»</w:t>
      </w:r>
      <w:r>
        <w:rPr>
          <w:sz w:val="28"/>
          <w:szCs w:val="28"/>
        </w:rPr>
        <w:t xml:space="preserve"> на официальном сайте Федеральной налоговой службы</w:t>
      </w:r>
      <w:r w:rsidRPr="00CB5C4B">
        <w:rPr>
          <w:sz w:val="28"/>
          <w:szCs w:val="28"/>
        </w:rPr>
        <w:t>, либо обратившись в налоговые инспекции или в контакт-центр ФНС России (тел. 8 800 – 222-22-22).</w:t>
      </w:r>
    </w:p>
    <w:p w:rsidR="00E2332C" w:rsidRDefault="00E2332C" w:rsidP="007B48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B48C0" w:rsidRDefault="007B48C0" w:rsidP="007B48C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B5C4B">
        <w:rPr>
          <w:b/>
          <w:sz w:val="28"/>
          <w:szCs w:val="28"/>
        </w:rPr>
        <w:t xml:space="preserve">Как воспользоваться </w:t>
      </w:r>
      <w:r w:rsidR="00E2332C">
        <w:rPr>
          <w:b/>
          <w:sz w:val="28"/>
          <w:szCs w:val="28"/>
        </w:rPr>
        <w:t xml:space="preserve">налоговой </w:t>
      </w:r>
      <w:r w:rsidRPr="00CB5C4B">
        <w:rPr>
          <w:b/>
          <w:sz w:val="28"/>
          <w:szCs w:val="28"/>
        </w:rPr>
        <w:t>льготой</w:t>
      </w:r>
      <w:r w:rsidR="00E2332C">
        <w:rPr>
          <w:b/>
          <w:sz w:val="28"/>
          <w:szCs w:val="28"/>
        </w:rPr>
        <w:t xml:space="preserve"> по имущественным налогам </w:t>
      </w:r>
      <w:r w:rsidR="00EE6AAD" w:rsidRPr="00EE6AAD">
        <w:rPr>
          <w:b/>
          <w:sz w:val="28"/>
          <w:szCs w:val="28"/>
        </w:rPr>
        <w:t>(транспортный налог, земельный налог, налог на имущество физических лиц)</w:t>
      </w:r>
      <w:r w:rsidR="000D7DDB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</w:t>
      </w:r>
    </w:p>
    <w:p w:rsidR="007B48C0" w:rsidRDefault="007B48C0" w:rsidP="007B48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b/>
          <w:sz w:val="28"/>
          <w:szCs w:val="28"/>
        </w:rPr>
        <w:t>Шаг 1.</w:t>
      </w:r>
      <w:r w:rsidRPr="00CB5C4B">
        <w:rPr>
          <w:sz w:val="28"/>
          <w:szCs w:val="28"/>
        </w:rPr>
        <w:t xml:space="preserve"> </w:t>
      </w:r>
      <w:r w:rsidR="00E2332C">
        <w:rPr>
          <w:sz w:val="28"/>
          <w:szCs w:val="28"/>
        </w:rPr>
        <w:t>Н</w:t>
      </w:r>
      <w:r w:rsidRPr="00CB5C4B">
        <w:rPr>
          <w:sz w:val="28"/>
          <w:szCs w:val="28"/>
        </w:rPr>
        <w:t xml:space="preserve">еобходимо выяснить относится ли налогоплательщик к категориям лиц, имеющим право на </w:t>
      </w:r>
      <w:r w:rsidR="00EE6AAD">
        <w:rPr>
          <w:sz w:val="28"/>
          <w:szCs w:val="28"/>
        </w:rPr>
        <w:t xml:space="preserve">налоговые </w:t>
      </w:r>
      <w:r w:rsidRPr="00CB5C4B">
        <w:rPr>
          <w:sz w:val="28"/>
          <w:szCs w:val="28"/>
        </w:rPr>
        <w:t>льготы.</w:t>
      </w:r>
      <w:r>
        <w:rPr>
          <w:sz w:val="28"/>
          <w:szCs w:val="28"/>
        </w:rPr>
        <w:t xml:space="preserve"> </w:t>
      </w:r>
    </w:p>
    <w:p w:rsidR="007B48C0" w:rsidRDefault="007B48C0" w:rsidP="007B48C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B5C4B">
        <w:rPr>
          <w:b/>
          <w:sz w:val="28"/>
          <w:szCs w:val="28"/>
        </w:rPr>
        <w:t>Транспортный налог</w:t>
      </w:r>
      <w:r>
        <w:rPr>
          <w:b/>
          <w:sz w:val="28"/>
          <w:szCs w:val="28"/>
        </w:rPr>
        <w:t xml:space="preserve"> </w:t>
      </w:r>
    </w:p>
    <w:p w:rsidR="00E2332C" w:rsidRDefault="00E2332C" w:rsidP="007B48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332C">
        <w:rPr>
          <w:sz w:val="28"/>
          <w:szCs w:val="28"/>
        </w:rPr>
        <w:t xml:space="preserve">Налоговые льготы предусмотрены только на региональном уровне – законом Кировской области от 28.11.2002 № 114-ЗО «О транспортном налоге в Кировской области» для определенных льготных категорий налогоплательщиков (инвалиды, ветераны боевых действий, многодетные и </w:t>
      </w:r>
      <w:r w:rsidR="00583CA6">
        <w:rPr>
          <w:sz w:val="28"/>
          <w:szCs w:val="28"/>
        </w:rPr>
        <w:t xml:space="preserve">другие </w:t>
      </w:r>
      <w:r w:rsidR="00583CA6" w:rsidRPr="00583CA6">
        <w:rPr>
          <w:sz w:val="28"/>
          <w:szCs w:val="28"/>
        </w:rPr>
        <w:t>категории граждан, указанные</w:t>
      </w:r>
      <w:r w:rsidR="00583CA6">
        <w:rPr>
          <w:sz w:val="28"/>
          <w:szCs w:val="28"/>
        </w:rPr>
        <w:t xml:space="preserve"> в ст</w:t>
      </w:r>
      <w:r w:rsidR="001310D7">
        <w:rPr>
          <w:sz w:val="28"/>
          <w:szCs w:val="28"/>
        </w:rPr>
        <w:t xml:space="preserve">атье </w:t>
      </w:r>
      <w:r w:rsidR="00583CA6">
        <w:rPr>
          <w:sz w:val="28"/>
          <w:szCs w:val="28"/>
        </w:rPr>
        <w:t>5</w:t>
      </w:r>
      <w:r w:rsidR="00583CA6" w:rsidRPr="00583CA6">
        <w:rPr>
          <w:sz w:val="28"/>
          <w:szCs w:val="28"/>
        </w:rPr>
        <w:t xml:space="preserve"> </w:t>
      </w:r>
      <w:r w:rsidR="00583CA6" w:rsidRPr="00E2332C">
        <w:rPr>
          <w:sz w:val="28"/>
          <w:szCs w:val="28"/>
        </w:rPr>
        <w:t>закон</w:t>
      </w:r>
      <w:r w:rsidR="00583CA6">
        <w:rPr>
          <w:sz w:val="28"/>
          <w:szCs w:val="28"/>
        </w:rPr>
        <w:t>а</w:t>
      </w:r>
      <w:r w:rsidR="00583CA6" w:rsidRPr="00E2332C">
        <w:rPr>
          <w:sz w:val="28"/>
          <w:szCs w:val="28"/>
        </w:rPr>
        <w:t xml:space="preserve"> Кировской области от 28.11.2002 № 114-ЗО «О транспортном налоге в Кировской области»</w:t>
      </w:r>
      <w:r w:rsidRPr="00E2332C">
        <w:rPr>
          <w:sz w:val="28"/>
          <w:szCs w:val="28"/>
        </w:rPr>
        <w:t xml:space="preserve">). </w:t>
      </w:r>
    </w:p>
    <w:p w:rsidR="007B48C0" w:rsidRDefault="007B48C0" w:rsidP="007B48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 xml:space="preserve">С информацией о налоговых льготах можно ознакомиться в рубрике «Справочная информация о ставках и льготах по имущественным налогам» </w:t>
      </w:r>
      <w:r w:rsidR="00E2332C" w:rsidRPr="00E2332C">
        <w:rPr>
          <w:sz w:val="28"/>
          <w:szCs w:val="28"/>
        </w:rPr>
        <w:lastRenderedPageBreak/>
        <w:t>(https://www.nalog.</w:t>
      </w:r>
      <w:proofErr w:type="spellStart"/>
      <w:r w:rsidR="00E2332C">
        <w:rPr>
          <w:sz w:val="28"/>
          <w:szCs w:val="28"/>
          <w:lang w:val="en-US"/>
        </w:rPr>
        <w:t>gov</w:t>
      </w:r>
      <w:proofErr w:type="spellEnd"/>
      <w:r w:rsidR="00E2332C" w:rsidRPr="00E2332C">
        <w:rPr>
          <w:sz w:val="28"/>
          <w:szCs w:val="28"/>
        </w:rPr>
        <w:t>.</w:t>
      </w:r>
      <w:proofErr w:type="spellStart"/>
      <w:r w:rsidR="00E2332C" w:rsidRPr="00E2332C">
        <w:rPr>
          <w:sz w:val="28"/>
          <w:szCs w:val="28"/>
        </w:rPr>
        <w:t>ru</w:t>
      </w:r>
      <w:proofErr w:type="spellEnd"/>
      <w:r w:rsidR="00E2332C" w:rsidRPr="00E2332C">
        <w:rPr>
          <w:sz w:val="28"/>
          <w:szCs w:val="28"/>
        </w:rPr>
        <w:t>/rn43/</w:t>
      </w:r>
      <w:proofErr w:type="spellStart"/>
      <w:r w:rsidR="00E2332C" w:rsidRPr="00E2332C">
        <w:rPr>
          <w:sz w:val="28"/>
          <w:szCs w:val="28"/>
        </w:rPr>
        <w:t>service</w:t>
      </w:r>
      <w:proofErr w:type="spellEnd"/>
      <w:r w:rsidR="00E2332C" w:rsidRPr="00E2332C">
        <w:rPr>
          <w:sz w:val="28"/>
          <w:szCs w:val="28"/>
        </w:rPr>
        <w:t>/</w:t>
      </w:r>
      <w:proofErr w:type="spellStart"/>
      <w:r w:rsidR="00E2332C" w:rsidRPr="00E2332C">
        <w:rPr>
          <w:sz w:val="28"/>
          <w:szCs w:val="28"/>
        </w:rPr>
        <w:t>tax</w:t>
      </w:r>
      <w:proofErr w:type="spellEnd"/>
      <w:r w:rsidR="00E2332C" w:rsidRPr="00E2332C">
        <w:rPr>
          <w:sz w:val="28"/>
          <w:szCs w:val="28"/>
        </w:rPr>
        <w:t>/)</w:t>
      </w:r>
      <w:r w:rsidRPr="00CB5C4B">
        <w:rPr>
          <w:sz w:val="28"/>
          <w:szCs w:val="28"/>
        </w:rPr>
        <w:t>, либо обратившись в налоговые инспекции или в контакт-центр ФНС России (тел. 8 800 – 222-22-22).</w:t>
      </w:r>
      <w:r>
        <w:rPr>
          <w:sz w:val="28"/>
          <w:szCs w:val="28"/>
        </w:rPr>
        <w:t xml:space="preserve"> </w:t>
      </w:r>
    </w:p>
    <w:p w:rsidR="00311F0A" w:rsidRDefault="00311F0A" w:rsidP="007B48C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311F0A" w:rsidRDefault="00311F0A" w:rsidP="007B48C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921113" w:rsidRDefault="00921113" w:rsidP="007B48C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921113" w:rsidRDefault="00921113" w:rsidP="007B48C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921113" w:rsidRDefault="00921113" w:rsidP="007B48C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311F0A" w:rsidRDefault="00311F0A" w:rsidP="007B48C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7B48C0" w:rsidRDefault="007B48C0" w:rsidP="007B48C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B5C4B">
        <w:rPr>
          <w:b/>
          <w:sz w:val="28"/>
          <w:szCs w:val="28"/>
        </w:rPr>
        <w:t>Земельный налог</w:t>
      </w:r>
      <w:r>
        <w:rPr>
          <w:b/>
          <w:sz w:val="28"/>
          <w:szCs w:val="28"/>
        </w:rPr>
        <w:t xml:space="preserve"> </w:t>
      </w:r>
    </w:p>
    <w:p w:rsidR="007B48C0" w:rsidRDefault="007B48C0" w:rsidP="007B48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 xml:space="preserve">Действует федеральная льгота, которая уменьшает налоговую базу на кадастровую стоимость 600 квадратных метров одного земельного участка. Льготой могут воспользоваться владельцы земельных участков, относящиеся к следующим категориям: пенсионеры; </w:t>
      </w:r>
      <w:proofErr w:type="spellStart"/>
      <w:r w:rsidRPr="00CB5C4B">
        <w:rPr>
          <w:sz w:val="28"/>
          <w:szCs w:val="28"/>
        </w:rPr>
        <w:t>предпенсионеры</w:t>
      </w:r>
      <w:proofErr w:type="spellEnd"/>
      <w:r w:rsidRPr="00CB5C4B">
        <w:rPr>
          <w:sz w:val="28"/>
          <w:szCs w:val="28"/>
        </w:rPr>
        <w:t xml:space="preserve">; </w:t>
      </w:r>
      <w:r w:rsidRPr="00CB5C4B">
        <w:rPr>
          <w:rFonts w:eastAsia="Calibri"/>
          <w:sz w:val="28"/>
          <w:szCs w:val="28"/>
        </w:rPr>
        <w:t xml:space="preserve">инвалиды I и II групп; инвалиды с детства; ветераны Великой Отечественной войны и боевых действий; </w:t>
      </w:r>
      <w:r>
        <w:rPr>
          <w:rFonts w:eastAsia="Calibri"/>
          <w:sz w:val="28"/>
          <w:szCs w:val="28"/>
        </w:rPr>
        <w:t xml:space="preserve">многодетные; </w:t>
      </w:r>
      <w:r w:rsidRPr="00CB5C4B">
        <w:rPr>
          <w:rFonts w:eastAsia="Calibri"/>
          <w:sz w:val="28"/>
          <w:szCs w:val="28"/>
        </w:rPr>
        <w:t>другие категории граждан, указанные в п</w:t>
      </w:r>
      <w:r w:rsidR="001310D7">
        <w:rPr>
          <w:rFonts w:eastAsia="Calibri"/>
          <w:sz w:val="28"/>
          <w:szCs w:val="28"/>
        </w:rPr>
        <w:t>ункт</w:t>
      </w:r>
      <w:r w:rsidRPr="00CB5C4B">
        <w:rPr>
          <w:rFonts w:eastAsia="Calibri"/>
          <w:sz w:val="28"/>
          <w:szCs w:val="28"/>
        </w:rPr>
        <w:t xml:space="preserve"> 5</w:t>
      </w:r>
      <w:r w:rsidRPr="00CB5C4B">
        <w:rPr>
          <w:sz w:val="28"/>
          <w:szCs w:val="28"/>
        </w:rPr>
        <w:t xml:space="preserve"> ст</w:t>
      </w:r>
      <w:r w:rsidR="001310D7">
        <w:rPr>
          <w:sz w:val="28"/>
          <w:szCs w:val="28"/>
        </w:rPr>
        <w:t>атьи</w:t>
      </w:r>
      <w:r w:rsidRPr="00CB5C4B">
        <w:rPr>
          <w:sz w:val="28"/>
          <w:szCs w:val="28"/>
        </w:rPr>
        <w:t xml:space="preserve"> 391 </w:t>
      </w:r>
      <w:r w:rsidR="001310D7">
        <w:rPr>
          <w:sz w:val="28"/>
          <w:szCs w:val="28"/>
        </w:rPr>
        <w:t xml:space="preserve">Налогового Кодекса Российской Федерации (далее - </w:t>
      </w:r>
      <w:r>
        <w:rPr>
          <w:sz w:val="28"/>
          <w:szCs w:val="28"/>
        </w:rPr>
        <w:t>НК РФ</w:t>
      </w:r>
      <w:r w:rsidR="001310D7">
        <w:rPr>
          <w:sz w:val="28"/>
          <w:szCs w:val="28"/>
        </w:rPr>
        <w:t>)</w:t>
      </w:r>
      <w:r w:rsidRPr="00CB5C4B">
        <w:rPr>
          <w:sz w:val="28"/>
          <w:szCs w:val="28"/>
        </w:rPr>
        <w:t xml:space="preserve">. </w:t>
      </w:r>
    </w:p>
    <w:p w:rsidR="007B48C0" w:rsidRDefault="007B48C0" w:rsidP="007B48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 xml:space="preserve">Дополнительные льготы могут быть установлены нормативными правовыми актами представительных органов муниципальных образований по месту нахождения земельных участков. </w:t>
      </w:r>
    </w:p>
    <w:p w:rsidR="00E2332C" w:rsidRDefault="00E2332C" w:rsidP="007B48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332C">
        <w:rPr>
          <w:sz w:val="28"/>
          <w:szCs w:val="28"/>
        </w:rPr>
        <w:t xml:space="preserve">С информацией о налоговых льготах можно ознакомиться в рубрике «Справочная информация о ставках и льготах по имущественным налогам» (https://www.nalog.gov.ru/rn43/service/tax/), либо обратившись в налоговые инспекции или в контакт-центр ФНС России (тел. 8 800 – 222-22-22). </w:t>
      </w:r>
    </w:p>
    <w:p w:rsidR="00921113" w:rsidRDefault="00921113" w:rsidP="007B48C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921113" w:rsidRDefault="00921113" w:rsidP="007B48C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7B48C0" w:rsidRDefault="007B48C0" w:rsidP="007B48C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B5C4B">
        <w:rPr>
          <w:b/>
          <w:sz w:val="28"/>
          <w:szCs w:val="28"/>
        </w:rPr>
        <w:t xml:space="preserve">Налог на имущество физлиц </w:t>
      </w:r>
    </w:p>
    <w:p w:rsidR="007B48C0" w:rsidRDefault="007B48C0" w:rsidP="007B48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sz w:val="28"/>
          <w:szCs w:val="28"/>
        </w:rPr>
        <w:t>Льготы для 1</w:t>
      </w:r>
      <w:r>
        <w:rPr>
          <w:sz w:val="28"/>
          <w:szCs w:val="28"/>
        </w:rPr>
        <w:t>6</w:t>
      </w:r>
      <w:r w:rsidRPr="00CB5C4B">
        <w:rPr>
          <w:sz w:val="28"/>
          <w:szCs w:val="28"/>
        </w:rPr>
        <w:t xml:space="preserve">-категорий налогоплательщиков (пенсионеры, </w:t>
      </w:r>
      <w:proofErr w:type="spellStart"/>
      <w:r w:rsidRPr="00CB5C4B">
        <w:rPr>
          <w:sz w:val="28"/>
          <w:szCs w:val="28"/>
        </w:rPr>
        <w:t>предпенсионеры</w:t>
      </w:r>
      <w:proofErr w:type="spellEnd"/>
      <w:r w:rsidRPr="00CB5C4B">
        <w:rPr>
          <w:sz w:val="28"/>
          <w:szCs w:val="28"/>
        </w:rPr>
        <w:t xml:space="preserve">, инвалиды, ветераны, военнослужащие, владельцы </w:t>
      </w:r>
      <w:proofErr w:type="spellStart"/>
      <w:r w:rsidRPr="00CB5C4B">
        <w:rPr>
          <w:sz w:val="28"/>
          <w:szCs w:val="28"/>
        </w:rPr>
        <w:t>хозстроений</w:t>
      </w:r>
      <w:proofErr w:type="spellEnd"/>
      <w:r w:rsidRPr="00CB5C4B">
        <w:rPr>
          <w:sz w:val="28"/>
          <w:szCs w:val="28"/>
        </w:rPr>
        <w:t xml:space="preserve"> до 50 </w:t>
      </w:r>
      <w:proofErr w:type="spellStart"/>
      <w:r w:rsidRPr="00CB5C4B">
        <w:rPr>
          <w:sz w:val="28"/>
          <w:szCs w:val="28"/>
        </w:rPr>
        <w:t>кв.м</w:t>
      </w:r>
      <w:proofErr w:type="spellEnd"/>
      <w:r w:rsidRPr="00CB5C4B">
        <w:rPr>
          <w:sz w:val="28"/>
          <w:szCs w:val="28"/>
        </w:rPr>
        <w:t xml:space="preserve"> и т.п.) предусмотрены ст</w:t>
      </w:r>
      <w:r w:rsidR="001310D7">
        <w:rPr>
          <w:sz w:val="28"/>
          <w:szCs w:val="28"/>
        </w:rPr>
        <w:t>ать</w:t>
      </w:r>
      <w:r w:rsidR="00C520BE" w:rsidRPr="00C520BE">
        <w:rPr>
          <w:sz w:val="28"/>
          <w:szCs w:val="28"/>
        </w:rPr>
        <w:t>ей</w:t>
      </w:r>
      <w:r w:rsidRPr="00CB5C4B">
        <w:rPr>
          <w:sz w:val="28"/>
          <w:szCs w:val="28"/>
        </w:rPr>
        <w:t xml:space="preserve"> 407 Н</w:t>
      </w:r>
      <w:r>
        <w:rPr>
          <w:sz w:val="28"/>
          <w:szCs w:val="28"/>
        </w:rPr>
        <w:t>К РФ</w:t>
      </w:r>
      <w:r w:rsidRPr="00CB5C4B">
        <w:rPr>
          <w:sz w:val="28"/>
          <w:szCs w:val="28"/>
        </w:rPr>
        <w:t xml:space="preserve">. Льгота предоставляется в размере подлежащей уплате суммы налога в отношении объекта, не используемого в предпринимательской деятельности. Льгота предоставляется по выбору налогоплательщика в отношении одного объекта каждого вида: 1) квартира или комната; 2) жилой дом; 3) помещение или сооружение, указанные в </w:t>
      </w:r>
      <w:hyperlink r:id="rId8" w:history="1">
        <w:r w:rsidRPr="00CB5C4B">
          <w:rPr>
            <w:sz w:val="28"/>
            <w:szCs w:val="28"/>
          </w:rPr>
          <w:t>подпункте 14 пункта 1</w:t>
        </w:r>
      </w:hyperlink>
      <w:r w:rsidRPr="00CB5C4B">
        <w:rPr>
          <w:sz w:val="28"/>
          <w:szCs w:val="28"/>
        </w:rPr>
        <w:t xml:space="preserve"> статьи 407 </w:t>
      </w:r>
      <w:r>
        <w:rPr>
          <w:sz w:val="28"/>
          <w:szCs w:val="28"/>
        </w:rPr>
        <w:t>НК</w:t>
      </w:r>
      <w:r w:rsidRPr="00CB5C4B">
        <w:rPr>
          <w:sz w:val="28"/>
          <w:szCs w:val="28"/>
        </w:rPr>
        <w:t xml:space="preserve"> РФ; 4) хозяйственное строение или сооружение, указанные в </w:t>
      </w:r>
      <w:hyperlink r:id="rId9" w:history="1">
        <w:r w:rsidRPr="00CB5C4B">
          <w:rPr>
            <w:sz w:val="28"/>
            <w:szCs w:val="28"/>
          </w:rPr>
          <w:t>подпункте 15 пункта 1</w:t>
        </w:r>
      </w:hyperlink>
      <w:r w:rsidRPr="00CB5C4B">
        <w:rPr>
          <w:sz w:val="28"/>
          <w:szCs w:val="28"/>
        </w:rPr>
        <w:t xml:space="preserve"> статьи 407 </w:t>
      </w:r>
      <w:r>
        <w:rPr>
          <w:sz w:val="28"/>
          <w:szCs w:val="28"/>
        </w:rPr>
        <w:t>НК</w:t>
      </w:r>
      <w:r w:rsidRPr="00CB5C4B">
        <w:rPr>
          <w:sz w:val="28"/>
          <w:szCs w:val="28"/>
        </w:rPr>
        <w:t xml:space="preserve"> РФ; 5) гараж или </w:t>
      </w:r>
      <w:proofErr w:type="spellStart"/>
      <w:r w:rsidRPr="00CB5C4B">
        <w:rPr>
          <w:sz w:val="28"/>
          <w:szCs w:val="28"/>
        </w:rPr>
        <w:t>машино</w:t>
      </w:r>
      <w:proofErr w:type="spellEnd"/>
      <w:r w:rsidRPr="00CB5C4B">
        <w:rPr>
          <w:sz w:val="28"/>
          <w:szCs w:val="28"/>
        </w:rPr>
        <w:t>-место.</w:t>
      </w:r>
    </w:p>
    <w:p w:rsidR="007B48C0" w:rsidRDefault="007B48C0" w:rsidP="00EE6A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B5C4B">
        <w:rPr>
          <w:sz w:val="28"/>
          <w:szCs w:val="28"/>
        </w:rPr>
        <w:t xml:space="preserve">ополнительные льготы могут быть установлены нормативными правовыми актами представительных органов муниципальных образований по месту нахождения налогооблагаемого имущества. </w:t>
      </w:r>
    </w:p>
    <w:p w:rsidR="007B48C0" w:rsidRDefault="00E2332C" w:rsidP="00EE6A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332C">
        <w:rPr>
          <w:sz w:val="28"/>
          <w:szCs w:val="28"/>
        </w:rPr>
        <w:t>С информацией о налоговых льготах можно ознакомиться в рубрике «Справочная информация о ставках и льготах по имущественным налогам» (https://www.nalog.gov.ru/rn43/service/tax/), либо обратившись в налоговые инспекции или в контакт-центр ФНС России (тел. 8 800 – 222-22-22).</w:t>
      </w:r>
    </w:p>
    <w:p w:rsidR="00EE6AAD" w:rsidRDefault="007B48C0" w:rsidP="00EE6A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5C4B">
        <w:rPr>
          <w:b/>
          <w:sz w:val="28"/>
          <w:szCs w:val="28"/>
        </w:rPr>
        <w:lastRenderedPageBreak/>
        <w:t>Шаг 3.</w:t>
      </w:r>
      <w:r w:rsidRPr="00CB5C4B">
        <w:rPr>
          <w:sz w:val="28"/>
          <w:szCs w:val="28"/>
        </w:rPr>
        <w:t xml:space="preserve"> Убедившись, что налогоплательщик относится к категориям лиц, имеющим право на налоговую льготу, рекомендуется подать заявление по установленной форме (приказ ФНС России от 14.11.2017 №ММВ-7-21/897@) о предоставлении льготы по транспортному налогу, земельному налогу, налогу на имущество физических лиц.</w:t>
      </w:r>
      <w:r w:rsidR="00EE6AAD">
        <w:rPr>
          <w:sz w:val="28"/>
          <w:szCs w:val="28"/>
        </w:rPr>
        <w:t xml:space="preserve"> </w:t>
      </w:r>
    </w:p>
    <w:p w:rsidR="000D7DDB" w:rsidRDefault="000D7DDB" w:rsidP="00EE6AAD">
      <w:pPr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</w:p>
    <w:p w:rsidR="000D7DDB" w:rsidRDefault="000D7DDB" w:rsidP="000D7DDB">
      <w:pPr>
        <w:shd w:val="clear" w:color="auto" w:fill="FFFFFF"/>
        <w:ind w:firstLine="709"/>
        <w:jc w:val="both"/>
        <w:rPr>
          <w:rStyle w:val="a5"/>
          <w:sz w:val="28"/>
          <w:szCs w:val="28"/>
        </w:rPr>
      </w:pPr>
      <w:r w:rsidRPr="00626641">
        <w:rPr>
          <w:rStyle w:val="a5"/>
          <w:sz w:val="28"/>
          <w:szCs w:val="28"/>
        </w:rPr>
        <w:t>Каким образом можно представить заявление на льготу, и в какой срок это необходимо сделать?</w:t>
      </w:r>
    </w:p>
    <w:p w:rsidR="000D7DDB" w:rsidRPr="00626641" w:rsidRDefault="000D7DDB" w:rsidP="000D7DDB">
      <w:pPr>
        <w:shd w:val="clear" w:color="auto" w:fill="FFFFFF"/>
        <w:ind w:firstLine="709"/>
        <w:jc w:val="both"/>
        <w:rPr>
          <w:sz w:val="28"/>
          <w:szCs w:val="28"/>
        </w:rPr>
      </w:pPr>
      <w:r w:rsidRPr="00A97854">
        <w:rPr>
          <w:spacing w:val="-2"/>
          <w:sz w:val="28"/>
          <w:szCs w:val="28"/>
        </w:rPr>
        <w:t>Заявление о предоставлении налоговой льготы можно направить любым удобным способом: через сервис ФНС России «Личный кабинет налогоплательщика для физических лиц», почтовым сообщением, обратившись лично в любую налоговую инспекцию или МФЦ.</w:t>
      </w:r>
    </w:p>
    <w:p w:rsidR="00EE6AAD" w:rsidRPr="00A97854" w:rsidRDefault="00EE6AAD" w:rsidP="00EE6AAD">
      <w:pPr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A97854">
        <w:rPr>
          <w:spacing w:val="-2"/>
          <w:sz w:val="28"/>
          <w:szCs w:val="28"/>
        </w:rPr>
        <w:t>Целесообразно направить заявление до начала массово</w:t>
      </w:r>
      <w:r>
        <w:rPr>
          <w:spacing w:val="-2"/>
          <w:sz w:val="28"/>
          <w:szCs w:val="28"/>
        </w:rPr>
        <w:t>го расчета имущественных налогов</w:t>
      </w:r>
      <w:r w:rsidRPr="00A97854">
        <w:rPr>
          <w:spacing w:val="-2"/>
          <w:sz w:val="28"/>
          <w:szCs w:val="28"/>
        </w:rPr>
        <w:t xml:space="preserve"> за 202</w:t>
      </w:r>
      <w:r w:rsidR="001310D7">
        <w:rPr>
          <w:spacing w:val="-2"/>
          <w:sz w:val="28"/>
          <w:szCs w:val="28"/>
        </w:rPr>
        <w:t>2</w:t>
      </w:r>
      <w:r w:rsidRPr="00A97854">
        <w:rPr>
          <w:spacing w:val="-2"/>
          <w:sz w:val="28"/>
          <w:szCs w:val="28"/>
        </w:rPr>
        <w:t xml:space="preserve"> год, то есть до </w:t>
      </w:r>
      <w:r w:rsidR="00C520BE">
        <w:rPr>
          <w:spacing w:val="-2"/>
          <w:sz w:val="28"/>
          <w:szCs w:val="28"/>
        </w:rPr>
        <w:t>апреля</w:t>
      </w:r>
      <w:r w:rsidRPr="00A97854">
        <w:rPr>
          <w:spacing w:val="-2"/>
          <w:sz w:val="28"/>
          <w:szCs w:val="28"/>
        </w:rPr>
        <w:t xml:space="preserve"> 202</w:t>
      </w:r>
      <w:r w:rsidR="001310D7">
        <w:rPr>
          <w:spacing w:val="-2"/>
          <w:sz w:val="28"/>
          <w:szCs w:val="28"/>
        </w:rPr>
        <w:t>3</w:t>
      </w:r>
      <w:r w:rsidRPr="00A97854">
        <w:rPr>
          <w:spacing w:val="-2"/>
          <w:sz w:val="28"/>
          <w:szCs w:val="28"/>
        </w:rPr>
        <w:t xml:space="preserve"> года. </w:t>
      </w:r>
      <w:r w:rsidR="000D7DDB">
        <w:rPr>
          <w:spacing w:val="-2"/>
          <w:sz w:val="28"/>
          <w:szCs w:val="28"/>
        </w:rPr>
        <w:t xml:space="preserve">В этом случае </w:t>
      </w:r>
      <w:r w:rsidR="000D7DDB" w:rsidRPr="00F77285">
        <w:rPr>
          <w:sz w:val="28"/>
          <w:szCs w:val="28"/>
        </w:rPr>
        <w:t xml:space="preserve">при формировании налоговых уведомлений сведения </w:t>
      </w:r>
      <w:r w:rsidR="000D7DDB">
        <w:rPr>
          <w:sz w:val="28"/>
          <w:szCs w:val="28"/>
        </w:rPr>
        <w:t xml:space="preserve">о льготе </w:t>
      </w:r>
      <w:r w:rsidR="000D7DDB" w:rsidRPr="00F77285">
        <w:rPr>
          <w:sz w:val="28"/>
          <w:szCs w:val="28"/>
        </w:rPr>
        <w:t>б</w:t>
      </w:r>
      <w:r w:rsidR="000D7DDB">
        <w:rPr>
          <w:sz w:val="28"/>
          <w:szCs w:val="28"/>
        </w:rPr>
        <w:t>удут</w:t>
      </w:r>
      <w:r w:rsidR="000D7DDB" w:rsidRPr="00F77285">
        <w:rPr>
          <w:sz w:val="28"/>
          <w:szCs w:val="28"/>
        </w:rPr>
        <w:t xml:space="preserve"> уже учтены.</w:t>
      </w:r>
    </w:p>
    <w:p w:rsidR="000D7DDB" w:rsidRDefault="000D7DDB" w:rsidP="00EE6AAD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</w:p>
    <w:p w:rsidR="000D7DDB" w:rsidRPr="00F77A83" w:rsidRDefault="000D7DDB" w:rsidP="000D7DDB">
      <w:pPr>
        <w:ind w:firstLine="708"/>
        <w:jc w:val="both"/>
        <w:rPr>
          <w:sz w:val="28"/>
          <w:szCs w:val="28"/>
        </w:rPr>
      </w:pPr>
      <w:r w:rsidRPr="00F77A83">
        <w:rPr>
          <w:rStyle w:val="a5"/>
          <w:sz w:val="28"/>
          <w:szCs w:val="28"/>
        </w:rPr>
        <w:t>Обязательно ли представлять заявление на льготу?</w:t>
      </w:r>
    </w:p>
    <w:p w:rsidR="000D7DDB" w:rsidRPr="003F3FA0" w:rsidRDefault="000D7DDB" w:rsidP="000D7DDB">
      <w:pPr>
        <w:ind w:firstLine="708"/>
        <w:jc w:val="both"/>
        <w:rPr>
          <w:sz w:val="28"/>
          <w:szCs w:val="28"/>
        </w:rPr>
      </w:pPr>
      <w:r w:rsidRPr="003F3FA0">
        <w:rPr>
          <w:sz w:val="28"/>
          <w:szCs w:val="28"/>
        </w:rPr>
        <w:t>В соответствии с действующим законодательством отдельные категории граждан полностью или частично освобождаются от уплаты налога на имущество физических лиц, транспортного и земельного налогов.</w:t>
      </w:r>
    </w:p>
    <w:p w:rsidR="000D7DDB" w:rsidRPr="003F3FA0" w:rsidRDefault="000D7DDB" w:rsidP="000D7DDB">
      <w:pPr>
        <w:ind w:firstLine="709"/>
        <w:jc w:val="both"/>
        <w:rPr>
          <w:sz w:val="28"/>
          <w:szCs w:val="28"/>
        </w:rPr>
      </w:pPr>
      <w:r w:rsidRPr="003F3FA0">
        <w:rPr>
          <w:sz w:val="28"/>
          <w:szCs w:val="28"/>
        </w:rPr>
        <w:t>Данная норма носит заявительный характер, то есть имущественные налоги будут начисляться до тех пор, пока гражданин не уведомит налоговые органы о возникшем у него праве на льготы.</w:t>
      </w:r>
    </w:p>
    <w:p w:rsidR="000D7DDB" w:rsidRPr="00DA2655" w:rsidRDefault="000D7DDB" w:rsidP="000D7DDB">
      <w:pPr>
        <w:shd w:val="clear" w:color="auto" w:fill="FFFFFF"/>
        <w:ind w:firstLine="709"/>
        <w:jc w:val="both"/>
        <w:rPr>
          <w:sz w:val="28"/>
          <w:szCs w:val="28"/>
        </w:rPr>
      </w:pPr>
      <w:r w:rsidRPr="00DA2655">
        <w:rPr>
          <w:kern w:val="36"/>
          <w:sz w:val="28"/>
          <w:szCs w:val="28"/>
        </w:rPr>
        <w:t>При этом необходимо отметить, что количество случаев</w:t>
      </w:r>
      <w:r>
        <w:rPr>
          <w:kern w:val="36"/>
          <w:sz w:val="28"/>
          <w:szCs w:val="28"/>
        </w:rPr>
        <w:t>,</w:t>
      </w:r>
      <w:r w:rsidRPr="00DA2655">
        <w:rPr>
          <w:kern w:val="36"/>
          <w:sz w:val="28"/>
          <w:szCs w:val="28"/>
        </w:rPr>
        <w:t xml:space="preserve"> когда для предоставления налоговой льготы владельцу имущества необходимо направить заявление на льготу ежегодно снижается в связи с распространением </w:t>
      </w:r>
      <w:proofErr w:type="spellStart"/>
      <w:r w:rsidRPr="00DA2655">
        <w:rPr>
          <w:sz w:val="28"/>
          <w:szCs w:val="28"/>
        </w:rPr>
        <w:t>беззаявительного</w:t>
      </w:r>
      <w:proofErr w:type="spellEnd"/>
      <w:r w:rsidRPr="00DA2655">
        <w:rPr>
          <w:sz w:val="28"/>
          <w:szCs w:val="28"/>
        </w:rPr>
        <w:t xml:space="preserve"> порядка предоставления налоговых льгот. </w:t>
      </w:r>
    </w:p>
    <w:p w:rsidR="000D7DDB" w:rsidRDefault="000D7DDB" w:rsidP="000D7DDB">
      <w:pPr>
        <w:shd w:val="clear" w:color="auto" w:fill="FFFFFF"/>
        <w:ind w:firstLine="709"/>
        <w:jc w:val="both"/>
        <w:rPr>
          <w:sz w:val="28"/>
          <w:szCs w:val="28"/>
        </w:rPr>
      </w:pPr>
      <w:r w:rsidRPr="00DA2655">
        <w:rPr>
          <w:sz w:val="28"/>
          <w:szCs w:val="28"/>
        </w:rPr>
        <w:t xml:space="preserve">Так, </w:t>
      </w:r>
      <w:proofErr w:type="spellStart"/>
      <w:r w:rsidRPr="00DA2655">
        <w:rPr>
          <w:sz w:val="28"/>
          <w:szCs w:val="28"/>
        </w:rPr>
        <w:t>беззаявительный</w:t>
      </w:r>
      <w:proofErr w:type="spellEnd"/>
      <w:r w:rsidRPr="00DA2655">
        <w:rPr>
          <w:sz w:val="28"/>
          <w:szCs w:val="28"/>
        </w:rPr>
        <w:t xml:space="preserve"> порядок предоставления льгот </w:t>
      </w:r>
      <w:r>
        <w:rPr>
          <w:sz w:val="28"/>
          <w:szCs w:val="28"/>
        </w:rPr>
        <w:t xml:space="preserve">по имущественным налогам </w:t>
      </w:r>
      <w:r w:rsidRPr="00DA2655">
        <w:rPr>
          <w:sz w:val="28"/>
          <w:szCs w:val="28"/>
        </w:rPr>
        <w:t>действует</w:t>
      </w:r>
      <w:r>
        <w:rPr>
          <w:sz w:val="28"/>
          <w:szCs w:val="28"/>
        </w:rPr>
        <w:t>,</w:t>
      </w:r>
      <w:r w:rsidRPr="00DA26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частности, </w:t>
      </w:r>
      <w:r w:rsidRPr="00DA2655">
        <w:rPr>
          <w:sz w:val="28"/>
          <w:szCs w:val="28"/>
        </w:rPr>
        <w:t xml:space="preserve">для пенсионеров, </w:t>
      </w:r>
      <w:proofErr w:type="spellStart"/>
      <w:r w:rsidRPr="00DA2655">
        <w:rPr>
          <w:sz w:val="28"/>
          <w:szCs w:val="28"/>
        </w:rPr>
        <w:t>предпенсионеров</w:t>
      </w:r>
      <w:proofErr w:type="spellEnd"/>
      <w:r w:rsidRPr="00DA2655">
        <w:rPr>
          <w:sz w:val="28"/>
          <w:szCs w:val="28"/>
        </w:rPr>
        <w:t xml:space="preserve">, инвалидов, </w:t>
      </w:r>
      <w:r>
        <w:rPr>
          <w:sz w:val="28"/>
          <w:szCs w:val="28"/>
        </w:rPr>
        <w:t xml:space="preserve">ветеранов боевых действий, </w:t>
      </w:r>
      <w:r w:rsidRPr="00DA2655">
        <w:rPr>
          <w:sz w:val="28"/>
          <w:szCs w:val="28"/>
        </w:rPr>
        <w:t xml:space="preserve">лиц, имеющих трех и более несовершеннолетних детей, владельцев </w:t>
      </w:r>
      <w:proofErr w:type="spellStart"/>
      <w:r w:rsidRPr="00DA2655">
        <w:rPr>
          <w:sz w:val="28"/>
          <w:szCs w:val="28"/>
        </w:rPr>
        <w:t>хозпостроек</w:t>
      </w:r>
      <w:proofErr w:type="spellEnd"/>
      <w:r w:rsidRPr="00DA2655">
        <w:rPr>
          <w:sz w:val="28"/>
          <w:szCs w:val="28"/>
        </w:rPr>
        <w:t xml:space="preserve"> площадью не более 50 </w:t>
      </w:r>
      <w:proofErr w:type="spellStart"/>
      <w:r w:rsidRPr="00DA2655">
        <w:rPr>
          <w:sz w:val="28"/>
          <w:szCs w:val="28"/>
        </w:rPr>
        <w:t>кв.м</w:t>
      </w:r>
      <w:proofErr w:type="spellEnd"/>
      <w:r w:rsidRPr="00DA2655">
        <w:rPr>
          <w:sz w:val="28"/>
          <w:szCs w:val="28"/>
        </w:rPr>
        <w:t xml:space="preserve">. Налоговый орган предоставляет льготы на основании сведений о льготниках, полученных при информационном обмене с ПФР, </w:t>
      </w:r>
      <w:proofErr w:type="spellStart"/>
      <w:r w:rsidRPr="00DA2655">
        <w:rPr>
          <w:sz w:val="28"/>
          <w:szCs w:val="28"/>
        </w:rPr>
        <w:t>Росреестром</w:t>
      </w:r>
      <w:proofErr w:type="spellEnd"/>
      <w:r w:rsidRPr="00DA2655">
        <w:rPr>
          <w:sz w:val="28"/>
          <w:szCs w:val="28"/>
        </w:rPr>
        <w:t>, региональными органами соцзащиты.</w:t>
      </w:r>
      <w:r>
        <w:rPr>
          <w:sz w:val="28"/>
          <w:szCs w:val="28"/>
        </w:rPr>
        <w:t xml:space="preserve"> </w:t>
      </w:r>
    </w:p>
    <w:p w:rsidR="000D7DDB" w:rsidRDefault="000D7DDB" w:rsidP="000D7D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2F96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если налоговые льготы указанным категориям граждан не будут предоставлены в </w:t>
      </w:r>
      <w:proofErr w:type="spellStart"/>
      <w:r>
        <w:rPr>
          <w:sz w:val="28"/>
          <w:szCs w:val="28"/>
        </w:rPr>
        <w:t>беззаявительном</w:t>
      </w:r>
      <w:proofErr w:type="spellEnd"/>
      <w:r>
        <w:rPr>
          <w:sz w:val="28"/>
          <w:szCs w:val="28"/>
        </w:rPr>
        <w:t xml:space="preserve"> порядке достаточно просто подать заявление установленной формы в любую налоговую инспекцию или МФЦ. По результатам рассмотрения заявления инспекция уведомит налогоплательщика о предоставлении налоговой льготы либо сообщит об отказе в ее предоставлении.</w:t>
      </w:r>
    </w:p>
    <w:p w:rsidR="000D7DDB" w:rsidRDefault="000D7DDB" w:rsidP="00EE6AAD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23E36" w:rsidRPr="006601DF" w:rsidTr="00732B6C">
        <w:tc>
          <w:tcPr>
            <w:tcW w:w="0" w:type="auto"/>
            <w:shd w:val="clear" w:color="auto" w:fill="FFFFFF"/>
            <w:vAlign w:val="center"/>
            <w:hideMark/>
          </w:tcPr>
          <w:p w:rsidR="000D7DDB" w:rsidRPr="00F77A83" w:rsidRDefault="000D7DDB" w:rsidP="000D7DDB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F77A83">
              <w:rPr>
                <w:rStyle w:val="a5"/>
                <w:sz w:val="28"/>
                <w:szCs w:val="28"/>
              </w:rPr>
              <w:t xml:space="preserve">Следует ли представлять заявление на налоговые льготы </w:t>
            </w:r>
            <w:r w:rsidRPr="00F77A83">
              <w:rPr>
                <w:rStyle w:val="a5"/>
                <w:sz w:val="28"/>
                <w:szCs w:val="28"/>
              </w:rPr>
              <w:lastRenderedPageBreak/>
              <w:t>ежегодно?</w:t>
            </w:r>
          </w:p>
          <w:p w:rsidR="000D7DDB" w:rsidRPr="00F77A83" w:rsidRDefault="000D7DDB" w:rsidP="000D7DDB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</w:t>
            </w:r>
            <w:r w:rsidRPr="00A97854">
              <w:rPr>
                <w:spacing w:val="-2"/>
                <w:sz w:val="28"/>
                <w:szCs w:val="28"/>
              </w:rPr>
              <w:t>е требуется повторно подавать заявление, если оно уже подавалось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F77A83">
              <w:rPr>
                <w:sz w:val="28"/>
                <w:szCs w:val="28"/>
              </w:rPr>
              <w:t>и в заявлении на льготу налогоплательщик не указал на ограничения по периоду её применения</w:t>
            </w:r>
            <w:r>
              <w:rPr>
                <w:sz w:val="28"/>
                <w:szCs w:val="28"/>
              </w:rPr>
              <w:t>.</w:t>
            </w:r>
            <w:r w:rsidRPr="00F77A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</w:t>
            </w:r>
            <w:r w:rsidRPr="00F77A83">
              <w:rPr>
                <w:sz w:val="28"/>
                <w:szCs w:val="28"/>
              </w:rPr>
              <w:t xml:space="preserve">ьгота будет применяться налоговым органом без ограничения действия с учетом </w:t>
            </w:r>
            <w:r>
              <w:rPr>
                <w:sz w:val="28"/>
                <w:szCs w:val="28"/>
              </w:rPr>
              <w:t xml:space="preserve">подтверждающих </w:t>
            </w:r>
            <w:r w:rsidRPr="00F77A83">
              <w:rPr>
                <w:sz w:val="28"/>
                <w:szCs w:val="28"/>
              </w:rPr>
              <w:t>её</w:t>
            </w:r>
            <w:r>
              <w:rPr>
                <w:sz w:val="28"/>
                <w:szCs w:val="28"/>
              </w:rPr>
              <w:t xml:space="preserve"> документов и</w:t>
            </w:r>
            <w:r w:rsidRPr="00F77A83">
              <w:rPr>
                <w:sz w:val="28"/>
                <w:szCs w:val="28"/>
              </w:rPr>
              <w:t xml:space="preserve"> устанавливающего нормативного правового акта.</w:t>
            </w:r>
          </w:p>
          <w:p w:rsidR="000D7DDB" w:rsidRDefault="000D7DDB" w:rsidP="00732B6C">
            <w:pPr>
              <w:ind w:firstLine="709"/>
              <w:jc w:val="both"/>
              <w:rPr>
                <w:b/>
                <w:noProof/>
                <w:sz w:val="28"/>
                <w:szCs w:val="28"/>
              </w:rPr>
            </w:pPr>
          </w:p>
          <w:p w:rsidR="00017416" w:rsidRDefault="00A23E36" w:rsidP="00017416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 w:rsidRPr="001C60F3">
              <w:rPr>
                <w:b/>
                <w:noProof/>
                <w:sz w:val="28"/>
                <w:szCs w:val="28"/>
              </w:rPr>
              <w:t>За какой период может быть произведен перерасчет имущественных налогов (транспортный налог, земельный налог, налог на имущество физических лиц) в случае предоставления налогоплательщику в 202</w:t>
            </w:r>
            <w:r w:rsidR="00C520BE">
              <w:rPr>
                <w:b/>
                <w:noProof/>
                <w:sz w:val="28"/>
                <w:szCs w:val="28"/>
              </w:rPr>
              <w:t>2</w:t>
            </w:r>
            <w:r w:rsidRPr="001C60F3">
              <w:rPr>
                <w:b/>
                <w:noProof/>
                <w:sz w:val="28"/>
                <w:szCs w:val="28"/>
              </w:rPr>
              <w:t xml:space="preserve"> году льготы, право на которую возникло более трех лет назад, при условии ежегодной оплаты налогов за весь льготный период</w:t>
            </w:r>
            <w:r w:rsidRPr="00874A39">
              <w:rPr>
                <w:noProof/>
                <w:sz w:val="28"/>
                <w:szCs w:val="28"/>
              </w:rPr>
              <w:t>?</w:t>
            </w:r>
            <w:r w:rsidR="00017416" w:rsidRPr="00874A39">
              <w:rPr>
                <w:noProof/>
                <w:sz w:val="28"/>
                <w:szCs w:val="28"/>
              </w:rPr>
              <w:t xml:space="preserve"> </w:t>
            </w:r>
          </w:p>
          <w:p w:rsidR="00017416" w:rsidRPr="00874A39" w:rsidRDefault="00017416" w:rsidP="00017416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 w:rsidRPr="00874A39">
              <w:rPr>
                <w:noProof/>
                <w:sz w:val="28"/>
                <w:szCs w:val="28"/>
              </w:rPr>
              <w:t>Такой перерасчет, влекущий полное освобождение от уплаты налог</w:t>
            </w:r>
            <w:r>
              <w:rPr>
                <w:noProof/>
                <w:sz w:val="28"/>
                <w:szCs w:val="28"/>
              </w:rPr>
              <w:t>ов</w:t>
            </w:r>
            <w:r w:rsidRPr="00874A39">
              <w:rPr>
                <w:noProof/>
                <w:sz w:val="28"/>
                <w:szCs w:val="28"/>
              </w:rPr>
              <w:t>, проводится за все периоды с месяца возникновения у налогоплательщика права на налоговую льготу.</w:t>
            </w:r>
          </w:p>
          <w:p w:rsidR="00017416" w:rsidRDefault="00017416" w:rsidP="00017416">
            <w:pPr>
              <w:ind w:firstLine="709"/>
              <w:jc w:val="both"/>
              <w:rPr>
                <w:b/>
                <w:noProof/>
                <w:sz w:val="28"/>
                <w:szCs w:val="28"/>
              </w:rPr>
            </w:pPr>
            <w:r w:rsidRPr="00874A39">
              <w:rPr>
                <w:noProof/>
                <w:sz w:val="28"/>
                <w:szCs w:val="28"/>
              </w:rPr>
              <w:t>Обращ</w:t>
            </w:r>
            <w:r>
              <w:rPr>
                <w:noProof/>
                <w:sz w:val="28"/>
                <w:szCs w:val="28"/>
              </w:rPr>
              <w:t>а</w:t>
            </w:r>
            <w:r w:rsidRPr="00874A39">
              <w:rPr>
                <w:noProof/>
                <w:sz w:val="28"/>
                <w:szCs w:val="28"/>
              </w:rPr>
              <w:t>ем внимание, что информацию о ставках и льготах по имущественным налогам мож</w:t>
            </w:r>
            <w:r>
              <w:rPr>
                <w:noProof/>
                <w:sz w:val="28"/>
                <w:szCs w:val="28"/>
              </w:rPr>
              <w:t>но</w:t>
            </w:r>
            <w:r w:rsidRPr="00874A39">
              <w:rPr>
                <w:noProof/>
                <w:sz w:val="28"/>
                <w:szCs w:val="28"/>
              </w:rPr>
              <w:t xml:space="preserve"> получить, воспользовавшись </w:t>
            </w:r>
            <w:r w:rsidRPr="001C60F3">
              <w:rPr>
                <w:noProof/>
                <w:sz w:val="28"/>
                <w:szCs w:val="28"/>
              </w:rPr>
              <w:t>рубрик</w:t>
            </w:r>
            <w:r>
              <w:rPr>
                <w:noProof/>
                <w:sz w:val="28"/>
                <w:szCs w:val="28"/>
              </w:rPr>
              <w:t>ой</w:t>
            </w:r>
            <w:r w:rsidRPr="001C60F3">
              <w:rPr>
                <w:noProof/>
                <w:sz w:val="28"/>
                <w:szCs w:val="28"/>
              </w:rPr>
              <w:t xml:space="preserve"> «Справочная информация о ставках и льготах по имущественным налогам»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официальном сайте Федеральной налоговой службы</w:t>
            </w:r>
            <w:r>
              <w:rPr>
                <w:noProof/>
                <w:sz w:val="28"/>
                <w:szCs w:val="28"/>
              </w:rPr>
              <w:t>.</w:t>
            </w:r>
            <w:r w:rsidRPr="001C60F3">
              <w:rPr>
                <w:b/>
                <w:noProof/>
                <w:sz w:val="28"/>
                <w:szCs w:val="28"/>
              </w:rPr>
              <w:t xml:space="preserve"> </w:t>
            </w:r>
          </w:p>
          <w:p w:rsidR="00017416" w:rsidRDefault="00017416" w:rsidP="00017416">
            <w:pPr>
              <w:ind w:firstLine="709"/>
              <w:jc w:val="both"/>
              <w:rPr>
                <w:b/>
                <w:noProof/>
                <w:sz w:val="28"/>
                <w:szCs w:val="28"/>
              </w:rPr>
            </w:pPr>
          </w:p>
          <w:p w:rsidR="00017416" w:rsidRDefault="00017416" w:rsidP="00017416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 w:rsidRPr="001C60F3">
              <w:rPr>
                <w:b/>
                <w:noProof/>
                <w:sz w:val="28"/>
                <w:szCs w:val="28"/>
              </w:rPr>
              <w:t>Какие документы направляются налогоплательщику по результатам рассмотрения налоговым органом заявления о предоставлении налоговой льготы по транспортному налогу, земельному налогу, налогу на имущество физических лиц?</w:t>
            </w:r>
            <w:r w:rsidRPr="00874A39">
              <w:rPr>
                <w:noProof/>
                <w:sz w:val="28"/>
                <w:szCs w:val="28"/>
              </w:rPr>
              <w:t xml:space="preserve"> </w:t>
            </w:r>
          </w:p>
          <w:p w:rsidR="00017416" w:rsidRPr="00874A39" w:rsidRDefault="00017416" w:rsidP="00017416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 w:rsidRPr="00874A39">
              <w:rPr>
                <w:noProof/>
                <w:sz w:val="28"/>
                <w:szCs w:val="28"/>
              </w:rPr>
              <w:t>По результатам рассмотрения заявления о предоставлении налоговой льготы налоговый орган направляет налогоплательщику уведомление о предоставлении налоговой льготы либо сообщение об отказе от предоставления налоговой льготы.</w:t>
            </w:r>
          </w:p>
          <w:p w:rsidR="00017416" w:rsidRPr="00874A39" w:rsidRDefault="00017416" w:rsidP="00017416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 w:rsidRPr="00874A39">
              <w:rPr>
                <w:noProof/>
                <w:sz w:val="28"/>
                <w:szCs w:val="28"/>
              </w:rPr>
              <w:t>В уведомлении о предоставлении налоговой льготы должны быть указаны основания предоставления налоговой льготы, объекты налогообложения и периоды, применительно к которым предоставляется налоговая льгота.</w:t>
            </w:r>
          </w:p>
          <w:p w:rsidR="00A23E36" w:rsidRPr="00874A39" w:rsidRDefault="00017416" w:rsidP="00017416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 w:rsidRPr="00874A39">
              <w:rPr>
                <w:noProof/>
                <w:sz w:val="28"/>
                <w:szCs w:val="28"/>
              </w:rPr>
              <w:t>В сообщении об отказе от предоставления налоговой льготы должны быть указаны основания отказа от предоставления налоговой льготы, объекты налогообложения, а также период, начиная с которого налоговая льгота не предоставляется. </w:t>
            </w:r>
          </w:p>
        </w:tc>
      </w:tr>
      <w:tr w:rsidR="00A23E36" w:rsidRPr="006601DF" w:rsidTr="00732B6C">
        <w:tc>
          <w:tcPr>
            <w:tcW w:w="0" w:type="auto"/>
            <w:shd w:val="clear" w:color="auto" w:fill="FFFFFF"/>
            <w:vAlign w:val="center"/>
            <w:hideMark/>
          </w:tcPr>
          <w:p w:rsidR="00A23E36" w:rsidRPr="00874A39" w:rsidRDefault="00A23E36" w:rsidP="001C60F3">
            <w:pPr>
              <w:ind w:firstLine="709"/>
              <w:jc w:val="both"/>
              <w:rPr>
                <w:noProof/>
                <w:sz w:val="28"/>
                <w:szCs w:val="28"/>
              </w:rPr>
            </w:pPr>
          </w:p>
        </w:tc>
      </w:tr>
      <w:tr w:rsidR="00A23E36" w:rsidRPr="00874A39" w:rsidTr="00732B6C">
        <w:tc>
          <w:tcPr>
            <w:tcW w:w="0" w:type="auto"/>
            <w:shd w:val="clear" w:color="auto" w:fill="FFFFFF"/>
            <w:vAlign w:val="center"/>
            <w:hideMark/>
          </w:tcPr>
          <w:p w:rsidR="001C60F3" w:rsidRDefault="001C60F3" w:rsidP="00732B6C">
            <w:pPr>
              <w:ind w:firstLine="709"/>
              <w:jc w:val="both"/>
              <w:rPr>
                <w:b/>
                <w:noProof/>
                <w:sz w:val="28"/>
                <w:szCs w:val="28"/>
              </w:rPr>
            </w:pPr>
          </w:p>
          <w:p w:rsidR="00A23E36" w:rsidRPr="001C60F3" w:rsidRDefault="00A23E36" w:rsidP="00732B6C">
            <w:pPr>
              <w:ind w:firstLine="709"/>
              <w:jc w:val="both"/>
              <w:rPr>
                <w:b/>
                <w:noProof/>
                <w:sz w:val="28"/>
                <w:szCs w:val="28"/>
              </w:rPr>
            </w:pPr>
            <w:r w:rsidRPr="001C60F3">
              <w:rPr>
                <w:b/>
                <w:noProof/>
                <w:sz w:val="28"/>
                <w:szCs w:val="28"/>
              </w:rPr>
              <w:t>Как уведомить налоговый орган о выбранных объектах, например земельном участке, в отношении которого будет предоставляться вычет по земельному налогу?</w:t>
            </w:r>
          </w:p>
        </w:tc>
      </w:tr>
      <w:tr w:rsidR="00A23E36" w:rsidRPr="00874A39" w:rsidTr="00732B6C">
        <w:tc>
          <w:tcPr>
            <w:tcW w:w="0" w:type="auto"/>
            <w:shd w:val="clear" w:color="auto" w:fill="FFFFFF"/>
            <w:vAlign w:val="center"/>
            <w:hideMark/>
          </w:tcPr>
          <w:p w:rsidR="00A23E36" w:rsidRPr="00874A39" w:rsidRDefault="00A23E36" w:rsidP="00732B6C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 w:rsidRPr="00874A39">
              <w:rPr>
                <w:noProof/>
                <w:sz w:val="28"/>
                <w:szCs w:val="28"/>
              </w:rPr>
              <w:t xml:space="preserve">Если у налогоплательщика, который имеет право на вычет, несколько земельных участков, то он может самостоятельно выбрать один земельный участок, в отношении которого этот вычет будет применяться налоговым </w:t>
            </w:r>
            <w:r w:rsidRPr="00874A39">
              <w:rPr>
                <w:noProof/>
                <w:sz w:val="28"/>
                <w:szCs w:val="28"/>
              </w:rPr>
              <w:lastRenderedPageBreak/>
              <w:t>органом при расчете налога.</w:t>
            </w:r>
          </w:p>
          <w:p w:rsidR="00A23E36" w:rsidRPr="00874A39" w:rsidRDefault="00A23E36" w:rsidP="001C60F3">
            <w:pPr>
              <w:shd w:val="clear" w:color="auto" w:fill="FBFBFB"/>
              <w:ind w:firstLine="709"/>
              <w:jc w:val="both"/>
              <w:rPr>
                <w:noProof/>
                <w:sz w:val="28"/>
                <w:szCs w:val="28"/>
              </w:rPr>
            </w:pPr>
            <w:r w:rsidRPr="00874A39">
              <w:rPr>
                <w:noProof/>
                <w:sz w:val="28"/>
                <w:szCs w:val="28"/>
              </w:rPr>
              <w:t>Для этого налогоплательщик вправе  не позднее 31 декабря года, являющегося налоговым периодом, представить в налоговый орган по своему выбору Уведомление (утвержденной формы) о выборе земельного участка следующими способами:</w:t>
            </w:r>
          </w:p>
          <w:p w:rsidR="00A23E36" w:rsidRPr="00874A39" w:rsidRDefault="00A23E36" w:rsidP="001C60F3">
            <w:pPr>
              <w:numPr>
                <w:ilvl w:val="0"/>
                <w:numId w:val="1"/>
              </w:numPr>
              <w:shd w:val="clear" w:color="auto" w:fill="FBFBFB"/>
              <w:ind w:left="240" w:firstLine="709"/>
              <w:jc w:val="both"/>
              <w:rPr>
                <w:noProof/>
                <w:sz w:val="28"/>
                <w:szCs w:val="28"/>
              </w:rPr>
            </w:pPr>
            <w:r w:rsidRPr="00874A39">
              <w:rPr>
                <w:noProof/>
                <w:sz w:val="28"/>
                <w:szCs w:val="28"/>
              </w:rPr>
              <w:t>лично, обратившись в налоговый орган;</w:t>
            </w:r>
          </w:p>
          <w:p w:rsidR="00A23E36" w:rsidRPr="00874A39" w:rsidRDefault="00A23E36" w:rsidP="001C60F3">
            <w:pPr>
              <w:numPr>
                <w:ilvl w:val="0"/>
                <w:numId w:val="1"/>
              </w:numPr>
              <w:shd w:val="clear" w:color="auto" w:fill="FBFBFB"/>
              <w:ind w:left="240" w:firstLine="709"/>
              <w:jc w:val="both"/>
              <w:rPr>
                <w:noProof/>
                <w:sz w:val="28"/>
                <w:szCs w:val="28"/>
              </w:rPr>
            </w:pPr>
            <w:r w:rsidRPr="00874A39">
              <w:rPr>
                <w:noProof/>
                <w:sz w:val="28"/>
                <w:szCs w:val="28"/>
              </w:rPr>
              <w:t>через представителя по нотариальной доверенности;</w:t>
            </w:r>
          </w:p>
          <w:p w:rsidR="00A23E36" w:rsidRPr="00874A39" w:rsidRDefault="00A23E36" w:rsidP="001C60F3">
            <w:pPr>
              <w:numPr>
                <w:ilvl w:val="0"/>
                <w:numId w:val="1"/>
              </w:numPr>
              <w:shd w:val="clear" w:color="auto" w:fill="FBFBFB"/>
              <w:ind w:left="240" w:firstLine="709"/>
              <w:jc w:val="both"/>
              <w:rPr>
                <w:noProof/>
                <w:sz w:val="28"/>
                <w:szCs w:val="28"/>
              </w:rPr>
            </w:pPr>
            <w:r w:rsidRPr="00874A39">
              <w:rPr>
                <w:noProof/>
                <w:sz w:val="28"/>
                <w:szCs w:val="28"/>
              </w:rPr>
              <w:t>почтой;</w:t>
            </w:r>
          </w:p>
          <w:p w:rsidR="00A23E36" w:rsidRPr="00874A39" w:rsidRDefault="00A23E36" w:rsidP="001C60F3">
            <w:pPr>
              <w:numPr>
                <w:ilvl w:val="0"/>
                <w:numId w:val="1"/>
              </w:numPr>
              <w:shd w:val="clear" w:color="auto" w:fill="FBFBFB"/>
              <w:ind w:left="240" w:firstLine="709"/>
              <w:jc w:val="both"/>
              <w:rPr>
                <w:noProof/>
                <w:sz w:val="28"/>
                <w:szCs w:val="28"/>
              </w:rPr>
            </w:pPr>
            <w:r w:rsidRPr="00874A39">
              <w:rPr>
                <w:noProof/>
                <w:sz w:val="28"/>
                <w:szCs w:val="28"/>
              </w:rPr>
              <w:t>через «Личный кабинет налогоплательщика для физических лиц» (подписав электронной подписью налогоплательщика, в том числе неквалифицированной);</w:t>
            </w:r>
          </w:p>
          <w:p w:rsidR="00A23E36" w:rsidRPr="00874A39" w:rsidRDefault="00A23E36" w:rsidP="001C60F3">
            <w:pPr>
              <w:numPr>
                <w:ilvl w:val="0"/>
                <w:numId w:val="1"/>
              </w:numPr>
              <w:shd w:val="clear" w:color="auto" w:fill="FBFBFB"/>
              <w:ind w:left="240" w:firstLine="709"/>
              <w:jc w:val="both"/>
              <w:rPr>
                <w:noProof/>
                <w:sz w:val="28"/>
                <w:szCs w:val="28"/>
              </w:rPr>
            </w:pPr>
            <w:r w:rsidRPr="00874A39">
              <w:rPr>
                <w:noProof/>
                <w:sz w:val="28"/>
                <w:szCs w:val="28"/>
              </w:rPr>
              <w:t>через многофункциональный центр представления государственных и муниципальных услуг (если у МФЦ имеется соответствующее соглашение с налоговым органом).</w:t>
            </w:r>
          </w:p>
          <w:p w:rsidR="00A23E36" w:rsidRPr="00874A39" w:rsidRDefault="00A23E36" w:rsidP="001C60F3">
            <w:pPr>
              <w:shd w:val="clear" w:color="auto" w:fill="FBFBFB"/>
              <w:ind w:firstLine="709"/>
              <w:jc w:val="both"/>
              <w:rPr>
                <w:noProof/>
                <w:sz w:val="28"/>
                <w:szCs w:val="28"/>
              </w:rPr>
            </w:pPr>
            <w:r w:rsidRPr="00874A39">
              <w:rPr>
                <w:noProof/>
                <w:sz w:val="28"/>
                <w:szCs w:val="28"/>
              </w:rPr>
              <w:t>Если налогоплательщик не представит Уведомление, то вычет будет применен налоговым органом автоматически по земельному участку с максимальной исчисленной суммой земельного налога.  </w:t>
            </w:r>
          </w:p>
        </w:tc>
      </w:tr>
      <w:tr w:rsidR="00A23E36" w:rsidRPr="00874A39" w:rsidTr="00732B6C">
        <w:tc>
          <w:tcPr>
            <w:tcW w:w="0" w:type="auto"/>
            <w:shd w:val="clear" w:color="auto" w:fill="FFFFFF"/>
            <w:vAlign w:val="center"/>
            <w:hideMark/>
          </w:tcPr>
          <w:p w:rsidR="001C60F3" w:rsidRDefault="001C60F3" w:rsidP="00732B6C">
            <w:pPr>
              <w:ind w:firstLine="709"/>
              <w:jc w:val="both"/>
              <w:rPr>
                <w:b/>
                <w:noProof/>
                <w:sz w:val="28"/>
                <w:szCs w:val="28"/>
              </w:rPr>
            </w:pPr>
          </w:p>
          <w:p w:rsidR="001C60F3" w:rsidRPr="001C60F3" w:rsidRDefault="001C60F3" w:rsidP="001C60F3">
            <w:pPr>
              <w:ind w:firstLine="709"/>
              <w:jc w:val="both"/>
              <w:rPr>
                <w:b/>
                <w:noProof/>
                <w:sz w:val="28"/>
                <w:szCs w:val="28"/>
              </w:rPr>
            </w:pPr>
            <w:r w:rsidRPr="001C60F3">
              <w:rPr>
                <w:b/>
                <w:noProof/>
                <w:sz w:val="28"/>
                <w:szCs w:val="28"/>
              </w:rPr>
              <w:t xml:space="preserve">Я в следующем году стану льготником (предпенсионером, пенсионером, инвалидом). Мне следует подать заявление в налоговую инспекцию на освобождение от налогообложения квартиры? </w:t>
            </w:r>
          </w:p>
          <w:p w:rsidR="001C60F3" w:rsidRPr="001C60F3" w:rsidRDefault="001C60F3" w:rsidP="001C60F3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 w:rsidRPr="001C60F3">
              <w:rPr>
                <w:noProof/>
                <w:sz w:val="28"/>
                <w:szCs w:val="28"/>
              </w:rPr>
              <w:t>С 2019 года реализован беззаявительный порядок для льгот по налогам физических лиц, в том числе для предпенсионеров, пенсионеров, инвалидов. Имущественные налоги исчисляются с учетом льгот на основании сведений, имеющихся в распоряжении налоговых органов.</w:t>
            </w:r>
          </w:p>
          <w:p w:rsidR="001C60F3" w:rsidRPr="001C60F3" w:rsidRDefault="001C60F3" w:rsidP="001C60F3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 w:rsidRPr="001C60F3">
              <w:rPr>
                <w:noProof/>
                <w:sz w:val="28"/>
                <w:szCs w:val="28"/>
              </w:rPr>
              <w:t xml:space="preserve">Беззаявительный порядок позволяет налоговым органам автоматически применять льготы без личного обращения налогоплательщика в инспекцию на основании сведений, полученных из Пенсионного фонда России. </w:t>
            </w:r>
          </w:p>
          <w:p w:rsidR="001C60F3" w:rsidRPr="001C60F3" w:rsidRDefault="001C60F3" w:rsidP="001C60F3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 w:rsidRPr="001C60F3">
              <w:rPr>
                <w:noProof/>
                <w:sz w:val="28"/>
                <w:szCs w:val="28"/>
              </w:rPr>
              <w:t>Таким образом, при поступлении сведений из Пенсионного фонда России льгота будет предоставлена без заявления.</w:t>
            </w:r>
          </w:p>
          <w:p w:rsidR="001C60F3" w:rsidRDefault="001C60F3" w:rsidP="00732B6C">
            <w:pPr>
              <w:ind w:firstLine="709"/>
              <w:jc w:val="both"/>
              <w:rPr>
                <w:b/>
                <w:noProof/>
                <w:sz w:val="28"/>
                <w:szCs w:val="28"/>
              </w:rPr>
            </w:pPr>
          </w:p>
          <w:p w:rsidR="00A23E36" w:rsidRPr="001C60F3" w:rsidRDefault="00A23E36" w:rsidP="00732B6C">
            <w:pPr>
              <w:ind w:firstLine="709"/>
              <w:jc w:val="both"/>
              <w:rPr>
                <w:b/>
                <w:noProof/>
                <w:sz w:val="28"/>
                <w:szCs w:val="28"/>
              </w:rPr>
            </w:pPr>
            <w:r w:rsidRPr="001C60F3">
              <w:rPr>
                <w:b/>
                <w:noProof/>
                <w:sz w:val="28"/>
                <w:szCs w:val="28"/>
              </w:rPr>
              <w:t>Что делать налогоплательщику, если при расчете его налога не была учтена налоговая льгота (налоговый вычет) в беззаявительном порядке?</w:t>
            </w:r>
          </w:p>
        </w:tc>
      </w:tr>
      <w:tr w:rsidR="00A23E36" w:rsidRPr="00874A39" w:rsidTr="00732B6C">
        <w:tc>
          <w:tcPr>
            <w:tcW w:w="0" w:type="auto"/>
            <w:shd w:val="clear" w:color="auto" w:fill="FFFFFF"/>
            <w:vAlign w:val="center"/>
            <w:hideMark/>
          </w:tcPr>
          <w:p w:rsidR="00A23E36" w:rsidRPr="00874A39" w:rsidRDefault="00A23E36" w:rsidP="00732B6C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 w:rsidRPr="00874A39">
              <w:rPr>
                <w:noProof/>
                <w:sz w:val="28"/>
                <w:szCs w:val="28"/>
              </w:rPr>
              <w:t>Если налогоплательщик</w:t>
            </w:r>
            <w:r>
              <w:rPr>
                <w:noProof/>
                <w:sz w:val="28"/>
                <w:szCs w:val="28"/>
              </w:rPr>
              <w:t>у</w:t>
            </w:r>
            <w:r w:rsidRPr="00874A39">
              <w:rPr>
                <w:noProof/>
                <w:sz w:val="28"/>
                <w:szCs w:val="28"/>
              </w:rPr>
              <w:t xml:space="preserve"> в налоговом уведомлении налог</w:t>
            </w:r>
            <w:r>
              <w:rPr>
                <w:noProof/>
                <w:sz w:val="28"/>
                <w:szCs w:val="28"/>
              </w:rPr>
              <w:t xml:space="preserve"> исчислен</w:t>
            </w:r>
            <w:r w:rsidRPr="00874A39">
              <w:rPr>
                <w:noProof/>
                <w:sz w:val="28"/>
                <w:szCs w:val="28"/>
              </w:rPr>
              <w:t xml:space="preserve"> без учета льготы (вычета), то налогоплательщику необходимо подать заявление о предоставлении льготы по утвержденной форме.</w:t>
            </w:r>
          </w:p>
        </w:tc>
      </w:tr>
      <w:tr w:rsidR="00A23E36" w:rsidRPr="00874A39" w:rsidTr="00732B6C">
        <w:tc>
          <w:tcPr>
            <w:tcW w:w="0" w:type="auto"/>
            <w:shd w:val="clear" w:color="auto" w:fill="FFFFFF"/>
            <w:vAlign w:val="center"/>
            <w:hideMark/>
          </w:tcPr>
          <w:p w:rsidR="001C60F3" w:rsidRDefault="001C60F3" w:rsidP="00732B6C">
            <w:pPr>
              <w:ind w:firstLine="709"/>
              <w:jc w:val="both"/>
              <w:rPr>
                <w:b/>
                <w:noProof/>
                <w:sz w:val="28"/>
                <w:szCs w:val="28"/>
              </w:rPr>
            </w:pPr>
          </w:p>
          <w:p w:rsidR="001C60F3" w:rsidRPr="001C60F3" w:rsidRDefault="001C60F3" w:rsidP="001C60F3">
            <w:pPr>
              <w:ind w:firstLine="709"/>
              <w:jc w:val="both"/>
              <w:rPr>
                <w:b/>
                <w:noProof/>
                <w:sz w:val="28"/>
                <w:szCs w:val="28"/>
              </w:rPr>
            </w:pPr>
            <w:r w:rsidRPr="001C60F3">
              <w:rPr>
                <w:b/>
                <w:noProof/>
                <w:sz w:val="28"/>
                <w:szCs w:val="28"/>
              </w:rPr>
              <w:t>С 202</w:t>
            </w:r>
            <w:r w:rsidR="002805B1">
              <w:rPr>
                <w:b/>
                <w:noProof/>
                <w:sz w:val="28"/>
                <w:szCs w:val="28"/>
              </w:rPr>
              <w:t>2</w:t>
            </w:r>
            <w:r w:rsidRPr="001C60F3">
              <w:rPr>
                <w:b/>
                <w:noProof/>
                <w:sz w:val="28"/>
                <w:szCs w:val="28"/>
              </w:rPr>
              <w:t xml:space="preserve"> года наша семья относится к многодетным семьям. Положены ли родителям льготы по имущественным налогам с физических лиц?</w:t>
            </w:r>
          </w:p>
          <w:p w:rsidR="001C60F3" w:rsidRPr="001C60F3" w:rsidRDefault="001C60F3" w:rsidP="001C60F3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 w:rsidRPr="001C60F3">
              <w:rPr>
                <w:noProof/>
                <w:sz w:val="28"/>
                <w:szCs w:val="28"/>
              </w:rPr>
              <w:t>Для лиц, имеющих трех и более несовершеннолетних детей, на федеральном уровне введен дополнительный налоговый вычет по налогу на имущество и земельному налогу:</w:t>
            </w:r>
          </w:p>
          <w:p w:rsidR="001C60F3" w:rsidRPr="001C60F3" w:rsidRDefault="001C60F3" w:rsidP="001C60F3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 w:rsidRPr="001C60F3">
              <w:rPr>
                <w:noProof/>
                <w:sz w:val="28"/>
                <w:szCs w:val="28"/>
              </w:rPr>
              <w:lastRenderedPageBreak/>
              <w:t>– налоговая база по земельному налогу уменьшается на величину кадастровой стоимости 600 кв.м площади одного земельного участка по выбору налогоплательщика;</w:t>
            </w:r>
          </w:p>
          <w:p w:rsidR="001C60F3" w:rsidRPr="001C60F3" w:rsidRDefault="001C60F3" w:rsidP="001C60F3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 w:rsidRPr="001C60F3">
              <w:rPr>
                <w:noProof/>
                <w:sz w:val="28"/>
                <w:szCs w:val="28"/>
              </w:rPr>
              <w:t>– налоговая база дополнительно уменьшается на величину кадастровой стоимости 5 кв.м общей площади квартиры и 7 кв.м площади жилого дома в расчете на каждого несовершеннолетнего ребенка.</w:t>
            </w:r>
          </w:p>
          <w:p w:rsidR="001C60F3" w:rsidRPr="001C60F3" w:rsidRDefault="001C60F3" w:rsidP="001C60F3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 w:rsidRPr="001C60F3">
              <w:rPr>
                <w:noProof/>
                <w:sz w:val="28"/>
                <w:szCs w:val="28"/>
              </w:rPr>
              <w:t>Дополнительные льготы могут быть установлены представительными органами муниципальных образований по месту нахождения недвижимости.</w:t>
            </w:r>
          </w:p>
          <w:p w:rsidR="001C60F3" w:rsidRPr="001C60F3" w:rsidRDefault="001C60F3" w:rsidP="001C60F3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 w:rsidRPr="001C60F3">
              <w:rPr>
                <w:noProof/>
                <w:sz w:val="28"/>
                <w:szCs w:val="28"/>
              </w:rPr>
              <w:t xml:space="preserve">Сведения о налогоплательщиках, имеющих трех и более несовершеннолетних детей, в налоговые органы предоставляются органами социальной защиты населения. </w:t>
            </w:r>
          </w:p>
          <w:p w:rsidR="001C60F3" w:rsidRDefault="001C60F3" w:rsidP="001C60F3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 w:rsidRPr="001C60F3">
              <w:rPr>
                <w:noProof/>
                <w:sz w:val="28"/>
                <w:szCs w:val="28"/>
              </w:rPr>
              <w:t xml:space="preserve">Таким образом, </w:t>
            </w:r>
            <w:r w:rsidR="00440EC5">
              <w:rPr>
                <w:noProof/>
                <w:sz w:val="28"/>
                <w:szCs w:val="28"/>
              </w:rPr>
              <w:t xml:space="preserve">при поступлении в налоговые органы сведений </w:t>
            </w:r>
            <w:r w:rsidRPr="001C60F3">
              <w:rPr>
                <w:noProof/>
                <w:sz w:val="28"/>
                <w:szCs w:val="28"/>
              </w:rPr>
              <w:t>налоги за 202</w:t>
            </w:r>
            <w:r w:rsidR="002805B1">
              <w:rPr>
                <w:noProof/>
                <w:sz w:val="28"/>
                <w:szCs w:val="28"/>
              </w:rPr>
              <w:t>2</w:t>
            </w:r>
            <w:r w:rsidRPr="001C60F3">
              <w:rPr>
                <w:noProof/>
                <w:sz w:val="28"/>
                <w:szCs w:val="28"/>
              </w:rPr>
              <w:t xml:space="preserve"> год будут исчислены с учетом данных льгот.</w:t>
            </w:r>
          </w:p>
          <w:p w:rsidR="00C313B1" w:rsidRDefault="00C313B1" w:rsidP="00732B6C">
            <w:pPr>
              <w:ind w:firstLine="709"/>
              <w:jc w:val="both"/>
              <w:rPr>
                <w:noProof/>
                <w:sz w:val="28"/>
                <w:szCs w:val="28"/>
              </w:rPr>
            </w:pPr>
          </w:p>
          <w:p w:rsidR="001C60F3" w:rsidRPr="00C313B1" w:rsidRDefault="00C313B1" w:rsidP="00732B6C">
            <w:pPr>
              <w:ind w:firstLine="709"/>
              <w:jc w:val="both"/>
              <w:rPr>
                <w:b/>
                <w:noProof/>
                <w:sz w:val="28"/>
                <w:szCs w:val="28"/>
              </w:rPr>
            </w:pPr>
            <w:r w:rsidRPr="00C313B1">
              <w:rPr>
                <w:b/>
                <w:noProof/>
                <w:sz w:val="28"/>
                <w:szCs w:val="28"/>
              </w:rPr>
              <w:t>Имеют ли лица предпенсионного возраста право на налоговую льготу (налоговый вычет) по земельному налогу, налогу на имущество физических лиц?</w:t>
            </w:r>
          </w:p>
          <w:p w:rsidR="00C313B1" w:rsidRDefault="00C313B1" w:rsidP="00C313B1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 w:rsidRPr="00874A39">
              <w:rPr>
                <w:noProof/>
                <w:sz w:val="28"/>
                <w:szCs w:val="28"/>
              </w:rPr>
              <w:t>С 01.01.2019 года физические лица предпенсионного возраста (соответствующие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года) имеют право на налоговую льготу</w:t>
            </w:r>
            <w:r>
              <w:rPr>
                <w:noProof/>
                <w:sz w:val="28"/>
                <w:szCs w:val="28"/>
              </w:rPr>
              <w:t>:</w:t>
            </w:r>
          </w:p>
          <w:p w:rsidR="00C313B1" w:rsidRDefault="00C313B1" w:rsidP="00C313B1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</w:t>
            </w:r>
            <w:r w:rsidRPr="00874A39">
              <w:rPr>
                <w:noProof/>
                <w:sz w:val="28"/>
                <w:szCs w:val="28"/>
              </w:rPr>
              <w:t xml:space="preserve"> по земельному налогу в виде налогового вычета, который предусматривает уменьшение налоговой базы земельного участка на величину кадастровой стоимости 600 кв.м. площади данного земельного участка, находящегося в собственности, постоянном (бессрочном) пользовании или пожизненном наследуемом владении налогоплательщика. Налоговый вычет предоставляется в отношении одного земельного участка по выбору налогоплательщика</w:t>
            </w:r>
            <w:r>
              <w:rPr>
                <w:noProof/>
                <w:sz w:val="28"/>
                <w:szCs w:val="28"/>
              </w:rPr>
              <w:t>;</w:t>
            </w:r>
          </w:p>
          <w:p w:rsidR="00C313B1" w:rsidRDefault="00C313B1" w:rsidP="00C313B1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по налогу на имущество физических лиц </w:t>
            </w:r>
            <w:r w:rsidRPr="007900AC">
              <w:rPr>
                <w:noProof/>
                <w:sz w:val="28"/>
                <w:szCs w:val="28"/>
              </w:rPr>
              <w:t>в размере 100% в отношении одного объекта налогообложения каждого вида, находящегося в собственности налогоплательщика и не используемого налогоплательщиком в предпринимательской деятельности.</w:t>
            </w:r>
            <w:r w:rsidRPr="00874A39">
              <w:rPr>
                <w:noProof/>
                <w:sz w:val="28"/>
                <w:szCs w:val="28"/>
              </w:rPr>
              <w:t xml:space="preserve"> </w:t>
            </w:r>
          </w:p>
          <w:p w:rsidR="00A23E36" w:rsidRDefault="00C313B1" w:rsidP="00C313B1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 w:rsidRPr="00874A39">
              <w:rPr>
                <w:noProof/>
                <w:sz w:val="28"/>
                <w:szCs w:val="28"/>
              </w:rPr>
              <w:t>Лицам предпенсионного возраста льгота (вычет) будет предоставлена в беззаявительном порядке (при наличии сведений из Пенсионного фонда Российской Федерации)), однако они вправе подать в налоговый орган по своему выбору заявление о предоставлении налоговой льготы.</w:t>
            </w:r>
          </w:p>
          <w:p w:rsidR="00C313B1" w:rsidRDefault="00C313B1" w:rsidP="00C313B1">
            <w:pPr>
              <w:ind w:firstLine="709"/>
              <w:jc w:val="both"/>
              <w:rPr>
                <w:noProof/>
                <w:sz w:val="28"/>
                <w:szCs w:val="28"/>
              </w:rPr>
            </w:pPr>
          </w:p>
          <w:p w:rsidR="00C313B1" w:rsidRDefault="00C313B1" w:rsidP="00C313B1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 w:rsidRPr="00C313B1">
              <w:rPr>
                <w:b/>
                <w:noProof/>
                <w:sz w:val="28"/>
                <w:szCs w:val="28"/>
              </w:rPr>
              <w:t>Распространяется ли налоговый вычет по земельному налогу на детей-инвалидов?</w:t>
            </w:r>
            <w:r w:rsidRPr="00874A39">
              <w:rPr>
                <w:noProof/>
                <w:sz w:val="28"/>
                <w:szCs w:val="28"/>
              </w:rPr>
              <w:t xml:space="preserve"> </w:t>
            </w:r>
          </w:p>
          <w:p w:rsidR="00C313B1" w:rsidRDefault="00C313B1" w:rsidP="00C313B1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 w:rsidRPr="00874A39">
              <w:rPr>
                <w:noProof/>
                <w:sz w:val="28"/>
                <w:szCs w:val="28"/>
              </w:rPr>
              <w:t>Да, распространяется, начиная с налогового периода 2015 года.</w:t>
            </w:r>
          </w:p>
          <w:p w:rsidR="00C313B1" w:rsidRDefault="00C313B1" w:rsidP="00C313B1">
            <w:pPr>
              <w:ind w:firstLine="709"/>
              <w:jc w:val="both"/>
              <w:rPr>
                <w:noProof/>
                <w:sz w:val="28"/>
                <w:szCs w:val="28"/>
              </w:rPr>
            </w:pPr>
          </w:p>
          <w:p w:rsidR="00C313B1" w:rsidRDefault="00C313B1" w:rsidP="00C313B1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 w:rsidRPr="00C313B1">
              <w:rPr>
                <w:b/>
                <w:noProof/>
                <w:sz w:val="28"/>
                <w:szCs w:val="28"/>
              </w:rPr>
              <w:t>Как будет предоставляться налоговый вычет по земельному налогу в случае нахождения земельного участка в долевой собственности?</w:t>
            </w:r>
          </w:p>
          <w:p w:rsidR="00C313B1" w:rsidRDefault="00C313B1" w:rsidP="00C313B1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 w:rsidRPr="00874A39">
              <w:rPr>
                <w:noProof/>
                <w:sz w:val="28"/>
                <w:szCs w:val="28"/>
              </w:rPr>
              <w:lastRenderedPageBreak/>
              <w:t>Налоговая база по земельному налогу в отношении земельных участков, находящихся в общей долевой собственности, определяется для каждого собственника данного земельного участка пропорционально его доле.</w:t>
            </w:r>
            <w:r w:rsidRPr="00874A39">
              <w:rPr>
                <w:noProof/>
                <w:sz w:val="28"/>
                <w:szCs w:val="28"/>
              </w:rPr>
              <w:br/>
              <w:t>В отношении земельных участков, находящихся в общей совместной собственности, налоговая база определяется для каждого из налогоплательщиков, являющихся собственниками данного земельного участка, в равных долях.</w:t>
            </w:r>
          </w:p>
          <w:p w:rsidR="00C313B1" w:rsidRDefault="00C313B1" w:rsidP="00C313B1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 w:rsidRPr="00874A39">
              <w:rPr>
                <w:noProof/>
                <w:sz w:val="28"/>
                <w:szCs w:val="28"/>
              </w:rPr>
              <w:t xml:space="preserve">При исчислении земельного налога налоговая база уменьшается на величину кадастровой стоимости 600 квадратных метров площади </w:t>
            </w:r>
            <w:r>
              <w:rPr>
                <w:noProof/>
                <w:sz w:val="28"/>
                <w:szCs w:val="28"/>
              </w:rPr>
              <w:t xml:space="preserve">доли </w:t>
            </w:r>
            <w:r w:rsidRPr="00874A39">
              <w:rPr>
                <w:noProof/>
                <w:sz w:val="28"/>
                <w:szCs w:val="28"/>
              </w:rPr>
              <w:t>земельного участка, находяще</w:t>
            </w:r>
            <w:r>
              <w:rPr>
                <w:noProof/>
                <w:sz w:val="28"/>
                <w:szCs w:val="28"/>
              </w:rPr>
              <w:t>й</w:t>
            </w:r>
            <w:r w:rsidRPr="00874A39">
              <w:rPr>
                <w:noProof/>
                <w:sz w:val="28"/>
                <w:szCs w:val="28"/>
              </w:rPr>
              <w:t>ся в собственности, постоянном (бессрочном) пользовании или пожизненном наследуемом владении налогоплательщик</w:t>
            </w:r>
            <w:r>
              <w:rPr>
                <w:noProof/>
                <w:sz w:val="28"/>
                <w:szCs w:val="28"/>
              </w:rPr>
              <w:t>а</w:t>
            </w:r>
            <w:r w:rsidRPr="00874A39">
              <w:rPr>
                <w:noProof/>
                <w:sz w:val="28"/>
                <w:szCs w:val="28"/>
              </w:rPr>
              <w:t>.</w:t>
            </w:r>
          </w:p>
          <w:p w:rsidR="00C313B1" w:rsidRDefault="00C313B1" w:rsidP="00C313B1">
            <w:pPr>
              <w:ind w:firstLine="709"/>
              <w:jc w:val="both"/>
              <w:rPr>
                <w:noProof/>
                <w:sz w:val="28"/>
                <w:szCs w:val="28"/>
              </w:rPr>
            </w:pPr>
          </w:p>
          <w:p w:rsidR="00C313B1" w:rsidRPr="00C313B1" w:rsidRDefault="00C313B1" w:rsidP="00C313B1">
            <w:pPr>
              <w:ind w:firstLine="709"/>
              <w:jc w:val="both"/>
              <w:rPr>
                <w:b/>
                <w:noProof/>
                <w:sz w:val="28"/>
                <w:szCs w:val="28"/>
              </w:rPr>
            </w:pPr>
            <w:r w:rsidRPr="00C313B1">
              <w:rPr>
                <w:b/>
                <w:noProof/>
                <w:sz w:val="28"/>
                <w:szCs w:val="28"/>
              </w:rPr>
              <w:t xml:space="preserve">Какая площадь земельного участка освобождается от налога в связи с налоговым вычетом и как будет начисляться земельный налог если в собственности </w:t>
            </w:r>
            <w:r w:rsidR="00440EC5">
              <w:rPr>
                <w:b/>
                <w:noProof/>
                <w:sz w:val="28"/>
                <w:szCs w:val="28"/>
              </w:rPr>
              <w:t xml:space="preserve">у льготника </w:t>
            </w:r>
            <w:r w:rsidRPr="00C313B1">
              <w:rPr>
                <w:b/>
                <w:noProof/>
                <w:sz w:val="28"/>
                <w:szCs w:val="28"/>
              </w:rPr>
              <w:t>2 и более земельных участков?</w:t>
            </w:r>
          </w:p>
          <w:p w:rsidR="00C313B1" w:rsidRDefault="00C313B1" w:rsidP="00C313B1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</w:t>
            </w:r>
            <w:r w:rsidRPr="00874A39">
              <w:rPr>
                <w:noProof/>
                <w:sz w:val="28"/>
                <w:szCs w:val="28"/>
              </w:rPr>
              <w:t>алоговый вычет, уменьша</w:t>
            </w:r>
            <w:r>
              <w:rPr>
                <w:noProof/>
                <w:sz w:val="28"/>
                <w:szCs w:val="28"/>
              </w:rPr>
              <w:t>ет</w:t>
            </w:r>
            <w:r w:rsidRPr="00874A39">
              <w:rPr>
                <w:noProof/>
                <w:sz w:val="28"/>
                <w:szCs w:val="28"/>
              </w:rPr>
              <w:t xml:space="preserve"> земельный налог на величину кадастровой стоимости 600 кв.м площади одного земельного участка. Так, если площадь участка составляет не более 6 соток – налог взыматься не будет, а если площадь участка превышает 6 соток – налог будет рассчитан за оставшуюся площадь.</w:t>
            </w:r>
          </w:p>
          <w:p w:rsidR="00C313B1" w:rsidRDefault="00C313B1" w:rsidP="00C313B1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 w:rsidRPr="00874A39">
              <w:rPr>
                <w:noProof/>
                <w:sz w:val="28"/>
                <w:szCs w:val="28"/>
              </w:rPr>
              <w:t>Указанный вычет применятся только по одному земельному участку независимо от категории земель, вида разрешенного использования и местоположения земельного участка в пределах территории страны.</w:t>
            </w:r>
            <w:r w:rsidRPr="00874A39">
              <w:rPr>
                <w:noProof/>
                <w:sz w:val="28"/>
                <w:szCs w:val="28"/>
              </w:rPr>
              <w:br/>
              <w:t>Кроме того, право на установление дополнительных налоговых вычетов (например, для нескольких земельных участков) предоставлено представительным органам муниципальных образований (законодательным органам Москвы, Санкт-Петербурга и Севастополя).</w:t>
            </w:r>
          </w:p>
          <w:p w:rsidR="00C313B1" w:rsidRPr="00C313B1" w:rsidRDefault="00C313B1" w:rsidP="00C313B1">
            <w:pPr>
              <w:ind w:firstLine="709"/>
              <w:jc w:val="both"/>
              <w:rPr>
                <w:b/>
                <w:noProof/>
                <w:sz w:val="28"/>
                <w:szCs w:val="28"/>
              </w:rPr>
            </w:pPr>
          </w:p>
        </w:tc>
      </w:tr>
      <w:tr w:rsidR="00A23E36" w:rsidRPr="00874A39" w:rsidTr="00732B6C">
        <w:tc>
          <w:tcPr>
            <w:tcW w:w="0" w:type="auto"/>
            <w:shd w:val="clear" w:color="auto" w:fill="FFFFFF"/>
            <w:vAlign w:val="center"/>
            <w:hideMark/>
          </w:tcPr>
          <w:p w:rsidR="00A23E36" w:rsidRPr="00874A39" w:rsidRDefault="00A23E36" w:rsidP="00732B6C">
            <w:pPr>
              <w:ind w:firstLine="709"/>
              <w:jc w:val="both"/>
              <w:rPr>
                <w:noProof/>
                <w:sz w:val="28"/>
                <w:szCs w:val="28"/>
              </w:rPr>
            </w:pPr>
          </w:p>
        </w:tc>
      </w:tr>
      <w:tr w:rsidR="00A23E36" w:rsidRPr="00874A39" w:rsidTr="00732B6C">
        <w:tc>
          <w:tcPr>
            <w:tcW w:w="0" w:type="auto"/>
            <w:shd w:val="clear" w:color="auto" w:fill="FFFFFF"/>
            <w:vAlign w:val="center"/>
            <w:hideMark/>
          </w:tcPr>
          <w:p w:rsidR="00A23E36" w:rsidRPr="00874A39" w:rsidRDefault="00A23E36" w:rsidP="00732B6C">
            <w:pPr>
              <w:ind w:firstLine="709"/>
              <w:jc w:val="both"/>
              <w:rPr>
                <w:noProof/>
                <w:sz w:val="28"/>
                <w:szCs w:val="28"/>
              </w:rPr>
            </w:pPr>
          </w:p>
        </w:tc>
      </w:tr>
    </w:tbl>
    <w:p w:rsidR="00A23E36" w:rsidRPr="00440EC5" w:rsidRDefault="00A23E36" w:rsidP="00A23E36">
      <w:pPr>
        <w:ind w:firstLine="709"/>
        <w:jc w:val="both"/>
        <w:rPr>
          <w:b/>
          <w:noProof/>
          <w:sz w:val="28"/>
          <w:szCs w:val="28"/>
        </w:rPr>
      </w:pPr>
      <w:r w:rsidRPr="00440EC5">
        <w:rPr>
          <w:b/>
          <w:noProof/>
          <w:sz w:val="28"/>
          <w:szCs w:val="28"/>
        </w:rPr>
        <w:t>Вправе ли физическое лицо воспользоваться льготой по налогу на имущество физических лиц в отношении находящегося в собственности объекта незавершенного строительства, зарегистрированного в органах Росреестра и имеющего кадастровую оценку?</w:t>
      </w:r>
    </w:p>
    <w:p w:rsidR="00A23E36" w:rsidRDefault="00A23E36" w:rsidP="00A23E36">
      <w:pPr>
        <w:ind w:firstLine="709"/>
        <w:jc w:val="both"/>
        <w:rPr>
          <w:noProof/>
          <w:sz w:val="28"/>
          <w:szCs w:val="28"/>
        </w:rPr>
      </w:pPr>
      <w:r w:rsidRPr="007900AC">
        <w:rPr>
          <w:noProof/>
          <w:sz w:val="28"/>
          <w:szCs w:val="28"/>
        </w:rPr>
        <w:t>Объекты незавершенного строительства не включены в перечень объектов, по которым предоставляется льгота на федеральном уровне. Однако дополнительные льготы могут быть установлены представительными органами муниципальных образований (законами городов федерального значения Москвы, Санкт-Петербурга и Севастополя).</w:t>
      </w:r>
    </w:p>
    <w:p w:rsidR="00440EC5" w:rsidRDefault="00440EC5" w:rsidP="00A23E36">
      <w:pPr>
        <w:ind w:firstLine="709"/>
        <w:jc w:val="both"/>
        <w:rPr>
          <w:b/>
          <w:noProof/>
          <w:sz w:val="28"/>
          <w:szCs w:val="28"/>
        </w:rPr>
      </w:pPr>
    </w:p>
    <w:p w:rsidR="00A23E36" w:rsidRPr="00440EC5" w:rsidRDefault="00A23E36" w:rsidP="00A23E36">
      <w:pPr>
        <w:ind w:firstLine="709"/>
        <w:jc w:val="both"/>
        <w:rPr>
          <w:b/>
          <w:noProof/>
          <w:sz w:val="28"/>
          <w:szCs w:val="28"/>
        </w:rPr>
      </w:pPr>
      <w:r w:rsidRPr="00440EC5">
        <w:rPr>
          <w:b/>
          <w:noProof/>
          <w:sz w:val="28"/>
          <w:szCs w:val="28"/>
        </w:rPr>
        <w:t>По каким объектам недвижимого имущества предоставляются льготы по налогу на имущество физических лиц?</w:t>
      </w:r>
    </w:p>
    <w:p w:rsidR="00A23E36" w:rsidRPr="00216151" w:rsidRDefault="00A23E36" w:rsidP="00A23E36">
      <w:pPr>
        <w:ind w:firstLine="709"/>
        <w:jc w:val="both"/>
        <w:rPr>
          <w:noProof/>
          <w:sz w:val="28"/>
          <w:szCs w:val="28"/>
        </w:rPr>
      </w:pPr>
      <w:r w:rsidRPr="00216151">
        <w:rPr>
          <w:noProof/>
          <w:sz w:val="28"/>
          <w:szCs w:val="28"/>
        </w:rPr>
        <w:t>Налоговая льгота предоставляется в отношении одного объекта каждого вида из пяти перечисленных:</w:t>
      </w:r>
    </w:p>
    <w:p w:rsidR="00A23E36" w:rsidRPr="00216151" w:rsidRDefault="00A23E36" w:rsidP="00A23E36">
      <w:pPr>
        <w:ind w:firstLine="709"/>
        <w:jc w:val="both"/>
        <w:rPr>
          <w:noProof/>
          <w:sz w:val="28"/>
          <w:szCs w:val="28"/>
        </w:rPr>
      </w:pPr>
      <w:r w:rsidRPr="00216151">
        <w:rPr>
          <w:noProof/>
          <w:sz w:val="28"/>
          <w:szCs w:val="28"/>
        </w:rPr>
        <w:t>1) квартира, часть квартиры или комната;</w:t>
      </w:r>
    </w:p>
    <w:p w:rsidR="00A23E36" w:rsidRPr="00216151" w:rsidRDefault="00A23E36" w:rsidP="00A23E36">
      <w:pPr>
        <w:ind w:firstLine="709"/>
        <w:jc w:val="both"/>
        <w:rPr>
          <w:noProof/>
          <w:sz w:val="28"/>
          <w:szCs w:val="28"/>
        </w:rPr>
      </w:pPr>
      <w:r w:rsidRPr="00216151">
        <w:rPr>
          <w:noProof/>
          <w:sz w:val="28"/>
          <w:szCs w:val="28"/>
        </w:rPr>
        <w:lastRenderedPageBreak/>
        <w:t>2) жилой дом или часть жилого дома;</w:t>
      </w:r>
    </w:p>
    <w:p w:rsidR="00A23E36" w:rsidRPr="00216151" w:rsidRDefault="00A23E36" w:rsidP="00A23E36">
      <w:pPr>
        <w:ind w:firstLine="709"/>
        <w:jc w:val="both"/>
        <w:rPr>
          <w:noProof/>
          <w:sz w:val="28"/>
          <w:szCs w:val="28"/>
        </w:rPr>
      </w:pPr>
      <w:r w:rsidRPr="00216151">
        <w:rPr>
          <w:noProof/>
          <w:sz w:val="28"/>
          <w:szCs w:val="28"/>
        </w:rPr>
        <w:t>3) специально оборудованные помещения, сооружения, которые используются физическими лицами, осуществляющими профессиональную творческую деятельность исключительно в качестве творческих мастерских, ателье, студий, а также жилых домов, квартир, комнат, используемых для организации открытых для посещения негосударственных музеев, галерей, библиотек, - на период такого их использования;</w:t>
      </w:r>
    </w:p>
    <w:p w:rsidR="00A23E36" w:rsidRPr="00216151" w:rsidRDefault="00A23E36" w:rsidP="00A23E36">
      <w:pPr>
        <w:ind w:firstLine="709"/>
        <w:jc w:val="both"/>
        <w:rPr>
          <w:noProof/>
          <w:sz w:val="28"/>
          <w:szCs w:val="28"/>
        </w:rPr>
      </w:pPr>
      <w:r w:rsidRPr="00216151">
        <w:rPr>
          <w:noProof/>
          <w:sz w:val="28"/>
          <w:szCs w:val="28"/>
        </w:rPr>
        <w:t>4) хозяйственное строение или сооружение, площадь каждого из которых не превышает 50 кв.м.,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A23E36" w:rsidRPr="00216151" w:rsidRDefault="00A23E36" w:rsidP="00A23E36">
      <w:pPr>
        <w:ind w:firstLine="709"/>
        <w:jc w:val="both"/>
        <w:rPr>
          <w:noProof/>
          <w:sz w:val="28"/>
          <w:szCs w:val="28"/>
        </w:rPr>
      </w:pPr>
      <w:r w:rsidRPr="00216151">
        <w:rPr>
          <w:noProof/>
          <w:sz w:val="28"/>
          <w:szCs w:val="28"/>
        </w:rPr>
        <w:t>5) гараж или машино-место.</w:t>
      </w:r>
    </w:p>
    <w:p w:rsidR="00A23E36" w:rsidRDefault="00A23E36" w:rsidP="00A23E36">
      <w:pPr>
        <w:ind w:firstLine="709"/>
        <w:jc w:val="both"/>
        <w:rPr>
          <w:noProof/>
          <w:sz w:val="28"/>
          <w:szCs w:val="28"/>
        </w:rPr>
      </w:pPr>
      <w:r w:rsidRPr="00216151">
        <w:rPr>
          <w:noProof/>
          <w:sz w:val="28"/>
          <w:szCs w:val="28"/>
        </w:rPr>
        <w:t>Вместе с тем, при установлении налога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могут также устанавливаться иные виды объектов налогообложения, в отношении которых применяется налоговая льгота по налогу на имущество физических лиц.</w:t>
      </w:r>
    </w:p>
    <w:p w:rsidR="00114BC3" w:rsidRDefault="00114BC3" w:rsidP="00A23E36">
      <w:pPr>
        <w:ind w:firstLine="709"/>
        <w:jc w:val="both"/>
        <w:rPr>
          <w:noProof/>
          <w:sz w:val="28"/>
          <w:szCs w:val="28"/>
        </w:rPr>
      </w:pPr>
    </w:p>
    <w:p w:rsidR="00114BC3" w:rsidRDefault="00114BC3" w:rsidP="00A23E36">
      <w:pPr>
        <w:ind w:firstLine="709"/>
        <w:jc w:val="both"/>
        <w:rPr>
          <w:b/>
          <w:noProof/>
          <w:sz w:val="28"/>
          <w:szCs w:val="28"/>
        </w:rPr>
      </w:pPr>
      <w:r w:rsidRPr="00114BC3">
        <w:rPr>
          <w:b/>
          <w:noProof/>
          <w:sz w:val="28"/>
          <w:szCs w:val="28"/>
        </w:rPr>
        <w:t>Предоставляются ли льготы по налогу на имущество физических лиц в отношении квартиры находящейся в залоге по договору об ипотеке?</w:t>
      </w:r>
    </w:p>
    <w:p w:rsidR="0081388F" w:rsidRPr="0081388F" w:rsidRDefault="0081388F" w:rsidP="0081388F">
      <w:pPr>
        <w:ind w:firstLine="709"/>
        <w:jc w:val="both"/>
        <w:rPr>
          <w:noProof/>
          <w:sz w:val="28"/>
          <w:szCs w:val="28"/>
        </w:rPr>
      </w:pPr>
      <w:r w:rsidRPr="0081388F">
        <w:rPr>
          <w:noProof/>
          <w:sz w:val="28"/>
          <w:szCs w:val="28"/>
        </w:rPr>
        <w:t>По общему правилу плательщиками налога на имущество физических лиц признаются физические лица, обладающие правом собственности на имущество, являющееся объектом налогообложения.</w:t>
      </w:r>
    </w:p>
    <w:p w:rsidR="0081388F" w:rsidRPr="0081388F" w:rsidRDefault="0081388F" w:rsidP="0081388F">
      <w:pPr>
        <w:ind w:firstLine="709"/>
        <w:jc w:val="both"/>
        <w:rPr>
          <w:noProof/>
          <w:sz w:val="28"/>
          <w:szCs w:val="28"/>
        </w:rPr>
      </w:pPr>
      <w:r w:rsidRPr="0081388F">
        <w:rPr>
          <w:noProof/>
          <w:sz w:val="28"/>
          <w:szCs w:val="28"/>
        </w:rPr>
        <w:t>Физическое лицо, которое приобрело объект недвижимости по договору об ипотеке, является собственником этого объекта и, следовательно, признается налогоплательщиком по налогу на имущество физических лиц.</w:t>
      </w:r>
    </w:p>
    <w:p w:rsidR="0081388F" w:rsidRPr="0081388F" w:rsidRDefault="0081388F" w:rsidP="0081388F">
      <w:pPr>
        <w:ind w:firstLine="709"/>
        <w:jc w:val="both"/>
        <w:rPr>
          <w:noProof/>
          <w:sz w:val="28"/>
          <w:szCs w:val="28"/>
        </w:rPr>
      </w:pPr>
      <w:r w:rsidRPr="0081388F">
        <w:rPr>
          <w:noProof/>
          <w:sz w:val="28"/>
          <w:szCs w:val="28"/>
        </w:rPr>
        <w:t>На федеральном уровне по налогу на имущество налоговые льготы для лиц, которые приобрели недвижимость в рамках договора об ипотеке, не предусмотрены.</w:t>
      </w:r>
    </w:p>
    <w:p w:rsidR="0081388F" w:rsidRPr="0081388F" w:rsidRDefault="0081388F" w:rsidP="0081388F">
      <w:pPr>
        <w:ind w:firstLine="709"/>
        <w:jc w:val="both"/>
        <w:rPr>
          <w:noProof/>
          <w:sz w:val="28"/>
          <w:szCs w:val="28"/>
        </w:rPr>
      </w:pPr>
      <w:r w:rsidRPr="0081388F">
        <w:rPr>
          <w:noProof/>
          <w:sz w:val="28"/>
          <w:szCs w:val="28"/>
        </w:rPr>
        <w:t>При этом органы местной власти имеют полномочия, направленные на установление конкретных налоговых ставок и дополнительных к федеральным льготам местных льгот по налогу на территории муниципального образования. В частности, на территории Кировской области в городах Кирове, Кирово-Чепецке, Белой Холунице решениями дум предусмотрен льготный порядок налогообложения в отношении имущества, которое находится в залоге по договору об ипотеке.</w:t>
      </w:r>
    </w:p>
    <w:p w:rsidR="0081388F" w:rsidRPr="0081388F" w:rsidRDefault="0081388F" w:rsidP="0081388F">
      <w:pPr>
        <w:ind w:firstLine="709"/>
        <w:jc w:val="both"/>
        <w:rPr>
          <w:noProof/>
          <w:sz w:val="28"/>
          <w:szCs w:val="28"/>
        </w:rPr>
      </w:pPr>
      <w:r w:rsidRPr="0081388F">
        <w:rPr>
          <w:noProof/>
          <w:sz w:val="28"/>
          <w:szCs w:val="28"/>
        </w:rPr>
        <w:t xml:space="preserve">Для получения налоговой льготы собственнику имущества необходимо представить в налоговый орган или МФЦ заявление установленной формы. </w:t>
      </w:r>
    </w:p>
    <w:p w:rsidR="0081388F" w:rsidRPr="0081388F" w:rsidRDefault="0081388F" w:rsidP="0081388F">
      <w:pPr>
        <w:ind w:firstLine="709"/>
        <w:jc w:val="both"/>
        <w:rPr>
          <w:noProof/>
          <w:sz w:val="28"/>
          <w:szCs w:val="28"/>
        </w:rPr>
      </w:pPr>
      <w:r w:rsidRPr="0081388F">
        <w:rPr>
          <w:noProof/>
          <w:sz w:val="28"/>
          <w:szCs w:val="28"/>
        </w:rPr>
        <w:t xml:space="preserve">Самый простой и безопасный способ направления заявления на льготу через сервис «Личный кабинет налогоплательщика для физических лиц», </w:t>
      </w:r>
      <w:r w:rsidRPr="0081388F">
        <w:rPr>
          <w:noProof/>
          <w:sz w:val="28"/>
          <w:szCs w:val="28"/>
        </w:rPr>
        <w:lastRenderedPageBreak/>
        <w:t>который размещен на сайте ФНС России. Он позволяет упростить подачу заявления. В сервисе автоматически заполняются данные заявителя и информация о выбранном льготном объекте. Пользователю необходимо лишь указать документ, на основании которого предоставляется льгота и его реквизиты, а также можно приложить сканированные образы документов (копию кредитного договора об ипотеке, справку из банка или копии платежных документов, подтверждающих остаток долга по кредитному договору).</w:t>
      </w:r>
    </w:p>
    <w:p w:rsidR="00A23E36" w:rsidRDefault="0081388F" w:rsidP="0081388F">
      <w:pPr>
        <w:ind w:firstLine="709"/>
        <w:jc w:val="both"/>
        <w:rPr>
          <w:noProof/>
          <w:sz w:val="28"/>
          <w:szCs w:val="28"/>
        </w:rPr>
      </w:pPr>
      <w:r w:rsidRPr="0081388F">
        <w:rPr>
          <w:noProof/>
          <w:sz w:val="28"/>
          <w:szCs w:val="28"/>
        </w:rPr>
        <w:t>Представленное заявление рассматривается налоговым органом. По результатам рассмотрения заявления налоговый орган направляет налогоплательщику способом, указанным в заявлении, уведомление о предоставлении налоговой льготы либо сообщение об отказе в ее предоставлении.</w:t>
      </w:r>
    </w:p>
    <w:p w:rsidR="00440EC5" w:rsidRPr="00A61164" w:rsidRDefault="00440EC5" w:rsidP="00440EC5">
      <w:pPr>
        <w:tabs>
          <w:tab w:val="left" w:pos="0"/>
          <w:tab w:val="left" w:pos="993"/>
        </w:tabs>
        <w:ind w:firstLine="709"/>
        <w:jc w:val="both"/>
        <w:rPr>
          <w:b/>
          <w:sz w:val="28"/>
          <w:szCs w:val="28"/>
        </w:rPr>
      </w:pPr>
      <w:r w:rsidRPr="00A61164">
        <w:rPr>
          <w:b/>
          <w:sz w:val="28"/>
          <w:szCs w:val="28"/>
        </w:rPr>
        <w:t>Сын ушел в армию по призыву, имеет ли он право на освобождение от уплаты налога на имущество физических лиц?</w:t>
      </w:r>
    </w:p>
    <w:p w:rsidR="00440EC5" w:rsidRPr="00A61164" w:rsidRDefault="00440EC5" w:rsidP="00440E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1164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пп.7 п. 1 ст. 407 НК РФ</w:t>
      </w:r>
      <w:r w:rsidRPr="00A61164">
        <w:rPr>
          <w:sz w:val="28"/>
          <w:szCs w:val="28"/>
        </w:rPr>
        <w:t xml:space="preserve"> право на льготу по налогу на имущество физических лиц имеют, в частности,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более.</w:t>
      </w:r>
    </w:p>
    <w:p w:rsidR="00440EC5" w:rsidRPr="00A61164" w:rsidRDefault="00440EC5" w:rsidP="00440E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1164">
        <w:rPr>
          <w:sz w:val="28"/>
          <w:szCs w:val="28"/>
        </w:rPr>
        <w:t xml:space="preserve">В соответствии с нормами Федерального закона </w:t>
      </w:r>
      <w:r w:rsidR="001078FD">
        <w:rPr>
          <w:sz w:val="28"/>
          <w:szCs w:val="28"/>
        </w:rPr>
        <w:t>«</w:t>
      </w:r>
      <w:r w:rsidRPr="00A61164">
        <w:rPr>
          <w:sz w:val="28"/>
          <w:szCs w:val="28"/>
        </w:rPr>
        <w:t>О статусе военнослужащих</w:t>
      </w:r>
      <w:r w:rsidR="001078FD">
        <w:rPr>
          <w:sz w:val="28"/>
          <w:szCs w:val="28"/>
        </w:rPr>
        <w:t>»</w:t>
      </w:r>
      <w:r w:rsidRPr="00A61164">
        <w:rPr>
          <w:sz w:val="28"/>
          <w:szCs w:val="28"/>
        </w:rPr>
        <w:t xml:space="preserve"> к военнослужащим, в частности, относятся сержанты, старшины, солдаты и матросы, проходящие военную службу по призыву.</w:t>
      </w:r>
    </w:p>
    <w:p w:rsidR="00440EC5" w:rsidRPr="00A61164" w:rsidRDefault="00440EC5" w:rsidP="00440E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1164">
        <w:rPr>
          <w:sz w:val="28"/>
          <w:szCs w:val="28"/>
        </w:rPr>
        <w:t>Таким образом, солдат-</w:t>
      </w:r>
      <w:proofErr w:type="spellStart"/>
      <w:r w:rsidRPr="00A61164">
        <w:rPr>
          <w:sz w:val="28"/>
          <w:szCs w:val="28"/>
        </w:rPr>
        <w:t>срочник</w:t>
      </w:r>
      <w:proofErr w:type="spellEnd"/>
      <w:r w:rsidRPr="00A61164">
        <w:rPr>
          <w:sz w:val="28"/>
          <w:szCs w:val="28"/>
        </w:rPr>
        <w:t xml:space="preserve"> имеет право на льготу по налогу на имущество физических лиц. </w:t>
      </w:r>
    </w:p>
    <w:p w:rsidR="00440EC5" w:rsidRDefault="00440EC5" w:rsidP="00A23E36">
      <w:pPr>
        <w:tabs>
          <w:tab w:val="left" w:pos="0"/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A23E36" w:rsidRPr="00E00D9E" w:rsidRDefault="00A23E36" w:rsidP="00A23E36">
      <w:pPr>
        <w:tabs>
          <w:tab w:val="left" w:pos="0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Являюсь </w:t>
      </w:r>
      <w:r w:rsidRPr="00E00D9E">
        <w:rPr>
          <w:b/>
          <w:sz w:val="28"/>
          <w:szCs w:val="28"/>
        </w:rPr>
        <w:t>пенсионер</w:t>
      </w:r>
      <w:r>
        <w:rPr>
          <w:b/>
          <w:sz w:val="28"/>
          <w:szCs w:val="28"/>
        </w:rPr>
        <w:t xml:space="preserve">ом, </w:t>
      </w:r>
      <w:r w:rsidRPr="00E00D9E">
        <w:rPr>
          <w:b/>
          <w:sz w:val="28"/>
          <w:szCs w:val="28"/>
        </w:rPr>
        <w:t>в собственности 2 земельных участка. Как исчисляется земельный налог в связи с налоговым вычетом 6 соток?</w:t>
      </w:r>
    </w:p>
    <w:p w:rsidR="00A23E36" w:rsidRPr="00E00D9E" w:rsidRDefault="00A23E36" w:rsidP="00A23E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D9E">
        <w:rPr>
          <w:sz w:val="28"/>
          <w:szCs w:val="28"/>
        </w:rPr>
        <w:t xml:space="preserve">Налоговым кодексом предусмотрено право налогоплательщика на налоговый вычет в виде уменьшения налоговой базы по земельному налогу на величину кадастровой стоимости 600 квадратных метров площади земельного участка. Вычет применяется для категорий лиц, указанных в </w:t>
      </w:r>
      <w:hyperlink r:id="rId10" w:history="1">
        <w:r w:rsidRPr="00E00D9E">
          <w:rPr>
            <w:sz w:val="28"/>
            <w:szCs w:val="28"/>
          </w:rPr>
          <w:t>п</w:t>
        </w:r>
        <w:r w:rsidR="001078FD">
          <w:rPr>
            <w:sz w:val="28"/>
            <w:szCs w:val="28"/>
          </w:rPr>
          <w:t>ункте</w:t>
        </w:r>
        <w:r w:rsidRPr="00E00D9E">
          <w:rPr>
            <w:sz w:val="28"/>
            <w:szCs w:val="28"/>
          </w:rPr>
          <w:t xml:space="preserve"> 5 ст</w:t>
        </w:r>
        <w:r w:rsidR="001078FD">
          <w:rPr>
            <w:sz w:val="28"/>
            <w:szCs w:val="28"/>
          </w:rPr>
          <w:t>атьи</w:t>
        </w:r>
        <w:r w:rsidRPr="00E00D9E">
          <w:rPr>
            <w:sz w:val="28"/>
            <w:szCs w:val="28"/>
          </w:rPr>
          <w:t xml:space="preserve"> 391</w:t>
        </w:r>
      </w:hyperlink>
      <w:r w:rsidRPr="00E00D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НК РФ </w:t>
      </w:r>
      <w:r w:rsidRPr="00E00D9E">
        <w:rPr>
          <w:sz w:val="28"/>
          <w:szCs w:val="28"/>
        </w:rPr>
        <w:t>(</w:t>
      </w:r>
      <w:r w:rsidRPr="002A6C14">
        <w:rPr>
          <w:i/>
          <w:sz w:val="28"/>
          <w:szCs w:val="28"/>
        </w:rPr>
        <w:t>Герои Советского Союза, Российской Федерации, инвалиды I и II групп, инвалиды с детства, дети-инвалиды, ветераны Великой Отечественной войны и боевых действий, физические лица, имеющие трех и более несовершеннолетних детей  и т.д.</w:t>
      </w:r>
      <w:r w:rsidRPr="00E00D9E">
        <w:rPr>
          <w:sz w:val="28"/>
          <w:szCs w:val="28"/>
        </w:rPr>
        <w:t xml:space="preserve">), </w:t>
      </w:r>
      <w:r>
        <w:rPr>
          <w:sz w:val="28"/>
          <w:szCs w:val="28"/>
        </w:rPr>
        <w:t>в том числе,</w:t>
      </w:r>
      <w:r w:rsidRPr="00E00D9E">
        <w:rPr>
          <w:sz w:val="28"/>
          <w:szCs w:val="28"/>
        </w:rPr>
        <w:t xml:space="preserve"> для пенсионеров. </w:t>
      </w:r>
    </w:p>
    <w:p w:rsidR="00A23E36" w:rsidRPr="00E00D9E" w:rsidRDefault="00A23E36" w:rsidP="00A23E3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00D9E">
        <w:rPr>
          <w:bCs/>
          <w:sz w:val="28"/>
          <w:szCs w:val="28"/>
        </w:rPr>
        <w:t>Вычет применяется для одного земельного участка по Вашему выбору независимо от категории земель, вида разрешенного использования и местоположения земельного участка. При непредставлении в налоговый орган уведомления о выбранном земельном участке, вычет предоставляется в отношении одного земельного участка с максимальной исчисленной суммой налога.</w:t>
      </w:r>
    </w:p>
    <w:p w:rsidR="00440EC5" w:rsidRDefault="00440EC5" w:rsidP="00A23E36">
      <w:pPr>
        <w:ind w:firstLine="709"/>
        <w:jc w:val="both"/>
        <w:rPr>
          <w:b/>
          <w:snapToGrid w:val="0"/>
          <w:sz w:val="28"/>
          <w:szCs w:val="28"/>
        </w:rPr>
      </w:pPr>
    </w:p>
    <w:p w:rsidR="00A23E36" w:rsidRPr="00C1441F" w:rsidRDefault="00A23E36" w:rsidP="00A23E36">
      <w:pPr>
        <w:ind w:firstLine="709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Я</w:t>
      </w:r>
      <w:r w:rsidRPr="00C1441F">
        <w:rPr>
          <w:b/>
          <w:snapToGrid w:val="0"/>
          <w:sz w:val="28"/>
          <w:szCs w:val="28"/>
        </w:rPr>
        <w:t>вля</w:t>
      </w:r>
      <w:r>
        <w:rPr>
          <w:b/>
          <w:snapToGrid w:val="0"/>
          <w:sz w:val="28"/>
          <w:szCs w:val="28"/>
        </w:rPr>
        <w:t>юсь</w:t>
      </w:r>
      <w:r w:rsidRPr="00C1441F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>льготником (</w:t>
      </w:r>
      <w:proofErr w:type="spellStart"/>
      <w:r>
        <w:rPr>
          <w:b/>
          <w:snapToGrid w:val="0"/>
          <w:sz w:val="28"/>
          <w:szCs w:val="28"/>
        </w:rPr>
        <w:t>предпенсионером</w:t>
      </w:r>
      <w:proofErr w:type="spellEnd"/>
      <w:r>
        <w:rPr>
          <w:b/>
          <w:snapToGrid w:val="0"/>
          <w:sz w:val="28"/>
          <w:szCs w:val="28"/>
        </w:rPr>
        <w:t xml:space="preserve">, пенсионером, </w:t>
      </w:r>
      <w:r w:rsidRPr="00C1441F">
        <w:rPr>
          <w:b/>
          <w:snapToGrid w:val="0"/>
          <w:sz w:val="28"/>
          <w:szCs w:val="28"/>
        </w:rPr>
        <w:t xml:space="preserve">инвалидом </w:t>
      </w:r>
      <w:r>
        <w:rPr>
          <w:b/>
          <w:snapToGrid w:val="0"/>
          <w:sz w:val="28"/>
          <w:szCs w:val="28"/>
        </w:rPr>
        <w:t xml:space="preserve">1 или </w:t>
      </w:r>
      <w:r w:rsidRPr="00C1441F">
        <w:rPr>
          <w:b/>
          <w:snapToGrid w:val="0"/>
          <w:sz w:val="28"/>
          <w:szCs w:val="28"/>
        </w:rPr>
        <w:t>2 группы</w:t>
      </w:r>
      <w:r>
        <w:rPr>
          <w:b/>
          <w:snapToGrid w:val="0"/>
          <w:sz w:val="28"/>
          <w:szCs w:val="28"/>
        </w:rPr>
        <w:t>)</w:t>
      </w:r>
      <w:r w:rsidRPr="00C1441F">
        <w:rPr>
          <w:b/>
          <w:snapToGrid w:val="0"/>
          <w:sz w:val="28"/>
          <w:szCs w:val="28"/>
        </w:rPr>
        <w:t xml:space="preserve">, </w:t>
      </w:r>
      <w:r>
        <w:rPr>
          <w:b/>
          <w:snapToGrid w:val="0"/>
          <w:sz w:val="28"/>
          <w:szCs w:val="28"/>
        </w:rPr>
        <w:t>имею</w:t>
      </w:r>
      <w:r w:rsidRPr="00C1441F">
        <w:rPr>
          <w:b/>
          <w:snapToGrid w:val="0"/>
          <w:sz w:val="28"/>
          <w:szCs w:val="28"/>
        </w:rPr>
        <w:t xml:space="preserve"> в собственности </w:t>
      </w:r>
      <w:r w:rsidR="001E541A">
        <w:rPr>
          <w:b/>
          <w:snapToGrid w:val="0"/>
          <w:sz w:val="28"/>
          <w:szCs w:val="28"/>
        </w:rPr>
        <w:t>две</w:t>
      </w:r>
      <w:r>
        <w:rPr>
          <w:b/>
          <w:snapToGrid w:val="0"/>
          <w:sz w:val="28"/>
          <w:szCs w:val="28"/>
        </w:rPr>
        <w:t xml:space="preserve"> квартиры, п</w:t>
      </w:r>
      <w:r w:rsidRPr="00C1441F">
        <w:rPr>
          <w:b/>
          <w:snapToGrid w:val="0"/>
          <w:sz w:val="28"/>
          <w:szCs w:val="28"/>
        </w:rPr>
        <w:t>очему льгота по налогу на имущество предоставлена только в отношении одной квартиры.</w:t>
      </w:r>
    </w:p>
    <w:p w:rsidR="00A23E36" w:rsidRPr="00EA360F" w:rsidRDefault="00A23E36" w:rsidP="00A23E36">
      <w:pPr>
        <w:ind w:firstLine="709"/>
        <w:jc w:val="both"/>
        <w:rPr>
          <w:sz w:val="28"/>
          <w:szCs w:val="28"/>
        </w:rPr>
      </w:pPr>
      <w:r w:rsidRPr="00EA360F">
        <w:rPr>
          <w:sz w:val="28"/>
          <w:szCs w:val="28"/>
        </w:rPr>
        <w:t xml:space="preserve">Согласно </w:t>
      </w:r>
      <w:hyperlink r:id="rId11" w:history="1">
        <w:r w:rsidRPr="00EA360F">
          <w:rPr>
            <w:sz w:val="28"/>
            <w:szCs w:val="28"/>
          </w:rPr>
          <w:t>статье 407</w:t>
        </w:r>
      </w:hyperlink>
      <w:r w:rsidRPr="00EA360F">
        <w:rPr>
          <w:sz w:val="28"/>
          <w:szCs w:val="28"/>
        </w:rPr>
        <w:t xml:space="preserve"> НК РФ </w:t>
      </w:r>
      <w:proofErr w:type="spellStart"/>
      <w:r w:rsidRPr="00B64B7F">
        <w:rPr>
          <w:sz w:val="28"/>
          <w:szCs w:val="28"/>
        </w:rPr>
        <w:t>предпенсионер</w:t>
      </w:r>
      <w:r>
        <w:rPr>
          <w:sz w:val="28"/>
          <w:szCs w:val="28"/>
        </w:rPr>
        <w:t>ы</w:t>
      </w:r>
      <w:proofErr w:type="spellEnd"/>
      <w:r w:rsidRPr="00B64B7F">
        <w:rPr>
          <w:sz w:val="28"/>
          <w:szCs w:val="28"/>
        </w:rPr>
        <w:t>, пенсионер</w:t>
      </w:r>
      <w:r>
        <w:rPr>
          <w:sz w:val="28"/>
          <w:szCs w:val="28"/>
        </w:rPr>
        <w:t>ы,</w:t>
      </w:r>
      <w:r w:rsidRPr="00B64B7F">
        <w:rPr>
          <w:sz w:val="28"/>
          <w:szCs w:val="28"/>
        </w:rPr>
        <w:t xml:space="preserve"> </w:t>
      </w:r>
      <w:r w:rsidRPr="00EA360F">
        <w:rPr>
          <w:sz w:val="28"/>
          <w:szCs w:val="28"/>
        </w:rPr>
        <w:t>инвалиды I или II группы инвалидности освобождены от уплаты налога на имущество физических лиц.</w:t>
      </w:r>
    </w:p>
    <w:p w:rsidR="00A23E36" w:rsidRPr="00EA360F" w:rsidRDefault="00A23E36" w:rsidP="00A23E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60F">
        <w:rPr>
          <w:sz w:val="28"/>
          <w:szCs w:val="28"/>
        </w:rPr>
        <w:t xml:space="preserve">Налоговая льгота предоставляется в виде полного освобождения от уплаты налога в отношении не используемого в предпринимательской деятельности одного объекта налогообложения каждого вида, а именно в отношении: одной квартиры (либо одной комнаты), одного жилого дома, одного гаража или </w:t>
      </w:r>
      <w:proofErr w:type="spellStart"/>
      <w:r w:rsidRPr="00EA360F">
        <w:rPr>
          <w:sz w:val="28"/>
          <w:szCs w:val="28"/>
        </w:rPr>
        <w:t>машино</w:t>
      </w:r>
      <w:proofErr w:type="spellEnd"/>
      <w:r w:rsidRPr="00EA360F">
        <w:rPr>
          <w:sz w:val="28"/>
          <w:szCs w:val="28"/>
        </w:rPr>
        <w:t xml:space="preserve">-места. </w:t>
      </w:r>
    </w:p>
    <w:p w:rsidR="00A23E36" w:rsidRDefault="00A23E36" w:rsidP="00A23E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60F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федеральная </w:t>
      </w:r>
      <w:r w:rsidRPr="00EA360F">
        <w:rPr>
          <w:sz w:val="28"/>
          <w:szCs w:val="28"/>
        </w:rPr>
        <w:t>льгота может быть предоставлена только в отношении 1 квартиры</w:t>
      </w:r>
      <w:r>
        <w:rPr>
          <w:sz w:val="28"/>
          <w:szCs w:val="28"/>
        </w:rPr>
        <w:t>.</w:t>
      </w:r>
    </w:p>
    <w:p w:rsidR="00EF0F7F" w:rsidRDefault="00EF0F7F" w:rsidP="00A23E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0F7F" w:rsidRDefault="00EF0F7F" w:rsidP="00A23E3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F0F7F">
        <w:rPr>
          <w:b/>
          <w:sz w:val="28"/>
          <w:szCs w:val="28"/>
        </w:rPr>
        <w:t xml:space="preserve">Какие меры поддержки мобилизованным лицам предусмотрены </w:t>
      </w:r>
      <w:r w:rsidR="00C520BE">
        <w:rPr>
          <w:b/>
          <w:sz w:val="28"/>
          <w:szCs w:val="28"/>
        </w:rPr>
        <w:t>налоговым</w:t>
      </w:r>
      <w:r w:rsidRPr="00EF0F7F">
        <w:rPr>
          <w:b/>
          <w:sz w:val="28"/>
          <w:szCs w:val="28"/>
        </w:rPr>
        <w:t xml:space="preserve"> законодательством.</w:t>
      </w:r>
    </w:p>
    <w:p w:rsidR="00EF0F7F" w:rsidRPr="00EF0F7F" w:rsidRDefault="00EF0F7F" w:rsidP="00EF0F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0F7F">
        <w:rPr>
          <w:sz w:val="28"/>
          <w:szCs w:val="28"/>
        </w:rPr>
        <w:t xml:space="preserve">Для граждан, призванных в соответствии с Указом Президента РФ от 21.09.2022 </w:t>
      </w:r>
      <w:r>
        <w:rPr>
          <w:sz w:val="28"/>
          <w:szCs w:val="28"/>
        </w:rPr>
        <w:t>№</w:t>
      </w:r>
      <w:r w:rsidRPr="00EF0F7F">
        <w:rPr>
          <w:sz w:val="28"/>
          <w:szCs w:val="28"/>
        </w:rPr>
        <w:t xml:space="preserve"> 647 на военную службу по мобилизации в Вооруженные силы России, Правительством РФ продлены сроки уплаты имущественных налогов.</w:t>
      </w:r>
    </w:p>
    <w:p w:rsidR="00EF0F7F" w:rsidRPr="00EF0F7F" w:rsidRDefault="00EF0F7F" w:rsidP="00EF0F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0F7F">
        <w:rPr>
          <w:sz w:val="28"/>
          <w:szCs w:val="28"/>
        </w:rPr>
        <w:t>Так, направленное в 2022 году мобилизованному лицу налоговое уведомление, не оплаченное до 1 декабря 2022 года включительно, исполнять не требуется. Задолженность по указанным в нем транспортному и земельному налогам, а также по налогу на имущество физических лиц не возникает.</w:t>
      </w:r>
    </w:p>
    <w:p w:rsidR="00EF0F7F" w:rsidRPr="00EF0F7F" w:rsidRDefault="00EF0F7F" w:rsidP="00EF0F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0F7F">
        <w:rPr>
          <w:sz w:val="28"/>
          <w:szCs w:val="28"/>
        </w:rPr>
        <w:t xml:space="preserve">Новое налоговое уведомление за истекший до 2022 года период владения налогооблагаемым имуществом будет направлено мобилизованному после получения налоговым органом информации о его увольнении с военной службы. Оплачивать указанные в уведомлении налоги необходимо не позднее 28-го числа третьего месяца, следующего за месяцем окончания периода частичной мобилизации или увольнения такого лица с военной службы по основаниям, установленным Указом Президента РФ от 21.09.2022 </w:t>
      </w:r>
      <w:r>
        <w:rPr>
          <w:sz w:val="28"/>
          <w:szCs w:val="28"/>
        </w:rPr>
        <w:t>№</w:t>
      </w:r>
      <w:r w:rsidRPr="00EF0F7F">
        <w:rPr>
          <w:sz w:val="28"/>
          <w:szCs w:val="28"/>
        </w:rPr>
        <w:t xml:space="preserve"> 647. При этом оплатить налоги можно равными частями ежемесячно по 1/6 от общей суммы либо в общеустановленном порядке.</w:t>
      </w:r>
    </w:p>
    <w:p w:rsidR="0070514B" w:rsidRDefault="00EF0F7F" w:rsidP="00EF0F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0F7F">
        <w:rPr>
          <w:sz w:val="28"/>
          <w:szCs w:val="28"/>
        </w:rPr>
        <w:t>Для применения перечисленных мер поддержки мобилизованным лицам не требуется обращаться в налоговые органы, так как сведения о них будут поступать в рамках межведомственного информационного взаимодействия Минобороны России и ФНС России</w:t>
      </w:r>
      <w:r w:rsidR="009E02FC">
        <w:rPr>
          <w:sz w:val="28"/>
          <w:szCs w:val="28"/>
        </w:rPr>
        <w:t xml:space="preserve">. </w:t>
      </w:r>
    </w:p>
    <w:p w:rsidR="00C520BE" w:rsidRDefault="001E531E" w:rsidP="00EF0F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C520BE">
        <w:rPr>
          <w:sz w:val="28"/>
          <w:szCs w:val="28"/>
        </w:rPr>
        <w:t>информаци</w:t>
      </w:r>
      <w:r>
        <w:rPr>
          <w:sz w:val="28"/>
          <w:szCs w:val="28"/>
        </w:rPr>
        <w:t>ей</w:t>
      </w:r>
      <w:r w:rsidR="00C520BE">
        <w:rPr>
          <w:sz w:val="28"/>
          <w:szCs w:val="28"/>
        </w:rPr>
        <w:t xml:space="preserve"> о </w:t>
      </w:r>
      <w:r w:rsidR="00C520BE" w:rsidRPr="00C520BE">
        <w:rPr>
          <w:sz w:val="28"/>
          <w:szCs w:val="28"/>
        </w:rPr>
        <w:t>мер</w:t>
      </w:r>
      <w:r w:rsidR="00C520BE">
        <w:rPr>
          <w:sz w:val="28"/>
          <w:szCs w:val="28"/>
        </w:rPr>
        <w:t>ах</w:t>
      </w:r>
      <w:r w:rsidR="00C520BE" w:rsidRPr="00C520BE">
        <w:rPr>
          <w:sz w:val="28"/>
          <w:szCs w:val="28"/>
        </w:rPr>
        <w:t xml:space="preserve"> поддержки мобилизованным лицам</w:t>
      </w:r>
      <w:r w:rsidR="00C520B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частности, </w:t>
      </w:r>
      <w:r w:rsidR="00C520BE" w:rsidRPr="00C520BE">
        <w:rPr>
          <w:sz w:val="28"/>
          <w:szCs w:val="28"/>
        </w:rPr>
        <w:t xml:space="preserve"> о налоговых льготах можно ознакомиться в рубрике «Справочная информация о ставках и льготах по имущественным налогам» </w:t>
      </w:r>
      <w:r w:rsidR="00C520BE" w:rsidRPr="00C520BE">
        <w:rPr>
          <w:sz w:val="28"/>
          <w:szCs w:val="28"/>
        </w:rPr>
        <w:lastRenderedPageBreak/>
        <w:t>(https://www.nalog.gov.ru/rn43/service/tax/), либо обратившись в налоговые инспекции</w:t>
      </w:r>
      <w:r w:rsidR="00CB5DA4">
        <w:rPr>
          <w:sz w:val="28"/>
          <w:szCs w:val="28"/>
        </w:rPr>
        <w:t xml:space="preserve"> </w:t>
      </w:r>
      <w:r w:rsidR="00CB5DA4" w:rsidRPr="00CB5DA4">
        <w:rPr>
          <w:sz w:val="28"/>
          <w:szCs w:val="28"/>
        </w:rPr>
        <w:t>или в контакт-центр ФНС России (тел. 8 800 – 222-22-22)</w:t>
      </w:r>
      <w:r>
        <w:rPr>
          <w:sz w:val="28"/>
          <w:szCs w:val="28"/>
        </w:rPr>
        <w:t>.</w:t>
      </w:r>
    </w:p>
    <w:p w:rsidR="009E02FC" w:rsidRDefault="009E02FC" w:rsidP="00EF0F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0EC5" w:rsidRDefault="00440EC5" w:rsidP="00A23E36">
      <w:pPr>
        <w:tabs>
          <w:tab w:val="left" w:pos="0"/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A23E36" w:rsidRDefault="00A23E36"/>
    <w:sectPr w:rsidR="00A23E36" w:rsidSect="00C978DB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D46" w:rsidRDefault="00DC7D46" w:rsidP="00C978DB">
      <w:r>
        <w:separator/>
      </w:r>
    </w:p>
  </w:endnote>
  <w:endnote w:type="continuationSeparator" w:id="0">
    <w:p w:rsidR="00DC7D46" w:rsidRDefault="00DC7D46" w:rsidP="00C9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D46" w:rsidRDefault="00DC7D46" w:rsidP="00C978DB">
      <w:r>
        <w:separator/>
      </w:r>
    </w:p>
  </w:footnote>
  <w:footnote w:type="continuationSeparator" w:id="0">
    <w:p w:rsidR="00DC7D46" w:rsidRDefault="00DC7D46" w:rsidP="00C97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408498"/>
      <w:docPartObj>
        <w:docPartGallery w:val="Page Numbers (Top of Page)"/>
        <w:docPartUnique/>
      </w:docPartObj>
    </w:sdtPr>
    <w:sdtEndPr/>
    <w:sdtContent>
      <w:p w:rsidR="00C978DB" w:rsidRDefault="00C978D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357">
          <w:rPr>
            <w:noProof/>
          </w:rPr>
          <w:t>7</w:t>
        </w:r>
        <w:r>
          <w:fldChar w:fldCharType="end"/>
        </w:r>
      </w:p>
    </w:sdtContent>
  </w:sdt>
  <w:p w:rsidR="00C978DB" w:rsidRDefault="00C978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6246"/>
    <w:multiLevelType w:val="multilevel"/>
    <w:tmpl w:val="D8A25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36"/>
    <w:rsid w:val="00017416"/>
    <w:rsid w:val="00030357"/>
    <w:rsid w:val="000D7DDB"/>
    <w:rsid w:val="001078FD"/>
    <w:rsid w:val="00114BC3"/>
    <w:rsid w:val="001310D7"/>
    <w:rsid w:val="00134E6D"/>
    <w:rsid w:val="00160B9D"/>
    <w:rsid w:val="0017192E"/>
    <w:rsid w:val="0018207E"/>
    <w:rsid w:val="001C60F3"/>
    <w:rsid w:val="001E531E"/>
    <w:rsid w:val="001E541A"/>
    <w:rsid w:val="002805B1"/>
    <w:rsid w:val="00311F0A"/>
    <w:rsid w:val="00351722"/>
    <w:rsid w:val="003936B4"/>
    <w:rsid w:val="003D62CC"/>
    <w:rsid w:val="00440EC5"/>
    <w:rsid w:val="00561F86"/>
    <w:rsid w:val="00567369"/>
    <w:rsid w:val="00583CA6"/>
    <w:rsid w:val="00613EE5"/>
    <w:rsid w:val="0070514B"/>
    <w:rsid w:val="00712D7A"/>
    <w:rsid w:val="0072136B"/>
    <w:rsid w:val="007908DE"/>
    <w:rsid w:val="007B48C0"/>
    <w:rsid w:val="0081388F"/>
    <w:rsid w:val="00815234"/>
    <w:rsid w:val="00921113"/>
    <w:rsid w:val="009250BE"/>
    <w:rsid w:val="009D69C7"/>
    <w:rsid w:val="009E02FC"/>
    <w:rsid w:val="00A23E36"/>
    <w:rsid w:val="00AC37C5"/>
    <w:rsid w:val="00B42511"/>
    <w:rsid w:val="00C313B1"/>
    <w:rsid w:val="00C520BE"/>
    <w:rsid w:val="00C82627"/>
    <w:rsid w:val="00C978DB"/>
    <w:rsid w:val="00CB5DA4"/>
    <w:rsid w:val="00D52D5A"/>
    <w:rsid w:val="00DC0040"/>
    <w:rsid w:val="00DC7D46"/>
    <w:rsid w:val="00E163CE"/>
    <w:rsid w:val="00E2332C"/>
    <w:rsid w:val="00E3166D"/>
    <w:rsid w:val="00EE6AAD"/>
    <w:rsid w:val="00EF0F7F"/>
    <w:rsid w:val="00F25C73"/>
    <w:rsid w:val="00F90489"/>
    <w:rsid w:val="00FC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B48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48C0"/>
    <w:pPr>
      <w:ind w:left="720"/>
      <w:contextualSpacing/>
    </w:pPr>
  </w:style>
  <w:style w:type="character" w:styleId="a5">
    <w:name w:val="Strong"/>
    <w:basedOn w:val="a0"/>
    <w:uiPriority w:val="22"/>
    <w:qFormat/>
    <w:rsid w:val="000D7DDB"/>
    <w:rPr>
      <w:b/>
      <w:bCs/>
    </w:rPr>
  </w:style>
  <w:style w:type="paragraph" w:styleId="a6">
    <w:name w:val="header"/>
    <w:basedOn w:val="a"/>
    <w:link w:val="a7"/>
    <w:uiPriority w:val="99"/>
    <w:unhideWhenUsed/>
    <w:rsid w:val="00C978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8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8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B48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48C0"/>
    <w:pPr>
      <w:ind w:left="720"/>
      <w:contextualSpacing/>
    </w:pPr>
  </w:style>
  <w:style w:type="character" w:styleId="a5">
    <w:name w:val="Strong"/>
    <w:basedOn w:val="a0"/>
    <w:uiPriority w:val="22"/>
    <w:qFormat/>
    <w:rsid w:val="000D7DDB"/>
    <w:rPr>
      <w:b/>
      <w:bCs/>
    </w:rPr>
  </w:style>
  <w:style w:type="paragraph" w:styleId="a6">
    <w:name w:val="header"/>
    <w:basedOn w:val="a"/>
    <w:link w:val="a7"/>
    <w:uiPriority w:val="99"/>
    <w:unhideWhenUsed/>
    <w:rsid w:val="00C978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8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8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7DE8A3430C0BCBCAD69872580B1B75689B1F6C3FC35CD82AD13AB7DC362D43E4BC14749D0C20o7W2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4CF4934AA7D94780AC609894F4C601032A4EE10CFD80075CD228F7B56AE3C8807CBF0F40DD79E19E59A22A0EA74C2E6C10B44B37824C9mFb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B8A7570A03B800EF5FC34A890521ED3526DCDCFADF8B96E9213A64955915ACBD8F0A2240625AE2D4C756CBD737C6434E2275DA359DA55S5o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7DE8A3430C0BCBCAD69872580B1B75689B1F6C3FC35CD82AD13AB7DC362D43E4BC14749D0C20o7W3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3586</Words>
  <Characters>20445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23984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Евгений Петрович</dc:creator>
  <cp:lastModifiedBy>Никифорова Любовь Афанасьевна</cp:lastModifiedBy>
  <cp:revision>2</cp:revision>
  <dcterms:created xsi:type="dcterms:W3CDTF">2023-01-27T10:42:00Z</dcterms:created>
  <dcterms:modified xsi:type="dcterms:W3CDTF">2023-01-27T10:42:00Z</dcterms:modified>
</cp:coreProperties>
</file>