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92" w:rsidRPr="009F6192" w:rsidRDefault="00A5093F" w:rsidP="009F6192">
      <w:pPr>
        <w:spacing w:after="200" w:line="276" w:lineRule="auto"/>
        <w:jc w:val="center"/>
        <w:rPr>
          <w:rFonts w:eastAsia="Calibri"/>
          <w:sz w:val="28"/>
          <w:szCs w:val="28"/>
          <w:lang w:eastAsia="en-US"/>
        </w:rPr>
      </w:pPr>
      <w:bookmarkStart w:id="0" w:name="_GoBack"/>
      <w:bookmarkEnd w:id="0"/>
      <w:r>
        <w:rPr>
          <w:rFonts w:eastAsia="Calibri"/>
          <w:noProof/>
          <w:sz w:val="28"/>
          <w:szCs w:val="28"/>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9F6192" w:rsidRPr="009F6192" w:rsidRDefault="009F6192" w:rsidP="009F6192">
      <w:pPr>
        <w:jc w:val="center"/>
        <w:rPr>
          <w:b/>
          <w:sz w:val="28"/>
          <w:szCs w:val="28"/>
        </w:rPr>
      </w:pPr>
      <w:r w:rsidRPr="009F6192">
        <w:rPr>
          <w:b/>
          <w:sz w:val="28"/>
          <w:szCs w:val="28"/>
        </w:rPr>
        <w:t xml:space="preserve">АДМИНИСТРАЦИЯ </w:t>
      </w:r>
    </w:p>
    <w:p w:rsidR="009F6192" w:rsidRPr="009F6192" w:rsidRDefault="009F6192" w:rsidP="009F6192">
      <w:pPr>
        <w:jc w:val="center"/>
        <w:rPr>
          <w:b/>
          <w:sz w:val="28"/>
          <w:szCs w:val="28"/>
        </w:rPr>
      </w:pPr>
      <w:r w:rsidRPr="009F6192">
        <w:rPr>
          <w:b/>
          <w:sz w:val="28"/>
          <w:szCs w:val="28"/>
        </w:rPr>
        <w:t>ВЕРХНЕКАМСКОГО МУНИЦИПАЛЬНОГО ОКРУГА</w:t>
      </w:r>
    </w:p>
    <w:p w:rsidR="009F6192" w:rsidRPr="009F6192" w:rsidRDefault="009F6192" w:rsidP="009F6192">
      <w:pPr>
        <w:spacing w:after="360"/>
        <w:jc w:val="center"/>
        <w:rPr>
          <w:b/>
          <w:sz w:val="28"/>
          <w:szCs w:val="28"/>
        </w:rPr>
      </w:pPr>
      <w:r w:rsidRPr="009F6192">
        <w:rPr>
          <w:b/>
          <w:sz w:val="28"/>
          <w:szCs w:val="28"/>
        </w:rPr>
        <w:t>КИРОВСКОЙ ОБЛАСТИ</w:t>
      </w:r>
    </w:p>
    <w:p w:rsidR="009F6192" w:rsidRPr="009F6192" w:rsidRDefault="009F6192" w:rsidP="009F6192">
      <w:pPr>
        <w:spacing w:after="200" w:line="276" w:lineRule="auto"/>
        <w:jc w:val="center"/>
        <w:rPr>
          <w:rFonts w:eastAsia="Calibri"/>
          <w:b/>
          <w:sz w:val="28"/>
          <w:szCs w:val="28"/>
          <w:lang w:eastAsia="en-US"/>
        </w:rPr>
      </w:pPr>
      <w:r w:rsidRPr="009F6192">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9F6192" w:rsidRPr="009F6192" w:rsidTr="000105B1">
        <w:trPr>
          <w:jc w:val="center"/>
        </w:trPr>
        <w:tc>
          <w:tcPr>
            <w:tcW w:w="1985" w:type="dxa"/>
            <w:tcBorders>
              <w:top w:val="nil"/>
              <w:left w:val="nil"/>
              <w:bottom w:val="single" w:sz="4" w:space="0" w:color="auto"/>
              <w:right w:val="nil"/>
            </w:tcBorders>
          </w:tcPr>
          <w:p w:rsidR="009F6192" w:rsidRPr="009F6192" w:rsidRDefault="005227C2" w:rsidP="009F6192">
            <w:pPr>
              <w:tabs>
                <w:tab w:val="left" w:pos="2765"/>
              </w:tabs>
              <w:suppressAutoHyphens/>
              <w:rPr>
                <w:sz w:val="28"/>
                <w:szCs w:val="28"/>
                <w:lang w:eastAsia="ar-SA"/>
              </w:rPr>
            </w:pPr>
            <w:r>
              <w:rPr>
                <w:sz w:val="28"/>
                <w:szCs w:val="28"/>
                <w:lang w:eastAsia="ar-SA"/>
              </w:rPr>
              <w:t>13.05.2022</w:t>
            </w:r>
          </w:p>
        </w:tc>
        <w:tc>
          <w:tcPr>
            <w:tcW w:w="2731" w:type="dxa"/>
          </w:tcPr>
          <w:p w:rsidR="009F6192" w:rsidRPr="009F6192" w:rsidRDefault="009F6192" w:rsidP="009F6192">
            <w:pPr>
              <w:suppressAutoHyphens/>
              <w:jc w:val="center"/>
              <w:rPr>
                <w:position w:val="-6"/>
                <w:sz w:val="28"/>
                <w:szCs w:val="28"/>
                <w:lang w:eastAsia="ar-SA"/>
              </w:rPr>
            </w:pPr>
          </w:p>
        </w:tc>
        <w:tc>
          <w:tcPr>
            <w:tcW w:w="2372" w:type="dxa"/>
            <w:hideMark/>
          </w:tcPr>
          <w:p w:rsidR="009F6192" w:rsidRPr="009F6192" w:rsidRDefault="009F6192" w:rsidP="009F6192">
            <w:pPr>
              <w:suppressAutoHyphens/>
              <w:jc w:val="right"/>
              <w:rPr>
                <w:sz w:val="28"/>
                <w:szCs w:val="28"/>
                <w:lang w:eastAsia="ar-SA"/>
              </w:rPr>
            </w:pPr>
            <w:r w:rsidRPr="009F6192">
              <w:rPr>
                <w:position w:val="-6"/>
                <w:sz w:val="28"/>
                <w:szCs w:val="28"/>
              </w:rPr>
              <w:t>№</w:t>
            </w:r>
          </w:p>
        </w:tc>
        <w:tc>
          <w:tcPr>
            <w:tcW w:w="1984" w:type="dxa"/>
            <w:tcBorders>
              <w:top w:val="nil"/>
              <w:left w:val="nil"/>
              <w:bottom w:val="single" w:sz="6" w:space="0" w:color="auto"/>
              <w:right w:val="nil"/>
            </w:tcBorders>
            <w:hideMark/>
          </w:tcPr>
          <w:p w:rsidR="009F6192" w:rsidRPr="009F6192" w:rsidRDefault="005227C2" w:rsidP="009F6192">
            <w:pPr>
              <w:suppressAutoHyphens/>
              <w:rPr>
                <w:sz w:val="28"/>
                <w:szCs w:val="28"/>
                <w:lang w:eastAsia="ar-SA"/>
              </w:rPr>
            </w:pPr>
            <w:r>
              <w:rPr>
                <w:sz w:val="28"/>
                <w:szCs w:val="28"/>
                <w:lang w:eastAsia="ar-SA"/>
              </w:rPr>
              <w:t xml:space="preserve">  611</w:t>
            </w:r>
            <w:r w:rsidR="009F6192" w:rsidRPr="009F6192">
              <w:rPr>
                <w:sz w:val="28"/>
                <w:szCs w:val="28"/>
                <w:lang w:eastAsia="ar-SA"/>
              </w:rPr>
              <w:t xml:space="preserve">         </w:t>
            </w:r>
          </w:p>
        </w:tc>
      </w:tr>
      <w:tr w:rsidR="009F6192" w:rsidRPr="009F6192" w:rsidTr="000105B1">
        <w:trPr>
          <w:jc w:val="center"/>
        </w:trPr>
        <w:tc>
          <w:tcPr>
            <w:tcW w:w="9072" w:type="dxa"/>
            <w:gridSpan w:val="4"/>
            <w:hideMark/>
          </w:tcPr>
          <w:p w:rsidR="009F6192" w:rsidRPr="009F6192" w:rsidRDefault="009F6192" w:rsidP="009F6192">
            <w:pPr>
              <w:tabs>
                <w:tab w:val="left" w:pos="-637"/>
              </w:tabs>
              <w:suppressAutoHyphens/>
              <w:jc w:val="center"/>
              <w:rPr>
                <w:sz w:val="28"/>
                <w:szCs w:val="28"/>
                <w:lang w:eastAsia="ar-SA"/>
              </w:rPr>
            </w:pPr>
            <w:r w:rsidRPr="009F6192">
              <w:rPr>
                <w:sz w:val="28"/>
                <w:szCs w:val="28"/>
              </w:rPr>
              <w:t xml:space="preserve">г. Кирс </w:t>
            </w:r>
          </w:p>
        </w:tc>
      </w:tr>
    </w:tbl>
    <w:p w:rsidR="009F6192" w:rsidRPr="009F6192" w:rsidRDefault="009F6192" w:rsidP="009F6192">
      <w:pPr>
        <w:jc w:val="center"/>
        <w:rPr>
          <w:sz w:val="28"/>
          <w:szCs w:val="28"/>
        </w:rPr>
      </w:pPr>
    </w:p>
    <w:p w:rsidR="00806C50" w:rsidRPr="00806C50" w:rsidRDefault="00806C50" w:rsidP="00806C50">
      <w:pPr>
        <w:jc w:val="center"/>
        <w:rPr>
          <w:b/>
          <w:color w:val="000000"/>
          <w:sz w:val="28"/>
          <w:szCs w:val="28"/>
        </w:rPr>
      </w:pPr>
      <w:r w:rsidRPr="00806C50">
        <w:rPr>
          <w:b/>
          <w:color w:val="000000"/>
          <w:sz w:val="28"/>
          <w:szCs w:val="28"/>
        </w:rPr>
        <w:t xml:space="preserve">Об утверждении административного регламента предоставления муниципальной услуги  </w:t>
      </w:r>
      <w:r w:rsidRPr="00806C50">
        <w:rPr>
          <w:b/>
          <w:sz w:val="28"/>
          <w:szCs w:val="28"/>
        </w:rPr>
        <w:t>«</w:t>
      </w:r>
      <w:r w:rsidRPr="00806C50">
        <w:rPr>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06C50" w:rsidRDefault="00806C50" w:rsidP="00806C50">
      <w:pPr>
        <w:jc w:val="center"/>
        <w:rPr>
          <w:color w:val="000000"/>
          <w:sz w:val="28"/>
          <w:szCs w:val="28"/>
        </w:rPr>
      </w:pPr>
      <w:r w:rsidRPr="008300CD">
        <w:rPr>
          <w:color w:val="000000"/>
          <w:sz w:val="28"/>
          <w:szCs w:val="28"/>
        </w:rPr>
        <w:t>(в ред. постановле</w:t>
      </w:r>
      <w:r>
        <w:rPr>
          <w:color w:val="000000"/>
          <w:sz w:val="28"/>
          <w:szCs w:val="28"/>
        </w:rPr>
        <w:t>ния</w:t>
      </w:r>
      <w:r w:rsidRPr="008300CD">
        <w:rPr>
          <w:color w:val="000000"/>
          <w:sz w:val="28"/>
          <w:szCs w:val="28"/>
        </w:rPr>
        <w:t xml:space="preserve"> администрации Верхнекамского муниципального округа от </w:t>
      </w:r>
      <w:r>
        <w:rPr>
          <w:color w:val="000000"/>
          <w:sz w:val="28"/>
          <w:szCs w:val="28"/>
        </w:rPr>
        <w:t>28.03.</w:t>
      </w:r>
      <w:r w:rsidRPr="008300CD">
        <w:rPr>
          <w:color w:val="000000"/>
          <w:sz w:val="28"/>
          <w:szCs w:val="28"/>
        </w:rPr>
        <w:t>202</w:t>
      </w:r>
      <w:r>
        <w:rPr>
          <w:color w:val="000000"/>
          <w:sz w:val="28"/>
          <w:szCs w:val="28"/>
        </w:rPr>
        <w:t>4</w:t>
      </w:r>
      <w:r w:rsidRPr="008300CD">
        <w:rPr>
          <w:color w:val="000000"/>
          <w:sz w:val="28"/>
          <w:szCs w:val="28"/>
        </w:rPr>
        <w:t xml:space="preserve"> №</w:t>
      </w:r>
      <w:r>
        <w:rPr>
          <w:color w:val="000000"/>
          <w:sz w:val="28"/>
          <w:szCs w:val="28"/>
        </w:rPr>
        <w:t xml:space="preserve"> 387</w:t>
      </w:r>
      <w:r w:rsidRPr="008300CD">
        <w:rPr>
          <w:color w:val="000000"/>
          <w:sz w:val="28"/>
          <w:szCs w:val="28"/>
        </w:rPr>
        <w:t>)</w:t>
      </w:r>
    </w:p>
    <w:p w:rsidR="00806C50" w:rsidRDefault="00806C50" w:rsidP="00806C50">
      <w:pPr>
        <w:jc w:val="center"/>
        <w:rPr>
          <w:color w:val="000000"/>
          <w:sz w:val="28"/>
          <w:szCs w:val="28"/>
        </w:rPr>
      </w:pPr>
    </w:p>
    <w:p w:rsidR="009F6192" w:rsidRPr="009F6192" w:rsidRDefault="00333358" w:rsidP="009F6192">
      <w:pPr>
        <w:spacing w:line="360" w:lineRule="auto"/>
        <w:ind w:firstLine="709"/>
        <w:jc w:val="both"/>
        <w:rPr>
          <w:sz w:val="28"/>
          <w:szCs w:val="28"/>
        </w:rPr>
      </w:pPr>
      <w:r w:rsidRPr="00333358">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Верхнекамского муниципального округа ПОСТАНОВЛЯЕТ:</w:t>
      </w:r>
    </w:p>
    <w:p w:rsidR="009F6192" w:rsidRPr="009F6192" w:rsidRDefault="009F6192" w:rsidP="009F6192">
      <w:pPr>
        <w:spacing w:line="360" w:lineRule="auto"/>
        <w:ind w:firstLine="709"/>
        <w:jc w:val="both"/>
        <w:rPr>
          <w:sz w:val="28"/>
          <w:szCs w:val="28"/>
        </w:rPr>
      </w:pPr>
      <w:r w:rsidRPr="009F6192">
        <w:rPr>
          <w:sz w:val="28"/>
          <w:szCs w:val="28"/>
        </w:rPr>
        <w:t>1.</w:t>
      </w:r>
      <w:r w:rsidRPr="009F6192">
        <w:rPr>
          <w:sz w:val="28"/>
          <w:szCs w:val="28"/>
        </w:rPr>
        <w:tab/>
      </w:r>
      <w:r w:rsidR="00806C50" w:rsidRPr="00003DDA">
        <w:rPr>
          <w:sz w:val="28"/>
          <w:szCs w:val="28"/>
        </w:rPr>
        <w:t>Утвердить административный регламент предоставления муниципальной услуги «</w:t>
      </w:r>
      <w:r w:rsidR="00806C50">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806C50" w:rsidRPr="00003DDA">
        <w:rPr>
          <w:sz w:val="28"/>
          <w:szCs w:val="28"/>
        </w:rPr>
        <w:t>»</w:t>
      </w:r>
      <w:r w:rsidR="00806C50">
        <w:rPr>
          <w:sz w:val="28"/>
          <w:szCs w:val="28"/>
        </w:rPr>
        <w:t xml:space="preserve"> </w:t>
      </w:r>
      <w:r w:rsidR="00806C50" w:rsidRPr="00003DDA">
        <w:rPr>
          <w:sz w:val="28"/>
          <w:szCs w:val="28"/>
        </w:rPr>
        <w:t>согласно прил</w:t>
      </w:r>
      <w:r w:rsidR="00806C50">
        <w:rPr>
          <w:sz w:val="28"/>
          <w:szCs w:val="28"/>
        </w:rPr>
        <w:t>ожению</w:t>
      </w:r>
      <w:r w:rsidRPr="009F6192">
        <w:rPr>
          <w:sz w:val="28"/>
          <w:szCs w:val="28"/>
        </w:rPr>
        <w:t>.</w:t>
      </w:r>
    </w:p>
    <w:p w:rsidR="009F6192" w:rsidRPr="009F6192" w:rsidRDefault="009F6192" w:rsidP="009F6192">
      <w:pPr>
        <w:spacing w:line="360" w:lineRule="auto"/>
        <w:ind w:firstLine="709"/>
        <w:jc w:val="both"/>
        <w:rPr>
          <w:sz w:val="28"/>
          <w:szCs w:val="28"/>
        </w:rPr>
      </w:pPr>
      <w:r w:rsidRPr="009F6192">
        <w:rPr>
          <w:sz w:val="28"/>
          <w:szCs w:val="28"/>
        </w:rPr>
        <w:t>2.</w:t>
      </w:r>
      <w:r w:rsidRPr="009F6192">
        <w:rPr>
          <w:sz w:val="28"/>
          <w:szCs w:val="28"/>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9F6192" w:rsidRPr="009F6192" w:rsidRDefault="009F6192" w:rsidP="009F6192">
      <w:pPr>
        <w:tabs>
          <w:tab w:val="left" w:pos="1276"/>
        </w:tabs>
        <w:spacing w:after="480" w:line="360" w:lineRule="auto"/>
        <w:ind w:firstLine="709"/>
        <w:jc w:val="both"/>
        <w:rPr>
          <w:sz w:val="28"/>
          <w:szCs w:val="28"/>
        </w:rPr>
      </w:pPr>
      <w:r w:rsidRPr="009F6192">
        <w:rPr>
          <w:sz w:val="28"/>
          <w:szCs w:val="28"/>
        </w:rPr>
        <w:t>3.</w:t>
      </w:r>
      <w:r w:rsidRPr="009F6192">
        <w:rPr>
          <w:sz w:val="28"/>
          <w:szCs w:val="28"/>
        </w:rPr>
        <w:tab/>
        <w:t>Настоящее постановление вступает в силу со дня его официального опубликования.</w:t>
      </w:r>
    </w:p>
    <w:tbl>
      <w:tblPr>
        <w:tblW w:w="6739" w:type="dxa"/>
        <w:tblLayout w:type="fixed"/>
        <w:tblCellMar>
          <w:left w:w="70" w:type="dxa"/>
          <w:right w:w="70" w:type="dxa"/>
        </w:tblCellMar>
        <w:tblLook w:val="04A0" w:firstRow="1" w:lastRow="0" w:firstColumn="1" w:lastColumn="0" w:noHBand="0" w:noVBand="1"/>
      </w:tblPr>
      <w:tblGrid>
        <w:gridCol w:w="3756"/>
        <w:gridCol w:w="2983"/>
      </w:tblGrid>
      <w:tr w:rsidR="009F6192" w:rsidRPr="009F6192" w:rsidTr="00806C50">
        <w:trPr>
          <w:trHeight w:val="1140"/>
        </w:trPr>
        <w:tc>
          <w:tcPr>
            <w:tcW w:w="3756" w:type="dxa"/>
          </w:tcPr>
          <w:p w:rsidR="009F6192" w:rsidRPr="009F6192" w:rsidRDefault="009F6192" w:rsidP="009F6192">
            <w:pPr>
              <w:rPr>
                <w:rFonts w:eastAsia="Calibri"/>
                <w:sz w:val="28"/>
                <w:szCs w:val="28"/>
                <w:lang w:eastAsia="en-US"/>
              </w:rPr>
            </w:pPr>
            <w:r w:rsidRPr="009F6192">
              <w:rPr>
                <w:rFonts w:eastAsia="Calibri"/>
                <w:sz w:val="28"/>
                <w:szCs w:val="28"/>
                <w:lang w:eastAsia="en-US"/>
              </w:rPr>
              <w:lastRenderedPageBreak/>
              <w:t>Глава Верхнекамского</w:t>
            </w:r>
          </w:p>
          <w:p w:rsidR="009F6192" w:rsidRPr="009F6192" w:rsidRDefault="009F6192" w:rsidP="009F6192">
            <w:pPr>
              <w:rPr>
                <w:rFonts w:eastAsia="Calibri"/>
                <w:sz w:val="28"/>
                <w:szCs w:val="28"/>
                <w:lang w:eastAsia="en-US"/>
              </w:rPr>
            </w:pPr>
            <w:r w:rsidRPr="009F6192">
              <w:rPr>
                <w:rFonts w:eastAsia="Calibri"/>
                <w:sz w:val="28"/>
                <w:szCs w:val="28"/>
                <w:lang w:eastAsia="en-US"/>
              </w:rPr>
              <w:t xml:space="preserve">муниципального округа  </w:t>
            </w:r>
          </w:p>
        </w:tc>
        <w:tc>
          <w:tcPr>
            <w:tcW w:w="2983" w:type="dxa"/>
          </w:tcPr>
          <w:p w:rsidR="009F6192" w:rsidRPr="009F6192" w:rsidRDefault="009F6192" w:rsidP="009F6192">
            <w:pPr>
              <w:tabs>
                <w:tab w:val="center" w:pos="4153"/>
                <w:tab w:val="right" w:pos="8306"/>
              </w:tabs>
              <w:rPr>
                <w:sz w:val="28"/>
                <w:szCs w:val="28"/>
              </w:rPr>
            </w:pPr>
          </w:p>
          <w:p w:rsidR="009F6192" w:rsidRPr="009F6192" w:rsidRDefault="00897296" w:rsidP="009F6192">
            <w:pPr>
              <w:tabs>
                <w:tab w:val="center" w:pos="4153"/>
                <w:tab w:val="right" w:pos="8306"/>
              </w:tabs>
              <w:rPr>
                <w:sz w:val="28"/>
                <w:szCs w:val="28"/>
              </w:rPr>
            </w:pPr>
            <w:r>
              <w:rPr>
                <w:sz w:val="28"/>
                <w:szCs w:val="28"/>
              </w:rPr>
              <w:t xml:space="preserve">        </w:t>
            </w:r>
            <w:r w:rsidR="009F6192" w:rsidRPr="009F6192">
              <w:rPr>
                <w:sz w:val="28"/>
                <w:szCs w:val="28"/>
              </w:rPr>
              <w:t>А.В. Олин</w:t>
            </w:r>
          </w:p>
        </w:tc>
      </w:tr>
    </w:tbl>
    <w:p w:rsidR="00897296" w:rsidRDefault="00897296" w:rsidP="005663E3">
      <w:pPr>
        <w:jc w:val="both"/>
        <w:rPr>
          <w:sz w:val="28"/>
          <w:szCs w:val="28"/>
        </w:rPr>
      </w:pPr>
    </w:p>
    <w:p w:rsidR="00897296" w:rsidRPr="00854B48" w:rsidRDefault="00897296" w:rsidP="005663E3">
      <w:pPr>
        <w:jc w:val="both"/>
        <w:rPr>
          <w:sz w:val="28"/>
          <w:szCs w:val="28"/>
        </w:rPr>
      </w:pPr>
    </w:p>
    <w:p w:rsidR="00951729" w:rsidRDefault="009F6192" w:rsidP="00951729">
      <w:pPr>
        <w:tabs>
          <w:tab w:val="left" w:pos="7425"/>
        </w:tabs>
        <w:jc w:val="both"/>
        <w:rPr>
          <w:bCs/>
          <w:sz w:val="28"/>
          <w:szCs w:val="28"/>
        </w:rPr>
      </w:pPr>
      <w:r>
        <w:rPr>
          <w:bCs/>
          <w:sz w:val="28"/>
          <w:szCs w:val="28"/>
        </w:rPr>
        <w:br w:type="page"/>
      </w:r>
    </w:p>
    <w:p w:rsidR="009C00B2" w:rsidRPr="00951729" w:rsidRDefault="00A5093F" w:rsidP="00951729">
      <w:pPr>
        <w:tabs>
          <w:tab w:val="left" w:pos="7425"/>
        </w:tabs>
        <w:jc w:val="both"/>
        <w:rPr>
          <w:b/>
          <w:bCs/>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3990340</wp:posOffset>
                </wp:positionH>
                <wp:positionV relativeFrom="paragraph">
                  <wp:posOffset>-720090</wp:posOffset>
                </wp:positionV>
                <wp:extent cx="2758440" cy="215646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3F" w:rsidRPr="00951729" w:rsidRDefault="00096C3F" w:rsidP="00951729">
                            <w:pPr>
                              <w:tabs>
                                <w:tab w:val="left" w:pos="6096"/>
                              </w:tabs>
                              <w:spacing w:before="720"/>
                              <w:rPr>
                                <w:sz w:val="28"/>
                                <w:szCs w:val="28"/>
                              </w:rPr>
                            </w:pPr>
                            <w:r w:rsidRPr="00951729">
                              <w:rPr>
                                <w:sz w:val="28"/>
                                <w:szCs w:val="28"/>
                              </w:rPr>
                              <w:t xml:space="preserve">Приложение </w:t>
                            </w:r>
                          </w:p>
                          <w:p w:rsidR="00096C3F" w:rsidRPr="00951729" w:rsidRDefault="00096C3F" w:rsidP="00951729">
                            <w:pPr>
                              <w:tabs>
                                <w:tab w:val="left" w:pos="6096"/>
                              </w:tabs>
                              <w:rPr>
                                <w:sz w:val="28"/>
                                <w:szCs w:val="28"/>
                              </w:rPr>
                            </w:pPr>
                          </w:p>
                          <w:p w:rsidR="00096C3F" w:rsidRPr="00951729" w:rsidRDefault="00096C3F" w:rsidP="00951729">
                            <w:pPr>
                              <w:tabs>
                                <w:tab w:val="left" w:pos="6096"/>
                              </w:tabs>
                              <w:rPr>
                                <w:sz w:val="28"/>
                                <w:szCs w:val="28"/>
                              </w:rPr>
                            </w:pPr>
                            <w:r w:rsidRPr="00951729">
                              <w:rPr>
                                <w:sz w:val="28"/>
                                <w:szCs w:val="28"/>
                              </w:rPr>
                              <w:t>УТВЕРЖДЕН</w:t>
                            </w:r>
                          </w:p>
                          <w:p w:rsidR="00096C3F" w:rsidRPr="00951729" w:rsidRDefault="00096C3F" w:rsidP="00951729">
                            <w:pPr>
                              <w:tabs>
                                <w:tab w:val="left" w:pos="6096"/>
                              </w:tabs>
                              <w:rPr>
                                <w:color w:val="000000"/>
                                <w:sz w:val="28"/>
                                <w:szCs w:val="28"/>
                              </w:rPr>
                            </w:pPr>
                            <w:r w:rsidRPr="00951729">
                              <w:rPr>
                                <w:color w:val="000000"/>
                                <w:sz w:val="28"/>
                                <w:szCs w:val="28"/>
                              </w:rPr>
                              <w:t xml:space="preserve">постановлением </w:t>
                            </w:r>
                          </w:p>
                          <w:p w:rsidR="00096C3F" w:rsidRPr="00951729" w:rsidRDefault="00096C3F"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096C3F" w:rsidRPr="00951729" w:rsidRDefault="005227C2" w:rsidP="00951729">
                            <w:pPr>
                              <w:rPr>
                                <w:sz w:val="28"/>
                                <w:szCs w:val="28"/>
                              </w:rPr>
                            </w:pPr>
                            <w:r>
                              <w:rPr>
                                <w:sz w:val="28"/>
                                <w:szCs w:val="28"/>
                              </w:rPr>
                              <w:t>от 13.05.2022   № 611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14.2pt;margin-top:-56.7pt;width:217.2pt;height:1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HzwIAAMA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" filled="f" stroked="f">
                <v:textbox>
                  <w:txbxContent>
                    <w:p w:rsidR="00096C3F" w:rsidRPr="00951729" w:rsidRDefault="00096C3F" w:rsidP="00951729">
                      <w:pPr>
                        <w:tabs>
                          <w:tab w:val="left" w:pos="6096"/>
                        </w:tabs>
                        <w:spacing w:before="720"/>
                        <w:rPr>
                          <w:sz w:val="28"/>
                          <w:szCs w:val="28"/>
                        </w:rPr>
                      </w:pPr>
                      <w:r w:rsidRPr="00951729">
                        <w:rPr>
                          <w:sz w:val="28"/>
                          <w:szCs w:val="28"/>
                        </w:rPr>
                        <w:t xml:space="preserve">Приложение </w:t>
                      </w:r>
                    </w:p>
                    <w:p w:rsidR="00096C3F" w:rsidRPr="00951729" w:rsidRDefault="00096C3F" w:rsidP="00951729">
                      <w:pPr>
                        <w:tabs>
                          <w:tab w:val="left" w:pos="6096"/>
                        </w:tabs>
                        <w:rPr>
                          <w:sz w:val="28"/>
                          <w:szCs w:val="28"/>
                        </w:rPr>
                      </w:pPr>
                    </w:p>
                    <w:p w:rsidR="00096C3F" w:rsidRPr="00951729" w:rsidRDefault="00096C3F" w:rsidP="00951729">
                      <w:pPr>
                        <w:tabs>
                          <w:tab w:val="left" w:pos="6096"/>
                        </w:tabs>
                        <w:rPr>
                          <w:sz w:val="28"/>
                          <w:szCs w:val="28"/>
                        </w:rPr>
                      </w:pPr>
                      <w:r w:rsidRPr="00951729">
                        <w:rPr>
                          <w:sz w:val="28"/>
                          <w:szCs w:val="28"/>
                        </w:rPr>
                        <w:t>УТВЕРЖДЕН</w:t>
                      </w:r>
                    </w:p>
                    <w:p w:rsidR="00096C3F" w:rsidRPr="00951729" w:rsidRDefault="00096C3F" w:rsidP="00951729">
                      <w:pPr>
                        <w:tabs>
                          <w:tab w:val="left" w:pos="6096"/>
                        </w:tabs>
                        <w:rPr>
                          <w:color w:val="000000"/>
                          <w:sz w:val="28"/>
                          <w:szCs w:val="28"/>
                        </w:rPr>
                      </w:pPr>
                      <w:r w:rsidRPr="00951729">
                        <w:rPr>
                          <w:color w:val="000000"/>
                          <w:sz w:val="28"/>
                          <w:szCs w:val="28"/>
                        </w:rPr>
                        <w:t xml:space="preserve">постановлением </w:t>
                      </w:r>
                    </w:p>
                    <w:p w:rsidR="00096C3F" w:rsidRPr="00951729" w:rsidRDefault="00096C3F"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096C3F" w:rsidRPr="00951729" w:rsidRDefault="005227C2" w:rsidP="00951729">
                      <w:pPr>
                        <w:rPr>
                          <w:sz w:val="28"/>
                          <w:szCs w:val="28"/>
                        </w:rPr>
                      </w:pPr>
                      <w:r>
                        <w:rPr>
                          <w:sz w:val="28"/>
                          <w:szCs w:val="28"/>
                        </w:rPr>
                        <w:t>от 13.05.2022   № 611</w:t>
                      </w:r>
                    </w:p>
                  </w:txbxContent>
                </v:textbox>
              </v:shape>
            </w:pict>
          </mc:Fallback>
        </mc:AlternateContent>
      </w: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
          <w:bCs/>
          <w:sz w:val="28"/>
          <w:szCs w:val="28"/>
        </w:rPr>
      </w:pPr>
    </w:p>
    <w:p w:rsidR="00951729" w:rsidRPr="00951729" w:rsidRDefault="00951729" w:rsidP="00951729">
      <w:pPr>
        <w:tabs>
          <w:tab w:val="left" w:pos="7425"/>
        </w:tabs>
        <w:jc w:val="both"/>
        <w:rPr>
          <w:bCs/>
          <w:sz w:val="28"/>
          <w:szCs w:val="28"/>
        </w:rPr>
      </w:pPr>
    </w:p>
    <w:p w:rsidR="00951729" w:rsidRPr="00951729" w:rsidRDefault="00951729" w:rsidP="00951729">
      <w:pPr>
        <w:tabs>
          <w:tab w:val="left" w:pos="7425"/>
        </w:tabs>
        <w:jc w:val="both"/>
        <w:rPr>
          <w:bCs/>
          <w:sz w:val="28"/>
          <w:szCs w:val="28"/>
        </w:rPr>
      </w:pPr>
    </w:p>
    <w:p w:rsidR="00450391" w:rsidRDefault="00450391" w:rsidP="00951729">
      <w:pPr>
        <w:tabs>
          <w:tab w:val="left" w:pos="7425"/>
        </w:tabs>
        <w:jc w:val="both"/>
        <w:rPr>
          <w:bCs/>
          <w:sz w:val="28"/>
          <w:szCs w:val="28"/>
        </w:rPr>
      </w:pPr>
    </w:p>
    <w:p w:rsidR="00366B5A" w:rsidRPr="00FE1B28" w:rsidRDefault="00366B5A" w:rsidP="00366B5A">
      <w:pPr>
        <w:tabs>
          <w:tab w:val="left" w:pos="7425"/>
        </w:tabs>
        <w:ind w:left="142" w:firstLine="567"/>
        <w:jc w:val="right"/>
        <w:rPr>
          <w:bCs/>
          <w:sz w:val="28"/>
          <w:szCs w:val="28"/>
        </w:rPr>
      </w:pPr>
    </w:p>
    <w:p w:rsidR="00951729" w:rsidRDefault="00951729" w:rsidP="00951729">
      <w:pPr>
        <w:widowControl w:val="0"/>
        <w:autoSpaceDE w:val="0"/>
        <w:autoSpaceDN w:val="0"/>
        <w:adjustRightInd w:val="0"/>
        <w:ind w:firstLine="851"/>
        <w:jc w:val="center"/>
        <w:rPr>
          <w:b/>
          <w:sz w:val="28"/>
          <w:szCs w:val="28"/>
        </w:rPr>
      </w:pPr>
    </w:p>
    <w:p w:rsidR="00951729" w:rsidRPr="00951729" w:rsidRDefault="00951729" w:rsidP="00951729">
      <w:pPr>
        <w:widowControl w:val="0"/>
        <w:autoSpaceDE w:val="0"/>
        <w:autoSpaceDN w:val="0"/>
        <w:adjustRightInd w:val="0"/>
        <w:jc w:val="center"/>
        <w:rPr>
          <w:b/>
          <w:sz w:val="28"/>
          <w:szCs w:val="28"/>
        </w:rPr>
      </w:pPr>
      <w:r w:rsidRPr="00951729">
        <w:rPr>
          <w:b/>
          <w:sz w:val="28"/>
          <w:szCs w:val="28"/>
        </w:rPr>
        <w:t>АДМИНИСТРАТИВНЫЙ РЕГЛАМЕНТ</w:t>
      </w:r>
    </w:p>
    <w:p w:rsidR="00951729" w:rsidRPr="00951729" w:rsidRDefault="00951729" w:rsidP="00951729">
      <w:pPr>
        <w:widowControl w:val="0"/>
        <w:autoSpaceDE w:val="0"/>
        <w:autoSpaceDN w:val="0"/>
        <w:adjustRightInd w:val="0"/>
        <w:jc w:val="center"/>
        <w:rPr>
          <w:b/>
          <w:sz w:val="28"/>
          <w:szCs w:val="28"/>
        </w:rPr>
      </w:pPr>
      <w:r w:rsidRPr="00951729">
        <w:rPr>
          <w:b/>
          <w:sz w:val="28"/>
          <w:szCs w:val="28"/>
        </w:rPr>
        <w:t>предоставления муниципальной услуги</w:t>
      </w:r>
    </w:p>
    <w:p w:rsidR="00951729" w:rsidRDefault="005D3132" w:rsidP="00951729">
      <w:pPr>
        <w:widowControl w:val="0"/>
        <w:autoSpaceDE w:val="0"/>
        <w:autoSpaceDN w:val="0"/>
        <w:adjustRightInd w:val="0"/>
        <w:jc w:val="center"/>
        <w:rPr>
          <w:b/>
          <w:bCs/>
          <w:sz w:val="28"/>
          <w:szCs w:val="28"/>
        </w:rPr>
      </w:pPr>
      <w:r w:rsidRPr="00B739BA">
        <w:rPr>
          <w:b/>
          <w:bCs/>
          <w:sz w:val="28"/>
          <w:szCs w:val="28"/>
        </w:rPr>
        <w:t>«</w:t>
      </w:r>
      <w:r w:rsidR="00E220BC" w:rsidRPr="00E220BC">
        <w:rPr>
          <w:b/>
          <w:bCs/>
          <w:sz w:val="28"/>
          <w:szCs w:val="28"/>
        </w:rPr>
        <w:t xml:space="preserve">Направление уведомления о планируемом сносе объекта </w:t>
      </w:r>
    </w:p>
    <w:p w:rsidR="00A12C46" w:rsidRPr="005D3132" w:rsidRDefault="00E220BC" w:rsidP="00951729">
      <w:pPr>
        <w:widowControl w:val="0"/>
        <w:autoSpaceDE w:val="0"/>
        <w:autoSpaceDN w:val="0"/>
        <w:adjustRightInd w:val="0"/>
        <w:jc w:val="center"/>
        <w:rPr>
          <w:b/>
          <w:bCs/>
          <w:sz w:val="28"/>
          <w:szCs w:val="28"/>
        </w:rPr>
      </w:pPr>
      <w:r w:rsidRPr="00E220BC">
        <w:rPr>
          <w:b/>
          <w:bCs/>
          <w:sz w:val="28"/>
          <w:szCs w:val="28"/>
        </w:rPr>
        <w:t>капитального строительства и уведомления о завершении сноса объекта капитального строительства</w:t>
      </w:r>
      <w:r w:rsidR="005D3132" w:rsidRPr="00B739BA">
        <w:rPr>
          <w:b/>
          <w:bCs/>
          <w:sz w:val="28"/>
          <w:szCs w:val="28"/>
        </w:rPr>
        <w:t xml:space="preserve">» </w:t>
      </w:r>
    </w:p>
    <w:p w:rsidR="006D765B" w:rsidRPr="00FE1B28" w:rsidRDefault="006D765B" w:rsidP="00332E50">
      <w:pPr>
        <w:widowControl w:val="0"/>
        <w:tabs>
          <w:tab w:val="left" w:pos="567"/>
        </w:tabs>
        <w:contextualSpacing/>
        <w:jc w:val="both"/>
        <w:rPr>
          <w:i/>
          <w:iCs/>
          <w:sz w:val="28"/>
          <w:szCs w:val="28"/>
        </w:rPr>
      </w:pPr>
    </w:p>
    <w:p w:rsidR="006D765B" w:rsidRPr="00FE1B28" w:rsidRDefault="00CF77DC" w:rsidP="00CF77DC">
      <w:pPr>
        <w:widowControl w:val="0"/>
        <w:tabs>
          <w:tab w:val="left" w:pos="-851"/>
        </w:tabs>
        <w:contextualSpacing/>
        <w:jc w:val="center"/>
        <w:rPr>
          <w:b/>
          <w:sz w:val="28"/>
          <w:szCs w:val="28"/>
        </w:rPr>
      </w:pPr>
      <w:r>
        <w:rPr>
          <w:b/>
          <w:sz w:val="28"/>
          <w:szCs w:val="28"/>
        </w:rPr>
        <w:t>1.</w:t>
      </w:r>
      <w:r w:rsidR="006D765B" w:rsidRPr="00FE1B28">
        <w:rPr>
          <w:b/>
          <w:sz w:val="28"/>
          <w:szCs w:val="28"/>
        </w:rPr>
        <w:t>Общие положения</w:t>
      </w:r>
    </w:p>
    <w:p w:rsidR="00567D44" w:rsidRPr="00AB5E77" w:rsidRDefault="00567D44" w:rsidP="00567D44">
      <w:pPr>
        <w:widowControl w:val="0"/>
        <w:tabs>
          <w:tab w:val="left" w:pos="567"/>
        </w:tabs>
        <w:ind w:left="1287"/>
        <w:contextualSpacing/>
        <w:rPr>
          <w:sz w:val="28"/>
          <w:szCs w:val="28"/>
        </w:rPr>
      </w:pPr>
    </w:p>
    <w:p w:rsidR="00417D1C" w:rsidRPr="00D61B79" w:rsidRDefault="00CF77DC" w:rsidP="00417D1C">
      <w:pPr>
        <w:autoSpaceDE w:val="0"/>
        <w:autoSpaceDN w:val="0"/>
        <w:adjustRightInd w:val="0"/>
        <w:ind w:firstLine="720"/>
        <w:jc w:val="both"/>
        <w:rPr>
          <w:color w:val="000000"/>
          <w:sz w:val="28"/>
        </w:rPr>
      </w:pPr>
      <w:r>
        <w:rPr>
          <w:sz w:val="28"/>
          <w:szCs w:val="28"/>
        </w:rPr>
        <w:t xml:space="preserve">1.1 </w:t>
      </w:r>
      <w:r w:rsidR="00E46434" w:rsidRPr="001969DE">
        <w:rPr>
          <w:sz w:val="28"/>
          <w:szCs w:val="28"/>
        </w:rPr>
        <w:t>Административный регламент предоставления</w:t>
      </w:r>
      <w:r w:rsidR="00DA2575" w:rsidRPr="001969DE">
        <w:rPr>
          <w:sz w:val="28"/>
          <w:szCs w:val="28"/>
        </w:rPr>
        <w:t xml:space="preserve"> </w:t>
      </w:r>
      <w:r w:rsidRPr="00CF77DC">
        <w:rPr>
          <w:sz w:val="28"/>
          <w:szCs w:val="28"/>
        </w:rPr>
        <w:t>муниципальной</w:t>
      </w:r>
      <w:r w:rsidR="00E46434" w:rsidRPr="001969DE">
        <w:rPr>
          <w:sz w:val="28"/>
          <w:szCs w:val="28"/>
        </w:rPr>
        <w:t xml:space="preserve"> услуги «</w:t>
      </w:r>
      <w:r w:rsidR="00E220BC" w:rsidRPr="00CF77DC">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E46434" w:rsidRPr="001969DE">
        <w:rPr>
          <w:sz w:val="28"/>
          <w:szCs w:val="28"/>
        </w:rPr>
        <w:t xml:space="preserve">» </w:t>
      </w:r>
      <w:r w:rsidR="00417D1C" w:rsidRPr="00D61B79">
        <w:rPr>
          <w:color w:val="000000"/>
          <w:sz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417D1C">
        <w:rPr>
          <w:color w:val="000000"/>
          <w:sz w:val="28"/>
        </w:rPr>
        <w:t xml:space="preserve"> формы контроля за исполнением а</w:t>
      </w:r>
      <w:r w:rsidR="00417D1C" w:rsidRPr="00D61B79">
        <w:rPr>
          <w:color w:val="000000"/>
          <w:sz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17D1C" w:rsidRPr="00D61B79" w:rsidRDefault="00417D1C" w:rsidP="00417D1C">
      <w:pPr>
        <w:autoSpaceDE w:val="0"/>
        <w:autoSpaceDN w:val="0"/>
        <w:adjustRightInd w:val="0"/>
        <w:ind w:firstLine="720"/>
        <w:jc w:val="both"/>
        <w:rPr>
          <w:color w:val="000000"/>
          <w:sz w:val="28"/>
        </w:rPr>
      </w:pPr>
      <w:r w:rsidRPr="00D61B79">
        <w:rPr>
          <w:color w:val="000000"/>
          <w:sz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D61B79">
          <w:rPr>
            <w:color w:val="000000"/>
            <w:sz w:val="28"/>
          </w:rPr>
          <w:t>законе</w:t>
        </w:r>
      </w:hyperlink>
      <w:r w:rsidRPr="00D61B79">
        <w:rPr>
          <w:color w:val="000000"/>
          <w:sz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17D1C" w:rsidRDefault="0073186B" w:rsidP="00417D1C">
      <w:pPr>
        <w:autoSpaceDE w:val="0"/>
        <w:autoSpaceDN w:val="0"/>
        <w:adjustRightInd w:val="0"/>
        <w:spacing w:line="276" w:lineRule="auto"/>
        <w:ind w:firstLine="708"/>
        <w:jc w:val="both"/>
        <w:rPr>
          <w:sz w:val="28"/>
          <w:szCs w:val="28"/>
        </w:rPr>
      </w:pPr>
      <w:r>
        <w:rPr>
          <w:sz w:val="28"/>
          <w:szCs w:val="28"/>
        </w:rPr>
        <w:t xml:space="preserve">1.2 </w:t>
      </w:r>
      <w:r w:rsidR="00472705" w:rsidRPr="001969DE">
        <w:rPr>
          <w:sz w:val="28"/>
          <w:szCs w:val="28"/>
        </w:rPr>
        <w:t xml:space="preserve">Заявителями на получение </w:t>
      </w:r>
      <w:r w:rsidRPr="0073186B">
        <w:rPr>
          <w:sz w:val="28"/>
          <w:szCs w:val="28"/>
        </w:rPr>
        <w:t>муниципальной</w:t>
      </w:r>
      <w:r w:rsidR="00472705" w:rsidRPr="001969DE">
        <w:rPr>
          <w:sz w:val="28"/>
          <w:szCs w:val="28"/>
        </w:rPr>
        <w:t xml:space="preserve"> услуги являются физические лица, юридические лица, индивидуальные предприниматели, являющиеся за</w:t>
      </w:r>
      <w:r w:rsidR="00417D1C">
        <w:rPr>
          <w:sz w:val="28"/>
          <w:szCs w:val="28"/>
        </w:rPr>
        <w:t xml:space="preserve">стройщиками (далее – Заявитель) </w:t>
      </w:r>
      <w:r w:rsidR="00417D1C" w:rsidRPr="006C398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17D1C" w:rsidRPr="00F141A7">
        <w:rPr>
          <w:sz w:val="28"/>
          <w:szCs w:val="28"/>
        </w:rPr>
        <w:t xml:space="preserve">, </w:t>
      </w:r>
      <w:r w:rsidR="00417D1C" w:rsidRPr="006C3986">
        <w:rPr>
          <w:sz w:val="28"/>
          <w:szCs w:val="28"/>
        </w:rPr>
        <w:t xml:space="preserve">либо их уполномоченные представители, обратившиеся в орган, предоставляющий муниципальные услуги по месту нахождения земельного участка, либо в организации, указанные в частях 2 и 3 </w:t>
      </w:r>
      <w:r w:rsidR="00417D1C" w:rsidRPr="006C3986">
        <w:rPr>
          <w:sz w:val="28"/>
          <w:szCs w:val="28"/>
        </w:rPr>
        <w:lastRenderedPageBreak/>
        <w:t xml:space="preserve">статьи 1 </w:t>
      </w:r>
      <w:r w:rsidR="00417D1C">
        <w:rPr>
          <w:sz w:val="28"/>
          <w:szCs w:val="28"/>
        </w:rPr>
        <w:t>Федерального закона №</w:t>
      </w:r>
      <w:r w:rsidR="00417D1C" w:rsidRPr="006C3986">
        <w:rPr>
          <w:sz w:val="28"/>
          <w:szCs w:val="28"/>
        </w:rPr>
        <w:t xml:space="preserve"> 210-ФЗ</w:t>
      </w:r>
      <w:r w:rsidR="00417D1C">
        <w:rPr>
          <w:sz w:val="28"/>
          <w:szCs w:val="28"/>
        </w:rPr>
        <w:t xml:space="preserve"> </w:t>
      </w:r>
      <w:r w:rsidR="00417D1C" w:rsidRPr="00A46EEC">
        <w:rPr>
          <w:sz w:val="28"/>
          <w:szCs w:val="28"/>
        </w:rPr>
        <w:t>«Об организации предоставления государственных и муниципальных услуг»</w:t>
      </w:r>
      <w:r w:rsidR="00417D1C">
        <w:rPr>
          <w:sz w:val="28"/>
          <w:szCs w:val="28"/>
        </w:rPr>
        <w:t xml:space="preserve"> (далее – Федеральный закон № 210-ФЗ)</w:t>
      </w:r>
      <w:r w:rsidR="00417D1C" w:rsidRPr="006C3986">
        <w:rPr>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r w:rsidR="00417D1C">
        <w:rPr>
          <w:sz w:val="28"/>
          <w:szCs w:val="28"/>
        </w:rPr>
        <w:t>статьей 15.1</w:t>
      </w:r>
      <w:r w:rsidR="00417D1C" w:rsidRPr="006C3986">
        <w:rPr>
          <w:sz w:val="28"/>
          <w:szCs w:val="28"/>
        </w:rPr>
        <w:t xml:space="preserve"> </w:t>
      </w:r>
      <w:r w:rsidR="00417D1C">
        <w:rPr>
          <w:sz w:val="28"/>
          <w:szCs w:val="28"/>
        </w:rPr>
        <w:t>Федерального закона № 210-ФЗ</w:t>
      </w:r>
      <w:r w:rsidR="00417D1C" w:rsidRPr="006C3986">
        <w:rPr>
          <w:sz w:val="28"/>
          <w:szCs w:val="28"/>
        </w:rPr>
        <w:t>, выраженным в письменной или электронной форме.</w:t>
      </w:r>
    </w:p>
    <w:p w:rsidR="00996040" w:rsidRPr="008A627E" w:rsidRDefault="00996040" w:rsidP="00417D1C">
      <w:pPr>
        <w:autoSpaceDE w:val="0"/>
        <w:autoSpaceDN w:val="0"/>
        <w:adjustRightInd w:val="0"/>
        <w:spacing w:line="276" w:lineRule="auto"/>
        <w:ind w:firstLine="708"/>
        <w:jc w:val="both"/>
        <w:rPr>
          <w:sz w:val="28"/>
          <w:szCs w:val="28"/>
        </w:rPr>
      </w:pPr>
      <w:r w:rsidRPr="00996040">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996040" w:rsidRPr="00996040" w:rsidRDefault="0073186B" w:rsidP="00996040">
      <w:pPr>
        <w:autoSpaceDE w:val="0"/>
        <w:autoSpaceDN w:val="0"/>
        <w:adjustRightInd w:val="0"/>
        <w:spacing w:before="120" w:after="120" w:line="360" w:lineRule="exact"/>
        <w:ind w:firstLine="709"/>
        <w:jc w:val="both"/>
        <w:rPr>
          <w:sz w:val="28"/>
          <w:szCs w:val="28"/>
        </w:rPr>
      </w:pPr>
      <w:r>
        <w:rPr>
          <w:sz w:val="28"/>
          <w:szCs w:val="28"/>
        </w:rPr>
        <w:t xml:space="preserve">1.3 </w:t>
      </w:r>
      <w:r w:rsidR="00996040" w:rsidRPr="00996040">
        <w:rPr>
          <w:sz w:val="28"/>
          <w:szCs w:val="28"/>
        </w:rPr>
        <w:t>Требования к порядку информирования о предоставлении муниципальной услуги.</w:t>
      </w:r>
    </w:p>
    <w:p w:rsidR="00996040" w:rsidRDefault="00996040" w:rsidP="00996040">
      <w:pPr>
        <w:spacing w:line="276" w:lineRule="auto"/>
        <w:ind w:firstLine="709"/>
        <w:jc w:val="both"/>
        <w:rPr>
          <w:sz w:val="28"/>
          <w:szCs w:val="28"/>
        </w:rPr>
      </w:pPr>
      <w:bookmarkStart w:id="1" w:name="Par10"/>
      <w:bookmarkEnd w:id="1"/>
      <w:r w:rsidRPr="00D524B9">
        <w:rPr>
          <w:sz w:val="28"/>
          <w:szCs w:val="28"/>
        </w:rPr>
        <w:t xml:space="preserve">1.3.1. Информация о порядке и условиях информирования предоставления муниципальной услуги </w:t>
      </w:r>
      <w:r w:rsidRPr="007912EE">
        <w:rPr>
          <w:sz w:val="28"/>
          <w:szCs w:val="28"/>
        </w:rPr>
        <w:t>осуществляется</w:t>
      </w:r>
      <w:r w:rsidRPr="00D524B9">
        <w:rPr>
          <w:sz w:val="28"/>
          <w:szCs w:val="28"/>
        </w:rPr>
        <w:t>:</w:t>
      </w:r>
    </w:p>
    <w:p w:rsidR="00996040" w:rsidRDefault="00996040" w:rsidP="00996040">
      <w:pPr>
        <w:spacing w:line="276" w:lineRule="auto"/>
        <w:ind w:firstLine="709"/>
        <w:jc w:val="both"/>
        <w:rPr>
          <w:sz w:val="28"/>
          <w:szCs w:val="28"/>
        </w:rPr>
      </w:pPr>
      <w:r>
        <w:rPr>
          <w:sz w:val="28"/>
          <w:szCs w:val="28"/>
        </w:rPr>
        <w:t xml:space="preserve">- </w:t>
      </w:r>
      <w:r w:rsidRPr="007D3F62">
        <w:rPr>
          <w:sz w:val="28"/>
          <w:szCs w:val="28"/>
        </w:rPr>
        <w:t xml:space="preserve">непосредственно при личном приеме заявителя в </w:t>
      </w:r>
      <w:r>
        <w:rPr>
          <w:sz w:val="28"/>
          <w:szCs w:val="28"/>
        </w:rPr>
        <w:t xml:space="preserve">администрацию Верхнекамского муниципального округа </w:t>
      </w:r>
      <w:r w:rsidRPr="007D3F62">
        <w:rPr>
          <w:sz w:val="28"/>
          <w:szCs w:val="28"/>
        </w:rPr>
        <w:t>(далее</w:t>
      </w:r>
      <w:r>
        <w:rPr>
          <w:sz w:val="28"/>
          <w:szCs w:val="28"/>
        </w:rPr>
        <w:t xml:space="preserve"> </w:t>
      </w:r>
      <w:r w:rsidRPr="007D3F62">
        <w:rPr>
          <w:sz w:val="28"/>
          <w:szCs w:val="28"/>
        </w:rPr>
        <w:t xml:space="preserve">- </w:t>
      </w:r>
      <w:r>
        <w:rPr>
          <w:sz w:val="28"/>
          <w:szCs w:val="28"/>
        </w:rPr>
        <w:t>администрация</w:t>
      </w:r>
      <w:r w:rsidRPr="007D3F62">
        <w:rPr>
          <w:sz w:val="28"/>
          <w:szCs w:val="28"/>
        </w:rPr>
        <w:t>) или многофункциональном центре</w:t>
      </w:r>
      <w:r>
        <w:rPr>
          <w:sz w:val="28"/>
          <w:szCs w:val="28"/>
        </w:rPr>
        <w:t xml:space="preserve"> </w:t>
      </w:r>
      <w:r w:rsidRPr="007D3F62">
        <w:rPr>
          <w:sz w:val="28"/>
          <w:szCs w:val="28"/>
        </w:rPr>
        <w:t>предоставления государственных</w:t>
      </w:r>
      <w:r>
        <w:rPr>
          <w:sz w:val="28"/>
          <w:szCs w:val="28"/>
        </w:rPr>
        <w:t xml:space="preserve"> и </w:t>
      </w:r>
      <w:r w:rsidRPr="007D3F62">
        <w:rPr>
          <w:sz w:val="28"/>
          <w:szCs w:val="28"/>
        </w:rPr>
        <w:t>муниципальных услуг (далее</w:t>
      </w:r>
      <w:r>
        <w:rPr>
          <w:sz w:val="28"/>
          <w:szCs w:val="28"/>
        </w:rPr>
        <w:t xml:space="preserve"> - </w:t>
      </w:r>
      <w:r w:rsidRPr="007D3F62">
        <w:rPr>
          <w:sz w:val="28"/>
          <w:szCs w:val="28"/>
        </w:rPr>
        <w:t>многофункциональный центр);</w:t>
      </w:r>
    </w:p>
    <w:p w:rsidR="00996040" w:rsidRDefault="00996040" w:rsidP="00996040">
      <w:pPr>
        <w:spacing w:line="276" w:lineRule="auto"/>
        <w:ind w:firstLine="709"/>
        <w:jc w:val="both"/>
        <w:rPr>
          <w:sz w:val="28"/>
          <w:szCs w:val="28"/>
        </w:rPr>
      </w:pPr>
      <w:r>
        <w:rPr>
          <w:sz w:val="28"/>
          <w:szCs w:val="28"/>
        </w:rPr>
        <w:t xml:space="preserve">- </w:t>
      </w:r>
      <w:r w:rsidRPr="007D3F62">
        <w:rPr>
          <w:sz w:val="28"/>
          <w:szCs w:val="28"/>
        </w:rPr>
        <w:t xml:space="preserve">по телефону </w:t>
      </w:r>
      <w:r>
        <w:rPr>
          <w:sz w:val="28"/>
          <w:szCs w:val="28"/>
        </w:rPr>
        <w:t>администрации</w:t>
      </w:r>
      <w:r w:rsidRPr="007D3F62">
        <w:rPr>
          <w:sz w:val="28"/>
          <w:szCs w:val="28"/>
        </w:rPr>
        <w:t xml:space="preserve"> или многофункциональном центре;</w:t>
      </w:r>
    </w:p>
    <w:p w:rsidR="00996040" w:rsidRDefault="00996040" w:rsidP="00996040">
      <w:pPr>
        <w:spacing w:line="276" w:lineRule="auto"/>
        <w:ind w:firstLine="709"/>
        <w:jc w:val="both"/>
        <w:rPr>
          <w:sz w:val="28"/>
          <w:szCs w:val="28"/>
        </w:rPr>
      </w:pPr>
      <w:r>
        <w:rPr>
          <w:sz w:val="28"/>
          <w:szCs w:val="28"/>
        </w:rPr>
        <w:t xml:space="preserve">- </w:t>
      </w:r>
      <w:r w:rsidRPr="007D3F62">
        <w:rPr>
          <w:sz w:val="28"/>
          <w:szCs w:val="28"/>
        </w:rPr>
        <w:t>письменно, в том числе посредством электронной почты, факсимильной</w:t>
      </w:r>
      <w:r>
        <w:rPr>
          <w:sz w:val="28"/>
          <w:szCs w:val="28"/>
        </w:rPr>
        <w:t xml:space="preserve"> связи;</w:t>
      </w:r>
    </w:p>
    <w:p w:rsidR="00996040" w:rsidRDefault="00996040" w:rsidP="00996040">
      <w:pPr>
        <w:spacing w:line="276" w:lineRule="auto"/>
        <w:ind w:firstLine="709"/>
        <w:jc w:val="both"/>
        <w:rPr>
          <w:sz w:val="28"/>
          <w:szCs w:val="28"/>
        </w:rPr>
      </w:pPr>
      <w:r>
        <w:rPr>
          <w:sz w:val="28"/>
          <w:szCs w:val="28"/>
        </w:rPr>
        <w:t xml:space="preserve">- </w:t>
      </w:r>
      <w:r w:rsidRPr="007D3F62">
        <w:rPr>
          <w:sz w:val="28"/>
          <w:szCs w:val="28"/>
        </w:rPr>
        <w:t>посредством размещения в открытой и доступной форме информации:</w:t>
      </w:r>
    </w:p>
    <w:p w:rsidR="00996040" w:rsidRDefault="00996040" w:rsidP="00996040">
      <w:pPr>
        <w:spacing w:line="276" w:lineRule="auto"/>
        <w:ind w:firstLine="709"/>
        <w:jc w:val="both"/>
        <w:rPr>
          <w:sz w:val="28"/>
          <w:szCs w:val="28"/>
        </w:rPr>
      </w:pPr>
      <w:r w:rsidRPr="007D3F62">
        <w:rPr>
          <w:sz w:val="28"/>
          <w:szCs w:val="28"/>
        </w:rPr>
        <w:t>в федеральной государственной информационной системе «Единый портал</w:t>
      </w:r>
      <w:r>
        <w:rPr>
          <w:sz w:val="28"/>
          <w:szCs w:val="28"/>
        </w:rPr>
        <w:t xml:space="preserve"> </w:t>
      </w:r>
      <w:r w:rsidRPr="007D3F62">
        <w:rPr>
          <w:sz w:val="28"/>
          <w:szCs w:val="28"/>
        </w:rPr>
        <w:t>государственных и муниципальных услуг (функций)» (далее – Единый портал);</w:t>
      </w:r>
    </w:p>
    <w:p w:rsidR="00996040" w:rsidRDefault="00996040" w:rsidP="00996040">
      <w:pPr>
        <w:spacing w:line="276" w:lineRule="auto"/>
        <w:ind w:firstLine="709"/>
        <w:jc w:val="both"/>
        <w:rPr>
          <w:sz w:val="28"/>
          <w:szCs w:val="28"/>
        </w:rPr>
      </w:pPr>
      <w:r w:rsidRPr="007D3F62">
        <w:rPr>
          <w:sz w:val="28"/>
          <w:szCs w:val="28"/>
        </w:rPr>
        <w:t>на региональном портале государственных и муниципальных услуг</w:t>
      </w:r>
      <w:r>
        <w:rPr>
          <w:sz w:val="28"/>
          <w:szCs w:val="28"/>
        </w:rPr>
        <w:t xml:space="preserve"> </w:t>
      </w:r>
      <w:r w:rsidRPr="007D3F62">
        <w:rPr>
          <w:sz w:val="28"/>
          <w:szCs w:val="28"/>
        </w:rPr>
        <w:t>(функций), являющегося государственной информационной системой субъекта</w:t>
      </w:r>
      <w:r>
        <w:rPr>
          <w:sz w:val="28"/>
          <w:szCs w:val="28"/>
        </w:rPr>
        <w:t xml:space="preserve"> </w:t>
      </w:r>
      <w:r w:rsidRPr="007D3F62">
        <w:rPr>
          <w:sz w:val="28"/>
          <w:szCs w:val="28"/>
        </w:rPr>
        <w:t>Российской Федерации (далее – региональный портал);</w:t>
      </w:r>
    </w:p>
    <w:p w:rsidR="00996040" w:rsidRPr="00996040" w:rsidRDefault="00996040" w:rsidP="00996040">
      <w:pPr>
        <w:spacing w:line="276" w:lineRule="auto"/>
        <w:ind w:firstLine="709"/>
        <w:jc w:val="both"/>
        <w:rPr>
          <w:sz w:val="28"/>
          <w:szCs w:val="28"/>
        </w:rPr>
      </w:pPr>
      <w:r w:rsidRPr="00996040">
        <w:rPr>
          <w:sz w:val="28"/>
          <w:szCs w:val="28"/>
        </w:rPr>
        <w:t xml:space="preserve">на официальном сайте </w:t>
      </w:r>
      <w:r>
        <w:rPr>
          <w:sz w:val="28"/>
          <w:szCs w:val="28"/>
        </w:rPr>
        <w:t>муниципального образования Верхнекамский муниципальный округ</w:t>
      </w:r>
      <w:r w:rsidR="00E06E35">
        <w:rPr>
          <w:sz w:val="28"/>
          <w:szCs w:val="28"/>
        </w:rPr>
        <w:t xml:space="preserve"> Кировской области</w:t>
      </w:r>
      <w:r w:rsidRPr="007D3F62">
        <w:rPr>
          <w:sz w:val="28"/>
          <w:szCs w:val="28"/>
        </w:rPr>
        <w:t xml:space="preserve"> </w:t>
      </w:r>
      <w:r>
        <w:rPr>
          <w:sz w:val="28"/>
          <w:szCs w:val="28"/>
        </w:rPr>
        <w:t xml:space="preserve">- </w:t>
      </w:r>
      <w:hyperlink r:id="rId11" w:history="1">
        <w:r w:rsidRPr="007D3F62">
          <w:rPr>
            <w:rStyle w:val="a9"/>
            <w:sz w:val="28"/>
            <w:szCs w:val="28"/>
            <w:lang w:val="en-US"/>
          </w:rPr>
          <w:t>http</w:t>
        </w:r>
        <w:r w:rsidRPr="007D3F62">
          <w:rPr>
            <w:rStyle w:val="a9"/>
            <w:sz w:val="28"/>
            <w:szCs w:val="28"/>
          </w:rPr>
          <w:t>://верхнекамский-</w:t>
        </w:r>
        <w:proofErr w:type="spellStart"/>
        <w:r w:rsidRPr="007D3F62">
          <w:rPr>
            <w:rStyle w:val="a9"/>
            <w:sz w:val="28"/>
            <w:szCs w:val="28"/>
          </w:rPr>
          <w:t>округ.рф</w:t>
        </w:r>
        <w:proofErr w:type="spellEnd"/>
      </w:hyperlink>
      <w:r>
        <w:rPr>
          <w:rStyle w:val="a9"/>
          <w:sz w:val="28"/>
          <w:szCs w:val="28"/>
        </w:rPr>
        <w:t xml:space="preserve"> </w:t>
      </w:r>
      <w:r w:rsidRPr="00996040">
        <w:rPr>
          <w:rStyle w:val="a9"/>
          <w:color w:val="auto"/>
          <w:sz w:val="28"/>
          <w:szCs w:val="28"/>
          <w:u w:val="none"/>
        </w:rPr>
        <w:t>(далее – официальный сайт)</w:t>
      </w:r>
      <w:r w:rsidRPr="00996040">
        <w:rPr>
          <w:sz w:val="28"/>
          <w:szCs w:val="28"/>
        </w:rPr>
        <w:t>;</w:t>
      </w:r>
    </w:p>
    <w:p w:rsidR="00996040" w:rsidRPr="00A84C3A" w:rsidRDefault="00996040" w:rsidP="00996040">
      <w:pPr>
        <w:spacing w:line="276" w:lineRule="auto"/>
        <w:ind w:firstLine="709"/>
        <w:jc w:val="both"/>
        <w:rPr>
          <w:sz w:val="28"/>
          <w:szCs w:val="28"/>
        </w:rPr>
      </w:pPr>
      <w:r>
        <w:rPr>
          <w:sz w:val="28"/>
          <w:szCs w:val="28"/>
        </w:rPr>
        <w:t xml:space="preserve">- </w:t>
      </w:r>
      <w:r w:rsidRPr="00A84C3A">
        <w:rPr>
          <w:sz w:val="28"/>
          <w:szCs w:val="28"/>
        </w:rPr>
        <w:t>на информационных стендах в местах предоставления му</w:t>
      </w:r>
      <w:r>
        <w:rPr>
          <w:sz w:val="28"/>
          <w:szCs w:val="28"/>
        </w:rPr>
        <w:t xml:space="preserve">ниципальной услуги. Информация </w:t>
      </w:r>
      <w:r w:rsidRPr="00A84C3A">
        <w:rPr>
          <w:sz w:val="28"/>
          <w:szCs w:val="28"/>
        </w:rPr>
        <w:t>адаптирована для инвалидов по зрению;</w:t>
      </w:r>
    </w:p>
    <w:p w:rsidR="00996040" w:rsidRPr="00640048" w:rsidRDefault="00996040" w:rsidP="00996040">
      <w:pPr>
        <w:pStyle w:val="punct"/>
        <w:numPr>
          <w:ilvl w:val="0"/>
          <w:numId w:val="0"/>
        </w:numPr>
        <w:spacing w:line="240" w:lineRule="auto"/>
        <w:ind w:firstLine="540"/>
        <w:rPr>
          <w:sz w:val="28"/>
          <w:szCs w:val="28"/>
        </w:rPr>
      </w:pPr>
      <w:r w:rsidRPr="00640048">
        <w:rPr>
          <w:sz w:val="28"/>
          <w:szCs w:val="28"/>
        </w:rPr>
        <w:t>при личном обращении заявителя;</w:t>
      </w:r>
    </w:p>
    <w:p w:rsidR="00996040" w:rsidRPr="00640048" w:rsidRDefault="00996040" w:rsidP="00996040">
      <w:pPr>
        <w:pStyle w:val="punct"/>
        <w:numPr>
          <w:ilvl w:val="0"/>
          <w:numId w:val="0"/>
        </w:numPr>
        <w:spacing w:line="240" w:lineRule="auto"/>
        <w:ind w:firstLine="540"/>
        <w:rPr>
          <w:sz w:val="28"/>
          <w:szCs w:val="28"/>
        </w:rPr>
      </w:pPr>
      <w:r w:rsidRPr="00640048">
        <w:rPr>
          <w:sz w:val="28"/>
          <w:szCs w:val="28"/>
        </w:rPr>
        <w:t xml:space="preserve">при обращении в письменной форме; </w:t>
      </w:r>
    </w:p>
    <w:p w:rsidR="00996040" w:rsidRDefault="00996040" w:rsidP="00996040">
      <w:pPr>
        <w:pStyle w:val="punct"/>
        <w:numPr>
          <w:ilvl w:val="0"/>
          <w:numId w:val="0"/>
        </w:numPr>
        <w:spacing w:line="240" w:lineRule="auto"/>
        <w:ind w:firstLine="540"/>
        <w:rPr>
          <w:sz w:val="28"/>
          <w:szCs w:val="28"/>
        </w:rPr>
      </w:pPr>
      <w:r>
        <w:rPr>
          <w:sz w:val="28"/>
          <w:szCs w:val="28"/>
        </w:rPr>
        <w:t>в форме электронного документа;</w:t>
      </w:r>
    </w:p>
    <w:p w:rsidR="00996040" w:rsidRPr="00640048" w:rsidRDefault="00996040" w:rsidP="00996040">
      <w:pPr>
        <w:pStyle w:val="punct"/>
        <w:numPr>
          <w:ilvl w:val="0"/>
          <w:numId w:val="0"/>
        </w:numPr>
        <w:spacing w:line="240" w:lineRule="auto"/>
        <w:ind w:firstLine="540"/>
        <w:rPr>
          <w:sz w:val="28"/>
          <w:szCs w:val="28"/>
        </w:rPr>
      </w:pPr>
      <w:r>
        <w:rPr>
          <w:sz w:val="28"/>
          <w:szCs w:val="28"/>
        </w:rPr>
        <w:t>по телефону.</w:t>
      </w:r>
    </w:p>
    <w:p w:rsidR="00996040" w:rsidRPr="00AF5AA4" w:rsidRDefault="00996040" w:rsidP="00996040">
      <w:pPr>
        <w:pStyle w:val="punct"/>
        <w:numPr>
          <w:ilvl w:val="0"/>
          <w:numId w:val="0"/>
        </w:numPr>
        <w:spacing w:line="240" w:lineRule="auto"/>
        <w:ind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996040" w:rsidRPr="00B97030" w:rsidRDefault="00996040" w:rsidP="00996040">
      <w:pPr>
        <w:pStyle w:val="punct"/>
        <w:numPr>
          <w:ilvl w:val="0"/>
          <w:numId w:val="0"/>
        </w:numPr>
        <w:spacing w:line="240" w:lineRule="auto"/>
        <w:ind w:firstLine="540"/>
        <w:rPr>
          <w:sz w:val="28"/>
          <w:szCs w:val="28"/>
        </w:rPr>
      </w:pPr>
      <w:r w:rsidRPr="00B97030">
        <w:rPr>
          <w:sz w:val="28"/>
          <w:szCs w:val="28"/>
        </w:rPr>
        <w:lastRenderedPageBreak/>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96040" w:rsidRPr="00B97030" w:rsidRDefault="00996040" w:rsidP="00996040">
      <w:pPr>
        <w:pStyle w:val="punct"/>
        <w:numPr>
          <w:ilvl w:val="0"/>
          <w:numId w:val="0"/>
        </w:numPr>
        <w:spacing w:line="240" w:lineRule="auto"/>
        <w:ind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96040" w:rsidRDefault="00996040" w:rsidP="00996040">
      <w:pPr>
        <w:pStyle w:val="punct"/>
        <w:numPr>
          <w:ilvl w:val="0"/>
          <w:numId w:val="0"/>
        </w:numPr>
        <w:spacing w:line="240" w:lineRule="auto"/>
        <w:ind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1.3.5. Порядок, форма, место размещения и способы получения справочной информации:</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Pr>
          <w:sz w:val="28"/>
          <w:szCs w:val="28"/>
        </w:rPr>
        <w:t>Верхнекамского муниципального округа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Верхнекамского 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 xml:space="preserve">адреса официального сайта, а также электронной почты и (или) формы обратной связи администрации </w:t>
      </w:r>
      <w:r>
        <w:rPr>
          <w:sz w:val="28"/>
          <w:szCs w:val="28"/>
        </w:rPr>
        <w:t>Верхнекамского муниципального округа</w:t>
      </w:r>
      <w:r w:rsidRPr="00106550">
        <w:rPr>
          <w:sz w:val="28"/>
          <w:szCs w:val="28"/>
        </w:rPr>
        <w:t>, в сети «Интернет».</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Pr>
          <w:sz w:val="28"/>
          <w:szCs w:val="28"/>
        </w:rPr>
        <w:t>Верхнекамского муниципального округа</w:t>
      </w:r>
      <w:r w:rsidRPr="00106550">
        <w:rPr>
          <w:sz w:val="28"/>
          <w:szCs w:val="28"/>
        </w:rPr>
        <w:t>;</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на официальном сайте;</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96040" w:rsidRPr="00106550" w:rsidRDefault="009E42E0" w:rsidP="00996040">
      <w:pPr>
        <w:pStyle w:val="punct"/>
        <w:numPr>
          <w:ilvl w:val="0"/>
          <w:numId w:val="0"/>
        </w:numPr>
        <w:spacing w:line="240" w:lineRule="auto"/>
        <w:ind w:firstLine="540"/>
        <w:rPr>
          <w:sz w:val="28"/>
          <w:szCs w:val="28"/>
        </w:rPr>
      </w:pPr>
      <w:r>
        <w:rPr>
          <w:sz w:val="28"/>
          <w:szCs w:val="28"/>
        </w:rPr>
        <w:t>на Едином портале</w:t>
      </w:r>
      <w:r w:rsidR="00996040" w:rsidRPr="00106550">
        <w:rPr>
          <w:sz w:val="28"/>
          <w:szCs w:val="28"/>
        </w:rPr>
        <w:t>;</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на</w:t>
      </w:r>
      <w:r w:rsidR="009E42E0">
        <w:rPr>
          <w:sz w:val="28"/>
          <w:szCs w:val="28"/>
        </w:rPr>
        <w:t xml:space="preserve"> региональном портале</w:t>
      </w:r>
      <w:r w:rsidRPr="00106550">
        <w:rPr>
          <w:sz w:val="28"/>
          <w:szCs w:val="28"/>
        </w:rPr>
        <w:t>.</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996040" w:rsidRPr="00106550" w:rsidRDefault="00996040" w:rsidP="00996040">
      <w:pPr>
        <w:pStyle w:val="punct"/>
        <w:numPr>
          <w:ilvl w:val="0"/>
          <w:numId w:val="0"/>
        </w:numPr>
        <w:spacing w:line="240" w:lineRule="auto"/>
        <w:ind w:firstLine="540"/>
        <w:rPr>
          <w:sz w:val="28"/>
          <w:szCs w:val="28"/>
        </w:rPr>
      </w:pPr>
      <w:r w:rsidRPr="00106550">
        <w:rPr>
          <w:sz w:val="28"/>
          <w:szCs w:val="28"/>
        </w:rPr>
        <w:t>по телефону.</w:t>
      </w:r>
    </w:p>
    <w:p w:rsidR="005D5683" w:rsidRDefault="005D5683" w:rsidP="00996040">
      <w:pPr>
        <w:autoSpaceDE w:val="0"/>
        <w:autoSpaceDN w:val="0"/>
        <w:adjustRightInd w:val="0"/>
        <w:spacing w:line="276" w:lineRule="auto"/>
        <w:ind w:firstLine="708"/>
        <w:jc w:val="both"/>
        <w:rPr>
          <w:sz w:val="28"/>
        </w:rPr>
      </w:pPr>
    </w:p>
    <w:p w:rsidR="00996040" w:rsidRPr="00FE1B28" w:rsidRDefault="00996040" w:rsidP="00996040">
      <w:pPr>
        <w:autoSpaceDE w:val="0"/>
        <w:autoSpaceDN w:val="0"/>
        <w:adjustRightInd w:val="0"/>
        <w:spacing w:line="276" w:lineRule="auto"/>
        <w:ind w:firstLine="708"/>
        <w:jc w:val="both"/>
        <w:rPr>
          <w:sz w:val="28"/>
        </w:rPr>
      </w:pPr>
    </w:p>
    <w:p w:rsidR="00220606" w:rsidRDefault="00220606" w:rsidP="00E14B08">
      <w:pPr>
        <w:autoSpaceDE w:val="0"/>
        <w:autoSpaceDN w:val="0"/>
        <w:adjustRightInd w:val="0"/>
        <w:spacing w:line="276" w:lineRule="auto"/>
        <w:ind w:firstLine="709"/>
        <w:jc w:val="center"/>
        <w:rPr>
          <w:b/>
          <w:bCs/>
          <w:sz w:val="28"/>
          <w:szCs w:val="28"/>
        </w:rPr>
      </w:pPr>
      <w:r w:rsidRPr="00FE1B28">
        <w:rPr>
          <w:b/>
          <w:bCs/>
          <w:sz w:val="28"/>
          <w:szCs w:val="28"/>
        </w:rPr>
        <w:t xml:space="preserve">II. Стандарт предоставления </w:t>
      </w:r>
      <w:r w:rsidR="000E1A55" w:rsidRPr="000E1A55">
        <w:rPr>
          <w:b/>
          <w:bCs/>
          <w:sz w:val="28"/>
          <w:szCs w:val="28"/>
        </w:rPr>
        <w:t>муниципальной</w:t>
      </w:r>
      <w:r w:rsidR="000E1A55" w:rsidRPr="00FE1B28">
        <w:rPr>
          <w:sz w:val="28"/>
          <w:szCs w:val="28"/>
        </w:rPr>
        <w:t xml:space="preserve"> </w:t>
      </w:r>
      <w:r w:rsidRPr="00FE1B28">
        <w:rPr>
          <w:b/>
          <w:bCs/>
          <w:sz w:val="28"/>
          <w:szCs w:val="28"/>
        </w:rPr>
        <w:t>услуги</w:t>
      </w:r>
    </w:p>
    <w:p w:rsidR="003C56C8" w:rsidRPr="00FE1B28" w:rsidRDefault="003C56C8" w:rsidP="00E14B08">
      <w:pPr>
        <w:autoSpaceDE w:val="0"/>
        <w:autoSpaceDN w:val="0"/>
        <w:adjustRightInd w:val="0"/>
        <w:spacing w:line="276" w:lineRule="auto"/>
        <w:ind w:firstLine="709"/>
        <w:jc w:val="center"/>
        <w:rPr>
          <w:b/>
          <w:bCs/>
          <w:sz w:val="28"/>
          <w:szCs w:val="28"/>
        </w:rPr>
      </w:pPr>
    </w:p>
    <w:p w:rsidR="003C56C8" w:rsidRDefault="003C56C8" w:rsidP="00E14B08">
      <w:pPr>
        <w:autoSpaceDE w:val="0"/>
        <w:autoSpaceDN w:val="0"/>
        <w:adjustRightInd w:val="0"/>
        <w:spacing w:line="276" w:lineRule="auto"/>
        <w:ind w:firstLine="709"/>
        <w:jc w:val="both"/>
        <w:rPr>
          <w:bCs/>
          <w:sz w:val="28"/>
          <w:szCs w:val="28"/>
        </w:rPr>
      </w:pPr>
      <w:r>
        <w:rPr>
          <w:bCs/>
          <w:sz w:val="28"/>
          <w:szCs w:val="28"/>
        </w:rPr>
        <w:lastRenderedPageBreak/>
        <w:t>2.</w:t>
      </w:r>
      <w:r w:rsidR="00E14B08">
        <w:rPr>
          <w:bCs/>
          <w:sz w:val="28"/>
          <w:szCs w:val="28"/>
        </w:rPr>
        <w:t xml:space="preserve">1. Наименование </w:t>
      </w:r>
      <w:r w:rsidRPr="003C56C8">
        <w:rPr>
          <w:bCs/>
          <w:sz w:val="28"/>
          <w:szCs w:val="28"/>
        </w:rPr>
        <w:t>муниципальной услуги - "</w:t>
      </w:r>
      <w:r w:rsidR="003A4084" w:rsidRPr="003A4084">
        <w:t xml:space="preserve"> </w:t>
      </w:r>
      <w:r w:rsidR="003A4084" w:rsidRPr="003A4084">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C56C8">
        <w:rPr>
          <w:bCs/>
          <w:sz w:val="28"/>
          <w:szCs w:val="28"/>
        </w:rPr>
        <w:t>".</w:t>
      </w:r>
    </w:p>
    <w:p w:rsidR="00996040" w:rsidRPr="00996040" w:rsidRDefault="00996040" w:rsidP="00996040">
      <w:pPr>
        <w:ind w:firstLine="708"/>
        <w:jc w:val="both"/>
        <w:rPr>
          <w:sz w:val="28"/>
          <w:szCs w:val="28"/>
        </w:rPr>
      </w:pPr>
      <w:r>
        <w:rPr>
          <w:bCs/>
          <w:sz w:val="28"/>
          <w:szCs w:val="28"/>
        </w:rPr>
        <w:t xml:space="preserve">2.2. </w:t>
      </w:r>
      <w:r w:rsidRPr="00996040">
        <w:rPr>
          <w:sz w:val="28"/>
          <w:szCs w:val="28"/>
        </w:rPr>
        <w:t>Наименование органа местного самоуправления, предоставляющего муниципальную услугу</w:t>
      </w:r>
      <w:r>
        <w:rPr>
          <w:sz w:val="28"/>
          <w:szCs w:val="28"/>
        </w:rPr>
        <w:t>.</w:t>
      </w:r>
    </w:p>
    <w:p w:rsidR="00996040" w:rsidRDefault="00996040" w:rsidP="00996040">
      <w:pPr>
        <w:autoSpaceDE w:val="0"/>
        <w:autoSpaceDN w:val="0"/>
        <w:adjustRightInd w:val="0"/>
        <w:spacing w:line="360" w:lineRule="exact"/>
        <w:ind w:firstLine="708"/>
        <w:jc w:val="both"/>
        <w:rPr>
          <w:sz w:val="28"/>
          <w:szCs w:val="28"/>
        </w:rPr>
      </w:pPr>
      <w:r>
        <w:rPr>
          <w:sz w:val="28"/>
          <w:szCs w:val="28"/>
        </w:rPr>
        <w:t>Муниципальная</w:t>
      </w:r>
      <w:r w:rsidRPr="008135BA">
        <w:rPr>
          <w:sz w:val="28"/>
          <w:szCs w:val="28"/>
        </w:rPr>
        <w:t xml:space="preserve"> услуга предоставляется </w:t>
      </w:r>
      <w:r>
        <w:rPr>
          <w:sz w:val="28"/>
          <w:szCs w:val="28"/>
        </w:rPr>
        <w:t>администрацией Верхнекамского муниципального округа.</w:t>
      </w:r>
    </w:p>
    <w:p w:rsidR="00996040" w:rsidRPr="007347F0" w:rsidRDefault="00996040" w:rsidP="00996040">
      <w:pPr>
        <w:autoSpaceDE w:val="0"/>
        <w:autoSpaceDN w:val="0"/>
        <w:adjustRightInd w:val="0"/>
        <w:ind w:firstLine="708"/>
        <w:jc w:val="both"/>
        <w:rPr>
          <w:sz w:val="28"/>
          <w:szCs w:val="28"/>
        </w:rPr>
      </w:pPr>
      <w:r w:rsidRPr="007347F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Pr>
          <w:sz w:val="28"/>
          <w:szCs w:val="28"/>
        </w:rPr>
        <w:t xml:space="preserve"> Думы Верхнекамского муниципального округа</w:t>
      </w:r>
      <w:r w:rsidRPr="007347F0">
        <w:rPr>
          <w:sz w:val="28"/>
          <w:szCs w:val="28"/>
        </w:rPr>
        <w:t>.</w:t>
      </w:r>
    </w:p>
    <w:p w:rsidR="00996040" w:rsidRPr="00996040" w:rsidRDefault="003C56C8" w:rsidP="00996040">
      <w:pPr>
        <w:autoSpaceDE w:val="0"/>
        <w:autoSpaceDN w:val="0"/>
        <w:adjustRightInd w:val="0"/>
        <w:ind w:firstLine="709"/>
        <w:jc w:val="both"/>
        <w:rPr>
          <w:sz w:val="28"/>
          <w:szCs w:val="28"/>
        </w:rPr>
      </w:pPr>
      <w:r w:rsidRPr="00996040">
        <w:rPr>
          <w:bCs/>
          <w:sz w:val="28"/>
          <w:szCs w:val="28"/>
        </w:rPr>
        <w:t xml:space="preserve">2.3. </w:t>
      </w:r>
      <w:r w:rsidR="00996040" w:rsidRPr="00996040">
        <w:rPr>
          <w:sz w:val="28"/>
          <w:szCs w:val="28"/>
        </w:rPr>
        <w:t>Нормативные правовые акты, регулирующие предоставление муниципальной услуги.</w:t>
      </w:r>
    </w:p>
    <w:p w:rsidR="00996040" w:rsidRPr="00F121F0" w:rsidRDefault="00996040" w:rsidP="00996040">
      <w:pPr>
        <w:autoSpaceDE w:val="0"/>
        <w:autoSpaceDN w:val="0"/>
        <w:adjustRightInd w:val="0"/>
        <w:spacing w:line="360" w:lineRule="exact"/>
        <w:ind w:firstLine="708"/>
        <w:jc w:val="both"/>
        <w:rPr>
          <w:sz w:val="28"/>
          <w:szCs w:val="28"/>
        </w:rPr>
      </w:pPr>
      <w:bookmarkStart w:id="2" w:name="Par35"/>
      <w:bookmarkStart w:id="3" w:name="Par53"/>
      <w:bookmarkEnd w:id="2"/>
      <w:bookmarkEnd w:id="3"/>
      <w:r w:rsidRPr="00F121F0">
        <w:rPr>
          <w:sz w:val="28"/>
          <w:szCs w:val="28"/>
        </w:rPr>
        <w:t>Перечень нормативных правовых актов, регулирующих предоставление муниципальной услуги размещены:</w:t>
      </w:r>
    </w:p>
    <w:p w:rsidR="00996040" w:rsidRPr="00F121F0" w:rsidRDefault="009E42E0" w:rsidP="00996040">
      <w:pPr>
        <w:autoSpaceDE w:val="0"/>
        <w:autoSpaceDN w:val="0"/>
        <w:adjustRightInd w:val="0"/>
        <w:spacing w:line="360" w:lineRule="exact"/>
        <w:ind w:firstLine="708"/>
        <w:jc w:val="both"/>
        <w:rPr>
          <w:sz w:val="28"/>
          <w:szCs w:val="28"/>
        </w:rPr>
      </w:pPr>
      <w:r>
        <w:rPr>
          <w:sz w:val="28"/>
          <w:szCs w:val="28"/>
        </w:rPr>
        <w:t>на официальном сайте</w:t>
      </w:r>
      <w:r w:rsidR="00996040" w:rsidRPr="00F121F0">
        <w:rPr>
          <w:sz w:val="28"/>
          <w:szCs w:val="28"/>
        </w:rPr>
        <w:t>;</w:t>
      </w:r>
    </w:p>
    <w:p w:rsidR="00996040" w:rsidRPr="00F121F0" w:rsidRDefault="00996040" w:rsidP="00996040">
      <w:pPr>
        <w:autoSpaceDE w:val="0"/>
        <w:autoSpaceDN w:val="0"/>
        <w:adjustRightInd w:val="0"/>
        <w:spacing w:line="360" w:lineRule="exact"/>
        <w:ind w:firstLine="708"/>
        <w:jc w:val="both"/>
        <w:rPr>
          <w:sz w:val="28"/>
          <w:szCs w:val="28"/>
        </w:rPr>
      </w:pPr>
      <w:r w:rsidRPr="00F121F0">
        <w:rPr>
          <w:sz w:val="28"/>
          <w:szCs w:val="28"/>
        </w:rPr>
        <w:t>в федеральном реестре;</w:t>
      </w:r>
    </w:p>
    <w:p w:rsidR="00996040" w:rsidRPr="00F121F0" w:rsidRDefault="00996040" w:rsidP="00996040">
      <w:pPr>
        <w:autoSpaceDE w:val="0"/>
        <w:autoSpaceDN w:val="0"/>
        <w:adjustRightInd w:val="0"/>
        <w:spacing w:line="360" w:lineRule="exact"/>
        <w:ind w:firstLine="708"/>
        <w:jc w:val="both"/>
        <w:rPr>
          <w:sz w:val="28"/>
          <w:szCs w:val="28"/>
        </w:rPr>
      </w:pPr>
      <w:r w:rsidRPr="00F121F0">
        <w:rPr>
          <w:sz w:val="28"/>
          <w:szCs w:val="28"/>
        </w:rPr>
        <w:t>в Едином портале.</w:t>
      </w:r>
    </w:p>
    <w:p w:rsidR="00545FB2" w:rsidRDefault="00545FB2" w:rsidP="006C1075">
      <w:pPr>
        <w:autoSpaceDE w:val="0"/>
        <w:autoSpaceDN w:val="0"/>
        <w:adjustRightInd w:val="0"/>
        <w:spacing w:line="276" w:lineRule="auto"/>
        <w:ind w:firstLine="709"/>
        <w:jc w:val="both"/>
        <w:rPr>
          <w:bCs/>
          <w:sz w:val="28"/>
          <w:szCs w:val="28"/>
        </w:rPr>
      </w:pPr>
      <w:r>
        <w:rPr>
          <w:bCs/>
          <w:sz w:val="28"/>
          <w:szCs w:val="28"/>
        </w:rPr>
        <w:t xml:space="preserve">2.4. </w:t>
      </w:r>
      <w:r w:rsidRPr="00545FB2">
        <w:rPr>
          <w:bCs/>
          <w:sz w:val="28"/>
          <w:szCs w:val="28"/>
        </w:rPr>
        <w:t>Перечень документов, необходимых для предоставления муниципальной услуги</w:t>
      </w:r>
      <w:r>
        <w:rPr>
          <w:bCs/>
          <w:sz w:val="28"/>
          <w:szCs w:val="28"/>
        </w:rPr>
        <w:t>.</w:t>
      </w:r>
    </w:p>
    <w:p w:rsidR="003C56C8" w:rsidRPr="001969DE" w:rsidRDefault="003C56C8" w:rsidP="006C1075">
      <w:pPr>
        <w:autoSpaceDE w:val="0"/>
        <w:autoSpaceDN w:val="0"/>
        <w:adjustRightInd w:val="0"/>
        <w:spacing w:line="276" w:lineRule="auto"/>
        <w:ind w:firstLine="709"/>
        <w:jc w:val="both"/>
        <w:rPr>
          <w:bCs/>
          <w:sz w:val="28"/>
          <w:szCs w:val="28"/>
        </w:rPr>
      </w:pPr>
      <w:r>
        <w:rPr>
          <w:bCs/>
          <w:sz w:val="28"/>
          <w:szCs w:val="28"/>
        </w:rPr>
        <w:t>2.</w:t>
      </w:r>
      <w:r w:rsidR="00545FB2">
        <w:rPr>
          <w:bCs/>
          <w:sz w:val="28"/>
          <w:szCs w:val="28"/>
        </w:rPr>
        <w:t xml:space="preserve">4.1. </w:t>
      </w:r>
      <w:r w:rsidRPr="001969DE">
        <w:rPr>
          <w:bCs/>
          <w:sz w:val="28"/>
          <w:szCs w:val="28"/>
        </w:rPr>
        <w:t>Исчерпывающий перечень документов, необхо</w:t>
      </w:r>
      <w:r w:rsidR="00996040">
        <w:rPr>
          <w:bCs/>
          <w:sz w:val="28"/>
          <w:szCs w:val="28"/>
        </w:rPr>
        <w:t>димых для предоставления услуги</w:t>
      </w:r>
      <w:r w:rsidRPr="001969DE">
        <w:rPr>
          <w:bCs/>
          <w:sz w:val="28"/>
          <w:szCs w:val="28"/>
        </w:rPr>
        <w:t>:</w:t>
      </w:r>
    </w:p>
    <w:p w:rsidR="00996040" w:rsidRDefault="003C56C8" w:rsidP="006C1075">
      <w:pPr>
        <w:autoSpaceDE w:val="0"/>
        <w:autoSpaceDN w:val="0"/>
        <w:adjustRightInd w:val="0"/>
        <w:spacing w:line="276" w:lineRule="auto"/>
        <w:ind w:firstLine="709"/>
        <w:jc w:val="both"/>
        <w:rPr>
          <w:bCs/>
          <w:sz w:val="28"/>
          <w:szCs w:val="28"/>
        </w:rPr>
      </w:pPr>
      <w:r w:rsidRPr="001969DE">
        <w:rPr>
          <w:bCs/>
          <w:sz w:val="28"/>
          <w:szCs w:val="28"/>
        </w:rPr>
        <w:t xml:space="preserve">а) </w:t>
      </w:r>
      <w:r w:rsidR="00996040" w:rsidRPr="003C56C8">
        <w:rPr>
          <w:bCs/>
          <w:sz w:val="28"/>
          <w:szCs w:val="28"/>
        </w:rPr>
        <w:t>уведомление</w:t>
      </w:r>
      <w:r w:rsidR="00996040" w:rsidRPr="00AD71FB">
        <w:rPr>
          <w:bCs/>
          <w:sz w:val="28"/>
          <w:szCs w:val="28"/>
        </w:rPr>
        <w:t xml:space="preserve"> </w:t>
      </w:r>
      <w:r w:rsidR="00996040">
        <w:rPr>
          <w:bCs/>
          <w:sz w:val="28"/>
          <w:szCs w:val="28"/>
        </w:rPr>
        <w:t xml:space="preserve">о сносе, уведомление о завершении сноса </w:t>
      </w:r>
      <w:r w:rsidR="00996040" w:rsidRPr="003C56C8">
        <w:rPr>
          <w:bCs/>
          <w:sz w:val="28"/>
          <w:szCs w:val="28"/>
        </w:rPr>
        <w:t>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996040">
        <w:rPr>
          <w:bCs/>
          <w:sz w:val="28"/>
          <w:szCs w:val="28"/>
        </w:rPr>
        <w:t>;</w:t>
      </w:r>
    </w:p>
    <w:p w:rsidR="004D79A5" w:rsidRPr="001969DE" w:rsidRDefault="00996040" w:rsidP="006C1075">
      <w:pPr>
        <w:autoSpaceDE w:val="0"/>
        <w:autoSpaceDN w:val="0"/>
        <w:adjustRightInd w:val="0"/>
        <w:spacing w:line="276" w:lineRule="auto"/>
        <w:ind w:firstLine="709"/>
        <w:jc w:val="both"/>
        <w:rPr>
          <w:bCs/>
          <w:sz w:val="28"/>
          <w:szCs w:val="28"/>
        </w:rPr>
      </w:pPr>
      <w:r>
        <w:rPr>
          <w:bCs/>
          <w:sz w:val="28"/>
          <w:szCs w:val="28"/>
        </w:rPr>
        <w:t>б</w:t>
      </w:r>
      <w:r w:rsidR="004D79A5" w:rsidRPr="00935846">
        <w:rPr>
          <w:bCs/>
          <w:sz w:val="28"/>
          <w:szCs w:val="28"/>
        </w:rPr>
        <w:t>)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3C56C8" w:rsidRPr="001969DE" w:rsidRDefault="00996040" w:rsidP="006C1075">
      <w:pPr>
        <w:autoSpaceDE w:val="0"/>
        <w:autoSpaceDN w:val="0"/>
        <w:adjustRightInd w:val="0"/>
        <w:spacing w:line="276" w:lineRule="auto"/>
        <w:ind w:firstLine="709"/>
        <w:jc w:val="both"/>
        <w:rPr>
          <w:bCs/>
          <w:sz w:val="28"/>
          <w:szCs w:val="28"/>
        </w:rPr>
      </w:pPr>
      <w:r>
        <w:rPr>
          <w:bCs/>
          <w:sz w:val="28"/>
          <w:szCs w:val="28"/>
        </w:rPr>
        <w:t>в</w:t>
      </w:r>
      <w:r w:rsidR="003C56C8" w:rsidRPr="001969DE">
        <w:rPr>
          <w:bCs/>
          <w:sz w:val="28"/>
          <w:szCs w:val="28"/>
        </w:rPr>
        <w:t>)</w:t>
      </w:r>
      <w:r w:rsidR="004D79A5">
        <w:rPr>
          <w:bCs/>
          <w:sz w:val="28"/>
          <w:szCs w:val="28"/>
        </w:rPr>
        <w:t xml:space="preserve"> </w:t>
      </w:r>
      <w:r w:rsidR="003C56C8" w:rsidRPr="001969DE">
        <w:rPr>
          <w:bCs/>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A2952" w:rsidRPr="001969DE" w:rsidRDefault="00996040" w:rsidP="006C1075">
      <w:pPr>
        <w:autoSpaceDE w:val="0"/>
        <w:autoSpaceDN w:val="0"/>
        <w:adjustRightInd w:val="0"/>
        <w:spacing w:line="276" w:lineRule="auto"/>
        <w:ind w:firstLine="709"/>
        <w:jc w:val="both"/>
        <w:rPr>
          <w:bCs/>
          <w:sz w:val="28"/>
          <w:szCs w:val="28"/>
        </w:rPr>
      </w:pPr>
      <w:r>
        <w:rPr>
          <w:bCs/>
          <w:sz w:val="28"/>
          <w:szCs w:val="28"/>
        </w:rPr>
        <w:t>г</w:t>
      </w:r>
      <w:r w:rsidR="003C56C8" w:rsidRPr="001969DE">
        <w:rPr>
          <w:bCs/>
          <w:sz w:val="28"/>
          <w:szCs w:val="28"/>
        </w:rPr>
        <w:t>)</w:t>
      </w:r>
      <w:r w:rsidR="004D79A5">
        <w:rPr>
          <w:bCs/>
          <w:sz w:val="28"/>
          <w:szCs w:val="28"/>
        </w:rPr>
        <w:t xml:space="preserve"> </w:t>
      </w:r>
      <w:r w:rsidR="003A2952" w:rsidRPr="001969DE">
        <w:rPr>
          <w:bCs/>
          <w:sz w:val="28"/>
          <w:szCs w:val="28"/>
        </w:rPr>
        <w:t>результаты и материалы обследования объекта капитального строительства (в случае направления уведомления о сносе);</w:t>
      </w:r>
    </w:p>
    <w:p w:rsidR="003A2952" w:rsidRPr="001969DE" w:rsidRDefault="00996040" w:rsidP="006C1075">
      <w:pPr>
        <w:autoSpaceDE w:val="0"/>
        <w:autoSpaceDN w:val="0"/>
        <w:adjustRightInd w:val="0"/>
        <w:spacing w:line="276" w:lineRule="auto"/>
        <w:ind w:firstLine="709"/>
        <w:jc w:val="both"/>
        <w:rPr>
          <w:bCs/>
          <w:sz w:val="28"/>
          <w:szCs w:val="28"/>
        </w:rPr>
      </w:pPr>
      <w:r>
        <w:rPr>
          <w:bCs/>
          <w:sz w:val="28"/>
          <w:szCs w:val="28"/>
        </w:rPr>
        <w:lastRenderedPageBreak/>
        <w:t>д</w:t>
      </w:r>
      <w:r w:rsidR="003A2952" w:rsidRPr="001969DE">
        <w:rPr>
          <w:bCs/>
          <w:sz w:val="28"/>
          <w:szCs w:val="28"/>
        </w:rPr>
        <w:t>) проект организации работ по сносу объекта капитального строительства (в случае н</w:t>
      </w:r>
      <w:r w:rsidR="00545FB2">
        <w:rPr>
          <w:bCs/>
          <w:sz w:val="28"/>
          <w:szCs w:val="28"/>
        </w:rPr>
        <w:t>аправления уведомления о сносе);</w:t>
      </w:r>
    </w:p>
    <w:p w:rsidR="003C56C8" w:rsidRPr="001969DE" w:rsidRDefault="00545FB2" w:rsidP="00E51837">
      <w:pPr>
        <w:autoSpaceDE w:val="0"/>
        <w:autoSpaceDN w:val="0"/>
        <w:adjustRightInd w:val="0"/>
        <w:spacing w:line="276" w:lineRule="auto"/>
        <w:ind w:firstLine="709"/>
        <w:jc w:val="both"/>
        <w:rPr>
          <w:bCs/>
          <w:sz w:val="28"/>
          <w:szCs w:val="28"/>
        </w:rPr>
      </w:pPr>
      <w:r>
        <w:rPr>
          <w:bCs/>
          <w:sz w:val="28"/>
          <w:szCs w:val="28"/>
        </w:rPr>
        <w:t>е</w:t>
      </w:r>
      <w:r w:rsidR="003C56C8" w:rsidRPr="001969DE">
        <w:rPr>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bCs/>
          <w:sz w:val="28"/>
          <w:szCs w:val="28"/>
        </w:rPr>
        <w:t>ндивидуальным предпринимателем);</w:t>
      </w:r>
    </w:p>
    <w:p w:rsidR="009256D7" w:rsidRPr="001969DE" w:rsidRDefault="00545FB2" w:rsidP="00E51837">
      <w:pPr>
        <w:autoSpaceDE w:val="0"/>
        <w:autoSpaceDN w:val="0"/>
        <w:adjustRightInd w:val="0"/>
        <w:spacing w:line="276" w:lineRule="auto"/>
        <w:ind w:firstLine="709"/>
        <w:jc w:val="both"/>
        <w:rPr>
          <w:bCs/>
          <w:sz w:val="28"/>
          <w:szCs w:val="28"/>
        </w:rPr>
      </w:pPr>
      <w:r>
        <w:rPr>
          <w:bCs/>
          <w:sz w:val="28"/>
          <w:szCs w:val="28"/>
        </w:rPr>
        <w:t>ж</w:t>
      </w:r>
      <w:r w:rsidR="00E51837">
        <w:rPr>
          <w:bCs/>
          <w:sz w:val="28"/>
          <w:szCs w:val="28"/>
        </w:rPr>
        <w:t xml:space="preserve">) </w:t>
      </w:r>
      <w:r w:rsidR="009256D7" w:rsidRPr="001969DE">
        <w:rPr>
          <w:bCs/>
          <w:sz w:val="28"/>
          <w:szCs w:val="28"/>
        </w:rPr>
        <w:t>сведения из Единого государственного реестра недви</w:t>
      </w:r>
      <w:r w:rsidR="00E51837">
        <w:rPr>
          <w:bCs/>
          <w:sz w:val="28"/>
          <w:szCs w:val="28"/>
        </w:rPr>
        <w:t xml:space="preserve">жимости (в случае направления уведомлений по объектам </w:t>
      </w:r>
      <w:r w:rsidR="009256D7" w:rsidRPr="001969DE">
        <w:rPr>
          <w:bCs/>
          <w:sz w:val="28"/>
          <w:szCs w:val="28"/>
        </w:rPr>
        <w:t>недвижимости, права на которые зарегистрированы в Едином госуда</w:t>
      </w:r>
      <w:r>
        <w:rPr>
          <w:bCs/>
          <w:sz w:val="28"/>
          <w:szCs w:val="28"/>
        </w:rPr>
        <w:t>рственном реестре недвижимости);</w:t>
      </w:r>
    </w:p>
    <w:p w:rsidR="009256D7" w:rsidRPr="001969DE" w:rsidRDefault="00545FB2" w:rsidP="00E51837">
      <w:pPr>
        <w:autoSpaceDE w:val="0"/>
        <w:autoSpaceDN w:val="0"/>
        <w:adjustRightInd w:val="0"/>
        <w:spacing w:line="276" w:lineRule="auto"/>
        <w:ind w:firstLine="709"/>
        <w:jc w:val="both"/>
        <w:rPr>
          <w:bCs/>
          <w:sz w:val="28"/>
          <w:szCs w:val="28"/>
        </w:rPr>
      </w:pPr>
      <w:r>
        <w:rPr>
          <w:bCs/>
          <w:sz w:val="28"/>
          <w:szCs w:val="28"/>
        </w:rPr>
        <w:t>з</w:t>
      </w:r>
      <w:r w:rsidR="00E51837">
        <w:rPr>
          <w:bCs/>
          <w:sz w:val="28"/>
          <w:szCs w:val="28"/>
        </w:rPr>
        <w:t xml:space="preserve">) </w:t>
      </w:r>
      <w:r w:rsidR="009256D7" w:rsidRPr="001969DE">
        <w:rPr>
          <w:bCs/>
          <w:sz w:val="28"/>
          <w:szCs w:val="28"/>
        </w:rPr>
        <w:t>решение суда о сносе объ</w:t>
      </w:r>
      <w:r>
        <w:rPr>
          <w:bCs/>
          <w:sz w:val="28"/>
          <w:szCs w:val="28"/>
        </w:rPr>
        <w:t>екта капитального строительства;</w:t>
      </w:r>
    </w:p>
    <w:p w:rsidR="009256D7" w:rsidRPr="001969DE" w:rsidRDefault="00545FB2" w:rsidP="00E51837">
      <w:pPr>
        <w:autoSpaceDE w:val="0"/>
        <w:autoSpaceDN w:val="0"/>
        <w:adjustRightInd w:val="0"/>
        <w:spacing w:line="276" w:lineRule="auto"/>
        <w:ind w:firstLine="709"/>
        <w:jc w:val="both"/>
        <w:rPr>
          <w:bCs/>
          <w:sz w:val="28"/>
          <w:szCs w:val="28"/>
        </w:rPr>
      </w:pPr>
      <w:r>
        <w:rPr>
          <w:bCs/>
          <w:sz w:val="28"/>
          <w:szCs w:val="28"/>
        </w:rPr>
        <w:t>и</w:t>
      </w:r>
      <w:r w:rsidR="00E51837">
        <w:rPr>
          <w:bCs/>
          <w:sz w:val="28"/>
          <w:szCs w:val="28"/>
        </w:rPr>
        <w:t xml:space="preserve">) </w:t>
      </w:r>
      <w:r w:rsidR="009256D7" w:rsidRPr="001969DE">
        <w:rPr>
          <w:bCs/>
          <w:sz w:val="28"/>
          <w:szCs w:val="28"/>
        </w:rPr>
        <w:t xml:space="preserve">решение </w:t>
      </w:r>
      <w:r w:rsidR="009E42E0">
        <w:rPr>
          <w:bCs/>
          <w:sz w:val="28"/>
          <w:szCs w:val="28"/>
        </w:rPr>
        <w:t xml:space="preserve">администрации </w:t>
      </w:r>
      <w:r w:rsidR="009256D7" w:rsidRPr="001969DE">
        <w:rPr>
          <w:bCs/>
          <w:sz w:val="28"/>
          <w:szCs w:val="28"/>
        </w:rPr>
        <w:t>о сносе объ</w:t>
      </w:r>
      <w:r>
        <w:rPr>
          <w:bCs/>
          <w:sz w:val="28"/>
          <w:szCs w:val="28"/>
        </w:rPr>
        <w:t>екта капитального строительства</w:t>
      </w:r>
      <w:r w:rsidR="009256D7" w:rsidRPr="001969DE">
        <w:rPr>
          <w:bCs/>
          <w:sz w:val="28"/>
          <w:szCs w:val="28"/>
        </w:rPr>
        <w:t>.</w:t>
      </w:r>
    </w:p>
    <w:p w:rsidR="00545FB2" w:rsidRPr="00545FB2" w:rsidRDefault="00545FB2" w:rsidP="00545FB2">
      <w:pPr>
        <w:autoSpaceDE w:val="0"/>
        <w:autoSpaceDN w:val="0"/>
        <w:adjustRightInd w:val="0"/>
        <w:spacing w:line="276" w:lineRule="auto"/>
        <w:ind w:firstLine="709"/>
        <w:jc w:val="both"/>
        <w:rPr>
          <w:bCs/>
          <w:sz w:val="28"/>
          <w:szCs w:val="28"/>
        </w:rPr>
      </w:pPr>
      <w:r>
        <w:rPr>
          <w:bCs/>
          <w:sz w:val="28"/>
          <w:szCs w:val="28"/>
        </w:rPr>
        <w:t xml:space="preserve">2.4.2. </w:t>
      </w:r>
      <w:r w:rsidRPr="00545FB2">
        <w:rPr>
          <w:bCs/>
          <w:sz w:val="28"/>
          <w:szCs w:val="28"/>
        </w:rPr>
        <w:t>В случае обращения заявителя с заявлением и комплектом документов, необходимых для предоставления муниципальной услуги в электронном виде предъявляется копия документа, удостоверяющего личность заявителя (его представителя), либо копия документа, подтверждающая полномочия представителя заявителя.</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2.4.</w:t>
      </w:r>
      <w:r>
        <w:rPr>
          <w:bCs/>
          <w:sz w:val="28"/>
          <w:szCs w:val="28"/>
        </w:rPr>
        <w:t>3</w:t>
      </w:r>
      <w:r w:rsidRPr="00545FB2">
        <w:rPr>
          <w:bCs/>
          <w:sz w:val="28"/>
          <w:szCs w:val="28"/>
        </w:rPr>
        <w:t>. Документ, указанный в подпункте «а</w:t>
      </w:r>
      <w:r>
        <w:rPr>
          <w:bCs/>
          <w:sz w:val="28"/>
          <w:szCs w:val="28"/>
        </w:rPr>
        <w:t>» - «д</w:t>
      </w:r>
      <w:r w:rsidRPr="00545FB2">
        <w:rPr>
          <w:bCs/>
          <w:sz w:val="28"/>
          <w:szCs w:val="28"/>
        </w:rPr>
        <w:t>» пункта 2.4.1 настоящего Административного регламента представляется заявителем самостоятельно.</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2.4.4. Документы (их копии или сведения, содержащиеся в них), указанные в подпунктах «</w:t>
      </w:r>
      <w:r>
        <w:rPr>
          <w:bCs/>
          <w:sz w:val="28"/>
          <w:szCs w:val="28"/>
        </w:rPr>
        <w:t>е</w:t>
      </w:r>
      <w:r w:rsidRPr="00545FB2">
        <w:rPr>
          <w:bCs/>
          <w:sz w:val="28"/>
          <w:szCs w:val="28"/>
        </w:rPr>
        <w:t>» – «</w:t>
      </w:r>
      <w:r>
        <w:rPr>
          <w:bCs/>
          <w:sz w:val="28"/>
          <w:szCs w:val="28"/>
        </w:rPr>
        <w:t>и</w:t>
      </w:r>
      <w:r w:rsidRPr="00545FB2">
        <w:rPr>
          <w:bCs/>
          <w:sz w:val="28"/>
          <w:szCs w:val="28"/>
        </w:rPr>
        <w:t xml:space="preserve">» пункта 2.4.1 настоящего Административного регламента запрашиваются администрацией в рамках межведомственного информационного и электронного взаимодействия, если они не были представлены заявителем самостоятельно. </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 xml:space="preserve">2.4.5.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w:t>
      </w:r>
      <w:r w:rsidR="009E42E0">
        <w:rPr>
          <w:bCs/>
          <w:sz w:val="28"/>
          <w:szCs w:val="28"/>
        </w:rPr>
        <w:t xml:space="preserve"> регионального п</w:t>
      </w:r>
      <w:r w:rsidRPr="00545FB2">
        <w:rPr>
          <w:bCs/>
          <w:sz w:val="28"/>
          <w:szCs w:val="28"/>
        </w:rPr>
        <w:t>ортала. В этом случае документы подписываются электронной подписью в соответствии с законодательством Российской Федерации.</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2.4.6. При предоставлении муниципальной услуги администрация не вправе требовать от заявителя:</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545FB2">
        <w:rPr>
          <w:bCs/>
          <w:sz w:val="28"/>
          <w:szCs w:val="28"/>
        </w:rPr>
        <w:lastRenderedPageBreak/>
        <w:t>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5FB2" w:rsidRP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5FB2" w:rsidRDefault="00545FB2" w:rsidP="00545FB2">
      <w:pPr>
        <w:autoSpaceDE w:val="0"/>
        <w:autoSpaceDN w:val="0"/>
        <w:adjustRightInd w:val="0"/>
        <w:spacing w:line="276" w:lineRule="auto"/>
        <w:ind w:firstLine="709"/>
        <w:jc w:val="both"/>
        <w:rPr>
          <w:bCs/>
          <w:sz w:val="28"/>
          <w:szCs w:val="28"/>
        </w:rPr>
      </w:pPr>
      <w:r w:rsidRPr="00545FB2">
        <w:rPr>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545FB2">
        <w:rPr>
          <w:bCs/>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806C50">
        <w:rPr>
          <w:bCs/>
          <w:sz w:val="28"/>
          <w:szCs w:val="28"/>
        </w:rPr>
        <w:t>ения за доставленные неудобства;</w:t>
      </w:r>
    </w:p>
    <w:p w:rsidR="00806C50" w:rsidRPr="00545FB2" w:rsidRDefault="00806C50" w:rsidP="00545FB2">
      <w:pPr>
        <w:autoSpaceDE w:val="0"/>
        <w:autoSpaceDN w:val="0"/>
        <w:adjustRightInd w:val="0"/>
        <w:spacing w:line="276" w:lineRule="auto"/>
        <w:ind w:firstLine="709"/>
        <w:jc w:val="both"/>
        <w:rPr>
          <w:bCs/>
          <w:sz w:val="28"/>
          <w:szCs w:val="28"/>
        </w:rPr>
      </w:pPr>
      <w:r>
        <w:rPr>
          <w:rFonts w:eastAsia="Lucida Sans Unicode" w:cs="Tahoma"/>
          <w:kern w:val="2"/>
          <w:sz w:val="28"/>
          <w:szCs w:val="28"/>
        </w:rPr>
        <w:t>п</w:t>
      </w:r>
      <w:r w:rsidRPr="00FC6F46">
        <w:rPr>
          <w:rFonts w:eastAsia="Lucida Sans Unicode" w:cs="Tahoma"/>
          <w:kern w:val="2"/>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eastAsia="Lucida Sans Unicode" w:cs="Tahoma"/>
          <w:kern w:val="2"/>
          <w:sz w:val="28"/>
          <w:szCs w:val="28"/>
        </w:rPr>
        <w:t>новленных федеральными законами.</w:t>
      </w:r>
    </w:p>
    <w:p w:rsidR="003C56C8" w:rsidRPr="003C56C8" w:rsidRDefault="003C56C8" w:rsidP="00E51837">
      <w:pPr>
        <w:autoSpaceDE w:val="0"/>
        <w:autoSpaceDN w:val="0"/>
        <w:adjustRightInd w:val="0"/>
        <w:spacing w:line="276" w:lineRule="auto"/>
        <w:ind w:firstLine="709"/>
        <w:jc w:val="both"/>
        <w:rPr>
          <w:bCs/>
          <w:sz w:val="28"/>
          <w:szCs w:val="28"/>
        </w:rPr>
      </w:pPr>
      <w:r>
        <w:rPr>
          <w:bCs/>
          <w:sz w:val="28"/>
          <w:szCs w:val="28"/>
        </w:rPr>
        <w:t>2.</w:t>
      </w:r>
      <w:r w:rsidR="00545FB2">
        <w:rPr>
          <w:bCs/>
          <w:sz w:val="28"/>
          <w:szCs w:val="28"/>
        </w:rPr>
        <w:t>5</w:t>
      </w:r>
      <w:r w:rsidR="00E51837">
        <w:rPr>
          <w:bCs/>
          <w:sz w:val="28"/>
          <w:szCs w:val="28"/>
        </w:rPr>
        <w:t xml:space="preserve">. </w:t>
      </w:r>
      <w:r w:rsidRPr="003C56C8">
        <w:rPr>
          <w:bCs/>
          <w:sz w:val="28"/>
          <w:szCs w:val="28"/>
        </w:rPr>
        <w:t xml:space="preserve">Срок предоставления услуги составляет не более семи рабочих дней со дня поступления </w:t>
      </w:r>
      <w:r w:rsidR="00531CD2" w:rsidRPr="003C56C8">
        <w:rPr>
          <w:bCs/>
          <w:sz w:val="28"/>
          <w:szCs w:val="28"/>
        </w:rPr>
        <w:t xml:space="preserve">уведомления </w:t>
      </w:r>
      <w:r w:rsidR="00531CD2">
        <w:rPr>
          <w:bCs/>
          <w:sz w:val="28"/>
          <w:szCs w:val="28"/>
        </w:rPr>
        <w:t>о сносе, уведомления о завершении сноса</w:t>
      </w:r>
      <w:r w:rsidR="00531CD2" w:rsidRPr="003C56C8">
        <w:rPr>
          <w:bCs/>
          <w:sz w:val="28"/>
          <w:szCs w:val="28"/>
        </w:rPr>
        <w:t xml:space="preserve"> </w:t>
      </w:r>
      <w:r w:rsidRPr="003C56C8">
        <w:rPr>
          <w:bCs/>
          <w:sz w:val="28"/>
          <w:szCs w:val="28"/>
        </w:rPr>
        <w:t xml:space="preserve">в </w:t>
      </w:r>
      <w:r w:rsidR="00E51837">
        <w:rPr>
          <w:bCs/>
          <w:sz w:val="28"/>
          <w:szCs w:val="28"/>
        </w:rPr>
        <w:t>администрацию</w:t>
      </w:r>
      <w:r w:rsidRPr="003C56C8">
        <w:rPr>
          <w:bCs/>
          <w:sz w:val="28"/>
          <w:szCs w:val="28"/>
        </w:rPr>
        <w:t>.</w:t>
      </w:r>
    </w:p>
    <w:p w:rsidR="00E51837" w:rsidRDefault="003C56C8" w:rsidP="00E51837">
      <w:pPr>
        <w:autoSpaceDE w:val="0"/>
        <w:autoSpaceDN w:val="0"/>
        <w:adjustRightInd w:val="0"/>
        <w:spacing w:line="276" w:lineRule="auto"/>
        <w:ind w:firstLine="709"/>
        <w:jc w:val="both"/>
        <w:rPr>
          <w:bCs/>
          <w:sz w:val="28"/>
          <w:szCs w:val="28"/>
        </w:rPr>
      </w:pPr>
      <w:r w:rsidRPr="001969DE">
        <w:rPr>
          <w:bCs/>
          <w:sz w:val="28"/>
          <w:szCs w:val="28"/>
        </w:rPr>
        <w:t>2.</w:t>
      </w:r>
      <w:r w:rsidR="00545FB2">
        <w:rPr>
          <w:bCs/>
          <w:sz w:val="28"/>
          <w:szCs w:val="28"/>
        </w:rPr>
        <w:t>6</w:t>
      </w:r>
      <w:r w:rsidR="00E51837">
        <w:rPr>
          <w:bCs/>
          <w:sz w:val="28"/>
          <w:szCs w:val="28"/>
        </w:rPr>
        <w:t xml:space="preserve">. </w:t>
      </w:r>
      <w:r w:rsidR="0078637A" w:rsidRPr="001969DE">
        <w:rPr>
          <w:bCs/>
          <w:sz w:val="28"/>
          <w:szCs w:val="28"/>
        </w:rPr>
        <w:t xml:space="preserve">Основания для отказа в предоставлении </w:t>
      </w:r>
      <w:r w:rsidR="00E51837">
        <w:rPr>
          <w:bCs/>
          <w:sz w:val="28"/>
          <w:szCs w:val="28"/>
        </w:rPr>
        <w:t>муниципальной</w:t>
      </w:r>
      <w:r w:rsidR="0078637A" w:rsidRPr="001969DE">
        <w:rPr>
          <w:bCs/>
          <w:sz w:val="28"/>
          <w:szCs w:val="28"/>
        </w:rPr>
        <w:t xml:space="preserve"> услуги:</w:t>
      </w:r>
    </w:p>
    <w:p w:rsidR="00E51837" w:rsidRDefault="00E51837" w:rsidP="00E51837">
      <w:pPr>
        <w:autoSpaceDE w:val="0"/>
        <w:autoSpaceDN w:val="0"/>
        <w:adjustRightInd w:val="0"/>
        <w:spacing w:line="276" w:lineRule="auto"/>
        <w:ind w:firstLine="709"/>
        <w:jc w:val="both"/>
        <w:rPr>
          <w:bCs/>
          <w:sz w:val="28"/>
          <w:szCs w:val="28"/>
        </w:rPr>
      </w:pPr>
      <w:r>
        <w:rPr>
          <w:bCs/>
          <w:sz w:val="28"/>
          <w:szCs w:val="28"/>
        </w:rPr>
        <w:t>В случае обращения за услугой «Направление</w:t>
      </w:r>
      <w:r w:rsidR="00545FB2">
        <w:rPr>
          <w:bCs/>
          <w:sz w:val="28"/>
          <w:szCs w:val="28"/>
        </w:rPr>
        <w:t xml:space="preserve"> </w:t>
      </w:r>
      <w:r>
        <w:rPr>
          <w:bCs/>
          <w:sz w:val="28"/>
          <w:szCs w:val="28"/>
        </w:rPr>
        <w:t>уведомления</w:t>
      </w:r>
      <w:r w:rsidR="00545FB2">
        <w:rPr>
          <w:bCs/>
          <w:sz w:val="28"/>
          <w:szCs w:val="28"/>
        </w:rPr>
        <w:t xml:space="preserve"> </w:t>
      </w:r>
      <w:r>
        <w:rPr>
          <w:bCs/>
          <w:sz w:val="28"/>
          <w:szCs w:val="28"/>
        </w:rPr>
        <w:t>о</w:t>
      </w:r>
      <w:r w:rsidR="00545FB2">
        <w:rPr>
          <w:bCs/>
          <w:sz w:val="28"/>
          <w:szCs w:val="28"/>
        </w:rPr>
        <w:t xml:space="preserve"> </w:t>
      </w:r>
      <w:r w:rsidR="0078637A" w:rsidRPr="001969DE">
        <w:rPr>
          <w:bCs/>
          <w:sz w:val="28"/>
          <w:szCs w:val="28"/>
        </w:rPr>
        <w:t>планируемом сносе объекта капитального строительства»:</w:t>
      </w:r>
    </w:p>
    <w:p w:rsidR="0078637A" w:rsidRPr="001969DE" w:rsidRDefault="00E51837" w:rsidP="00E51837">
      <w:pPr>
        <w:autoSpaceDE w:val="0"/>
        <w:autoSpaceDN w:val="0"/>
        <w:adjustRightInd w:val="0"/>
        <w:spacing w:line="276" w:lineRule="auto"/>
        <w:ind w:firstLine="708"/>
        <w:jc w:val="both"/>
        <w:rPr>
          <w:bCs/>
          <w:sz w:val="28"/>
          <w:szCs w:val="28"/>
        </w:rPr>
      </w:pPr>
      <w:r>
        <w:rPr>
          <w:bCs/>
          <w:sz w:val="28"/>
          <w:szCs w:val="28"/>
        </w:rPr>
        <w:t xml:space="preserve">1) </w:t>
      </w:r>
      <w:r w:rsidR="0078637A" w:rsidRPr="001969DE">
        <w:rPr>
          <w:bCs/>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8637A" w:rsidRPr="001969DE" w:rsidRDefault="00E51837" w:rsidP="00E51837">
      <w:pPr>
        <w:autoSpaceDE w:val="0"/>
        <w:autoSpaceDN w:val="0"/>
        <w:adjustRightInd w:val="0"/>
        <w:spacing w:line="276" w:lineRule="auto"/>
        <w:ind w:firstLine="709"/>
        <w:jc w:val="both"/>
        <w:rPr>
          <w:bCs/>
          <w:sz w:val="28"/>
          <w:szCs w:val="28"/>
        </w:rPr>
      </w:pPr>
      <w:r>
        <w:rPr>
          <w:bCs/>
          <w:sz w:val="28"/>
          <w:szCs w:val="28"/>
        </w:rPr>
        <w:t xml:space="preserve">2) </w:t>
      </w:r>
      <w:r w:rsidR="0078637A" w:rsidRPr="001969DE">
        <w:rPr>
          <w:bCs/>
          <w:sz w:val="28"/>
          <w:szCs w:val="28"/>
        </w:rPr>
        <w:t>отсутствие документов (сведений), предусмотренных нормативными правовыми актами Российской Федерации;</w:t>
      </w:r>
    </w:p>
    <w:p w:rsidR="0078637A" w:rsidRPr="001969DE" w:rsidRDefault="00E51837" w:rsidP="00E51837">
      <w:pPr>
        <w:autoSpaceDE w:val="0"/>
        <w:autoSpaceDN w:val="0"/>
        <w:adjustRightInd w:val="0"/>
        <w:spacing w:line="276" w:lineRule="auto"/>
        <w:ind w:firstLine="709"/>
        <w:jc w:val="both"/>
        <w:rPr>
          <w:bCs/>
          <w:sz w:val="28"/>
          <w:szCs w:val="28"/>
        </w:rPr>
      </w:pPr>
      <w:r>
        <w:rPr>
          <w:bCs/>
          <w:sz w:val="28"/>
          <w:szCs w:val="28"/>
        </w:rPr>
        <w:t xml:space="preserve">3) </w:t>
      </w:r>
      <w:r w:rsidR="0078637A" w:rsidRPr="001969DE">
        <w:rPr>
          <w:bCs/>
          <w:sz w:val="28"/>
          <w:szCs w:val="28"/>
        </w:rPr>
        <w:t>заявитель не является правообладателем объекта капитального строительства;</w:t>
      </w:r>
    </w:p>
    <w:p w:rsidR="0078637A" w:rsidRPr="001969DE" w:rsidRDefault="00E51837" w:rsidP="00E51837">
      <w:pPr>
        <w:autoSpaceDE w:val="0"/>
        <w:autoSpaceDN w:val="0"/>
        <w:adjustRightInd w:val="0"/>
        <w:spacing w:line="276" w:lineRule="auto"/>
        <w:ind w:firstLine="709"/>
        <w:jc w:val="both"/>
        <w:rPr>
          <w:bCs/>
          <w:sz w:val="28"/>
          <w:szCs w:val="28"/>
        </w:rPr>
      </w:pPr>
      <w:r>
        <w:rPr>
          <w:bCs/>
          <w:sz w:val="28"/>
          <w:szCs w:val="28"/>
        </w:rPr>
        <w:t xml:space="preserve">4) </w:t>
      </w:r>
      <w:r w:rsidR="0078637A" w:rsidRPr="001969DE">
        <w:rPr>
          <w:bCs/>
          <w:sz w:val="28"/>
          <w:szCs w:val="28"/>
        </w:rPr>
        <w:t>уведом</w:t>
      </w:r>
      <w:r w:rsidR="00E00A59" w:rsidRPr="001969DE">
        <w:rPr>
          <w:bCs/>
          <w:sz w:val="28"/>
          <w:szCs w:val="28"/>
        </w:rPr>
        <w:t xml:space="preserve">ление о </w:t>
      </w:r>
      <w:r w:rsidR="0078637A" w:rsidRPr="001969DE">
        <w:rPr>
          <w:bCs/>
          <w:sz w:val="28"/>
          <w:szCs w:val="28"/>
        </w:rPr>
        <w:t>сносе содержит сведения об объекте, который не является объектом капитального строительства.</w:t>
      </w:r>
    </w:p>
    <w:p w:rsidR="0078637A" w:rsidRPr="001969DE" w:rsidRDefault="00E51837" w:rsidP="00E51837">
      <w:pPr>
        <w:autoSpaceDE w:val="0"/>
        <w:autoSpaceDN w:val="0"/>
        <w:adjustRightInd w:val="0"/>
        <w:spacing w:line="276" w:lineRule="auto"/>
        <w:ind w:firstLine="709"/>
        <w:jc w:val="both"/>
        <w:rPr>
          <w:bCs/>
          <w:sz w:val="28"/>
          <w:szCs w:val="28"/>
        </w:rPr>
      </w:pPr>
      <w:r>
        <w:rPr>
          <w:bCs/>
          <w:sz w:val="28"/>
          <w:szCs w:val="28"/>
        </w:rPr>
        <w:t xml:space="preserve">В случае обращения за услугой </w:t>
      </w:r>
      <w:r w:rsidR="004E5B57" w:rsidRPr="001969DE">
        <w:rPr>
          <w:bCs/>
          <w:sz w:val="28"/>
          <w:szCs w:val="28"/>
        </w:rPr>
        <w:t xml:space="preserve">«Направление </w:t>
      </w:r>
      <w:r w:rsidR="0078637A" w:rsidRPr="001969DE">
        <w:rPr>
          <w:bCs/>
          <w:sz w:val="28"/>
          <w:szCs w:val="28"/>
        </w:rPr>
        <w:t>уведомления о завершении сноса объекта капитального строительства»:</w:t>
      </w:r>
    </w:p>
    <w:p w:rsidR="0078637A" w:rsidRPr="001969DE" w:rsidRDefault="00E51837" w:rsidP="00E51837">
      <w:pPr>
        <w:autoSpaceDE w:val="0"/>
        <w:autoSpaceDN w:val="0"/>
        <w:adjustRightInd w:val="0"/>
        <w:spacing w:line="276" w:lineRule="auto"/>
        <w:ind w:firstLine="709"/>
        <w:jc w:val="both"/>
        <w:rPr>
          <w:bCs/>
          <w:sz w:val="28"/>
          <w:szCs w:val="28"/>
        </w:rPr>
      </w:pPr>
      <w:r>
        <w:rPr>
          <w:bCs/>
          <w:sz w:val="28"/>
          <w:szCs w:val="28"/>
        </w:rPr>
        <w:t xml:space="preserve">1) </w:t>
      </w:r>
      <w:r w:rsidR="0078637A" w:rsidRPr="001969DE">
        <w:rPr>
          <w:bCs/>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C56C8" w:rsidRPr="001969DE" w:rsidRDefault="00E51837" w:rsidP="00E51837">
      <w:pPr>
        <w:autoSpaceDE w:val="0"/>
        <w:autoSpaceDN w:val="0"/>
        <w:adjustRightInd w:val="0"/>
        <w:spacing w:line="276" w:lineRule="auto"/>
        <w:ind w:firstLine="709"/>
        <w:jc w:val="both"/>
        <w:rPr>
          <w:bCs/>
          <w:sz w:val="28"/>
          <w:szCs w:val="28"/>
        </w:rPr>
      </w:pPr>
      <w:r>
        <w:rPr>
          <w:bCs/>
          <w:sz w:val="28"/>
          <w:szCs w:val="28"/>
        </w:rPr>
        <w:t xml:space="preserve">2) </w:t>
      </w:r>
      <w:r w:rsidR="0078637A" w:rsidRPr="001969DE">
        <w:rPr>
          <w:bCs/>
          <w:sz w:val="28"/>
          <w:szCs w:val="28"/>
        </w:rPr>
        <w:t>отсутствие документов (сведений), предусмотренных нормативными правовыми актами Российской Федерации».</w:t>
      </w:r>
    </w:p>
    <w:p w:rsidR="003C56C8" w:rsidRPr="001969DE" w:rsidRDefault="00E51837" w:rsidP="00E51837">
      <w:pPr>
        <w:autoSpaceDE w:val="0"/>
        <w:autoSpaceDN w:val="0"/>
        <w:adjustRightInd w:val="0"/>
        <w:spacing w:line="276" w:lineRule="auto"/>
        <w:ind w:firstLine="709"/>
        <w:jc w:val="both"/>
        <w:rPr>
          <w:bCs/>
          <w:sz w:val="28"/>
          <w:szCs w:val="28"/>
        </w:rPr>
      </w:pPr>
      <w:r>
        <w:rPr>
          <w:bCs/>
          <w:sz w:val="28"/>
          <w:szCs w:val="28"/>
        </w:rPr>
        <w:t>2.</w:t>
      </w:r>
      <w:r w:rsidR="00276C9A">
        <w:rPr>
          <w:bCs/>
          <w:sz w:val="28"/>
          <w:szCs w:val="28"/>
        </w:rPr>
        <w:t>7</w:t>
      </w:r>
      <w:r>
        <w:rPr>
          <w:bCs/>
          <w:sz w:val="28"/>
          <w:szCs w:val="28"/>
        </w:rPr>
        <w:t>.</w:t>
      </w:r>
      <w:r w:rsidR="003C56C8" w:rsidRPr="001969DE">
        <w:rPr>
          <w:bCs/>
          <w:sz w:val="28"/>
          <w:szCs w:val="28"/>
        </w:rPr>
        <w:t>Исчерпывающий перечень оснований</w:t>
      </w:r>
      <w:r w:rsidR="00276C9A">
        <w:rPr>
          <w:bCs/>
          <w:sz w:val="28"/>
          <w:szCs w:val="28"/>
        </w:rPr>
        <w:t xml:space="preserve"> для отказа в приеме документов</w:t>
      </w:r>
      <w:r w:rsidR="003C56C8" w:rsidRPr="001969DE">
        <w:rPr>
          <w:bCs/>
          <w:sz w:val="28"/>
          <w:szCs w:val="28"/>
        </w:rPr>
        <w:t xml:space="preserve">: </w:t>
      </w:r>
    </w:p>
    <w:p w:rsidR="003C56C8" w:rsidRPr="001969DE" w:rsidRDefault="00E51837" w:rsidP="00666045">
      <w:pPr>
        <w:autoSpaceDE w:val="0"/>
        <w:autoSpaceDN w:val="0"/>
        <w:adjustRightInd w:val="0"/>
        <w:spacing w:line="276" w:lineRule="auto"/>
        <w:ind w:firstLine="709"/>
        <w:jc w:val="both"/>
        <w:rPr>
          <w:bCs/>
          <w:sz w:val="28"/>
          <w:szCs w:val="28"/>
        </w:rPr>
      </w:pPr>
      <w:r>
        <w:rPr>
          <w:bCs/>
          <w:sz w:val="28"/>
          <w:szCs w:val="28"/>
        </w:rPr>
        <w:t xml:space="preserve">а) </w:t>
      </w:r>
      <w:r w:rsidR="00531CD2" w:rsidRPr="001969DE">
        <w:rPr>
          <w:bCs/>
          <w:sz w:val="28"/>
          <w:szCs w:val="28"/>
        </w:rPr>
        <w:t>уведомление о сносе, уведомление о завершении сноса</w:t>
      </w:r>
      <w:r w:rsidR="003C56C8" w:rsidRPr="001969DE">
        <w:rPr>
          <w:bCs/>
          <w:sz w:val="28"/>
          <w:szCs w:val="28"/>
        </w:rPr>
        <w:t xml:space="preserve"> представлено в орган государственной власти, орган местного самоуправления, в полномочия которых не входит предоставление услуги;</w:t>
      </w:r>
    </w:p>
    <w:p w:rsidR="003C56C8" w:rsidRPr="001969DE" w:rsidRDefault="00E51837" w:rsidP="00666045">
      <w:pPr>
        <w:autoSpaceDE w:val="0"/>
        <w:autoSpaceDN w:val="0"/>
        <w:adjustRightInd w:val="0"/>
        <w:spacing w:line="276" w:lineRule="auto"/>
        <w:ind w:firstLine="709"/>
        <w:jc w:val="both"/>
        <w:rPr>
          <w:bCs/>
          <w:sz w:val="28"/>
          <w:szCs w:val="28"/>
        </w:rPr>
      </w:pPr>
      <w:r>
        <w:rPr>
          <w:bCs/>
          <w:sz w:val="28"/>
          <w:szCs w:val="28"/>
        </w:rPr>
        <w:lastRenderedPageBreak/>
        <w:t xml:space="preserve">б) </w:t>
      </w:r>
      <w:r w:rsidR="003C56C8" w:rsidRPr="001969DE">
        <w:rPr>
          <w:b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C56C8" w:rsidRPr="001969DE" w:rsidRDefault="00E51837" w:rsidP="00666045">
      <w:pPr>
        <w:autoSpaceDE w:val="0"/>
        <w:autoSpaceDN w:val="0"/>
        <w:adjustRightInd w:val="0"/>
        <w:spacing w:line="276" w:lineRule="auto"/>
        <w:ind w:firstLine="709"/>
        <w:jc w:val="both"/>
        <w:rPr>
          <w:bCs/>
          <w:sz w:val="28"/>
          <w:szCs w:val="28"/>
        </w:rPr>
      </w:pPr>
      <w:r>
        <w:rPr>
          <w:bCs/>
          <w:sz w:val="28"/>
          <w:szCs w:val="28"/>
        </w:rPr>
        <w:t xml:space="preserve">в) представленные заявителем документы содержат </w:t>
      </w:r>
      <w:r w:rsidR="004E5B57" w:rsidRPr="001969DE">
        <w:rPr>
          <w:bCs/>
          <w:sz w:val="28"/>
          <w:szCs w:val="28"/>
        </w:rPr>
        <w:t>подчистки и исправления текста, не заверенные в порядке, установленном законодательством Российской Федерации;</w:t>
      </w:r>
    </w:p>
    <w:p w:rsidR="003C56C8" w:rsidRPr="001969DE" w:rsidRDefault="00E51837" w:rsidP="00666045">
      <w:pPr>
        <w:autoSpaceDE w:val="0"/>
        <w:autoSpaceDN w:val="0"/>
        <w:adjustRightInd w:val="0"/>
        <w:spacing w:line="276" w:lineRule="auto"/>
        <w:ind w:firstLine="709"/>
        <w:jc w:val="both"/>
        <w:rPr>
          <w:bCs/>
          <w:sz w:val="28"/>
          <w:szCs w:val="28"/>
        </w:rPr>
      </w:pPr>
      <w:r>
        <w:rPr>
          <w:bCs/>
          <w:sz w:val="28"/>
          <w:szCs w:val="28"/>
        </w:rPr>
        <w:t xml:space="preserve">г) </w:t>
      </w:r>
      <w:r w:rsidR="003C56C8" w:rsidRPr="001969DE">
        <w:rPr>
          <w:bC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00531CD2" w:rsidRPr="001969DE">
        <w:rPr>
          <w:bCs/>
          <w:sz w:val="28"/>
          <w:szCs w:val="28"/>
        </w:rPr>
        <w:t xml:space="preserve"> </w:t>
      </w:r>
    </w:p>
    <w:p w:rsidR="003C56C8" w:rsidRPr="001969DE" w:rsidRDefault="00276C9A" w:rsidP="00666045">
      <w:pPr>
        <w:autoSpaceDE w:val="0"/>
        <w:autoSpaceDN w:val="0"/>
        <w:adjustRightInd w:val="0"/>
        <w:spacing w:line="276" w:lineRule="auto"/>
        <w:ind w:firstLine="709"/>
        <w:jc w:val="both"/>
        <w:rPr>
          <w:bCs/>
          <w:sz w:val="28"/>
          <w:szCs w:val="28"/>
        </w:rPr>
      </w:pPr>
      <w:r>
        <w:rPr>
          <w:bCs/>
          <w:sz w:val="28"/>
          <w:szCs w:val="28"/>
        </w:rPr>
        <w:t>д</w:t>
      </w:r>
      <w:r w:rsidR="003C56C8" w:rsidRPr="001969DE">
        <w:rPr>
          <w:bCs/>
          <w:sz w:val="28"/>
          <w:szCs w:val="28"/>
        </w:rPr>
        <w:t xml:space="preserve">) выявлено несоблюдение установленных </w:t>
      </w:r>
      <w:r w:rsidR="009E42E0">
        <w:rPr>
          <w:bCs/>
          <w:sz w:val="28"/>
          <w:szCs w:val="28"/>
        </w:rPr>
        <w:t>статьей 11 Федерального закона «Об электронной подписи»</w:t>
      </w:r>
      <w:r w:rsidR="003C56C8" w:rsidRPr="001969DE">
        <w:rPr>
          <w:bCs/>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78637A" w:rsidRDefault="00276C9A" w:rsidP="00666045">
      <w:pPr>
        <w:autoSpaceDE w:val="0"/>
        <w:autoSpaceDN w:val="0"/>
        <w:adjustRightInd w:val="0"/>
        <w:spacing w:line="276" w:lineRule="auto"/>
        <w:ind w:firstLine="709"/>
        <w:jc w:val="both"/>
        <w:rPr>
          <w:bCs/>
          <w:sz w:val="28"/>
          <w:szCs w:val="28"/>
        </w:rPr>
      </w:pPr>
      <w:r>
        <w:rPr>
          <w:bCs/>
          <w:sz w:val="28"/>
          <w:szCs w:val="28"/>
        </w:rPr>
        <w:t>е</w:t>
      </w:r>
      <w:r w:rsidR="0078637A" w:rsidRPr="001969DE">
        <w:rPr>
          <w:bCs/>
          <w:sz w:val="28"/>
          <w:szCs w:val="28"/>
        </w:rPr>
        <w:t>) представление неполного комплекта документов, необхо</w:t>
      </w:r>
      <w:r w:rsidR="009E42E0">
        <w:rPr>
          <w:bCs/>
          <w:sz w:val="28"/>
          <w:szCs w:val="28"/>
        </w:rPr>
        <w:t>димых для предоставления услуги</w:t>
      </w:r>
      <w:r w:rsidR="0078637A" w:rsidRPr="001969DE">
        <w:rPr>
          <w:bCs/>
          <w:sz w:val="28"/>
          <w:szCs w:val="28"/>
        </w:rPr>
        <w:t>.</w:t>
      </w:r>
    </w:p>
    <w:p w:rsidR="003C56C8" w:rsidRPr="003C56C8" w:rsidRDefault="003C56C8" w:rsidP="00666045">
      <w:pPr>
        <w:autoSpaceDE w:val="0"/>
        <w:autoSpaceDN w:val="0"/>
        <w:adjustRightInd w:val="0"/>
        <w:spacing w:line="276" w:lineRule="auto"/>
        <w:ind w:firstLine="709"/>
        <w:jc w:val="both"/>
        <w:rPr>
          <w:bCs/>
          <w:sz w:val="28"/>
          <w:szCs w:val="28"/>
        </w:rPr>
      </w:pPr>
      <w:r w:rsidRPr="003C56C8">
        <w:rPr>
          <w:bCs/>
          <w:sz w:val="28"/>
          <w:szCs w:val="28"/>
        </w:rPr>
        <w:t>Решение</w:t>
      </w:r>
      <w:r w:rsidR="00276C9A">
        <w:rPr>
          <w:bCs/>
          <w:sz w:val="28"/>
          <w:szCs w:val="28"/>
        </w:rPr>
        <w:t xml:space="preserve"> об отказе в приеме документов </w:t>
      </w:r>
      <w:r w:rsidRPr="003C56C8">
        <w:rPr>
          <w:bCs/>
          <w:sz w:val="28"/>
          <w:szCs w:val="28"/>
        </w:rPr>
        <w:t xml:space="preserve">оформляется по форме согласно Приложению № 1 к настоящему </w:t>
      </w:r>
      <w:r w:rsidR="00AC3816">
        <w:rPr>
          <w:bCs/>
          <w:sz w:val="28"/>
          <w:szCs w:val="28"/>
        </w:rPr>
        <w:t>Административному регламенту</w:t>
      </w:r>
      <w:r w:rsidR="00276C9A">
        <w:rPr>
          <w:bCs/>
          <w:sz w:val="28"/>
          <w:szCs w:val="28"/>
        </w:rPr>
        <w:t xml:space="preserve"> и </w:t>
      </w:r>
      <w:r w:rsidRPr="003C56C8">
        <w:rPr>
          <w:bCs/>
          <w:sz w:val="28"/>
          <w:szCs w:val="28"/>
        </w:rPr>
        <w:t xml:space="preserve"> направляется заявителю способом, определенным заявителем в </w:t>
      </w:r>
      <w:r w:rsidR="00771AE3" w:rsidRPr="003C56C8">
        <w:rPr>
          <w:bCs/>
          <w:sz w:val="28"/>
          <w:szCs w:val="28"/>
        </w:rPr>
        <w:t>уведомлени</w:t>
      </w:r>
      <w:r w:rsidR="00771AE3">
        <w:rPr>
          <w:bCs/>
          <w:sz w:val="28"/>
          <w:szCs w:val="28"/>
        </w:rPr>
        <w:t>и</w:t>
      </w:r>
      <w:r w:rsidR="00771AE3" w:rsidRPr="003C56C8">
        <w:rPr>
          <w:bCs/>
          <w:sz w:val="28"/>
          <w:szCs w:val="28"/>
        </w:rPr>
        <w:t xml:space="preserve"> </w:t>
      </w:r>
      <w:r w:rsidR="00771AE3">
        <w:rPr>
          <w:bCs/>
          <w:sz w:val="28"/>
          <w:szCs w:val="28"/>
        </w:rPr>
        <w:t>о сносе, уведомлении о завершении сноса</w:t>
      </w:r>
      <w:r w:rsidRPr="003C56C8">
        <w:rPr>
          <w:bCs/>
          <w:sz w:val="28"/>
          <w:szCs w:val="28"/>
        </w:rPr>
        <w:t xml:space="preserve">, не позднее рабочего для, следующего за днем получения </w:t>
      </w:r>
      <w:r w:rsidR="00735944">
        <w:rPr>
          <w:bCs/>
          <w:sz w:val="28"/>
          <w:szCs w:val="28"/>
        </w:rPr>
        <w:t>заявления</w:t>
      </w:r>
      <w:r w:rsidRPr="003C56C8">
        <w:rPr>
          <w:bCs/>
          <w:sz w:val="28"/>
          <w:szCs w:val="28"/>
        </w:rPr>
        <w:t xml:space="preserve">, либо выдается в день личного обращения за получением указанного решения в многофункциональный центр или </w:t>
      </w:r>
      <w:r w:rsidR="00666045">
        <w:rPr>
          <w:bCs/>
          <w:sz w:val="28"/>
          <w:szCs w:val="28"/>
        </w:rPr>
        <w:t>администрацию</w:t>
      </w:r>
      <w:r w:rsidRPr="003C56C8">
        <w:rPr>
          <w:bCs/>
          <w:sz w:val="28"/>
          <w:szCs w:val="28"/>
        </w:rPr>
        <w:t xml:space="preserve">. </w:t>
      </w:r>
    </w:p>
    <w:p w:rsidR="003C56C8" w:rsidRPr="001969DE" w:rsidRDefault="00666045" w:rsidP="00666045">
      <w:pPr>
        <w:autoSpaceDE w:val="0"/>
        <w:autoSpaceDN w:val="0"/>
        <w:adjustRightInd w:val="0"/>
        <w:spacing w:line="276" w:lineRule="auto"/>
        <w:ind w:firstLine="709"/>
        <w:jc w:val="both"/>
        <w:rPr>
          <w:bCs/>
          <w:sz w:val="28"/>
          <w:szCs w:val="28"/>
        </w:rPr>
      </w:pPr>
      <w:r>
        <w:rPr>
          <w:bCs/>
          <w:sz w:val="28"/>
          <w:szCs w:val="28"/>
        </w:rPr>
        <w:t>2.</w:t>
      </w:r>
      <w:r w:rsidR="00276C9A">
        <w:rPr>
          <w:bCs/>
          <w:sz w:val="28"/>
          <w:szCs w:val="28"/>
        </w:rPr>
        <w:t>8</w:t>
      </w:r>
      <w:r w:rsidR="003C56C8" w:rsidRPr="001969DE">
        <w:rPr>
          <w:bCs/>
          <w:sz w:val="28"/>
          <w:szCs w:val="28"/>
        </w:rPr>
        <w:t>. Результатом предоставления услуги является:</w:t>
      </w:r>
    </w:p>
    <w:p w:rsidR="003C56C8" w:rsidRPr="001969DE" w:rsidRDefault="00666045" w:rsidP="00666045">
      <w:pPr>
        <w:autoSpaceDE w:val="0"/>
        <w:autoSpaceDN w:val="0"/>
        <w:adjustRightInd w:val="0"/>
        <w:spacing w:line="276" w:lineRule="auto"/>
        <w:ind w:firstLine="709"/>
        <w:jc w:val="both"/>
        <w:rPr>
          <w:bCs/>
          <w:sz w:val="28"/>
          <w:szCs w:val="28"/>
        </w:rPr>
      </w:pPr>
      <w:r>
        <w:rPr>
          <w:bCs/>
          <w:sz w:val="28"/>
          <w:szCs w:val="28"/>
        </w:rPr>
        <w:t xml:space="preserve">а) </w:t>
      </w:r>
      <w:r w:rsidR="00771AE3" w:rsidRPr="001969DE">
        <w:rPr>
          <w:bCs/>
          <w:sz w:val="28"/>
          <w:szCs w:val="28"/>
        </w:rPr>
        <w:t>размещение этих уведомления и документов в информационной системе обеспечения градостроительной деятельности</w:t>
      </w:r>
      <w:r w:rsidR="001455C7" w:rsidRPr="001969DE">
        <w:rPr>
          <w:bCs/>
          <w:sz w:val="28"/>
          <w:szCs w:val="28"/>
        </w:rPr>
        <w:t>.</w:t>
      </w:r>
    </w:p>
    <w:p w:rsidR="007516D6" w:rsidRPr="001969DE" w:rsidRDefault="00666045" w:rsidP="00666045">
      <w:pPr>
        <w:autoSpaceDE w:val="0"/>
        <w:autoSpaceDN w:val="0"/>
        <w:adjustRightInd w:val="0"/>
        <w:spacing w:line="276" w:lineRule="auto"/>
        <w:ind w:firstLine="709"/>
        <w:jc w:val="both"/>
        <w:rPr>
          <w:bCs/>
          <w:sz w:val="28"/>
          <w:szCs w:val="28"/>
        </w:rPr>
      </w:pPr>
      <w:r>
        <w:rPr>
          <w:bCs/>
          <w:sz w:val="28"/>
          <w:szCs w:val="28"/>
        </w:rPr>
        <w:t xml:space="preserve">В случае </w:t>
      </w:r>
      <w:r w:rsidR="007516D6" w:rsidRPr="001969DE">
        <w:rPr>
          <w:bCs/>
          <w:sz w:val="28"/>
          <w:szCs w:val="28"/>
        </w:rPr>
        <w:t>обра</w:t>
      </w:r>
      <w:r>
        <w:rPr>
          <w:bCs/>
          <w:sz w:val="28"/>
          <w:szCs w:val="28"/>
        </w:rPr>
        <w:t xml:space="preserve">щения за услугой «Направление </w:t>
      </w:r>
      <w:r w:rsidR="007516D6" w:rsidRPr="001969DE">
        <w:rPr>
          <w:bCs/>
          <w:sz w:val="28"/>
          <w:szCs w:val="28"/>
        </w:rPr>
        <w:t>уведомления о планируемом сносе объекта капитального строительства:</w:t>
      </w:r>
    </w:p>
    <w:p w:rsidR="007516D6" w:rsidRPr="001969DE" w:rsidRDefault="00666045" w:rsidP="00666045">
      <w:pPr>
        <w:autoSpaceDE w:val="0"/>
        <w:autoSpaceDN w:val="0"/>
        <w:adjustRightInd w:val="0"/>
        <w:spacing w:line="276" w:lineRule="auto"/>
        <w:ind w:firstLine="709"/>
        <w:jc w:val="both"/>
        <w:rPr>
          <w:bCs/>
          <w:sz w:val="28"/>
          <w:szCs w:val="28"/>
        </w:rPr>
      </w:pPr>
      <w:r>
        <w:rPr>
          <w:bCs/>
          <w:sz w:val="28"/>
          <w:szCs w:val="28"/>
        </w:rPr>
        <w:t xml:space="preserve">1) </w:t>
      </w:r>
      <w:r w:rsidR="007516D6" w:rsidRPr="001969DE">
        <w:rPr>
          <w:bCs/>
          <w:sz w:val="28"/>
          <w:szCs w:val="28"/>
        </w:rPr>
        <w:t xml:space="preserve">извещение о приеме уведомления о планируемом сносе объекта капитального строительства (форма приведена </w:t>
      </w:r>
      <w:r w:rsidR="007516D6" w:rsidRPr="00897296">
        <w:rPr>
          <w:bCs/>
          <w:sz w:val="28"/>
          <w:szCs w:val="28"/>
        </w:rPr>
        <w:t xml:space="preserve">в Приложении № </w:t>
      </w:r>
      <w:r w:rsidR="004859CF" w:rsidRPr="00897296">
        <w:rPr>
          <w:bCs/>
          <w:sz w:val="28"/>
          <w:szCs w:val="28"/>
        </w:rPr>
        <w:t xml:space="preserve">1 </w:t>
      </w:r>
      <w:r w:rsidR="007516D6" w:rsidRPr="00897296">
        <w:rPr>
          <w:bCs/>
          <w:sz w:val="28"/>
          <w:szCs w:val="28"/>
        </w:rPr>
        <w:t>к</w:t>
      </w:r>
      <w:r w:rsidR="007516D6" w:rsidRPr="001969DE">
        <w:rPr>
          <w:bCs/>
          <w:sz w:val="28"/>
          <w:szCs w:val="28"/>
        </w:rPr>
        <w:t xml:space="preserve"> настоящему Административному регламенту);</w:t>
      </w:r>
    </w:p>
    <w:p w:rsidR="007516D6" w:rsidRPr="001969DE" w:rsidRDefault="00666045" w:rsidP="00666045">
      <w:pPr>
        <w:autoSpaceDE w:val="0"/>
        <w:autoSpaceDN w:val="0"/>
        <w:adjustRightInd w:val="0"/>
        <w:spacing w:line="276" w:lineRule="auto"/>
        <w:ind w:firstLine="709"/>
        <w:jc w:val="both"/>
        <w:rPr>
          <w:bCs/>
          <w:sz w:val="28"/>
          <w:szCs w:val="28"/>
        </w:rPr>
      </w:pPr>
      <w:r>
        <w:rPr>
          <w:bCs/>
          <w:sz w:val="28"/>
          <w:szCs w:val="28"/>
        </w:rPr>
        <w:t xml:space="preserve">2) </w:t>
      </w:r>
      <w:r w:rsidR="007516D6" w:rsidRPr="001969DE">
        <w:rPr>
          <w:bCs/>
          <w:sz w:val="28"/>
          <w:szCs w:val="28"/>
        </w:rPr>
        <w:t xml:space="preserve">отказ в предоставлении услуги (форма приведена в </w:t>
      </w:r>
      <w:r w:rsidR="007516D6" w:rsidRPr="00897296">
        <w:rPr>
          <w:bCs/>
          <w:sz w:val="28"/>
          <w:szCs w:val="28"/>
        </w:rPr>
        <w:t>Приложении №</w:t>
      </w:r>
      <w:r w:rsidR="004859CF">
        <w:rPr>
          <w:bCs/>
          <w:sz w:val="28"/>
          <w:szCs w:val="28"/>
        </w:rPr>
        <w:t xml:space="preserve"> 2</w:t>
      </w:r>
      <w:r w:rsidR="007516D6" w:rsidRPr="001969DE">
        <w:rPr>
          <w:bCs/>
          <w:sz w:val="28"/>
          <w:szCs w:val="28"/>
        </w:rPr>
        <w:t xml:space="preserve"> к настоящему Административному регламенту).</w:t>
      </w:r>
    </w:p>
    <w:p w:rsidR="007516D6" w:rsidRPr="001969DE" w:rsidRDefault="00666045" w:rsidP="00666045">
      <w:pPr>
        <w:autoSpaceDE w:val="0"/>
        <w:autoSpaceDN w:val="0"/>
        <w:adjustRightInd w:val="0"/>
        <w:spacing w:line="276" w:lineRule="auto"/>
        <w:ind w:firstLine="709"/>
        <w:jc w:val="both"/>
        <w:rPr>
          <w:bCs/>
          <w:sz w:val="28"/>
          <w:szCs w:val="28"/>
        </w:rPr>
      </w:pPr>
      <w:r>
        <w:rPr>
          <w:bCs/>
          <w:sz w:val="28"/>
          <w:szCs w:val="28"/>
        </w:rPr>
        <w:t xml:space="preserve">В </w:t>
      </w:r>
      <w:r w:rsidR="007516D6" w:rsidRPr="001969DE">
        <w:rPr>
          <w:bCs/>
          <w:sz w:val="28"/>
          <w:szCs w:val="28"/>
        </w:rPr>
        <w:t>случае обращения за услугой «Направление уведомления о завершении сноса объекта капитального строительства»:</w:t>
      </w:r>
    </w:p>
    <w:p w:rsidR="007516D6" w:rsidRPr="001969DE" w:rsidRDefault="00666045" w:rsidP="00666045">
      <w:pPr>
        <w:autoSpaceDE w:val="0"/>
        <w:autoSpaceDN w:val="0"/>
        <w:adjustRightInd w:val="0"/>
        <w:spacing w:line="276" w:lineRule="auto"/>
        <w:ind w:firstLine="709"/>
        <w:jc w:val="both"/>
        <w:rPr>
          <w:bCs/>
          <w:sz w:val="28"/>
          <w:szCs w:val="28"/>
        </w:rPr>
      </w:pPr>
      <w:r>
        <w:rPr>
          <w:bCs/>
          <w:sz w:val="28"/>
          <w:szCs w:val="28"/>
        </w:rPr>
        <w:t xml:space="preserve">1) </w:t>
      </w:r>
      <w:r w:rsidR="007516D6" w:rsidRPr="001969DE">
        <w:rPr>
          <w:bCs/>
          <w:sz w:val="28"/>
          <w:szCs w:val="28"/>
        </w:rPr>
        <w:t>извещение о приеме уведомления о завершени</w:t>
      </w:r>
      <w:r>
        <w:rPr>
          <w:bCs/>
          <w:sz w:val="28"/>
          <w:szCs w:val="28"/>
        </w:rPr>
        <w:t xml:space="preserve">и сноса объекта капитального </w:t>
      </w:r>
      <w:r w:rsidR="007516D6" w:rsidRPr="001969DE">
        <w:rPr>
          <w:bCs/>
          <w:sz w:val="28"/>
          <w:szCs w:val="28"/>
        </w:rPr>
        <w:t xml:space="preserve">строительства (форма приведена в </w:t>
      </w:r>
      <w:r w:rsidR="007516D6" w:rsidRPr="00897296">
        <w:rPr>
          <w:bCs/>
          <w:sz w:val="28"/>
          <w:szCs w:val="28"/>
        </w:rPr>
        <w:t>Приложении №</w:t>
      </w:r>
      <w:r w:rsidR="004859CF" w:rsidRPr="00897296">
        <w:rPr>
          <w:bCs/>
          <w:sz w:val="28"/>
          <w:szCs w:val="28"/>
        </w:rPr>
        <w:t xml:space="preserve"> 3</w:t>
      </w:r>
      <w:r w:rsidR="007516D6" w:rsidRPr="001969DE">
        <w:rPr>
          <w:bCs/>
          <w:sz w:val="28"/>
          <w:szCs w:val="28"/>
        </w:rPr>
        <w:t xml:space="preserve"> к настоящему Административному регламенту);</w:t>
      </w:r>
    </w:p>
    <w:p w:rsidR="007516D6" w:rsidRPr="003C56C8" w:rsidRDefault="00666045" w:rsidP="00666045">
      <w:pPr>
        <w:autoSpaceDE w:val="0"/>
        <w:autoSpaceDN w:val="0"/>
        <w:adjustRightInd w:val="0"/>
        <w:spacing w:line="276" w:lineRule="auto"/>
        <w:ind w:firstLine="709"/>
        <w:jc w:val="both"/>
        <w:rPr>
          <w:bCs/>
          <w:sz w:val="28"/>
          <w:szCs w:val="28"/>
        </w:rPr>
      </w:pPr>
      <w:r>
        <w:rPr>
          <w:bCs/>
          <w:sz w:val="28"/>
          <w:szCs w:val="28"/>
        </w:rPr>
        <w:lastRenderedPageBreak/>
        <w:t xml:space="preserve">2) </w:t>
      </w:r>
      <w:r w:rsidR="007516D6" w:rsidRPr="001969DE">
        <w:rPr>
          <w:bCs/>
          <w:sz w:val="28"/>
          <w:szCs w:val="28"/>
        </w:rPr>
        <w:t xml:space="preserve">отказ в предоставлении услуги (форма приведена в </w:t>
      </w:r>
      <w:r w:rsidR="007516D6" w:rsidRPr="00897296">
        <w:rPr>
          <w:bCs/>
          <w:sz w:val="28"/>
          <w:szCs w:val="28"/>
        </w:rPr>
        <w:t>Приложении</w:t>
      </w:r>
      <w:r w:rsidR="00472705" w:rsidRPr="00897296">
        <w:rPr>
          <w:bCs/>
          <w:sz w:val="28"/>
          <w:szCs w:val="28"/>
        </w:rPr>
        <w:t xml:space="preserve"> </w:t>
      </w:r>
      <w:r w:rsidR="007516D6" w:rsidRPr="00897296">
        <w:rPr>
          <w:bCs/>
          <w:sz w:val="28"/>
          <w:szCs w:val="28"/>
        </w:rPr>
        <w:t>№</w:t>
      </w:r>
      <w:r w:rsidR="009C00B2" w:rsidRPr="00897296">
        <w:rPr>
          <w:bCs/>
          <w:sz w:val="28"/>
          <w:szCs w:val="28"/>
        </w:rPr>
        <w:t xml:space="preserve"> </w:t>
      </w:r>
      <w:r w:rsidR="004859CF" w:rsidRPr="00897296">
        <w:rPr>
          <w:bCs/>
          <w:sz w:val="28"/>
          <w:szCs w:val="28"/>
        </w:rPr>
        <w:t>2</w:t>
      </w:r>
      <w:r w:rsidR="007516D6" w:rsidRPr="00897296">
        <w:rPr>
          <w:bCs/>
          <w:sz w:val="28"/>
          <w:szCs w:val="28"/>
        </w:rPr>
        <w:t xml:space="preserve"> к</w:t>
      </w:r>
      <w:r w:rsidR="007516D6" w:rsidRPr="001969DE">
        <w:rPr>
          <w:bCs/>
          <w:sz w:val="28"/>
          <w:szCs w:val="28"/>
        </w:rPr>
        <w:t xml:space="preserve"> настоящему Административному регламенту)».</w:t>
      </w:r>
    </w:p>
    <w:p w:rsidR="003C56C8" w:rsidRPr="003C56C8" w:rsidRDefault="003C56C8" w:rsidP="00666045">
      <w:pPr>
        <w:autoSpaceDE w:val="0"/>
        <w:autoSpaceDN w:val="0"/>
        <w:adjustRightInd w:val="0"/>
        <w:spacing w:line="276" w:lineRule="auto"/>
        <w:ind w:firstLine="709"/>
        <w:jc w:val="both"/>
        <w:rPr>
          <w:bCs/>
          <w:sz w:val="28"/>
          <w:szCs w:val="28"/>
        </w:rPr>
      </w:pPr>
      <w:r>
        <w:rPr>
          <w:bCs/>
          <w:sz w:val="28"/>
          <w:szCs w:val="28"/>
        </w:rPr>
        <w:t>2.</w:t>
      </w:r>
      <w:r w:rsidR="00276C9A">
        <w:rPr>
          <w:bCs/>
          <w:sz w:val="28"/>
          <w:szCs w:val="28"/>
        </w:rPr>
        <w:t>9</w:t>
      </w:r>
      <w:r w:rsidRPr="003C56C8">
        <w:rPr>
          <w:bCs/>
          <w:sz w:val="28"/>
          <w:szCs w:val="28"/>
        </w:rPr>
        <w:t>. Предоставление услуги осуществляется без взимания платы.</w:t>
      </w:r>
    </w:p>
    <w:p w:rsidR="003C56C8" w:rsidRPr="003C56C8" w:rsidRDefault="003C56C8" w:rsidP="00666045">
      <w:pPr>
        <w:autoSpaceDE w:val="0"/>
        <w:autoSpaceDN w:val="0"/>
        <w:adjustRightInd w:val="0"/>
        <w:spacing w:line="276" w:lineRule="auto"/>
        <w:ind w:firstLine="709"/>
        <w:jc w:val="both"/>
        <w:rPr>
          <w:bCs/>
          <w:sz w:val="28"/>
          <w:szCs w:val="28"/>
        </w:rPr>
      </w:pPr>
      <w:r>
        <w:rPr>
          <w:bCs/>
          <w:sz w:val="28"/>
          <w:szCs w:val="28"/>
        </w:rPr>
        <w:t>2.</w:t>
      </w:r>
      <w:r w:rsidR="001455C7">
        <w:rPr>
          <w:bCs/>
          <w:sz w:val="28"/>
          <w:szCs w:val="28"/>
        </w:rPr>
        <w:t>1</w:t>
      </w:r>
      <w:r w:rsidR="00276C9A">
        <w:rPr>
          <w:bCs/>
          <w:sz w:val="28"/>
          <w:szCs w:val="28"/>
        </w:rPr>
        <w:t>0</w:t>
      </w:r>
      <w:r w:rsidRPr="003C56C8">
        <w:rPr>
          <w:bCs/>
          <w:sz w:val="28"/>
          <w:szCs w:val="28"/>
        </w:rPr>
        <w:t xml:space="preserve">. Максимальный срок ожидания в очереди при подаче запроса о </w:t>
      </w:r>
      <w:r w:rsidR="00666045">
        <w:rPr>
          <w:bCs/>
          <w:sz w:val="28"/>
          <w:szCs w:val="28"/>
        </w:rPr>
        <w:t>предоставлении муниципальной</w:t>
      </w:r>
      <w:r w:rsidRPr="003C56C8">
        <w:rPr>
          <w:bCs/>
          <w:sz w:val="28"/>
          <w:szCs w:val="28"/>
        </w:rPr>
        <w:t xml:space="preserve"> услуги и при получении результата </w:t>
      </w:r>
      <w:r w:rsidR="00666045">
        <w:rPr>
          <w:bCs/>
          <w:sz w:val="28"/>
          <w:szCs w:val="28"/>
        </w:rPr>
        <w:t>предоставления муниципальной</w:t>
      </w:r>
      <w:r w:rsidRPr="003C56C8">
        <w:rPr>
          <w:bCs/>
          <w:sz w:val="28"/>
          <w:szCs w:val="28"/>
        </w:rPr>
        <w:t xml:space="preserve"> услуги в </w:t>
      </w:r>
      <w:r w:rsidR="00666045" w:rsidRPr="00666045">
        <w:rPr>
          <w:bCs/>
          <w:sz w:val="28"/>
          <w:szCs w:val="28"/>
        </w:rPr>
        <w:t>администрации</w:t>
      </w:r>
      <w:r w:rsidRPr="003C56C8">
        <w:rPr>
          <w:bCs/>
          <w:sz w:val="28"/>
          <w:szCs w:val="28"/>
        </w:rPr>
        <w:t xml:space="preserve"> или многофункциональном центре составляет не более 15 минут.</w:t>
      </w:r>
    </w:p>
    <w:p w:rsidR="003C56C8" w:rsidRDefault="003C56C8" w:rsidP="00666045">
      <w:pPr>
        <w:autoSpaceDE w:val="0"/>
        <w:autoSpaceDN w:val="0"/>
        <w:adjustRightInd w:val="0"/>
        <w:spacing w:line="276" w:lineRule="auto"/>
        <w:ind w:firstLine="709"/>
        <w:jc w:val="both"/>
        <w:rPr>
          <w:bCs/>
          <w:sz w:val="28"/>
          <w:szCs w:val="28"/>
        </w:rPr>
      </w:pPr>
      <w:r>
        <w:rPr>
          <w:sz w:val="28"/>
          <w:szCs w:val="28"/>
        </w:rPr>
        <w:t>2.</w:t>
      </w:r>
      <w:r w:rsidR="00276C9A">
        <w:rPr>
          <w:sz w:val="28"/>
          <w:szCs w:val="28"/>
        </w:rPr>
        <w:t>11</w:t>
      </w:r>
      <w:r>
        <w:rPr>
          <w:sz w:val="28"/>
          <w:szCs w:val="28"/>
        </w:rPr>
        <w:t xml:space="preserve">. </w:t>
      </w:r>
      <w:r w:rsidRPr="001B35D8">
        <w:rPr>
          <w:sz w:val="28"/>
          <w:szCs w:val="28"/>
        </w:rPr>
        <w:t xml:space="preserve">Услуги, необходимые и обязательные для </w:t>
      </w:r>
      <w:r w:rsidR="00666045">
        <w:rPr>
          <w:sz w:val="28"/>
          <w:szCs w:val="28"/>
        </w:rPr>
        <w:t>предоставления муниципальной</w:t>
      </w:r>
      <w:r w:rsidRPr="001B35D8">
        <w:rPr>
          <w:sz w:val="28"/>
          <w:szCs w:val="28"/>
        </w:rPr>
        <w:t xml:space="preserve"> услуги, отсутствуют.</w:t>
      </w:r>
    </w:p>
    <w:p w:rsidR="00276C9A" w:rsidRPr="00276C9A" w:rsidRDefault="00276C9A" w:rsidP="00276C9A">
      <w:pPr>
        <w:suppressAutoHyphens/>
        <w:autoSpaceDE w:val="0"/>
        <w:ind w:firstLine="709"/>
        <w:jc w:val="both"/>
        <w:rPr>
          <w:sz w:val="28"/>
          <w:szCs w:val="28"/>
        </w:rPr>
      </w:pPr>
      <w:r w:rsidRPr="00276C9A">
        <w:rPr>
          <w:sz w:val="28"/>
          <w:szCs w:val="28"/>
        </w:rPr>
        <w:t>2.12.</w:t>
      </w:r>
      <w:r w:rsidRPr="00276C9A">
        <w:rPr>
          <w:rFonts w:ascii="JWVROU+LiberationSerif-Bold" w:hAnsi="JWVROU+LiberationSerif-Bold" w:cs="JWVROU+LiberationSerif-Bold"/>
          <w:color w:val="000000"/>
          <w:sz w:val="28"/>
          <w:szCs w:val="22"/>
          <w:lang w:eastAsia="en-US"/>
        </w:rPr>
        <w:t xml:space="preserve"> </w:t>
      </w:r>
      <w:r w:rsidRPr="00276C9A">
        <w:rPr>
          <w:sz w:val="28"/>
          <w:szCs w:val="28"/>
        </w:rPr>
        <w:t>Срок и порядок регистрации заявления о предоставлении муниципальной услуги, в том числе в электронной форме</w:t>
      </w:r>
    </w:p>
    <w:p w:rsidR="00276C9A" w:rsidRPr="006D229F" w:rsidRDefault="00276C9A" w:rsidP="00276C9A">
      <w:pPr>
        <w:autoSpaceDE w:val="0"/>
        <w:autoSpaceDN w:val="0"/>
        <w:adjustRightInd w:val="0"/>
        <w:ind w:firstLine="709"/>
        <w:jc w:val="both"/>
        <w:outlineLvl w:val="0"/>
        <w:rPr>
          <w:sz w:val="28"/>
          <w:szCs w:val="28"/>
        </w:rPr>
      </w:pPr>
      <w:r w:rsidRPr="006D229F">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276C9A" w:rsidRPr="006D229F" w:rsidRDefault="00276C9A" w:rsidP="00276C9A">
      <w:pPr>
        <w:autoSpaceDE w:val="0"/>
        <w:autoSpaceDN w:val="0"/>
        <w:adjustRightInd w:val="0"/>
        <w:spacing w:line="276" w:lineRule="auto"/>
        <w:ind w:firstLine="709"/>
        <w:jc w:val="both"/>
        <w:rPr>
          <w:sz w:val="28"/>
          <w:szCs w:val="28"/>
        </w:rPr>
      </w:pPr>
      <w:r w:rsidRPr="006D229F">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276C9A" w:rsidRPr="00276C9A" w:rsidRDefault="00276C9A" w:rsidP="00276C9A">
      <w:pPr>
        <w:autoSpaceDE w:val="0"/>
        <w:autoSpaceDN w:val="0"/>
        <w:adjustRightInd w:val="0"/>
        <w:spacing w:line="276" w:lineRule="auto"/>
        <w:ind w:firstLine="709"/>
        <w:jc w:val="both"/>
        <w:rPr>
          <w:sz w:val="28"/>
          <w:szCs w:val="28"/>
        </w:rPr>
      </w:pPr>
      <w:r w:rsidRPr="00276C9A">
        <w:rPr>
          <w:sz w:val="28"/>
          <w:szCs w:val="28"/>
        </w:rPr>
        <w:t>2.13. Требования к помещениям, в которых предоставляется муниципальная услуга</w:t>
      </w:r>
    </w:p>
    <w:p w:rsidR="00276C9A" w:rsidRPr="006D229F" w:rsidRDefault="00276C9A" w:rsidP="00276C9A">
      <w:pPr>
        <w:autoSpaceDE w:val="0"/>
        <w:autoSpaceDN w:val="0"/>
        <w:adjustRightInd w:val="0"/>
        <w:spacing w:line="276" w:lineRule="auto"/>
        <w:ind w:firstLine="709"/>
        <w:jc w:val="both"/>
        <w:rPr>
          <w:sz w:val="28"/>
          <w:szCs w:val="28"/>
        </w:rPr>
      </w:pPr>
      <w:r w:rsidRPr="006D229F">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76C9A" w:rsidRPr="00276C9A" w:rsidRDefault="00276C9A" w:rsidP="00276C9A">
      <w:pPr>
        <w:autoSpaceDE w:val="0"/>
        <w:autoSpaceDN w:val="0"/>
        <w:adjustRightInd w:val="0"/>
        <w:spacing w:line="276" w:lineRule="auto"/>
        <w:ind w:firstLine="709"/>
        <w:jc w:val="both"/>
        <w:rPr>
          <w:bCs/>
          <w:sz w:val="28"/>
          <w:szCs w:val="28"/>
        </w:rPr>
      </w:pPr>
      <w:r w:rsidRPr="006D229F">
        <w:rPr>
          <w:sz w:val="28"/>
          <w:szCs w:val="28"/>
        </w:rPr>
        <w:t xml:space="preserve">2.13.2. Места для заполнения заявлений и иных документов оборудуются </w:t>
      </w:r>
      <w:r w:rsidRPr="00276C9A">
        <w:rPr>
          <w:bCs/>
          <w:sz w:val="28"/>
          <w:szCs w:val="28"/>
        </w:rPr>
        <w:t>стульями, столами (стойками), бланками заявлений, письменными принадлежностями.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2.13.4. Места для информирования должны быть оборудованы информационными стендами, содержащими следующую информацию:</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перечень, формы документов для заполнения, образцы заполнения документов, бланки для заполнения;</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основания для отказа в предоставлении муниципальной услуги;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порядок обжалования решений, действий (бездействия) администрации, ее должностных лиц, либо муниципальных служащих;</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перечень нормативных правовых актов, регулирующих предоставление муниципальной услуги.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2.13.5. Кабинеты (кабинки) приема заявителей должны быть оборудованы информационными табличками с указанием:</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номера кабинета (кабинки);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фамилии, имени и отчества специалиста, осуществляющего прием заявителей;</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дней и часов приема, времени перерыва на обед.</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2.14. Показатели доступности и качества муниципальной услуги</w:t>
      </w:r>
      <w:r>
        <w:rPr>
          <w:bCs/>
          <w:sz w:val="28"/>
          <w:szCs w:val="28"/>
        </w:rPr>
        <w:t>.</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2.14.1. Показателем доступности муниципальной услуги является:</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транспортная доступность к местам предоставления муниципальной услуги;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наличие различных каналов получения информации о порядке получения муниципальной услуги и ходе ее предоставления;</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w:t>
      </w:r>
      <w:r w:rsidR="003065FA">
        <w:rPr>
          <w:bCs/>
          <w:sz w:val="28"/>
          <w:szCs w:val="28"/>
        </w:rPr>
        <w:t xml:space="preserve"> использованием Единого портала, регионального портала</w:t>
      </w:r>
      <w:r w:rsidRPr="00276C9A">
        <w:rPr>
          <w:bCs/>
          <w:sz w:val="28"/>
          <w:szCs w:val="28"/>
        </w:rPr>
        <w:t>.</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2.14.2. Показателями качества муниципальной услуги являются:</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соблюдение срока предоставления муниципальной услуги;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w:t>
      </w:r>
      <w:r w:rsidRPr="00276C9A">
        <w:rPr>
          <w:bCs/>
          <w:sz w:val="28"/>
          <w:szCs w:val="28"/>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2.14.4. Получение муниципальной услуги по экстерриториальному принципу невозможно.</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2.15. Особенности предоставления муниципальной услуги в многофункциональном центре</w:t>
      </w:r>
      <w:r>
        <w:rPr>
          <w:bCs/>
          <w:sz w:val="28"/>
          <w:szCs w:val="28"/>
        </w:rPr>
        <w:t>.</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2.16. Особенности предоставления муниципальной услуги в электронной форме</w:t>
      </w:r>
      <w:r>
        <w:rPr>
          <w:bCs/>
          <w:sz w:val="28"/>
          <w:szCs w:val="28"/>
        </w:rPr>
        <w:t>.</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2.16.1. Особенности предоставления муниципальной услуги в электронной форме:</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получение информации о предоставляемой муниципальной услуге в сети «Интернет», в том числе на официальном сайте муниципального образования Верхнекамский муниципальный район, на Едином портале государственных и муниципальных услуг (функций), портале Кировской области;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Верхнекамский муниципальный район, на Едином портале государственных и муниципальных услуг (функций), портале Кировской области;</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76C9A" w:rsidRPr="00276C9A" w:rsidRDefault="00276C9A" w:rsidP="00276C9A">
      <w:pPr>
        <w:autoSpaceDE w:val="0"/>
        <w:autoSpaceDN w:val="0"/>
        <w:adjustRightInd w:val="0"/>
        <w:spacing w:line="276" w:lineRule="auto"/>
        <w:ind w:firstLine="709"/>
        <w:jc w:val="both"/>
        <w:rPr>
          <w:bCs/>
          <w:sz w:val="28"/>
          <w:szCs w:val="28"/>
        </w:rPr>
      </w:pPr>
      <w:bookmarkStart w:id="4" w:name="Par188"/>
      <w:bookmarkEnd w:id="4"/>
      <w:r w:rsidRPr="00276C9A">
        <w:rPr>
          <w:bCs/>
          <w:sz w:val="28"/>
          <w:szCs w:val="28"/>
        </w:rPr>
        <w:t>для физических лиц: простая электронная подпись либо усиленная неквалифицированная подпись;</w:t>
      </w:r>
    </w:p>
    <w:p w:rsidR="00276C9A" w:rsidRPr="00276C9A" w:rsidRDefault="00276C9A" w:rsidP="00276C9A">
      <w:pPr>
        <w:autoSpaceDE w:val="0"/>
        <w:autoSpaceDN w:val="0"/>
        <w:adjustRightInd w:val="0"/>
        <w:spacing w:line="276" w:lineRule="auto"/>
        <w:ind w:firstLine="709"/>
        <w:jc w:val="both"/>
        <w:rPr>
          <w:bCs/>
          <w:sz w:val="28"/>
          <w:szCs w:val="28"/>
        </w:rPr>
      </w:pPr>
      <w:r w:rsidRPr="00276C9A">
        <w:rPr>
          <w:bCs/>
          <w:sz w:val="28"/>
          <w:szCs w:val="28"/>
        </w:rPr>
        <w:t xml:space="preserve"> для юридических лиц: усиленная квалифицированная подпись.</w:t>
      </w:r>
    </w:p>
    <w:p w:rsidR="009228BC" w:rsidRPr="00A22890" w:rsidRDefault="009228BC" w:rsidP="00A23A9A">
      <w:pPr>
        <w:widowControl w:val="0"/>
        <w:autoSpaceDE w:val="0"/>
        <w:autoSpaceDN w:val="0"/>
        <w:adjustRightInd w:val="0"/>
        <w:ind w:firstLine="709"/>
        <w:jc w:val="center"/>
        <w:rPr>
          <w:b/>
          <w:sz w:val="28"/>
          <w:szCs w:val="28"/>
        </w:rPr>
      </w:pPr>
    </w:p>
    <w:p w:rsidR="00A23A9A" w:rsidRPr="00FE1B28" w:rsidRDefault="00A23A9A" w:rsidP="00A23A9A">
      <w:pPr>
        <w:widowControl w:val="0"/>
        <w:autoSpaceDE w:val="0"/>
        <w:autoSpaceDN w:val="0"/>
        <w:adjustRightInd w:val="0"/>
        <w:ind w:firstLine="709"/>
        <w:jc w:val="center"/>
        <w:rPr>
          <w:b/>
          <w:sz w:val="28"/>
          <w:szCs w:val="28"/>
        </w:rPr>
      </w:pPr>
      <w:r w:rsidRPr="00FE1B28">
        <w:rPr>
          <w:b/>
          <w:sz w:val="28"/>
          <w:szCs w:val="28"/>
          <w:lang w:val="en-US"/>
        </w:rPr>
        <w:t>III</w:t>
      </w:r>
      <w:r w:rsidRPr="00FE1B28">
        <w:rPr>
          <w:b/>
          <w:sz w:val="28"/>
          <w:szCs w:val="28"/>
        </w:rPr>
        <w:t>. Состав, последовательность и сроки выполнения административных процедур</w:t>
      </w:r>
      <w:r w:rsidR="00AB239E" w:rsidRPr="00FE1B28">
        <w:rPr>
          <w:b/>
          <w:sz w:val="28"/>
          <w:szCs w:val="28"/>
        </w:rPr>
        <w:t xml:space="preserve"> (действий)</w:t>
      </w:r>
      <w:r w:rsidRPr="00FE1B28">
        <w:rPr>
          <w:b/>
          <w:sz w:val="28"/>
          <w:szCs w:val="28"/>
        </w:rPr>
        <w:t>, требования к порядку их выполнения, в том числе особенности выполнения административных процедур в электронной форме</w:t>
      </w:r>
    </w:p>
    <w:p w:rsidR="00A23A9A" w:rsidRPr="00FE1B28" w:rsidRDefault="00A23A9A" w:rsidP="00A23A9A">
      <w:pPr>
        <w:widowControl w:val="0"/>
        <w:autoSpaceDE w:val="0"/>
        <w:autoSpaceDN w:val="0"/>
        <w:adjustRightInd w:val="0"/>
        <w:ind w:firstLine="709"/>
        <w:jc w:val="both"/>
        <w:rPr>
          <w:sz w:val="28"/>
          <w:szCs w:val="28"/>
        </w:rPr>
      </w:pPr>
    </w:p>
    <w:p w:rsidR="006D765B" w:rsidRPr="001969DE" w:rsidRDefault="006D765B" w:rsidP="00A22890">
      <w:pPr>
        <w:widowControl w:val="0"/>
        <w:tabs>
          <w:tab w:val="left" w:pos="567"/>
        </w:tabs>
        <w:spacing w:line="276" w:lineRule="auto"/>
        <w:ind w:firstLine="709"/>
        <w:contextualSpacing/>
        <w:jc w:val="both"/>
        <w:rPr>
          <w:sz w:val="28"/>
          <w:szCs w:val="28"/>
        </w:rPr>
      </w:pPr>
      <w:r w:rsidRPr="001969DE">
        <w:rPr>
          <w:sz w:val="28"/>
          <w:szCs w:val="28"/>
        </w:rPr>
        <w:t>3.1</w:t>
      </w:r>
      <w:r w:rsidR="001A4B80" w:rsidRPr="001969DE">
        <w:rPr>
          <w:sz w:val="28"/>
          <w:szCs w:val="28"/>
        </w:rPr>
        <w:t>.</w:t>
      </w:r>
      <w:r w:rsidR="00E17895" w:rsidRPr="001969DE">
        <w:rPr>
          <w:sz w:val="28"/>
          <w:szCs w:val="28"/>
        </w:rPr>
        <w:t xml:space="preserve"> </w:t>
      </w:r>
      <w:r w:rsidRPr="001969DE">
        <w:rPr>
          <w:sz w:val="28"/>
          <w:szCs w:val="28"/>
        </w:rPr>
        <w:t xml:space="preserve">Предоставление </w:t>
      </w:r>
      <w:r w:rsidR="00A22890">
        <w:rPr>
          <w:sz w:val="28"/>
          <w:szCs w:val="28"/>
        </w:rPr>
        <w:t>муниципаль</w:t>
      </w:r>
      <w:r w:rsidR="00677A9B" w:rsidRPr="001969DE">
        <w:rPr>
          <w:sz w:val="28"/>
          <w:szCs w:val="28"/>
        </w:rPr>
        <w:t>ной</w:t>
      </w:r>
      <w:r w:rsidRPr="001969DE">
        <w:rPr>
          <w:sz w:val="28"/>
          <w:szCs w:val="28"/>
        </w:rPr>
        <w:t xml:space="preserve"> услуги включает в себя следующие административные процедуры:</w:t>
      </w:r>
    </w:p>
    <w:p w:rsidR="00677A9B" w:rsidRPr="001969DE" w:rsidRDefault="00A22890" w:rsidP="00A22890">
      <w:pPr>
        <w:widowControl w:val="0"/>
        <w:tabs>
          <w:tab w:val="left" w:pos="567"/>
        </w:tabs>
        <w:spacing w:line="276" w:lineRule="auto"/>
        <w:ind w:firstLine="709"/>
        <w:contextualSpacing/>
        <w:jc w:val="both"/>
        <w:rPr>
          <w:sz w:val="28"/>
          <w:szCs w:val="28"/>
        </w:rPr>
      </w:pPr>
      <w:r>
        <w:rPr>
          <w:sz w:val="28"/>
          <w:szCs w:val="28"/>
        </w:rPr>
        <w:t xml:space="preserve">1) </w:t>
      </w:r>
      <w:r w:rsidR="00677A9B" w:rsidRPr="001969DE">
        <w:rPr>
          <w:sz w:val="28"/>
          <w:szCs w:val="28"/>
        </w:rPr>
        <w:t>проверка документов и регистрация заявления;</w:t>
      </w:r>
    </w:p>
    <w:p w:rsidR="00677A9B" w:rsidRPr="001969DE" w:rsidRDefault="00A22890" w:rsidP="00A22890">
      <w:pPr>
        <w:widowControl w:val="0"/>
        <w:tabs>
          <w:tab w:val="left" w:pos="567"/>
        </w:tabs>
        <w:spacing w:line="276" w:lineRule="auto"/>
        <w:ind w:firstLine="709"/>
        <w:contextualSpacing/>
        <w:jc w:val="both"/>
        <w:rPr>
          <w:sz w:val="28"/>
          <w:szCs w:val="28"/>
        </w:rPr>
      </w:pPr>
      <w:r>
        <w:rPr>
          <w:sz w:val="28"/>
          <w:szCs w:val="28"/>
        </w:rPr>
        <w:t xml:space="preserve">2) </w:t>
      </w:r>
      <w:r w:rsidR="00677A9B" w:rsidRPr="001969D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6C9A" w:rsidRDefault="00A22890" w:rsidP="00A22890">
      <w:pPr>
        <w:widowControl w:val="0"/>
        <w:tabs>
          <w:tab w:val="left" w:pos="567"/>
        </w:tabs>
        <w:spacing w:line="276" w:lineRule="auto"/>
        <w:ind w:firstLine="709"/>
        <w:contextualSpacing/>
        <w:jc w:val="both"/>
        <w:rPr>
          <w:sz w:val="28"/>
          <w:szCs w:val="28"/>
        </w:rPr>
      </w:pPr>
      <w:r>
        <w:rPr>
          <w:sz w:val="28"/>
          <w:szCs w:val="28"/>
        </w:rPr>
        <w:t xml:space="preserve">3) </w:t>
      </w:r>
      <w:r w:rsidR="00677A9B" w:rsidRPr="001969DE">
        <w:rPr>
          <w:sz w:val="28"/>
          <w:szCs w:val="28"/>
        </w:rPr>
        <w:t>рассмотрение документов и сведений</w:t>
      </w:r>
      <w:r w:rsidR="00276C9A">
        <w:rPr>
          <w:sz w:val="28"/>
          <w:szCs w:val="28"/>
        </w:rPr>
        <w:t>, принятие решения;</w:t>
      </w:r>
    </w:p>
    <w:p w:rsidR="00677A9B" w:rsidRDefault="00276C9A" w:rsidP="00A22890">
      <w:pPr>
        <w:widowControl w:val="0"/>
        <w:tabs>
          <w:tab w:val="left" w:pos="567"/>
        </w:tabs>
        <w:spacing w:line="276" w:lineRule="auto"/>
        <w:ind w:firstLine="709"/>
        <w:contextualSpacing/>
        <w:jc w:val="both"/>
        <w:rPr>
          <w:sz w:val="28"/>
          <w:szCs w:val="28"/>
        </w:rPr>
      </w:pPr>
      <w:r>
        <w:rPr>
          <w:sz w:val="28"/>
          <w:szCs w:val="28"/>
        </w:rPr>
        <w:t xml:space="preserve">4) </w:t>
      </w:r>
      <w:r w:rsidR="00677A9B" w:rsidRPr="001969DE">
        <w:rPr>
          <w:sz w:val="28"/>
          <w:szCs w:val="28"/>
        </w:rPr>
        <w:t>выдача результата</w:t>
      </w:r>
      <w:r>
        <w:rPr>
          <w:sz w:val="28"/>
          <w:szCs w:val="28"/>
        </w:rPr>
        <w:t xml:space="preserve"> заявителю.</w:t>
      </w:r>
    </w:p>
    <w:p w:rsidR="00276C9A" w:rsidRPr="007529A0" w:rsidRDefault="00276C9A" w:rsidP="00276C9A">
      <w:pPr>
        <w:ind w:firstLine="709"/>
        <w:jc w:val="both"/>
        <w:rPr>
          <w:sz w:val="28"/>
          <w:szCs w:val="28"/>
        </w:rPr>
      </w:pPr>
      <w:r w:rsidRPr="007529A0">
        <w:rPr>
          <w:sz w:val="28"/>
          <w:szCs w:val="28"/>
        </w:rPr>
        <w:t>Перечень административных процедур (действий) при предоставлении муниципальной услуги в электронной форме:</w:t>
      </w:r>
    </w:p>
    <w:p w:rsidR="00276C9A" w:rsidRPr="001969DE" w:rsidRDefault="00276C9A" w:rsidP="00276C9A">
      <w:pPr>
        <w:widowControl w:val="0"/>
        <w:tabs>
          <w:tab w:val="left" w:pos="567"/>
        </w:tabs>
        <w:spacing w:line="276" w:lineRule="auto"/>
        <w:ind w:firstLine="709"/>
        <w:contextualSpacing/>
        <w:jc w:val="both"/>
        <w:rPr>
          <w:sz w:val="28"/>
          <w:szCs w:val="28"/>
        </w:rPr>
      </w:pPr>
      <w:r>
        <w:rPr>
          <w:sz w:val="28"/>
          <w:szCs w:val="28"/>
        </w:rPr>
        <w:t xml:space="preserve">1) </w:t>
      </w:r>
      <w:r w:rsidRPr="001969DE">
        <w:rPr>
          <w:sz w:val="28"/>
          <w:szCs w:val="28"/>
        </w:rPr>
        <w:t>проверка документов и регистрация заявления;</w:t>
      </w:r>
    </w:p>
    <w:p w:rsidR="00276C9A" w:rsidRPr="001969DE" w:rsidRDefault="00276C9A" w:rsidP="00276C9A">
      <w:pPr>
        <w:widowControl w:val="0"/>
        <w:tabs>
          <w:tab w:val="left" w:pos="567"/>
        </w:tabs>
        <w:spacing w:line="276" w:lineRule="auto"/>
        <w:ind w:firstLine="709"/>
        <w:contextualSpacing/>
        <w:jc w:val="both"/>
        <w:rPr>
          <w:sz w:val="28"/>
          <w:szCs w:val="28"/>
        </w:rPr>
      </w:pPr>
      <w:r>
        <w:rPr>
          <w:sz w:val="28"/>
          <w:szCs w:val="28"/>
        </w:rPr>
        <w:t xml:space="preserve">2) </w:t>
      </w:r>
      <w:r w:rsidRPr="001969D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6C9A" w:rsidRDefault="00276C9A" w:rsidP="00276C9A">
      <w:pPr>
        <w:widowControl w:val="0"/>
        <w:tabs>
          <w:tab w:val="left" w:pos="567"/>
        </w:tabs>
        <w:spacing w:line="276" w:lineRule="auto"/>
        <w:ind w:firstLine="709"/>
        <w:contextualSpacing/>
        <w:jc w:val="both"/>
        <w:rPr>
          <w:sz w:val="28"/>
          <w:szCs w:val="28"/>
        </w:rPr>
      </w:pPr>
      <w:r>
        <w:rPr>
          <w:sz w:val="28"/>
          <w:szCs w:val="28"/>
        </w:rPr>
        <w:t xml:space="preserve">3) </w:t>
      </w:r>
      <w:r w:rsidRPr="001969DE">
        <w:rPr>
          <w:sz w:val="28"/>
          <w:szCs w:val="28"/>
        </w:rPr>
        <w:t>рассмотрение документов и сведений</w:t>
      </w:r>
      <w:r>
        <w:rPr>
          <w:sz w:val="28"/>
          <w:szCs w:val="28"/>
        </w:rPr>
        <w:t>, принятие решения;</w:t>
      </w:r>
    </w:p>
    <w:p w:rsidR="00276C9A" w:rsidRDefault="00276C9A" w:rsidP="00276C9A">
      <w:pPr>
        <w:widowControl w:val="0"/>
        <w:tabs>
          <w:tab w:val="left" w:pos="567"/>
        </w:tabs>
        <w:spacing w:line="276" w:lineRule="auto"/>
        <w:ind w:firstLine="709"/>
        <w:contextualSpacing/>
        <w:jc w:val="both"/>
        <w:rPr>
          <w:sz w:val="28"/>
          <w:szCs w:val="28"/>
        </w:rPr>
      </w:pPr>
      <w:r>
        <w:rPr>
          <w:sz w:val="28"/>
          <w:szCs w:val="28"/>
        </w:rPr>
        <w:t xml:space="preserve">4) </w:t>
      </w:r>
      <w:r w:rsidRPr="001969DE">
        <w:rPr>
          <w:sz w:val="28"/>
          <w:szCs w:val="28"/>
        </w:rPr>
        <w:t>выдача результата</w:t>
      </w:r>
      <w:r>
        <w:rPr>
          <w:sz w:val="28"/>
          <w:szCs w:val="28"/>
        </w:rPr>
        <w:t xml:space="preserve"> заявителю.</w:t>
      </w:r>
    </w:p>
    <w:p w:rsidR="00276C9A" w:rsidRPr="007529A0" w:rsidRDefault="00276C9A" w:rsidP="00276C9A">
      <w:pPr>
        <w:ind w:firstLine="709"/>
        <w:jc w:val="both"/>
        <w:rPr>
          <w:sz w:val="28"/>
          <w:szCs w:val="28"/>
        </w:rPr>
      </w:pPr>
      <w:r w:rsidRPr="007529A0">
        <w:rPr>
          <w:sz w:val="28"/>
          <w:szCs w:val="28"/>
        </w:rPr>
        <w:t>Перечень процедур (действий), выполняемых многофункциональным центром:</w:t>
      </w:r>
    </w:p>
    <w:p w:rsidR="00276C9A" w:rsidRPr="007529A0" w:rsidRDefault="00276C9A" w:rsidP="00276C9A">
      <w:pPr>
        <w:ind w:firstLine="709"/>
        <w:jc w:val="both"/>
        <w:rPr>
          <w:sz w:val="28"/>
          <w:szCs w:val="28"/>
        </w:rPr>
      </w:pPr>
      <w:r w:rsidRPr="007529A0">
        <w:rPr>
          <w:sz w:val="28"/>
          <w:szCs w:val="28"/>
        </w:rPr>
        <w:t>прием и регистрация заявления и представленных документов;</w:t>
      </w:r>
    </w:p>
    <w:p w:rsidR="00276C9A" w:rsidRDefault="00276C9A" w:rsidP="003065FA">
      <w:pPr>
        <w:ind w:firstLine="709"/>
        <w:jc w:val="both"/>
        <w:rPr>
          <w:sz w:val="28"/>
          <w:szCs w:val="28"/>
        </w:rPr>
      </w:pPr>
      <w:r w:rsidRPr="007529A0">
        <w:rPr>
          <w:sz w:val="28"/>
          <w:szCs w:val="28"/>
        </w:rPr>
        <w:t>уведомление заявителя о готовности результата предоставления муниципальной услуги.</w:t>
      </w:r>
    </w:p>
    <w:p w:rsidR="00677A9B" w:rsidRDefault="003065FA" w:rsidP="00A22890">
      <w:pPr>
        <w:widowControl w:val="0"/>
        <w:tabs>
          <w:tab w:val="left" w:pos="567"/>
        </w:tabs>
        <w:spacing w:line="276" w:lineRule="auto"/>
        <w:ind w:firstLine="709"/>
        <w:contextualSpacing/>
        <w:jc w:val="both"/>
        <w:rPr>
          <w:sz w:val="28"/>
          <w:szCs w:val="28"/>
        </w:rPr>
      </w:pPr>
      <w:r>
        <w:rPr>
          <w:sz w:val="28"/>
          <w:szCs w:val="28"/>
        </w:rPr>
        <w:t>5</w:t>
      </w:r>
      <w:r w:rsidR="00A22890">
        <w:rPr>
          <w:sz w:val="28"/>
          <w:szCs w:val="28"/>
        </w:rPr>
        <w:t xml:space="preserve">) </w:t>
      </w:r>
      <w:r w:rsidR="00677A9B" w:rsidRPr="001969DE">
        <w:rPr>
          <w:sz w:val="28"/>
          <w:szCs w:val="28"/>
        </w:rPr>
        <w:t>внесение результата государственной услуги в реестр юридически значимых записей.</w:t>
      </w:r>
    </w:p>
    <w:p w:rsidR="00806C50" w:rsidRPr="001969DE" w:rsidRDefault="00806C50" w:rsidP="00A22890">
      <w:pPr>
        <w:widowControl w:val="0"/>
        <w:tabs>
          <w:tab w:val="left" w:pos="567"/>
        </w:tabs>
        <w:spacing w:line="276" w:lineRule="auto"/>
        <w:ind w:firstLine="709"/>
        <w:contextualSpacing/>
        <w:jc w:val="both"/>
        <w:rPr>
          <w:sz w:val="28"/>
          <w:szCs w:val="28"/>
        </w:rPr>
      </w:pPr>
      <w:r w:rsidRPr="00A27193">
        <w:rPr>
          <w:rFonts w:eastAsia="Lucida Sans Unicode" w:cs="Tahoma"/>
          <w:kern w:val="2"/>
          <w:sz w:val="28"/>
          <w:szCs w:val="28"/>
        </w:rPr>
        <w:t>Предоставление услуги в упреждающем (</w:t>
      </w:r>
      <w:proofErr w:type="spellStart"/>
      <w:r w:rsidRPr="00A27193">
        <w:rPr>
          <w:rFonts w:eastAsia="Lucida Sans Unicode" w:cs="Tahoma"/>
          <w:kern w:val="2"/>
          <w:sz w:val="28"/>
          <w:szCs w:val="28"/>
        </w:rPr>
        <w:t>п</w:t>
      </w:r>
      <w:r>
        <w:rPr>
          <w:rFonts w:eastAsia="Lucida Sans Unicode" w:cs="Tahoma"/>
          <w:kern w:val="2"/>
          <w:sz w:val="28"/>
          <w:szCs w:val="28"/>
        </w:rPr>
        <w:t>роактивном</w:t>
      </w:r>
      <w:proofErr w:type="spellEnd"/>
      <w:r>
        <w:rPr>
          <w:rFonts w:eastAsia="Lucida Sans Unicode" w:cs="Tahoma"/>
          <w:kern w:val="2"/>
          <w:sz w:val="28"/>
          <w:szCs w:val="28"/>
        </w:rPr>
        <w:t>) режиме не требуется.</w:t>
      </w:r>
    </w:p>
    <w:p w:rsidR="00276C9A" w:rsidRPr="00276C9A" w:rsidRDefault="00276C9A" w:rsidP="00276C9A">
      <w:pPr>
        <w:widowControl w:val="0"/>
        <w:tabs>
          <w:tab w:val="left" w:pos="567"/>
        </w:tabs>
        <w:spacing w:line="276" w:lineRule="auto"/>
        <w:ind w:firstLine="709"/>
        <w:contextualSpacing/>
        <w:jc w:val="both"/>
        <w:rPr>
          <w:sz w:val="28"/>
          <w:szCs w:val="28"/>
        </w:rPr>
      </w:pPr>
      <w:r>
        <w:rPr>
          <w:sz w:val="28"/>
          <w:szCs w:val="28"/>
        </w:rPr>
        <w:t xml:space="preserve">3.2. </w:t>
      </w:r>
      <w:r w:rsidRPr="00276C9A">
        <w:rPr>
          <w:sz w:val="28"/>
          <w:szCs w:val="28"/>
        </w:rPr>
        <w:t>Описание последовательности административных действий при приёме и регистрации заявления или отказ в приёме документов.</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 xml:space="preserve">Основанием для начала административной процедуры по приему </w:t>
      </w:r>
      <w:r w:rsidRPr="007529A0">
        <w:rPr>
          <w:sz w:val="28"/>
          <w:szCs w:val="28"/>
        </w:rPr>
        <w:lastRenderedPageBreak/>
        <w:t xml:space="preserve">и регистрации </w:t>
      </w:r>
      <w:r>
        <w:rPr>
          <w:sz w:val="28"/>
          <w:szCs w:val="28"/>
        </w:rPr>
        <w:t>уведомления</w:t>
      </w:r>
      <w:r w:rsidRPr="007529A0">
        <w:rPr>
          <w:sz w:val="28"/>
          <w:szCs w:val="28"/>
        </w:rPr>
        <w:t xml:space="preserve"> является обращение заявителя с </w:t>
      </w:r>
      <w:r w:rsidRPr="00276C9A">
        <w:rPr>
          <w:sz w:val="28"/>
          <w:szCs w:val="28"/>
        </w:rPr>
        <w:t>уведомлением о сносе, уведомлением о завершении сноса</w:t>
      </w:r>
      <w:r>
        <w:rPr>
          <w:sz w:val="28"/>
          <w:szCs w:val="28"/>
        </w:rPr>
        <w:t xml:space="preserve"> </w:t>
      </w:r>
      <w:r w:rsidRPr="007529A0">
        <w:rPr>
          <w:sz w:val="28"/>
          <w:szCs w:val="28"/>
        </w:rPr>
        <w:t>и комплектом документов, необходимых для предоставления муниципальной услуги и предъявлением:</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документа, удостоверяющего личность заявителя (его представителя);</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документа, подтверждающего полномочия представителя заявителя.</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Специалист, ответственный за прием и регистрацию документов, устанавливает наличие оснований для отказа в п</w:t>
      </w:r>
      <w:r>
        <w:rPr>
          <w:sz w:val="28"/>
          <w:szCs w:val="28"/>
        </w:rPr>
        <w:t>риеме документов, указанных в пункте</w:t>
      </w:r>
      <w:r w:rsidRPr="007529A0">
        <w:rPr>
          <w:sz w:val="28"/>
          <w:szCs w:val="28"/>
        </w:rPr>
        <w:t xml:space="preserve"> 2.7 настоящего Административного регламента.</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В случае отсутствия оснований для отказа в приеме документов специалист, ответственный за прием и регистрацию документов:</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регистрирует в установленном порядке поступившие документы;</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 xml:space="preserve">оформляет уведомление о приеме документов и вручает (направляет) его заявителю; </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направляет документы на рассмотрение специалистом, ответственным за предоставление муниципальной услуги.</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76C9A" w:rsidRPr="007529A0" w:rsidRDefault="00276C9A" w:rsidP="00276C9A">
      <w:pPr>
        <w:widowControl w:val="0"/>
        <w:tabs>
          <w:tab w:val="left" w:pos="567"/>
        </w:tabs>
        <w:spacing w:line="276" w:lineRule="auto"/>
        <w:ind w:firstLine="709"/>
        <w:contextualSpacing/>
        <w:jc w:val="both"/>
        <w:rPr>
          <w:sz w:val="28"/>
          <w:szCs w:val="28"/>
        </w:rPr>
      </w:pPr>
      <w:r w:rsidRPr="007529A0">
        <w:rPr>
          <w:sz w:val="28"/>
          <w:szCs w:val="28"/>
        </w:rPr>
        <w:t>Максимальный срок выполнения административной процедуры не может превышать 1 рабочий день.</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3.3. Описание последовательности административных действий при направлении межведомственных запросов</w:t>
      </w:r>
      <w:r>
        <w:rPr>
          <w:sz w:val="28"/>
          <w:szCs w:val="28"/>
        </w:rPr>
        <w:t>.</w:t>
      </w:r>
    </w:p>
    <w:p w:rsidR="00276C9A" w:rsidRPr="004017C2" w:rsidRDefault="00276C9A" w:rsidP="00276C9A">
      <w:pPr>
        <w:widowControl w:val="0"/>
        <w:tabs>
          <w:tab w:val="left" w:pos="567"/>
        </w:tabs>
        <w:spacing w:line="276" w:lineRule="auto"/>
        <w:ind w:firstLine="709"/>
        <w:contextualSpacing/>
        <w:jc w:val="both"/>
        <w:rPr>
          <w:sz w:val="28"/>
          <w:szCs w:val="28"/>
        </w:rPr>
      </w:pPr>
      <w:r w:rsidRPr="004017C2">
        <w:rPr>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276C9A" w:rsidRPr="004017C2" w:rsidRDefault="00276C9A" w:rsidP="00276C9A">
      <w:pPr>
        <w:widowControl w:val="0"/>
        <w:tabs>
          <w:tab w:val="left" w:pos="567"/>
        </w:tabs>
        <w:spacing w:line="276" w:lineRule="auto"/>
        <w:ind w:firstLine="709"/>
        <w:contextualSpacing/>
        <w:jc w:val="both"/>
        <w:rPr>
          <w:sz w:val="28"/>
          <w:szCs w:val="28"/>
        </w:rPr>
      </w:pPr>
      <w:r w:rsidRPr="004017C2">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 xml:space="preserve">Результатом выполнения административной процедуры будет являться поступление запрошенных документов (сведений, содержащихся в них) в </w:t>
      </w:r>
      <w:r w:rsidRPr="00276C9A">
        <w:rPr>
          <w:sz w:val="28"/>
          <w:szCs w:val="28"/>
        </w:rPr>
        <w:lastRenderedPageBreak/>
        <w:t>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 xml:space="preserve">Максимальный срок </w:t>
      </w:r>
      <w:r w:rsidRPr="00276C9A">
        <w:t>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w:t>
      </w:r>
      <w:r w:rsidRPr="00276C9A">
        <w:rPr>
          <w:sz w:val="28"/>
          <w:szCs w:val="28"/>
        </w:rPr>
        <w:t xml:space="preserve">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в</w:t>
      </w:r>
      <w:r>
        <w:rPr>
          <w:sz w:val="28"/>
          <w:szCs w:val="28"/>
        </w:rPr>
        <w:t xml:space="preserve">ыдаче извещения </w:t>
      </w:r>
      <w:r w:rsidRPr="00276C9A">
        <w:rPr>
          <w:sz w:val="28"/>
          <w:szCs w:val="28"/>
        </w:rPr>
        <w:t>или отказ в предоставлении муниципальной услуги.</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Основанием для начала административной процедуры является поступление ответов по межведомственным запросам специалисту, ответственному за предоставление муниципальной услуги.</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w:t>
      </w:r>
      <w:r>
        <w:rPr>
          <w:sz w:val="28"/>
          <w:szCs w:val="28"/>
        </w:rPr>
        <w:t xml:space="preserve">ципальной услуги. </w:t>
      </w:r>
      <w:r w:rsidRPr="00F7471D">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w:t>
      </w:r>
      <w:r>
        <w:rPr>
          <w:sz w:val="28"/>
          <w:szCs w:val="28"/>
        </w:rPr>
        <w:t>предоставлении муниципальной услуги</w:t>
      </w:r>
      <w:r w:rsidRPr="00F7471D">
        <w:rPr>
          <w:sz w:val="28"/>
          <w:szCs w:val="28"/>
        </w:rPr>
        <w:t>.</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Специалист, ответственный за предоставление муниципальной услуги осуществляет подготовку проекта </w:t>
      </w:r>
      <w:r>
        <w:rPr>
          <w:sz w:val="28"/>
          <w:szCs w:val="28"/>
        </w:rPr>
        <w:t xml:space="preserve">извещения </w:t>
      </w:r>
      <w:r w:rsidRPr="00F7471D">
        <w:rPr>
          <w:sz w:val="28"/>
          <w:szCs w:val="28"/>
        </w:rPr>
        <w:t>и его регистрацию.</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Результатом выполнения административной процедуры является регистрация </w:t>
      </w:r>
      <w:r>
        <w:rPr>
          <w:sz w:val="28"/>
          <w:szCs w:val="28"/>
        </w:rPr>
        <w:t>извещения</w:t>
      </w:r>
      <w:r w:rsidRPr="00F7471D">
        <w:rPr>
          <w:sz w:val="28"/>
          <w:szCs w:val="28"/>
        </w:rPr>
        <w:t>.</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Максимальный срок выполнения административн</w:t>
      </w:r>
      <w:r>
        <w:rPr>
          <w:sz w:val="28"/>
          <w:szCs w:val="28"/>
        </w:rPr>
        <w:t xml:space="preserve">ой процедуры не может </w:t>
      </w:r>
      <w:r>
        <w:rPr>
          <w:sz w:val="28"/>
          <w:szCs w:val="28"/>
        </w:rPr>
        <w:lastRenderedPageBreak/>
        <w:t>превышать 1 рабочий день.</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w:t>
      </w:r>
      <w:r>
        <w:rPr>
          <w:sz w:val="28"/>
          <w:szCs w:val="28"/>
        </w:rPr>
        <w:t xml:space="preserve">извещение </w:t>
      </w:r>
      <w:r w:rsidRPr="00A73FE3">
        <w:rPr>
          <w:sz w:val="28"/>
          <w:szCs w:val="28"/>
        </w:rPr>
        <w:t xml:space="preserve">либо отказ в </w:t>
      </w:r>
      <w:r>
        <w:rPr>
          <w:sz w:val="28"/>
          <w:szCs w:val="28"/>
        </w:rPr>
        <w:t xml:space="preserve">предоставлении муниципальной услуги </w:t>
      </w:r>
      <w:r w:rsidRPr="00A73FE3">
        <w:rPr>
          <w:sz w:val="28"/>
          <w:szCs w:val="28"/>
        </w:rPr>
        <w:t xml:space="preserve">при личном обращении в </w:t>
      </w:r>
      <w:r>
        <w:rPr>
          <w:sz w:val="28"/>
          <w:szCs w:val="28"/>
        </w:rPr>
        <w:t xml:space="preserve">администрацию </w:t>
      </w:r>
      <w:r w:rsidRPr="00A73FE3">
        <w:rPr>
          <w:sz w:val="28"/>
          <w:szCs w:val="28"/>
        </w:rPr>
        <w:t>и при предъявлении документа, удостоверяющего личность заявителя (доверенность).</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Pr>
          <w:sz w:val="28"/>
          <w:szCs w:val="28"/>
        </w:rPr>
        <w:t xml:space="preserve">администрацию </w:t>
      </w:r>
      <w:r w:rsidRPr="00A73FE3">
        <w:rPr>
          <w:sz w:val="28"/>
          <w:szCs w:val="28"/>
        </w:rPr>
        <w:t>за результатом предоставления муниципальной услуги не включается в срок, установле</w:t>
      </w:r>
      <w:r>
        <w:rPr>
          <w:sz w:val="28"/>
          <w:szCs w:val="28"/>
        </w:rPr>
        <w:t>нный пунктом 2.5 настоящего А</w:t>
      </w:r>
      <w:r w:rsidRPr="00A73FE3">
        <w:rPr>
          <w:sz w:val="28"/>
          <w:szCs w:val="28"/>
        </w:rPr>
        <w:t>дминистративного регламента.</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w:t>
      </w:r>
      <w:r w:rsidRPr="00042D99">
        <w:rPr>
          <w:sz w:val="28"/>
          <w:szCs w:val="28"/>
        </w:rPr>
        <w:lastRenderedPageBreak/>
        <w:t>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В случае подачи заявления и документов, через Единый портал</w:t>
      </w:r>
      <w:r w:rsidR="003065FA">
        <w:rPr>
          <w:sz w:val="28"/>
          <w:szCs w:val="28"/>
        </w:rPr>
        <w:t xml:space="preserve"> </w:t>
      </w:r>
      <w:r w:rsidRPr="00042D99">
        <w:rPr>
          <w:sz w:val="28"/>
          <w:szCs w:val="28"/>
        </w:rPr>
        <w:t xml:space="preserve">или </w:t>
      </w:r>
      <w:r w:rsidR="003065FA">
        <w:rPr>
          <w:sz w:val="28"/>
          <w:szCs w:val="28"/>
        </w:rPr>
        <w:t>региональный п</w:t>
      </w:r>
      <w:r w:rsidRPr="00042D99">
        <w:rPr>
          <w:sz w:val="28"/>
          <w:szCs w:val="28"/>
        </w:rPr>
        <w:t>ортал, подписывать такие заявление и документы электронной цифровой подписью не требуется.</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В случае подачи уведомления в форме электронного документа с использованием Единого портала или</w:t>
      </w:r>
      <w:r w:rsidR="003065FA">
        <w:rPr>
          <w:sz w:val="28"/>
          <w:szCs w:val="28"/>
        </w:rPr>
        <w:t xml:space="preserve"> регионального  п</w:t>
      </w:r>
      <w:r w:rsidRPr="00042D99">
        <w:rPr>
          <w:sz w:val="28"/>
          <w:szCs w:val="28"/>
        </w:rPr>
        <w:t>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3.6.1.</w:t>
      </w:r>
      <w:r w:rsidRPr="00276C9A">
        <w:rPr>
          <w:sz w:val="28"/>
          <w:szCs w:val="28"/>
        </w:rPr>
        <w:tab/>
        <w:t>Описание последовательности действий при приеме и регистрации документов</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w:t>
      </w:r>
      <w:r w:rsidR="003065FA">
        <w:rPr>
          <w:sz w:val="28"/>
          <w:szCs w:val="28"/>
        </w:rPr>
        <w:t xml:space="preserve"> регионального  п</w:t>
      </w:r>
      <w:r w:rsidRPr="00042D99">
        <w:rPr>
          <w:sz w:val="28"/>
          <w:szCs w:val="28"/>
        </w:rPr>
        <w:t>ортала Кировской области.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Максимальный срок выполнения административной процедуры не может превышать 1 рабочего дня.</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3.6.2. Описание последовательности действий при формировании и направлении межведомственных запросов</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276C9A" w:rsidRPr="004017C2" w:rsidRDefault="00276C9A" w:rsidP="00276C9A">
      <w:pPr>
        <w:widowControl w:val="0"/>
        <w:tabs>
          <w:tab w:val="left" w:pos="567"/>
        </w:tabs>
        <w:spacing w:line="276" w:lineRule="auto"/>
        <w:ind w:firstLine="709"/>
        <w:contextualSpacing/>
        <w:jc w:val="both"/>
        <w:rPr>
          <w:sz w:val="28"/>
          <w:szCs w:val="28"/>
        </w:rPr>
      </w:pPr>
      <w:r w:rsidRPr="004017C2">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w:t>
      </w:r>
      <w:r w:rsidRPr="004017C2">
        <w:rPr>
          <w:sz w:val="28"/>
          <w:szCs w:val="28"/>
        </w:rPr>
        <w:lastRenderedPageBreak/>
        <w:t>представлены заявителем по собственной инициативе.</w:t>
      </w:r>
    </w:p>
    <w:p w:rsidR="00276C9A" w:rsidRPr="00637443" w:rsidRDefault="00276C9A" w:rsidP="00276C9A">
      <w:pPr>
        <w:widowControl w:val="0"/>
        <w:tabs>
          <w:tab w:val="left" w:pos="567"/>
        </w:tabs>
        <w:spacing w:line="276" w:lineRule="auto"/>
        <w:ind w:firstLine="709"/>
        <w:contextualSpacing/>
        <w:jc w:val="both"/>
        <w:rPr>
          <w:sz w:val="28"/>
          <w:szCs w:val="28"/>
        </w:rPr>
      </w:pPr>
      <w:r w:rsidRPr="00042D99">
        <w:rPr>
          <w:sz w:val="28"/>
          <w:szCs w:val="28"/>
        </w:rPr>
        <w:t>Максимальный срок выполнения административной процеду</w:t>
      </w:r>
      <w:r>
        <w:rPr>
          <w:sz w:val="28"/>
          <w:szCs w:val="28"/>
        </w:rPr>
        <w:t>ры 5 рабочих</w:t>
      </w:r>
      <w:r w:rsidRPr="00042D99">
        <w:rPr>
          <w:sz w:val="28"/>
          <w:szCs w:val="28"/>
        </w:rPr>
        <w:t xml:space="preserve"> дней.</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3.6.3. Описание последовательности административных действий при рассмотрении заявления и представленных документов и принятии  решения о в</w:t>
      </w:r>
      <w:r>
        <w:rPr>
          <w:sz w:val="28"/>
          <w:szCs w:val="28"/>
        </w:rPr>
        <w:t xml:space="preserve">ыдаче извещения </w:t>
      </w:r>
      <w:r w:rsidRPr="00276C9A">
        <w:rPr>
          <w:sz w:val="28"/>
          <w:szCs w:val="28"/>
        </w:rPr>
        <w:t>или отказ в предоставлении муниципальной услуги.</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Основанием для начала административной процедуры является поступление ответов по межведомственным запросам специалисту, ответственному за предоставление муниципальной услуги.</w:t>
      </w:r>
    </w:p>
    <w:p w:rsidR="00276C9A" w:rsidRPr="00276C9A" w:rsidRDefault="00276C9A" w:rsidP="00276C9A">
      <w:pPr>
        <w:widowControl w:val="0"/>
        <w:tabs>
          <w:tab w:val="left" w:pos="567"/>
        </w:tabs>
        <w:spacing w:line="276" w:lineRule="auto"/>
        <w:ind w:firstLine="709"/>
        <w:contextualSpacing/>
        <w:jc w:val="both"/>
        <w:rPr>
          <w:sz w:val="28"/>
          <w:szCs w:val="28"/>
        </w:rPr>
      </w:pPr>
      <w:r w:rsidRPr="00F7471D">
        <w:rPr>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w:t>
      </w:r>
      <w:r w:rsidR="003065FA">
        <w:rPr>
          <w:sz w:val="28"/>
          <w:szCs w:val="28"/>
        </w:rPr>
        <w:t>ципальной услуги согласно Приложению</w:t>
      </w:r>
      <w:r w:rsidR="005638BC">
        <w:rPr>
          <w:sz w:val="28"/>
          <w:szCs w:val="28"/>
        </w:rPr>
        <w:t xml:space="preserve"> </w:t>
      </w:r>
      <w:r w:rsidR="003065FA">
        <w:rPr>
          <w:sz w:val="28"/>
          <w:szCs w:val="28"/>
        </w:rPr>
        <w:t>№ 2</w:t>
      </w:r>
      <w:r w:rsidR="005638BC">
        <w:rPr>
          <w:sz w:val="28"/>
          <w:szCs w:val="28"/>
        </w:rPr>
        <w:t>.</w:t>
      </w:r>
      <w:r>
        <w:rPr>
          <w:sz w:val="28"/>
          <w:szCs w:val="28"/>
        </w:rPr>
        <w:t xml:space="preserve"> </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w:t>
      </w:r>
      <w:r>
        <w:rPr>
          <w:sz w:val="28"/>
          <w:szCs w:val="28"/>
        </w:rPr>
        <w:t>предоставлении муниципальной услуги</w:t>
      </w:r>
      <w:r w:rsidRPr="00F7471D">
        <w:rPr>
          <w:sz w:val="28"/>
          <w:szCs w:val="28"/>
        </w:rPr>
        <w:t>.</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Специалист, ответственный за предоставление муниципальной услуги осуществляет подготовку проекта </w:t>
      </w:r>
      <w:r>
        <w:rPr>
          <w:sz w:val="28"/>
          <w:szCs w:val="28"/>
        </w:rPr>
        <w:t xml:space="preserve">извещения </w:t>
      </w:r>
      <w:r w:rsidRPr="00F7471D">
        <w:rPr>
          <w:sz w:val="28"/>
          <w:szCs w:val="28"/>
        </w:rPr>
        <w:t>и его регистрацию.</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 xml:space="preserve">Результатом выполнения административной процедуры является регистрация </w:t>
      </w:r>
      <w:r>
        <w:rPr>
          <w:sz w:val="28"/>
          <w:szCs w:val="28"/>
        </w:rPr>
        <w:t>извещения</w:t>
      </w:r>
      <w:r w:rsidRPr="00F7471D">
        <w:rPr>
          <w:sz w:val="28"/>
          <w:szCs w:val="28"/>
        </w:rPr>
        <w:t>.</w:t>
      </w:r>
    </w:p>
    <w:p w:rsidR="00276C9A" w:rsidRPr="00F7471D" w:rsidRDefault="00276C9A" w:rsidP="00276C9A">
      <w:pPr>
        <w:widowControl w:val="0"/>
        <w:tabs>
          <w:tab w:val="left" w:pos="567"/>
        </w:tabs>
        <w:spacing w:line="276" w:lineRule="auto"/>
        <w:ind w:firstLine="709"/>
        <w:contextualSpacing/>
        <w:jc w:val="both"/>
        <w:rPr>
          <w:sz w:val="28"/>
          <w:szCs w:val="28"/>
        </w:rPr>
      </w:pPr>
      <w:r w:rsidRPr="00F7471D">
        <w:rPr>
          <w:sz w:val="28"/>
          <w:szCs w:val="28"/>
        </w:rPr>
        <w:t>Максимальный срок выполнения административн</w:t>
      </w:r>
      <w:r>
        <w:rPr>
          <w:sz w:val="28"/>
          <w:szCs w:val="28"/>
        </w:rPr>
        <w:t>ой процедуры не может превышать 1 рабочий день.</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w:t>
      </w:r>
      <w:r w:rsidRPr="00A73FE3">
        <w:rPr>
          <w:sz w:val="28"/>
          <w:szCs w:val="28"/>
        </w:rPr>
        <w:lastRenderedPageBreak/>
        <w:t>предоставления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276C9A" w:rsidRPr="00A73FE3" w:rsidRDefault="00276C9A" w:rsidP="00276C9A">
      <w:pPr>
        <w:widowControl w:val="0"/>
        <w:tabs>
          <w:tab w:val="left" w:pos="567"/>
        </w:tabs>
        <w:spacing w:line="276" w:lineRule="auto"/>
        <w:ind w:firstLine="709"/>
        <w:contextualSpacing/>
        <w:jc w:val="both"/>
        <w:rPr>
          <w:sz w:val="28"/>
          <w:szCs w:val="28"/>
        </w:rPr>
      </w:pPr>
      <w:r w:rsidRPr="00A73FE3">
        <w:rPr>
          <w:sz w:val="28"/>
          <w:szCs w:val="28"/>
        </w:rPr>
        <w:t>Специалист, ответственный за предоставление муниципальной услуги, выдает</w:t>
      </w:r>
      <w:r>
        <w:rPr>
          <w:sz w:val="28"/>
          <w:szCs w:val="28"/>
        </w:rPr>
        <w:t xml:space="preserve"> (направляет)</w:t>
      </w:r>
      <w:r w:rsidRPr="00A73FE3">
        <w:rPr>
          <w:sz w:val="28"/>
          <w:szCs w:val="28"/>
        </w:rPr>
        <w:t xml:space="preserve"> заявителю (уполномоченному либо доверенному лицу на получение документов) </w:t>
      </w:r>
      <w:r>
        <w:rPr>
          <w:sz w:val="28"/>
          <w:szCs w:val="28"/>
        </w:rPr>
        <w:t xml:space="preserve">извещение </w:t>
      </w:r>
      <w:r w:rsidRPr="00A73FE3">
        <w:rPr>
          <w:sz w:val="28"/>
          <w:szCs w:val="28"/>
        </w:rPr>
        <w:t xml:space="preserve">либо отказ в </w:t>
      </w:r>
      <w:r>
        <w:rPr>
          <w:sz w:val="28"/>
          <w:szCs w:val="28"/>
        </w:rPr>
        <w:t>предоставлении муниципальной услуги способом, указанным в заявлении.</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3.7. Описание административных процедур (действий) выполняемых многофункциональными центрами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276C9A" w:rsidRPr="00C9626C" w:rsidRDefault="00276C9A" w:rsidP="00276C9A">
      <w:pPr>
        <w:widowControl w:val="0"/>
        <w:tabs>
          <w:tab w:val="left" w:pos="567"/>
        </w:tabs>
        <w:spacing w:line="276" w:lineRule="auto"/>
        <w:ind w:firstLine="709"/>
        <w:contextualSpacing/>
        <w:jc w:val="both"/>
        <w:rPr>
          <w:sz w:val="28"/>
          <w:szCs w:val="28"/>
        </w:rPr>
      </w:pPr>
      <w:r w:rsidRPr="00C9626C">
        <w:rPr>
          <w:sz w:val="28"/>
          <w:szCs w:val="28"/>
        </w:rPr>
        <w:t>3.7.1.</w:t>
      </w:r>
      <w:r w:rsidRPr="00C9626C">
        <w:rPr>
          <w:sz w:val="28"/>
          <w:szCs w:val="28"/>
        </w:rPr>
        <w:tab/>
        <w:t>Описание последовательности действий при приеме и регистрации документов</w:t>
      </w:r>
      <w:r>
        <w:rPr>
          <w:sz w:val="28"/>
          <w:szCs w:val="28"/>
        </w:rPr>
        <w:t>.</w:t>
      </w:r>
    </w:p>
    <w:p w:rsidR="00276C9A" w:rsidRPr="00042D99" w:rsidRDefault="00276C9A" w:rsidP="00276C9A">
      <w:pPr>
        <w:widowControl w:val="0"/>
        <w:tabs>
          <w:tab w:val="left" w:pos="567"/>
        </w:tabs>
        <w:spacing w:line="276" w:lineRule="auto"/>
        <w:ind w:firstLine="709"/>
        <w:contextualSpacing/>
        <w:jc w:val="both"/>
        <w:rPr>
          <w:sz w:val="28"/>
          <w:szCs w:val="28"/>
        </w:rPr>
      </w:pPr>
      <w:r>
        <w:rPr>
          <w:sz w:val="28"/>
          <w:szCs w:val="28"/>
        </w:rPr>
        <w:t>Уведомление</w:t>
      </w:r>
      <w:r w:rsidRPr="00042D99">
        <w:rPr>
          <w:sz w:val="28"/>
          <w:szCs w:val="28"/>
        </w:rPr>
        <w:t xml:space="preserve"> и иные документы, необходимые для предоставления муниципальной услуги, в многофункциональный центр можно подать только на бумажном носителе.</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 xml:space="preserve">Основанием для начала исполнения муниципальной услуги является поступление в многофункциональный центр </w:t>
      </w:r>
      <w:r>
        <w:rPr>
          <w:sz w:val="28"/>
          <w:szCs w:val="28"/>
        </w:rPr>
        <w:t xml:space="preserve">уведомления </w:t>
      </w:r>
      <w:r w:rsidRPr="00042D99">
        <w:rPr>
          <w:sz w:val="28"/>
          <w:szCs w:val="28"/>
        </w:rPr>
        <w:t>с документами и предъявлением:</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документа, удостоверяющего личность заявителя (его представителя);</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документа, подтверждающего полномочия представителя заявителя.</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Специалист, ответственный за прием и регистрацию документов:</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регистрирует в установленном порядке поступившие документы;</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оформляет уведомление о приеме документов и передает его заявителю;</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направляет заявление на предоставление муниципальной услуги и комплект необход</w:t>
      </w:r>
      <w:r>
        <w:rPr>
          <w:sz w:val="28"/>
          <w:szCs w:val="28"/>
        </w:rPr>
        <w:t>имых документов в администрацию.</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Максимальный срок выполнения административной процедуры не может превышать 1 рабочий день.</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lastRenderedPageBreak/>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3.7.3.</w:t>
      </w:r>
      <w:r w:rsidRPr="00042D99">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документ, удостоверяющий личность заявителя либо его представителя;</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документ, подтверждающий полномочия представителя заявителя.</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 xml:space="preserve">Эксперт многофункционального центра, выдает заявителю (уполномоченному либо доверенному лицу на получение документов) </w:t>
      </w:r>
      <w:r>
        <w:rPr>
          <w:sz w:val="28"/>
          <w:szCs w:val="28"/>
        </w:rPr>
        <w:t>извещение, либо отказ в предоставлении муниципальной услуги.</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 xml:space="preserve">Результатом административной процедуры является получение заявителем </w:t>
      </w:r>
      <w:r>
        <w:rPr>
          <w:sz w:val="28"/>
          <w:szCs w:val="28"/>
        </w:rPr>
        <w:t>извещения</w:t>
      </w:r>
      <w:r w:rsidRPr="00042D99">
        <w:rPr>
          <w:sz w:val="28"/>
          <w:szCs w:val="28"/>
        </w:rPr>
        <w:t xml:space="preserve">, либо отказ в </w:t>
      </w:r>
      <w:r>
        <w:rPr>
          <w:sz w:val="28"/>
          <w:szCs w:val="28"/>
        </w:rPr>
        <w:t>предоставлении муниципальной услуге.</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w:t>
      </w:r>
      <w:r>
        <w:rPr>
          <w:sz w:val="28"/>
          <w:szCs w:val="28"/>
        </w:rPr>
        <w:t>унктом</w:t>
      </w:r>
      <w:r w:rsidRPr="00042D99">
        <w:rPr>
          <w:sz w:val="28"/>
          <w:szCs w:val="28"/>
        </w:rPr>
        <w:t xml:space="preserve"> 2.</w:t>
      </w:r>
      <w:r>
        <w:rPr>
          <w:sz w:val="28"/>
          <w:szCs w:val="28"/>
        </w:rPr>
        <w:t>5</w:t>
      </w:r>
      <w:r w:rsidRPr="00042D99">
        <w:rPr>
          <w:sz w:val="28"/>
          <w:szCs w:val="28"/>
        </w:rPr>
        <w:t xml:space="preserve"> настоящего Административного регламента.</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3.7.4. Особенности выполнения административных процедур (действий) в многофункциональном центре</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В случае подачи запроса на предоставление муниципальной услуги через многофункциональный центр:</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lastRenderedPageBreak/>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276C9A" w:rsidRPr="00042D99" w:rsidRDefault="00276C9A" w:rsidP="00276C9A">
      <w:pPr>
        <w:widowControl w:val="0"/>
        <w:tabs>
          <w:tab w:val="left" w:pos="567"/>
        </w:tabs>
        <w:spacing w:line="276" w:lineRule="auto"/>
        <w:ind w:firstLine="709"/>
        <w:contextualSpacing/>
        <w:jc w:val="both"/>
        <w:rPr>
          <w:sz w:val="28"/>
          <w:szCs w:val="28"/>
        </w:rPr>
      </w:pPr>
      <w:r w:rsidRPr="00042D99">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276C9A" w:rsidRDefault="00276C9A" w:rsidP="00276C9A">
      <w:pPr>
        <w:autoSpaceDE w:val="0"/>
        <w:autoSpaceDN w:val="0"/>
        <w:adjustRightInd w:val="0"/>
        <w:ind w:firstLine="708"/>
        <w:jc w:val="center"/>
        <w:rPr>
          <w:b/>
          <w:sz w:val="28"/>
          <w:szCs w:val="28"/>
        </w:rPr>
      </w:pPr>
    </w:p>
    <w:p w:rsidR="00276C9A" w:rsidRPr="006C7D86" w:rsidRDefault="00276C9A" w:rsidP="00276C9A">
      <w:pPr>
        <w:autoSpaceDE w:val="0"/>
        <w:autoSpaceDN w:val="0"/>
        <w:adjustRightInd w:val="0"/>
        <w:ind w:firstLine="708"/>
        <w:jc w:val="center"/>
        <w:rPr>
          <w:b/>
          <w:sz w:val="28"/>
          <w:szCs w:val="28"/>
        </w:rPr>
      </w:pPr>
      <w:r>
        <w:rPr>
          <w:b/>
          <w:sz w:val="28"/>
          <w:szCs w:val="28"/>
          <w:lang w:val="en-US"/>
        </w:rPr>
        <w:t>IV</w:t>
      </w:r>
      <w:r w:rsidRPr="006C7D86">
        <w:rPr>
          <w:b/>
          <w:sz w:val="28"/>
          <w:szCs w:val="28"/>
        </w:rPr>
        <w:t>. Формы контроля за исполнением административного регламента</w:t>
      </w:r>
    </w:p>
    <w:p w:rsidR="00276C9A" w:rsidRPr="006C7D86" w:rsidRDefault="00276C9A" w:rsidP="00276C9A">
      <w:pPr>
        <w:autoSpaceDE w:val="0"/>
        <w:autoSpaceDN w:val="0"/>
        <w:adjustRightInd w:val="0"/>
        <w:ind w:firstLine="708"/>
        <w:jc w:val="both"/>
        <w:rPr>
          <w:sz w:val="28"/>
          <w:szCs w:val="28"/>
        </w:rPr>
      </w:pPr>
    </w:p>
    <w:p w:rsidR="00276C9A" w:rsidRPr="009C00B2" w:rsidRDefault="00276C9A" w:rsidP="00276C9A">
      <w:pPr>
        <w:widowControl w:val="0"/>
        <w:tabs>
          <w:tab w:val="left" w:pos="567"/>
        </w:tabs>
        <w:spacing w:line="276" w:lineRule="auto"/>
        <w:ind w:firstLine="709"/>
        <w:contextualSpacing/>
        <w:jc w:val="both"/>
        <w:rPr>
          <w:sz w:val="28"/>
          <w:szCs w:val="28"/>
        </w:rPr>
      </w:pPr>
      <w:r w:rsidRPr="00276C9A">
        <w:rPr>
          <w:sz w:val="28"/>
          <w:szCs w:val="28"/>
        </w:rPr>
        <w:t>4.1. Порядок осуществления текущего контроля</w:t>
      </w:r>
      <w:r w:rsidR="003065FA">
        <w:rPr>
          <w:sz w:val="28"/>
          <w:szCs w:val="28"/>
        </w:rPr>
        <w:t>.</w:t>
      </w:r>
    </w:p>
    <w:p w:rsidR="00276C9A" w:rsidRPr="00382A4B" w:rsidRDefault="003065FA" w:rsidP="00276C9A">
      <w:pPr>
        <w:widowControl w:val="0"/>
        <w:tabs>
          <w:tab w:val="left" w:pos="567"/>
        </w:tabs>
        <w:spacing w:line="276" w:lineRule="auto"/>
        <w:ind w:firstLine="709"/>
        <w:contextualSpacing/>
        <w:jc w:val="both"/>
        <w:rPr>
          <w:sz w:val="28"/>
          <w:szCs w:val="28"/>
        </w:rPr>
      </w:pPr>
      <w:r>
        <w:rPr>
          <w:sz w:val="28"/>
          <w:szCs w:val="28"/>
        </w:rPr>
        <w:t xml:space="preserve">Текущий контроль </w:t>
      </w:r>
      <w:r w:rsidR="00276C9A" w:rsidRPr="00382A4B">
        <w:rPr>
          <w:sz w:val="28"/>
          <w:szCs w:val="28"/>
        </w:rPr>
        <w:t xml:space="preserve">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w:t>
      </w:r>
      <w:r w:rsidR="00276C9A">
        <w:rPr>
          <w:sz w:val="28"/>
          <w:szCs w:val="28"/>
        </w:rPr>
        <w:t>муниципального округа (далее – глава муниципального округа)</w:t>
      </w:r>
      <w:r w:rsidR="00276C9A" w:rsidRPr="00382A4B">
        <w:rPr>
          <w:sz w:val="28"/>
          <w:szCs w:val="28"/>
        </w:rPr>
        <w:t xml:space="preserve"> или уполномоченным должностным лицом.</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Текущий контроль осуществляется путем проведения главой </w:t>
      </w:r>
      <w:r>
        <w:rPr>
          <w:sz w:val="28"/>
          <w:szCs w:val="28"/>
        </w:rPr>
        <w:t>муниципального округа</w:t>
      </w:r>
      <w:r w:rsidRPr="00382A4B">
        <w:rPr>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Глава </w:t>
      </w:r>
      <w:r>
        <w:rPr>
          <w:sz w:val="28"/>
          <w:szCs w:val="28"/>
        </w:rPr>
        <w:t>муниципального округа</w:t>
      </w:r>
      <w:r w:rsidRPr="00382A4B">
        <w:rPr>
          <w:sz w:val="28"/>
          <w:szCs w:val="28"/>
        </w:rPr>
        <w:t>, а также уполномоченное им должностное лицо, осуществляя контроль, вправе:</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контролировать соблюдение порядка и условий предоставления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запрашивать и получать необходимые документы и другую информацию, </w:t>
      </w:r>
      <w:r w:rsidRPr="00382A4B">
        <w:rPr>
          <w:sz w:val="28"/>
          <w:szCs w:val="28"/>
        </w:rPr>
        <w:lastRenderedPageBreak/>
        <w:t>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r w:rsidR="005638BC">
        <w:rPr>
          <w:sz w:val="28"/>
          <w:szCs w:val="28"/>
        </w:rPr>
        <w:t>.</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Проверки проводятся в целях контроля за полнотой и качеством предоставления </w:t>
      </w:r>
      <w:r>
        <w:rPr>
          <w:sz w:val="28"/>
          <w:szCs w:val="28"/>
        </w:rPr>
        <w:t>муниципальной</w:t>
      </w:r>
      <w:r w:rsidRPr="00382A4B">
        <w:rPr>
          <w:sz w:val="28"/>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Проверки могут быть плановыми и внеплановыми.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Плановые проверки осуществляются на основании распоряжений главы </w:t>
      </w:r>
      <w:r>
        <w:rPr>
          <w:sz w:val="28"/>
          <w:szCs w:val="28"/>
        </w:rPr>
        <w:t>муниципального округа</w:t>
      </w:r>
      <w:r w:rsidRPr="00382A4B">
        <w:rPr>
          <w:sz w:val="28"/>
          <w:szCs w:val="28"/>
        </w:rPr>
        <w:t>. При плановых проверках рассматриваются все вопросы, связанные с предоставлением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Для проведения проверки создается комиссия, в состав которой включаются муниципальные служащие администрации.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Проверка осуществляется на основании распоряжения главы </w:t>
      </w:r>
      <w:r>
        <w:rPr>
          <w:sz w:val="28"/>
          <w:szCs w:val="28"/>
        </w:rPr>
        <w:t>муниципального округа</w:t>
      </w:r>
      <w:r w:rsidRPr="00382A4B">
        <w:rPr>
          <w:sz w:val="28"/>
          <w:szCs w:val="28"/>
        </w:rPr>
        <w:t>.</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Pr>
          <w:sz w:val="28"/>
          <w:szCs w:val="28"/>
        </w:rPr>
        <w:t>муниципального округа</w:t>
      </w:r>
      <w:r w:rsidRPr="00382A4B">
        <w:rPr>
          <w:sz w:val="28"/>
          <w:szCs w:val="28"/>
        </w:rPr>
        <w:t xml:space="preserve"> (лицо, исполняющее обязанности главы </w:t>
      </w:r>
      <w:r>
        <w:rPr>
          <w:sz w:val="28"/>
          <w:szCs w:val="28"/>
        </w:rPr>
        <w:t>муниципального округа</w:t>
      </w:r>
      <w:r w:rsidRPr="00382A4B">
        <w:rPr>
          <w:sz w:val="28"/>
          <w:szCs w:val="28"/>
        </w:rPr>
        <w:t>).</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4.3. Ответственность должностных лиц администрации за решения и действия (бездействие), принимаемые (осуществляемые) ими в ходе пред</w:t>
      </w:r>
      <w:r w:rsidR="005638BC">
        <w:rPr>
          <w:sz w:val="28"/>
          <w:szCs w:val="28"/>
        </w:rPr>
        <w:t>оставления муниципальной услуги.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 xml:space="preserve">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w:t>
      </w:r>
      <w:r w:rsidRPr="00382A4B">
        <w:rPr>
          <w:sz w:val="28"/>
          <w:szCs w:val="28"/>
        </w:rPr>
        <w:lastRenderedPageBreak/>
        <w:t>муниципальной услуги, установленных настоящим Административным регламентом.</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638BC">
        <w:rPr>
          <w:sz w:val="28"/>
          <w:szCs w:val="28"/>
        </w:rPr>
        <w:t>.</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76C9A" w:rsidRPr="00382A4B" w:rsidRDefault="00276C9A" w:rsidP="00276C9A">
      <w:pPr>
        <w:widowControl w:val="0"/>
        <w:tabs>
          <w:tab w:val="left" w:pos="567"/>
        </w:tabs>
        <w:spacing w:line="276" w:lineRule="auto"/>
        <w:ind w:firstLine="709"/>
        <w:contextualSpacing/>
        <w:jc w:val="both"/>
        <w:rPr>
          <w:sz w:val="28"/>
          <w:szCs w:val="28"/>
        </w:rPr>
      </w:pPr>
      <w:r w:rsidRPr="00382A4B">
        <w:rPr>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76C9A" w:rsidRPr="00276C9A" w:rsidRDefault="00276C9A" w:rsidP="00276C9A">
      <w:pPr>
        <w:widowControl w:val="0"/>
        <w:tabs>
          <w:tab w:val="left" w:pos="567"/>
        </w:tabs>
        <w:spacing w:line="276" w:lineRule="auto"/>
        <w:ind w:firstLine="709"/>
        <w:contextualSpacing/>
        <w:jc w:val="both"/>
        <w:rPr>
          <w:sz w:val="28"/>
          <w:szCs w:val="28"/>
        </w:rPr>
      </w:pPr>
    </w:p>
    <w:p w:rsidR="00276C9A" w:rsidRPr="00276C9A" w:rsidRDefault="00276C9A" w:rsidP="00276C9A">
      <w:pPr>
        <w:widowControl w:val="0"/>
        <w:tabs>
          <w:tab w:val="left" w:pos="567"/>
        </w:tabs>
        <w:spacing w:line="276" w:lineRule="auto"/>
        <w:ind w:firstLine="709"/>
        <w:contextualSpacing/>
        <w:jc w:val="both"/>
        <w:rPr>
          <w:b/>
          <w:sz w:val="28"/>
          <w:szCs w:val="28"/>
        </w:rPr>
      </w:pPr>
      <w:r>
        <w:rPr>
          <w:b/>
          <w:sz w:val="28"/>
          <w:szCs w:val="28"/>
          <w:lang w:val="en-US"/>
        </w:rPr>
        <w:t>V</w:t>
      </w:r>
      <w:r w:rsidRPr="00276C9A">
        <w:rPr>
          <w:b/>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76C9A">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76C9A" w:rsidRPr="0016124E" w:rsidRDefault="00276C9A" w:rsidP="00276C9A">
      <w:pPr>
        <w:widowControl w:val="0"/>
        <w:tabs>
          <w:tab w:val="left" w:pos="567"/>
        </w:tabs>
        <w:spacing w:line="276" w:lineRule="auto"/>
        <w:ind w:firstLine="709"/>
        <w:contextualSpacing/>
        <w:jc w:val="both"/>
        <w:rPr>
          <w:sz w:val="28"/>
          <w:szCs w:val="28"/>
        </w:rPr>
      </w:pP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5.1. Информация для заявителя о его праве подать жалобу.</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w:t>
      </w:r>
      <w:r w:rsidRPr="0016124E">
        <w:rPr>
          <w:sz w:val="28"/>
          <w:szCs w:val="28"/>
        </w:rPr>
        <w:lastRenderedPageBreak/>
        <w:t>обжалованы в досудебном порядке.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76C9A" w:rsidRPr="009C00B2" w:rsidRDefault="00276C9A" w:rsidP="00276C9A">
      <w:pPr>
        <w:widowControl w:val="0"/>
        <w:tabs>
          <w:tab w:val="left" w:pos="567"/>
        </w:tabs>
        <w:spacing w:line="276" w:lineRule="auto"/>
        <w:ind w:firstLine="709"/>
        <w:contextualSpacing/>
        <w:jc w:val="both"/>
        <w:rPr>
          <w:sz w:val="28"/>
          <w:szCs w:val="28"/>
        </w:rPr>
      </w:pPr>
      <w:r w:rsidRPr="00276C9A">
        <w:rPr>
          <w:sz w:val="28"/>
          <w:szCs w:val="28"/>
        </w:rPr>
        <w:t>5.2. Предмет жалобы</w:t>
      </w:r>
      <w:r w:rsidRPr="009C00B2">
        <w:rPr>
          <w:sz w:val="28"/>
          <w:szCs w:val="28"/>
        </w:rPr>
        <w:t>.</w:t>
      </w:r>
    </w:p>
    <w:p w:rsidR="00276C9A" w:rsidRPr="00747A81" w:rsidRDefault="00276C9A" w:rsidP="00276C9A">
      <w:pPr>
        <w:widowControl w:val="0"/>
        <w:tabs>
          <w:tab w:val="left" w:pos="567"/>
        </w:tabs>
        <w:spacing w:line="276" w:lineRule="auto"/>
        <w:ind w:firstLine="709"/>
        <w:contextualSpacing/>
        <w:jc w:val="both"/>
        <w:rPr>
          <w:sz w:val="28"/>
          <w:szCs w:val="28"/>
        </w:rPr>
      </w:pPr>
      <w:r w:rsidRPr="00747A81">
        <w:rPr>
          <w:sz w:val="28"/>
          <w:szCs w:val="28"/>
        </w:rPr>
        <w:t>Заявитель может обратиться с жалобой, в том числе в следующих случаях:</w:t>
      </w:r>
    </w:p>
    <w:p w:rsidR="00276C9A" w:rsidRPr="00747A81" w:rsidRDefault="00276C9A" w:rsidP="00276C9A">
      <w:pPr>
        <w:widowControl w:val="0"/>
        <w:tabs>
          <w:tab w:val="left" w:pos="567"/>
        </w:tabs>
        <w:spacing w:line="276" w:lineRule="auto"/>
        <w:ind w:firstLine="709"/>
        <w:contextualSpacing/>
        <w:jc w:val="both"/>
        <w:rPr>
          <w:sz w:val="28"/>
          <w:szCs w:val="28"/>
        </w:rPr>
      </w:pPr>
      <w:r w:rsidRPr="00747A81">
        <w:rPr>
          <w:sz w:val="28"/>
          <w:szCs w:val="28"/>
        </w:rPr>
        <w:t xml:space="preserve">нарушение срока регистрации запроса заявителя о предоставлении </w:t>
      </w:r>
      <w:r>
        <w:rPr>
          <w:sz w:val="28"/>
          <w:szCs w:val="28"/>
        </w:rPr>
        <w:t>муниципаль</w:t>
      </w:r>
      <w:r w:rsidRPr="00747A81">
        <w:rPr>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76C9A" w:rsidRPr="00747A81" w:rsidRDefault="00276C9A" w:rsidP="00276C9A">
      <w:pPr>
        <w:widowControl w:val="0"/>
        <w:tabs>
          <w:tab w:val="left" w:pos="567"/>
        </w:tabs>
        <w:spacing w:line="276" w:lineRule="auto"/>
        <w:ind w:firstLine="709"/>
        <w:contextualSpacing/>
        <w:jc w:val="both"/>
        <w:rPr>
          <w:sz w:val="28"/>
          <w:szCs w:val="28"/>
        </w:rPr>
      </w:pPr>
      <w:bookmarkStart w:id="5" w:name="dst221"/>
      <w:bookmarkEnd w:id="5"/>
      <w:r w:rsidRPr="00747A81">
        <w:rPr>
          <w:sz w:val="28"/>
          <w:szCs w:val="28"/>
        </w:rPr>
        <w:t xml:space="preserve">нарушение срока предоставления </w:t>
      </w:r>
      <w:r>
        <w:rPr>
          <w:sz w:val="28"/>
          <w:szCs w:val="28"/>
        </w:rPr>
        <w:t>муниципаль</w:t>
      </w:r>
      <w:r w:rsidRPr="00747A81">
        <w:rPr>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sz w:val="28"/>
          <w:szCs w:val="28"/>
        </w:rPr>
        <w:t>муниципаль</w:t>
      </w:r>
      <w:r w:rsidRPr="00747A81">
        <w:rPr>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6C9A" w:rsidRPr="007544BC" w:rsidRDefault="00276C9A" w:rsidP="00276C9A">
      <w:pPr>
        <w:widowControl w:val="0"/>
        <w:tabs>
          <w:tab w:val="left" w:pos="567"/>
        </w:tabs>
        <w:spacing w:line="276" w:lineRule="auto"/>
        <w:ind w:firstLine="709"/>
        <w:contextualSpacing/>
        <w:jc w:val="both"/>
        <w:rPr>
          <w:sz w:val="28"/>
          <w:szCs w:val="28"/>
        </w:rPr>
      </w:pPr>
      <w:bookmarkStart w:id="6" w:name="dst295"/>
      <w:bookmarkStart w:id="7" w:name="dst103"/>
      <w:bookmarkEnd w:id="6"/>
      <w:bookmarkEnd w:id="7"/>
      <w:r w:rsidRPr="007544B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6C9A" w:rsidRPr="007544BC" w:rsidRDefault="00276C9A" w:rsidP="00276C9A">
      <w:pPr>
        <w:widowControl w:val="0"/>
        <w:tabs>
          <w:tab w:val="left" w:pos="567"/>
        </w:tabs>
        <w:spacing w:line="276" w:lineRule="auto"/>
        <w:ind w:firstLine="709"/>
        <w:contextualSpacing/>
        <w:jc w:val="both"/>
        <w:rPr>
          <w:sz w:val="28"/>
          <w:szCs w:val="28"/>
        </w:rPr>
      </w:pPr>
      <w:bookmarkStart w:id="8" w:name="dst222"/>
      <w:bookmarkEnd w:id="8"/>
      <w:r w:rsidRPr="007544BC">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544BC">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sz w:val="28"/>
          <w:szCs w:val="28"/>
        </w:rPr>
        <w:t xml:space="preserve"> № 210-ФЗ</w:t>
      </w:r>
      <w:r w:rsidRPr="007544BC">
        <w:rPr>
          <w:sz w:val="28"/>
          <w:szCs w:val="28"/>
        </w:rPr>
        <w:t>;</w:t>
      </w:r>
    </w:p>
    <w:p w:rsidR="00276C9A" w:rsidRPr="007544BC" w:rsidRDefault="00276C9A" w:rsidP="00276C9A">
      <w:pPr>
        <w:widowControl w:val="0"/>
        <w:tabs>
          <w:tab w:val="left" w:pos="567"/>
        </w:tabs>
        <w:spacing w:line="276" w:lineRule="auto"/>
        <w:ind w:firstLine="709"/>
        <w:contextualSpacing/>
        <w:jc w:val="both"/>
        <w:rPr>
          <w:sz w:val="28"/>
          <w:szCs w:val="28"/>
        </w:rPr>
      </w:pPr>
      <w:bookmarkStart w:id="9" w:name="dst105"/>
      <w:bookmarkEnd w:id="9"/>
      <w:r w:rsidRPr="007544B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C9A" w:rsidRPr="007544BC" w:rsidRDefault="00276C9A" w:rsidP="00276C9A">
      <w:pPr>
        <w:widowControl w:val="0"/>
        <w:tabs>
          <w:tab w:val="left" w:pos="567"/>
        </w:tabs>
        <w:spacing w:line="276" w:lineRule="auto"/>
        <w:ind w:firstLine="709"/>
        <w:contextualSpacing/>
        <w:jc w:val="both"/>
        <w:rPr>
          <w:sz w:val="28"/>
          <w:szCs w:val="28"/>
        </w:rPr>
      </w:pPr>
      <w:bookmarkStart w:id="10" w:name="dst223"/>
      <w:bookmarkEnd w:id="10"/>
      <w:r w:rsidRPr="007544BC">
        <w:rPr>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sz w:val="28"/>
          <w:szCs w:val="28"/>
        </w:rPr>
        <w:t xml:space="preserve"> № 210-ФЗ</w:t>
      </w:r>
      <w:r w:rsidRPr="007544BC">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sz w:val="28"/>
          <w:szCs w:val="28"/>
        </w:rPr>
        <w:t xml:space="preserve"> № 210-ФЗ</w:t>
      </w:r>
      <w:r w:rsidRPr="007544BC">
        <w:rPr>
          <w:sz w:val="28"/>
          <w:szCs w:val="28"/>
        </w:rPr>
        <w:t>;</w:t>
      </w:r>
    </w:p>
    <w:p w:rsidR="00276C9A" w:rsidRPr="007544BC" w:rsidRDefault="00276C9A" w:rsidP="00276C9A">
      <w:pPr>
        <w:widowControl w:val="0"/>
        <w:tabs>
          <w:tab w:val="left" w:pos="567"/>
        </w:tabs>
        <w:spacing w:line="276" w:lineRule="auto"/>
        <w:ind w:firstLine="709"/>
        <w:contextualSpacing/>
        <w:jc w:val="both"/>
        <w:rPr>
          <w:sz w:val="28"/>
          <w:szCs w:val="28"/>
        </w:rPr>
      </w:pPr>
      <w:r w:rsidRPr="007544BC">
        <w:rPr>
          <w:sz w:val="28"/>
          <w:szCs w:val="28"/>
        </w:rPr>
        <w:t>нарушение срока или порядка выдачи документов по результатам предоставления муниципальной услуги;</w:t>
      </w:r>
    </w:p>
    <w:p w:rsidR="00276C9A" w:rsidRPr="007544BC" w:rsidRDefault="00276C9A" w:rsidP="00276C9A">
      <w:pPr>
        <w:widowControl w:val="0"/>
        <w:tabs>
          <w:tab w:val="left" w:pos="567"/>
        </w:tabs>
        <w:spacing w:line="276" w:lineRule="auto"/>
        <w:ind w:firstLine="709"/>
        <w:contextualSpacing/>
        <w:jc w:val="both"/>
        <w:rPr>
          <w:sz w:val="28"/>
          <w:szCs w:val="28"/>
        </w:rPr>
      </w:pPr>
      <w:bookmarkStart w:id="11" w:name="dst225"/>
      <w:bookmarkEnd w:id="11"/>
      <w:r w:rsidRPr="007544B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sz w:val="28"/>
          <w:szCs w:val="28"/>
        </w:rPr>
        <w:t xml:space="preserve"> № 210-ФЗ;</w:t>
      </w:r>
    </w:p>
    <w:p w:rsidR="00276C9A" w:rsidRPr="00BE4676" w:rsidRDefault="00276C9A" w:rsidP="00276C9A">
      <w:pPr>
        <w:widowControl w:val="0"/>
        <w:tabs>
          <w:tab w:val="left" w:pos="567"/>
        </w:tabs>
        <w:spacing w:line="276" w:lineRule="auto"/>
        <w:ind w:firstLine="709"/>
        <w:contextualSpacing/>
        <w:jc w:val="both"/>
        <w:rPr>
          <w:sz w:val="28"/>
          <w:szCs w:val="28"/>
        </w:rPr>
      </w:pPr>
      <w:bookmarkStart w:id="12" w:name="dst296"/>
      <w:bookmarkEnd w:id="12"/>
      <w:r w:rsidRPr="00BE4676">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E4676">
        <w:rPr>
          <w:sz w:val="28"/>
          <w:szCs w:val="28"/>
        </w:rPr>
        <w:lastRenderedPageBreak/>
        <w:t xml:space="preserve">части 1 статьи 7 Федерального закона № 210-ФЗ. </w:t>
      </w:r>
    </w:p>
    <w:p w:rsidR="00276C9A" w:rsidRPr="00BE4676" w:rsidRDefault="00276C9A" w:rsidP="00276C9A">
      <w:pPr>
        <w:widowControl w:val="0"/>
        <w:tabs>
          <w:tab w:val="left" w:pos="567"/>
        </w:tabs>
        <w:spacing w:line="276" w:lineRule="auto"/>
        <w:ind w:firstLine="709"/>
        <w:contextualSpacing/>
        <w:jc w:val="both"/>
        <w:rPr>
          <w:sz w:val="28"/>
          <w:szCs w:val="28"/>
        </w:rPr>
      </w:pPr>
      <w:r w:rsidRPr="00BE467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6C9A" w:rsidRPr="00BE4676" w:rsidRDefault="00276C9A" w:rsidP="00276C9A">
      <w:pPr>
        <w:widowControl w:val="0"/>
        <w:tabs>
          <w:tab w:val="left" w:pos="567"/>
        </w:tabs>
        <w:spacing w:line="276" w:lineRule="auto"/>
        <w:ind w:firstLine="709"/>
        <w:contextualSpacing/>
        <w:jc w:val="both"/>
        <w:rPr>
          <w:sz w:val="28"/>
          <w:szCs w:val="28"/>
        </w:rPr>
      </w:pPr>
      <w:r w:rsidRPr="00BE467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5.3. Органы муниципальной власти, организации, должностные лица, которым может быть направлена жалоба.</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5.4. Порядок подачи и рассмотрения жалобы.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5.4.2. Жалоба на решения и действия (бездействие) органа, </w:t>
      </w:r>
      <w:r w:rsidRPr="0016124E">
        <w:rPr>
          <w:sz w:val="28"/>
          <w:szCs w:val="28"/>
        </w:rPr>
        <w:lastRenderedPageBreak/>
        <w:t>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5.4.3. Жалоба должна содержать:</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Время приёма жалоб должно совпадать со временем предоставления муниципальных услуг.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оформленная в соответствии с законодательством Российской Федерации доверенность (для физических лиц);</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5.4.6. При подаче жалобы в электронном виде документы, указанные в </w:t>
      </w:r>
      <w:r w:rsidRPr="0016124E">
        <w:rPr>
          <w:sz w:val="28"/>
          <w:szCs w:val="28"/>
        </w:rPr>
        <w:lastRenderedPageBreak/>
        <w:t xml:space="preserve">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В электронном виде жалоба может быть подана заявителем посредством: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Портала Кировской области.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w:t>
      </w:r>
      <w:r w:rsidRPr="0016124E">
        <w:rPr>
          <w:sz w:val="28"/>
          <w:szCs w:val="28"/>
        </w:rPr>
        <w:lastRenderedPageBreak/>
        <w:t xml:space="preserve">письменному обращению. </w:t>
      </w:r>
    </w:p>
    <w:p w:rsidR="00276C9A" w:rsidRPr="009C00B2" w:rsidRDefault="00276C9A" w:rsidP="00276C9A">
      <w:pPr>
        <w:widowControl w:val="0"/>
        <w:tabs>
          <w:tab w:val="left" w:pos="567"/>
        </w:tabs>
        <w:spacing w:line="276" w:lineRule="auto"/>
        <w:ind w:firstLine="709"/>
        <w:contextualSpacing/>
        <w:jc w:val="both"/>
        <w:rPr>
          <w:sz w:val="28"/>
          <w:szCs w:val="28"/>
        </w:rPr>
      </w:pPr>
      <w:r w:rsidRPr="00276C9A">
        <w:rPr>
          <w:sz w:val="28"/>
          <w:szCs w:val="28"/>
        </w:rPr>
        <w:t>5.5. Сроки рассмотрения жалобы</w:t>
      </w:r>
      <w:r w:rsidRPr="009C00B2">
        <w:rPr>
          <w:sz w:val="28"/>
          <w:szCs w:val="28"/>
        </w:rPr>
        <w:t>.</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C9A" w:rsidRPr="009C00B2" w:rsidRDefault="00276C9A" w:rsidP="00276C9A">
      <w:pPr>
        <w:widowControl w:val="0"/>
        <w:tabs>
          <w:tab w:val="left" w:pos="567"/>
        </w:tabs>
        <w:spacing w:line="276" w:lineRule="auto"/>
        <w:ind w:firstLine="709"/>
        <w:contextualSpacing/>
        <w:jc w:val="both"/>
        <w:rPr>
          <w:sz w:val="28"/>
          <w:szCs w:val="28"/>
        </w:rPr>
      </w:pPr>
      <w:r w:rsidRPr="00276C9A">
        <w:rPr>
          <w:sz w:val="28"/>
          <w:szCs w:val="28"/>
        </w:rPr>
        <w:t>5.6. Результат рассмотрения жалобы</w:t>
      </w:r>
      <w:r w:rsidRPr="009C00B2">
        <w:rPr>
          <w:sz w:val="28"/>
          <w:szCs w:val="28"/>
        </w:rPr>
        <w:t>.</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5.6.1. По результатам рассмотрения жалобы принимается решение: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в удовлетворении жалобы отказывается.</w:t>
      </w:r>
    </w:p>
    <w:p w:rsidR="00276C9A" w:rsidRDefault="00276C9A" w:rsidP="00276C9A">
      <w:pPr>
        <w:widowControl w:val="0"/>
        <w:tabs>
          <w:tab w:val="left" w:pos="567"/>
        </w:tabs>
        <w:spacing w:line="276" w:lineRule="auto"/>
        <w:ind w:firstLine="709"/>
        <w:contextualSpacing/>
        <w:jc w:val="both"/>
        <w:rPr>
          <w:sz w:val="28"/>
          <w:szCs w:val="28"/>
        </w:rPr>
      </w:pPr>
      <w:r w:rsidRPr="0016124E">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76C9A" w:rsidRPr="00EC4B34" w:rsidRDefault="00276C9A" w:rsidP="00276C9A">
      <w:pPr>
        <w:widowControl w:val="0"/>
        <w:tabs>
          <w:tab w:val="left" w:pos="567"/>
        </w:tabs>
        <w:spacing w:line="276" w:lineRule="auto"/>
        <w:ind w:firstLine="709"/>
        <w:contextualSpacing/>
        <w:jc w:val="both"/>
        <w:rPr>
          <w:sz w:val="28"/>
          <w:szCs w:val="28"/>
        </w:rPr>
      </w:pPr>
      <w:r>
        <w:rPr>
          <w:sz w:val="28"/>
          <w:szCs w:val="28"/>
        </w:rPr>
        <w:t xml:space="preserve">В случае признания жалобы подлежащей удовлетворению в ответе заявителю, указанном в </w:t>
      </w:r>
      <w:r w:rsidRPr="00EC4B34">
        <w:rPr>
          <w:sz w:val="28"/>
          <w:szCs w:val="28"/>
        </w:rPr>
        <w:t>части 8</w:t>
      </w:r>
      <w:r>
        <w:rPr>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C4B34">
        <w:rPr>
          <w:sz w:val="28"/>
          <w:szCs w:val="28"/>
        </w:rPr>
        <w:t>частью 1.1 статьи 16</w:t>
      </w:r>
      <w:r>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EC4B34">
        <w:rPr>
          <w:sz w:val="28"/>
          <w:szCs w:val="28"/>
        </w:rPr>
        <w:t>необходимо совершить заявителю в целях получения муниципальной услуги.</w:t>
      </w:r>
    </w:p>
    <w:p w:rsidR="00276C9A" w:rsidRPr="00EC4B34" w:rsidRDefault="00276C9A" w:rsidP="00276C9A">
      <w:pPr>
        <w:widowControl w:val="0"/>
        <w:tabs>
          <w:tab w:val="left" w:pos="567"/>
        </w:tabs>
        <w:spacing w:line="276" w:lineRule="auto"/>
        <w:ind w:firstLine="709"/>
        <w:contextualSpacing/>
        <w:jc w:val="both"/>
        <w:rPr>
          <w:sz w:val="28"/>
          <w:szCs w:val="28"/>
        </w:rPr>
      </w:pPr>
      <w:r w:rsidRPr="00EC4B34">
        <w:rPr>
          <w:sz w:val="28"/>
          <w:szCs w:val="28"/>
        </w:rPr>
        <w:t xml:space="preserve">В случае признания жалобы не подлежащей удовлетворению в ответе заявителю, указанном в части 8 </w:t>
      </w:r>
      <w:r>
        <w:rPr>
          <w:sz w:val="28"/>
          <w:szCs w:val="28"/>
        </w:rPr>
        <w:t>статьи 11.2 Федерального закона № 210-ФЗ</w:t>
      </w:r>
      <w:r w:rsidRPr="00EC4B34">
        <w:rPr>
          <w:sz w:val="28"/>
          <w:szCs w:val="28"/>
        </w:rPr>
        <w:t xml:space="preserve">, даются аргументированные разъяснения о причинах принятого решения, а </w:t>
      </w:r>
      <w:r w:rsidRPr="00EC4B34">
        <w:rPr>
          <w:sz w:val="28"/>
          <w:szCs w:val="28"/>
        </w:rPr>
        <w:lastRenderedPageBreak/>
        <w:t>также информация о порядке обжалования принятого решения.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5.6.3. В ответе по результатам рассмотрения жалобы указываются: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фамилия, имя, отчество (последнее – при наличии) или наименование заявителя;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основания для принятия решения по жалобе;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принятое по жалобе решение;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сведения о порядке обжалования принятого по жалобе решения.</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76C9A"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наличие вступившего в законную силу решения суда, арбитражного суда по жалобе о том же предмете и по тем же основаниям;</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5.7. Порядок информирования заявителя о результатах рассмотрения жалобы.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276C9A" w:rsidRPr="00276C9A" w:rsidRDefault="00276C9A" w:rsidP="00276C9A">
      <w:pPr>
        <w:widowControl w:val="0"/>
        <w:tabs>
          <w:tab w:val="left" w:pos="567"/>
        </w:tabs>
        <w:spacing w:line="276" w:lineRule="auto"/>
        <w:ind w:firstLine="709"/>
        <w:contextualSpacing/>
        <w:jc w:val="both"/>
        <w:rPr>
          <w:sz w:val="28"/>
          <w:szCs w:val="28"/>
        </w:rPr>
      </w:pPr>
      <w:r w:rsidRPr="00276C9A">
        <w:rPr>
          <w:sz w:val="28"/>
          <w:szCs w:val="28"/>
        </w:rPr>
        <w:t>5.8. Порядок обжалования решения по жалобе.</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16124E">
        <w:rPr>
          <w:sz w:val="28"/>
          <w:szCs w:val="28"/>
        </w:rPr>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w:t>
      </w:r>
      <w:r w:rsidRPr="0016124E">
        <w:rPr>
          <w:sz w:val="28"/>
          <w:szCs w:val="28"/>
        </w:rPr>
        <w:lastRenderedPageBreak/>
        <w:t>области.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Заявитель имеет право на получение информации и документов, необходимых для обоснования и рассмотрения жалобы.</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Информацию о порядке подачи и рассмотрения жалобы можно получить:</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на официальном сайте администрации Верхнекамского </w:t>
      </w:r>
      <w:r>
        <w:rPr>
          <w:sz w:val="28"/>
          <w:szCs w:val="28"/>
        </w:rPr>
        <w:t>муниципального округа</w:t>
      </w:r>
      <w:r w:rsidRPr="0016124E">
        <w:rPr>
          <w:sz w:val="28"/>
          <w:szCs w:val="28"/>
        </w:rPr>
        <w:t>;</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 Едином портале государственных и муниципальных услуг (функций);</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 Портале Кировской области;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на информационных стендах в местах предоставления муниципальной услуги;</w:t>
      </w:r>
    </w:p>
    <w:p w:rsidR="00276C9A" w:rsidRPr="0016124E" w:rsidRDefault="00276C9A" w:rsidP="00276C9A">
      <w:pPr>
        <w:widowControl w:val="0"/>
        <w:tabs>
          <w:tab w:val="left" w:pos="567"/>
        </w:tabs>
        <w:spacing w:line="276" w:lineRule="auto"/>
        <w:ind w:firstLine="709"/>
        <w:contextualSpacing/>
        <w:jc w:val="both"/>
        <w:rPr>
          <w:sz w:val="28"/>
          <w:szCs w:val="28"/>
        </w:rPr>
      </w:pPr>
      <w:r w:rsidRPr="0016124E">
        <w:rPr>
          <w:sz w:val="28"/>
          <w:szCs w:val="28"/>
        </w:rPr>
        <w:t xml:space="preserve">при личном обращении заявителя в администрацию Верхнекамского </w:t>
      </w:r>
      <w:r>
        <w:rPr>
          <w:sz w:val="28"/>
          <w:szCs w:val="28"/>
        </w:rPr>
        <w:t>муниципального округа</w:t>
      </w:r>
      <w:r w:rsidRPr="0016124E">
        <w:rPr>
          <w:sz w:val="28"/>
          <w:szCs w:val="28"/>
        </w:rPr>
        <w:t xml:space="preserve"> или многофункциональный центр;</w:t>
      </w:r>
    </w:p>
    <w:p w:rsidR="00276C9A" w:rsidRDefault="00276C9A" w:rsidP="00276C9A">
      <w:pPr>
        <w:widowControl w:val="0"/>
        <w:tabs>
          <w:tab w:val="left" w:pos="567"/>
        </w:tabs>
        <w:spacing w:line="276" w:lineRule="auto"/>
        <w:ind w:firstLine="709"/>
        <w:contextualSpacing/>
        <w:jc w:val="both"/>
        <w:rPr>
          <w:sz w:val="28"/>
          <w:szCs w:val="28"/>
        </w:rPr>
      </w:pPr>
      <w:r w:rsidRPr="0016124E">
        <w:rPr>
          <w:sz w:val="28"/>
          <w:szCs w:val="28"/>
        </w:rPr>
        <w:t>при обращении в письменной форме, в форме электронного документа;</w:t>
      </w:r>
    </w:p>
    <w:p w:rsidR="00276C9A" w:rsidRDefault="00276C9A" w:rsidP="00276C9A">
      <w:pPr>
        <w:widowControl w:val="0"/>
        <w:tabs>
          <w:tab w:val="left" w:pos="567"/>
        </w:tabs>
        <w:spacing w:line="276" w:lineRule="auto"/>
        <w:ind w:firstLine="709"/>
        <w:contextualSpacing/>
        <w:jc w:val="both"/>
        <w:rPr>
          <w:sz w:val="28"/>
          <w:szCs w:val="28"/>
        </w:rPr>
      </w:pPr>
      <w:r w:rsidRPr="0016124E">
        <w:rPr>
          <w:sz w:val="28"/>
          <w:szCs w:val="28"/>
        </w:rPr>
        <w:t>по телефону.</w:t>
      </w:r>
    </w:p>
    <w:p w:rsidR="00E27149" w:rsidRPr="00276C9A" w:rsidRDefault="00E27149" w:rsidP="00276C9A">
      <w:pPr>
        <w:widowControl w:val="0"/>
        <w:tabs>
          <w:tab w:val="left" w:pos="567"/>
        </w:tabs>
        <w:spacing w:line="276" w:lineRule="auto"/>
        <w:ind w:firstLine="709"/>
        <w:contextualSpacing/>
        <w:jc w:val="both"/>
        <w:rPr>
          <w:sz w:val="28"/>
          <w:szCs w:val="28"/>
        </w:rPr>
      </w:pPr>
    </w:p>
    <w:p w:rsidR="00E27149" w:rsidRPr="00FE1B28" w:rsidRDefault="00E27149" w:rsidP="00737F2D">
      <w:pPr>
        <w:autoSpaceDE w:val="0"/>
        <w:autoSpaceDN w:val="0"/>
        <w:adjustRightInd w:val="0"/>
        <w:ind w:firstLine="709"/>
        <w:jc w:val="both"/>
        <w:rPr>
          <w:sz w:val="28"/>
          <w:szCs w:val="28"/>
        </w:rPr>
      </w:pPr>
    </w:p>
    <w:p w:rsidR="004117A7" w:rsidRPr="00FE1B28" w:rsidRDefault="009228BC" w:rsidP="00737F2D">
      <w:pPr>
        <w:autoSpaceDE w:val="0"/>
        <w:autoSpaceDN w:val="0"/>
        <w:adjustRightInd w:val="0"/>
        <w:ind w:firstLine="709"/>
        <w:jc w:val="both"/>
        <w:rPr>
          <w:sz w:val="28"/>
          <w:szCs w:val="28"/>
        </w:rPr>
      </w:pPr>
      <w:r>
        <w:rPr>
          <w:sz w:val="28"/>
          <w:szCs w:val="28"/>
        </w:rPr>
        <w:br w:type="page"/>
      </w:r>
    </w:p>
    <w:p w:rsidR="00662024" w:rsidRPr="00662024" w:rsidRDefault="00A5093F" w:rsidP="00662024">
      <w:pPr>
        <w:tabs>
          <w:tab w:val="left" w:pos="7920"/>
        </w:tabs>
        <w:ind w:left="3969" w:firstLine="709"/>
        <w:jc w:val="right"/>
        <w:rPr>
          <w:b/>
          <w:bCs/>
          <w:sz w:val="28"/>
          <w:szCs w:val="28"/>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3075940</wp:posOffset>
                </wp:positionH>
                <wp:positionV relativeFrom="paragraph">
                  <wp:posOffset>-552450</wp:posOffset>
                </wp:positionV>
                <wp:extent cx="3057525" cy="1463040"/>
                <wp:effectExtent l="0" t="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C3F" w:rsidRDefault="00096C3F" w:rsidP="004859CF">
                            <w:pPr>
                              <w:tabs>
                                <w:tab w:val="left" w:pos="6096"/>
                              </w:tabs>
                              <w:spacing w:before="480"/>
                            </w:pPr>
                            <w:r w:rsidRPr="00705F74">
                              <w:t>Приложение №</w:t>
                            </w:r>
                            <w:r>
                              <w:t xml:space="preserve"> 1</w:t>
                            </w:r>
                          </w:p>
                          <w:p w:rsidR="00096C3F" w:rsidRDefault="00096C3F" w:rsidP="004859CF">
                            <w:pPr>
                              <w:tabs>
                                <w:tab w:val="left" w:pos="6096"/>
                              </w:tabs>
                              <w:spacing w:before="480"/>
                            </w:pPr>
                            <w:r>
                              <w:t>к</w:t>
                            </w:r>
                            <w:r w:rsidRPr="00705F74">
                              <w:t xml:space="preserve"> административному регламенту</w:t>
                            </w:r>
                          </w:p>
                          <w:p w:rsidR="00096C3F" w:rsidRDefault="00096C3F" w:rsidP="00662024">
                            <w:pPr>
                              <w:tabs>
                                <w:tab w:val="left" w:pos="6096"/>
                              </w:tabs>
                            </w:pPr>
                            <w:r>
                              <w:t xml:space="preserve">по предоставлению муниципальной </w:t>
                            </w:r>
                          </w:p>
                          <w:p w:rsidR="00096C3F" w:rsidRPr="00705F74" w:rsidRDefault="00096C3F" w:rsidP="00662024">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2.2pt;margin-top:-43.5pt;width:240.7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" filled="f" stroked="f">
                <v:textbox>
                  <w:txbxContent>
                    <w:p w:rsidR="00096C3F" w:rsidRDefault="00096C3F" w:rsidP="004859CF">
                      <w:pPr>
                        <w:tabs>
                          <w:tab w:val="left" w:pos="6096"/>
                        </w:tabs>
                        <w:spacing w:before="480"/>
                      </w:pPr>
                      <w:r w:rsidRPr="00705F74">
                        <w:t>Приложение №</w:t>
                      </w:r>
                      <w:r>
                        <w:t xml:space="preserve"> 1</w:t>
                      </w:r>
                    </w:p>
                    <w:p w:rsidR="00096C3F" w:rsidRDefault="00096C3F" w:rsidP="004859CF">
                      <w:pPr>
                        <w:tabs>
                          <w:tab w:val="left" w:pos="6096"/>
                        </w:tabs>
                        <w:spacing w:before="480"/>
                      </w:pPr>
                      <w:r>
                        <w:t>к</w:t>
                      </w:r>
                      <w:r w:rsidRPr="00705F74">
                        <w:t xml:space="preserve"> административному регламенту</w:t>
                      </w:r>
                    </w:p>
                    <w:p w:rsidR="00096C3F" w:rsidRDefault="00096C3F" w:rsidP="00662024">
                      <w:pPr>
                        <w:tabs>
                          <w:tab w:val="left" w:pos="6096"/>
                        </w:tabs>
                      </w:pPr>
                      <w:r>
                        <w:t xml:space="preserve">по предоставлению муниципальной </w:t>
                      </w:r>
                    </w:p>
                    <w:p w:rsidR="00096C3F" w:rsidRPr="00705F74" w:rsidRDefault="00096C3F" w:rsidP="00662024">
                      <w:pPr>
                        <w:tabs>
                          <w:tab w:val="left" w:pos="6096"/>
                        </w:tabs>
                      </w:pPr>
                      <w:r>
                        <w:t>услуги</w:t>
                      </w:r>
                    </w:p>
                  </w:txbxContent>
                </v:textbox>
              </v:shape>
            </w:pict>
          </mc:Fallback>
        </mc:AlternateContent>
      </w:r>
    </w:p>
    <w:p w:rsidR="00662024" w:rsidRPr="00662024" w:rsidRDefault="00662024" w:rsidP="00662024">
      <w:pPr>
        <w:tabs>
          <w:tab w:val="left" w:pos="7920"/>
        </w:tabs>
        <w:ind w:left="3969" w:firstLine="709"/>
        <w:jc w:val="right"/>
        <w:rPr>
          <w:b/>
          <w:bCs/>
          <w:sz w:val="28"/>
          <w:szCs w:val="28"/>
        </w:rPr>
      </w:pPr>
    </w:p>
    <w:p w:rsidR="0022423C" w:rsidRDefault="0022423C" w:rsidP="0022423C">
      <w:pPr>
        <w:tabs>
          <w:tab w:val="left" w:pos="7920"/>
        </w:tabs>
        <w:ind w:left="3969" w:firstLine="709"/>
        <w:jc w:val="right"/>
        <w:rPr>
          <w:bCs/>
          <w:sz w:val="28"/>
          <w:szCs w:val="28"/>
          <w:highlight w:val="yellow"/>
        </w:rPr>
      </w:pPr>
    </w:p>
    <w:p w:rsidR="00B95177" w:rsidRPr="007A67ED" w:rsidRDefault="00B95177" w:rsidP="00B95177">
      <w:pPr>
        <w:spacing w:line="240" w:lineRule="atLeast"/>
        <w:ind w:left="3402"/>
        <w:jc w:val="center"/>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096C3F" w:rsidRDefault="00096C3F" w:rsidP="00B95177">
      <w:pPr>
        <w:spacing w:line="240" w:lineRule="atLeast"/>
        <w:ind w:left="3402"/>
        <w:jc w:val="right"/>
      </w:pPr>
    </w:p>
    <w:p w:rsidR="004859CF" w:rsidRPr="004859CF" w:rsidRDefault="004859CF" w:rsidP="004859CF">
      <w:pPr>
        <w:widowControl w:val="0"/>
        <w:autoSpaceDE w:val="0"/>
        <w:autoSpaceDN w:val="0"/>
        <w:jc w:val="both"/>
        <w:rPr>
          <w:b/>
        </w:rPr>
      </w:pPr>
      <w:r w:rsidRPr="004859CF">
        <w:rPr>
          <w:rFonts w:ascii="Courier New" w:hAnsi="Courier New" w:cs="Courier New"/>
        </w:rPr>
        <w:t xml:space="preserve">    </w:t>
      </w:r>
      <w:r w:rsidRPr="004859CF">
        <w:rPr>
          <w:b/>
        </w:rPr>
        <w:t>Уведомление о планируемом сносе объекта капитального строительства</w:t>
      </w:r>
    </w:p>
    <w:p w:rsidR="004859CF" w:rsidRPr="004859CF" w:rsidRDefault="004859CF" w:rsidP="004859CF">
      <w:pPr>
        <w:widowControl w:val="0"/>
        <w:autoSpaceDE w:val="0"/>
        <w:autoSpaceDN w:val="0"/>
        <w:jc w:val="both"/>
        <w:rPr>
          <w:b/>
        </w:rPr>
      </w:pPr>
    </w:p>
    <w:p w:rsidR="004859CF" w:rsidRPr="004859CF" w:rsidRDefault="004859CF" w:rsidP="004859CF">
      <w:pPr>
        <w:widowControl w:val="0"/>
        <w:autoSpaceDE w:val="0"/>
        <w:autoSpaceDN w:val="0"/>
        <w:jc w:val="both"/>
      </w:pPr>
      <w:r w:rsidRPr="004859CF">
        <w:t xml:space="preserve">                                                   </w:t>
      </w:r>
      <w:r w:rsidR="00CC01E9">
        <w:t xml:space="preserve">                                                          </w:t>
      </w:r>
      <w:r w:rsidRPr="004859CF">
        <w:t xml:space="preserve">  "__" _________ 20__ г.</w:t>
      </w:r>
    </w:p>
    <w:p w:rsidR="004859CF" w:rsidRPr="004859CF" w:rsidRDefault="004859CF" w:rsidP="004859CF">
      <w:pPr>
        <w:widowControl w:val="0"/>
        <w:autoSpaceDE w:val="0"/>
        <w:autoSpaceDN w:val="0"/>
        <w:jc w:val="both"/>
      </w:pPr>
    </w:p>
    <w:p w:rsidR="00A24261" w:rsidRDefault="00A24261" w:rsidP="004859CF">
      <w:pPr>
        <w:widowControl w:val="0"/>
        <w:autoSpaceDE w:val="0"/>
        <w:autoSpaceDN w:val="0"/>
        <w:jc w:val="both"/>
        <w:rPr>
          <w:u w:val="single"/>
        </w:rPr>
      </w:pPr>
      <w:r>
        <w:t xml:space="preserve">                </w:t>
      </w:r>
      <w:r w:rsidRPr="001472F0">
        <w:rPr>
          <w:u w:val="single"/>
        </w:rPr>
        <w:t>Администрация Верхнекамского муниципального округа</w:t>
      </w:r>
      <w:r>
        <w:rPr>
          <w:u w:val="single"/>
        </w:rPr>
        <w:t xml:space="preserve"> Кировской области</w:t>
      </w:r>
    </w:p>
    <w:p w:rsidR="00A24261" w:rsidRDefault="00A24261" w:rsidP="004859CF">
      <w:pPr>
        <w:widowControl w:val="0"/>
        <w:autoSpaceDE w:val="0"/>
        <w:autoSpaceDN w:val="0"/>
        <w:jc w:val="both"/>
      </w:pPr>
    </w:p>
    <w:p w:rsidR="004859CF" w:rsidRPr="004859CF" w:rsidRDefault="004859CF" w:rsidP="004859CF">
      <w:pPr>
        <w:widowControl w:val="0"/>
        <w:autoSpaceDE w:val="0"/>
        <w:autoSpaceDN w:val="0"/>
        <w:jc w:val="both"/>
      </w:pPr>
      <w:r w:rsidRPr="004859CF">
        <w:t xml:space="preserve">             1. Сведения о застройщике, техническом заказчике</w:t>
      </w:r>
    </w:p>
    <w:p w:rsidR="004859CF" w:rsidRPr="004859CF" w:rsidRDefault="004859CF" w:rsidP="004859CF">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4859CF" w:rsidRPr="00A92ABF" w:rsidTr="00FC7450">
        <w:tc>
          <w:tcPr>
            <w:tcW w:w="826" w:type="dxa"/>
          </w:tcPr>
          <w:p w:rsidR="004859CF" w:rsidRPr="004859CF" w:rsidRDefault="004859CF" w:rsidP="004859CF">
            <w:pPr>
              <w:widowControl w:val="0"/>
              <w:autoSpaceDE w:val="0"/>
              <w:autoSpaceDN w:val="0"/>
            </w:pPr>
            <w:r w:rsidRPr="004859CF">
              <w:t>1.1.</w:t>
            </w:r>
          </w:p>
        </w:tc>
        <w:tc>
          <w:tcPr>
            <w:tcW w:w="4099" w:type="dxa"/>
          </w:tcPr>
          <w:p w:rsidR="004859CF" w:rsidRPr="004859CF" w:rsidRDefault="004859CF" w:rsidP="004859CF">
            <w:pPr>
              <w:widowControl w:val="0"/>
              <w:autoSpaceDE w:val="0"/>
              <w:autoSpaceDN w:val="0"/>
              <w:jc w:val="both"/>
            </w:pPr>
            <w:r w:rsidRPr="004859CF">
              <w:t>Сведения о физическом лице, в случае если застройщиком является физическое лицо:</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1.1.1.</w:t>
            </w:r>
          </w:p>
        </w:tc>
        <w:tc>
          <w:tcPr>
            <w:tcW w:w="4099" w:type="dxa"/>
          </w:tcPr>
          <w:p w:rsidR="004859CF" w:rsidRPr="004859CF" w:rsidRDefault="004859CF" w:rsidP="004859CF">
            <w:pPr>
              <w:widowControl w:val="0"/>
              <w:autoSpaceDE w:val="0"/>
              <w:autoSpaceDN w:val="0"/>
              <w:jc w:val="both"/>
            </w:pPr>
            <w:r w:rsidRPr="004859CF">
              <w:t>Фамилия, имя, отчество (при наличии)</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1.1.2.</w:t>
            </w:r>
          </w:p>
        </w:tc>
        <w:tc>
          <w:tcPr>
            <w:tcW w:w="4099" w:type="dxa"/>
          </w:tcPr>
          <w:p w:rsidR="004859CF" w:rsidRPr="004859CF" w:rsidRDefault="004859CF" w:rsidP="004859CF">
            <w:pPr>
              <w:widowControl w:val="0"/>
              <w:autoSpaceDE w:val="0"/>
              <w:autoSpaceDN w:val="0"/>
              <w:jc w:val="both"/>
            </w:pPr>
            <w:r w:rsidRPr="004859CF">
              <w:t>Место жительства</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1.1.3.</w:t>
            </w:r>
          </w:p>
        </w:tc>
        <w:tc>
          <w:tcPr>
            <w:tcW w:w="4099" w:type="dxa"/>
          </w:tcPr>
          <w:p w:rsidR="004859CF" w:rsidRPr="004859CF" w:rsidRDefault="004859CF" w:rsidP="004859CF">
            <w:pPr>
              <w:widowControl w:val="0"/>
              <w:autoSpaceDE w:val="0"/>
              <w:autoSpaceDN w:val="0"/>
              <w:jc w:val="both"/>
            </w:pPr>
            <w:r w:rsidRPr="004859CF">
              <w:t>Реквизиты документа, удостоверяющего личность</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1.2.</w:t>
            </w:r>
          </w:p>
        </w:tc>
        <w:tc>
          <w:tcPr>
            <w:tcW w:w="4099" w:type="dxa"/>
          </w:tcPr>
          <w:p w:rsidR="004859CF" w:rsidRPr="004859CF" w:rsidRDefault="004859CF" w:rsidP="004859CF">
            <w:pPr>
              <w:widowControl w:val="0"/>
              <w:autoSpaceDE w:val="0"/>
              <w:autoSpaceDN w:val="0"/>
              <w:jc w:val="both"/>
            </w:pPr>
            <w:r w:rsidRPr="004859CF">
              <w:t>Сведения о юридическом лице, в случае если застройщиком или техническим заказчиком является юридическое лицо:</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1.2.1.</w:t>
            </w:r>
          </w:p>
        </w:tc>
        <w:tc>
          <w:tcPr>
            <w:tcW w:w="4099" w:type="dxa"/>
          </w:tcPr>
          <w:p w:rsidR="004859CF" w:rsidRPr="004859CF" w:rsidRDefault="004859CF" w:rsidP="004859CF">
            <w:pPr>
              <w:widowControl w:val="0"/>
              <w:autoSpaceDE w:val="0"/>
              <w:autoSpaceDN w:val="0"/>
              <w:jc w:val="both"/>
            </w:pPr>
            <w:r w:rsidRPr="004859CF">
              <w:t>Наименование</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1.2.2.</w:t>
            </w:r>
          </w:p>
        </w:tc>
        <w:tc>
          <w:tcPr>
            <w:tcW w:w="4099" w:type="dxa"/>
          </w:tcPr>
          <w:p w:rsidR="004859CF" w:rsidRPr="004859CF" w:rsidRDefault="004859CF" w:rsidP="004859CF">
            <w:pPr>
              <w:widowControl w:val="0"/>
              <w:autoSpaceDE w:val="0"/>
              <w:autoSpaceDN w:val="0"/>
              <w:jc w:val="both"/>
            </w:pPr>
            <w:r w:rsidRPr="004859CF">
              <w:t>Место нахождения</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1.2.3.</w:t>
            </w:r>
          </w:p>
        </w:tc>
        <w:tc>
          <w:tcPr>
            <w:tcW w:w="4099" w:type="dxa"/>
          </w:tcPr>
          <w:p w:rsidR="004859CF" w:rsidRPr="004859CF" w:rsidRDefault="004859CF" w:rsidP="004859CF">
            <w:pPr>
              <w:widowControl w:val="0"/>
              <w:autoSpaceDE w:val="0"/>
              <w:autoSpaceDN w:val="0"/>
              <w:jc w:val="both"/>
            </w:pPr>
            <w:r w:rsidRPr="004859C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1.2.4.</w:t>
            </w:r>
          </w:p>
        </w:tc>
        <w:tc>
          <w:tcPr>
            <w:tcW w:w="4099" w:type="dxa"/>
          </w:tcPr>
          <w:p w:rsidR="004859CF" w:rsidRPr="004859CF" w:rsidRDefault="004859CF" w:rsidP="004859CF">
            <w:pPr>
              <w:widowControl w:val="0"/>
              <w:autoSpaceDE w:val="0"/>
              <w:autoSpaceDN w:val="0"/>
              <w:jc w:val="both"/>
            </w:pPr>
            <w:r w:rsidRPr="004859CF">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4859CF" w:rsidRPr="004859CF" w:rsidRDefault="004859CF" w:rsidP="004859CF">
            <w:pPr>
              <w:widowControl w:val="0"/>
              <w:autoSpaceDE w:val="0"/>
              <w:autoSpaceDN w:val="0"/>
            </w:pPr>
          </w:p>
        </w:tc>
      </w:tr>
    </w:tbl>
    <w:p w:rsidR="004859CF" w:rsidRDefault="004859CF" w:rsidP="004859CF">
      <w:pPr>
        <w:widowControl w:val="0"/>
        <w:autoSpaceDE w:val="0"/>
        <w:autoSpaceDN w:val="0"/>
      </w:pPr>
    </w:p>
    <w:p w:rsidR="0044716B" w:rsidRDefault="0044716B" w:rsidP="004859CF">
      <w:pPr>
        <w:widowControl w:val="0"/>
        <w:autoSpaceDE w:val="0"/>
        <w:autoSpaceDN w:val="0"/>
      </w:pPr>
    </w:p>
    <w:p w:rsidR="0044716B" w:rsidRDefault="0044716B" w:rsidP="004859CF">
      <w:pPr>
        <w:widowControl w:val="0"/>
        <w:autoSpaceDE w:val="0"/>
        <w:autoSpaceDN w:val="0"/>
      </w:pPr>
    </w:p>
    <w:p w:rsidR="0044716B" w:rsidRPr="004859CF" w:rsidRDefault="0044716B" w:rsidP="004859CF">
      <w:pPr>
        <w:widowControl w:val="0"/>
        <w:autoSpaceDE w:val="0"/>
        <w:autoSpaceDN w:val="0"/>
      </w:pPr>
    </w:p>
    <w:p w:rsidR="004859CF" w:rsidRPr="004859CF" w:rsidRDefault="004859CF" w:rsidP="004859CF">
      <w:pPr>
        <w:widowControl w:val="0"/>
        <w:autoSpaceDE w:val="0"/>
        <w:autoSpaceDN w:val="0"/>
        <w:jc w:val="both"/>
      </w:pPr>
      <w:r w:rsidRPr="004859CF">
        <w:t xml:space="preserve">                      2. Сведения о земельном участке</w:t>
      </w:r>
    </w:p>
    <w:p w:rsidR="004859CF" w:rsidRPr="004859CF" w:rsidRDefault="004859CF" w:rsidP="004859CF">
      <w:pPr>
        <w:widowControl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4859CF" w:rsidRPr="00A92ABF" w:rsidTr="00FC7450">
        <w:tc>
          <w:tcPr>
            <w:tcW w:w="826" w:type="dxa"/>
          </w:tcPr>
          <w:p w:rsidR="004859CF" w:rsidRPr="004859CF" w:rsidRDefault="004859CF" w:rsidP="004859CF">
            <w:pPr>
              <w:widowControl w:val="0"/>
              <w:autoSpaceDE w:val="0"/>
              <w:autoSpaceDN w:val="0"/>
            </w:pPr>
            <w:r w:rsidRPr="004859CF">
              <w:t>2.1.</w:t>
            </w:r>
          </w:p>
        </w:tc>
        <w:tc>
          <w:tcPr>
            <w:tcW w:w="4099" w:type="dxa"/>
          </w:tcPr>
          <w:p w:rsidR="004859CF" w:rsidRPr="004859CF" w:rsidRDefault="004859CF" w:rsidP="004859CF">
            <w:pPr>
              <w:widowControl w:val="0"/>
              <w:autoSpaceDE w:val="0"/>
              <w:autoSpaceDN w:val="0"/>
              <w:jc w:val="both"/>
            </w:pPr>
            <w:r w:rsidRPr="004859CF">
              <w:t>Кадастровый номер земельного участка (при наличии)</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2.2.</w:t>
            </w:r>
          </w:p>
        </w:tc>
        <w:tc>
          <w:tcPr>
            <w:tcW w:w="4099" w:type="dxa"/>
          </w:tcPr>
          <w:p w:rsidR="004859CF" w:rsidRPr="004859CF" w:rsidRDefault="004859CF" w:rsidP="004859CF">
            <w:pPr>
              <w:widowControl w:val="0"/>
              <w:autoSpaceDE w:val="0"/>
              <w:autoSpaceDN w:val="0"/>
              <w:jc w:val="both"/>
            </w:pPr>
            <w:r w:rsidRPr="004859CF">
              <w:t>Адрес или описание местоположения земельного участка</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2.3.</w:t>
            </w:r>
          </w:p>
        </w:tc>
        <w:tc>
          <w:tcPr>
            <w:tcW w:w="4099" w:type="dxa"/>
          </w:tcPr>
          <w:p w:rsidR="004859CF" w:rsidRPr="004859CF" w:rsidRDefault="004859CF" w:rsidP="004859CF">
            <w:pPr>
              <w:widowControl w:val="0"/>
              <w:autoSpaceDE w:val="0"/>
              <w:autoSpaceDN w:val="0"/>
              <w:jc w:val="both"/>
            </w:pPr>
            <w:r w:rsidRPr="004859CF">
              <w:t>Сведения о праве застройщика на земельный участок (правоустанавливающие документы)</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2.4.</w:t>
            </w:r>
          </w:p>
        </w:tc>
        <w:tc>
          <w:tcPr>
            <w:tcW w:w="4099" w:type="dxa"/>
          </w:tcPr>
          <w:p w:rsidR="004859CF" w:rsidRPr="004859CF" w:rsidRDefault="004859CF" w:rsidP="004859CF">
            <w:pPr>
              <w:widowControl w:val="0"/>
              <w:autoSpaceDE w:val="0"/>
              <w:autoSpaceDN w:val="0"/>
              <w:jc w:val="both"/>
            </w:pPr>
            <w:r w:rsidRPr="004859CF">
              <w:t>Сведения о наличии прав иных лиц на земельный участок (при наличии таких лиц)</w:t>
            </w:r>
          </w:p>
        </w:tc>
        <w:tc>
          <w:tcPr>
            <w:tcW w:w="4139" w:type="dxa"/>
          </w:tcPr>
          <w:p w:rsidR="004859CF" w:rsidRPr="004859CF" w:rsidRDefault="004859CF" w:rsidP="004859CF">
            <w:pPr>
              <w:widowControl w:val="0"/>
              <w:autoSpaceDE w:val="0"/>
              <w:autoSpaceDN w:val="0"/>
            </w:pPr>
          </w:p>
        </w:tc>
      </w:tr>
    </w:tbl>
    <w:p w:rsidR="004859CF" w:rsidRPr="004859CF" w:rsidRDefault="004859CF" w:rsidP="004859CF">
      <w:pPr>
        <w:widowControl w:val="0"/>
        <w:autoSpaceDE w:val="0"/>
        <w:autoSpaceDN w:val="0"/>
      </w:pPr>
    </w:p>
    <w:p w:rsidR="004859CF" w:rsidRPr="004859CF" w:rsidRDefault="004859CF" w:rsidP="004859CF">
      <w:pPr>
        <w:widowControl w:val="0"/>
        <w:autoSpaceDE w:val="0"/>
        <w:autoSpaceDN w:val="0"/>
        <w:jc w:val="both"/>
      </w:pPr>
      <w:r w:rsidRPr="004859CF">
        <w:t xml:space="preserve">    3. Сведения об объекте капитального строительства, подлежащем сносу</w:t>
      </w:r>
    </w:p>
    <w:p w:rsidR="004859CF" w:rsidRPr="004859CF" w:rsidRDefault="004859CF" w:rsidP="004859CF">
      <w:pPr>
        <w:widowControl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4859CF" w:rsidRPr="00A92ABF" w:rsidTr="00FC7450">
        <w:tc>
          <w:tcPr>
            <w:tcW w:w="826" w:type="dxa"/>
          </w:tcPr>
          <w:p w:rsidR="004859CF" w:rsidRPr="004859CF" w:rsidRDefault="004859CF" w:rsidP="004859CF">
            <w:pPr>
              <w:widowControl w:val="0"/>
              <w:autoSpaceDE w:val="0"/>
              <w:autoSpaceDN w:val="0"/>
            </w:pPr>
            <w:r w:rsidRPr="004859CF">
              <w:t>3.1.</w:t>
            </w:r>
          </w:p>
        </w:tc>
        <w:tc>
          <w:tcPr>
            <w:tcW w:w="4099" w:type="dxa"/>
          </w:tcPr>
          <w:p w:rsidR="004859CF" w:rsidRPr="004859CF" w:rsidRDefault="004859CF" w:rsidP="004859CF">
            <w:pPr>
              <w:widowControl w:val="0"/>
              <w:autoSpaceDE w:val="0"/>
              <w:autoSpaceDN w:val="0"/>
              <w:jc w:val="both"/>
            </w:pPr>
            <w:r w:rsidRPr="004859CF">
              <w:t>Кадастровый номер объекта капитального строительства (при наличии)</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3.2.</w:t>
            </w:r>
          </w:p>
        </w:tc>
        <w:tc>
          <w:tcPr>
            <w:tcW w:w="4099" w:type="dxa"/>
          </w:tcPr>
          <w:p w:rsidR="004859CF" w:rsidRPr="004859CF" w:rsidRDefault="004859CF" w:rsidP="004859CF">
            <w:pPr>
              <w:widowControl w:val="0"/>
              <w:autoSpaceDE w:val="0"/>
              <w:autoSpaceDN w:val="0"/>
              <w:jc w:val="both"/>
            </w:pPr>
            <w:r w:rsidRPr="004859CF">
              <w:t>Сведения о праве застройщика на объект капитального строительства (правоустанавливающие документы)</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3.3.</w:t>
            </w:r>
          </w:p>
        </w:tc>
        <w:tc>
          <w:tcPr>
            <w:tcW w:w="4099" w:type="dxa"/>
          </w:tcPr>
          <w:p w:rsidR="004859CF" w:rsidRPr="004859CF" w:rsidRDefault="004859CF" w:rsidP="004859CF">
            <w:pPr>
              <w:widowControl w:val="0"/>
              <w:autoSpaceDE w:val="0"/>
              <w:autoSpaceDN w:val="0"/>
              <w:jc w:val="both"/>
            </w:pPr>
            <w:r w:rsidRPr="004859CF">
              <w:t>Сведения о наличии прав иных лиц на объект капитального строительства (при наличии таких лиц)</w:t>
            </w:r>
          </w:p>
        </w:tc>
        <w:tc>
          <w:tcPr>
            <w:tcW w:w="4139" w:type="dxa"/>
          </w:tcPr>
          <w:p w:rsidR="004859CF" w:rsidRPr="004859CF" w:rsidRDefault="004859CF" w:rsidP="004859CF">
            <w:pPr>
              <w:widowControl w:val="0"/>
              <w:autoSpaceDE w:val="0"/>
              <w:autoSpaceDN w:val="0"/>
            </w:pPr>
          </w:p>
        </w:tc>
      </w:tr>
      <w:tr w:rsidR="004859CF" w:rsidRPr="00A92ABF" w:rsidTr="00FC7450">
        <w:tc>
          <w:tcPr>
            <w:tcW w:w="826" w:type="dxa"/>
          </w:tcPr>
          <w:p w:rsidR="004859CF" w:rsidRPr="004859CF" w:rsidRDefault="004859CF" w:rsidP="004859CF">
            <w:pPr>
              <w:widowControl w:val="0"/>
              <w:autoSpaceDE w:val="0"/>
              <w:autoSpaceDN w:val="0"/>
            </w:pPr>
            <w:r w:rsidRPr="004859CF">
              <w:t>3.4.</w:t>
            </w:r>
          </w:p>
        </w:tc>
        <w:tc>
          <w:tcPr>
            <w:tcW w:w="4099" w:type="dxa"/>
          </w:tcPr>
          <w:p w:rsidR="004859CF" w:rsidRPr="004859CF" w:rsidRDefault="004859CF" w:rsidP="004859CF">
            <w:pPr>
              <w:widowControl w:val="0"/>
              <w:autoSpaceDE w:val="0"/>
              <w:autoSpaceDN w:val="0"/>
              <w:jc w:val="both"/>
            </w:pPr>
            <w:r w:rsidRPr="004859CF">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39" w:type="dxa"/>
          </w:tcPr>
          <w:p w:rsidR="004859CF" w:rsidRPr="004859CF" w:rsidRDefault="004859CF" w:rsidP="004859CF">
            <w:pPr>
              <w:widowControl w:val="0"/>
              <w:autoSpaceDE w:val="0"/>
              <w:autoSpaceDN w:val="0"/>
            </w:pPr>
          </w:p>
        </w:tc>
      </w:tr>
    </w:tbl>
    <w:p w:rsidR="004859CF" w:rsidRPr="004859CF" w:rsidRDefault="004859CF" w:rsidP="004859CF">
      <w:pPr>
        <w:widowControl w:val="0"/>
        <w:autoSpaceDE w:val="0"/>
        <w:autoSpaceDN w:val="0"/>
        <w:ind w:firstLine="540"/>
        <w:jc w:val="both"/>
      </w:pPr>
    </w:p>
    <w:p w:rsidR="004859CF" w:rsidRPr="004859CF" w:rsidRDefault="004859CF" w:rsidP="004859CF">
      <w:pPr>
        <w:widowControl w:val="0"/>
        <w:autoSpaceDE w:val="0"/>
        <w:autoSpaceDN w:val="0"/>
        <w:jc w:val="both"/>
      </w:pPr>
      <w:r w:rsidRPr="004859CF">
        <w:t>Почтовый адрес и (или) адрес электронной почты для связи: _________________</w:t>
      </w:r>
    </w:p>
    <w:p w:rsidR="004859CF" w:rsidRPr="004859CF" w:rsidRDefault="004859CF" w:rsidP="004859CF">
      <w:pPr>
        <w:widowControl w:val="0"/>
        <w:autoSpaceDE w:val="0"/>
        <w:autoSpaceDN w:val="0"/>
        <w:jc w:val="both"/>
      </w:pPr>
      <w:r w:rsidRPr="004859CF">
        <w:t>___________________________________________________________________________</w:t>
      </w:r>
    </w:p>
    <w:p w:rsidR="004859CF" w:rsidRPr="004859CF" w:rsidRDefault="004859CF" w:rsidP="004859CF">
      <w:pPr>
        <w:widowControl w:val="0"/>
        <w:autoSpaceDE w:val="0"/>
        <w:autoSpaceDN w:val="0"/>
        <w:jc w:val="both"/>
      </w:pPr>
    </w:p>
    <w:p w:rsidR="004859CF" w:rsidRPr="004859CF" w:rsidRDefault="004859CF" w:rsidP="004859CF">
      <w:pPr>
        <w:widowControl w:val="0"/>
        <w:autoSpaceDE w:val="0"/>
        <w:autoSpaceDN w:val="0"/>
        <w:jc w:val="both"/>
      </w:pPr>
      <w:r w:rsidRPr="004859CF">
        <w:t>Настоящим уведомлением я __________________________________________________</w:t>
      </w:r>
    </w:p>
    <w:p w:rsidR="004859CF" w:rsidRPr="004859CF" w:rsidRDefault="004859CF" w:rsidP="004859CF">
      <w:pPr>
        <w:widowControl w:val="0"/>
        <w:autoSpaceDE w:val="0"/>
        <w:autoSpaceDN w:val="0"/>
        <w:jc w:val="both"/>
      </w:pPr>
      <w:r w:rsidRPr="004859CF">
        <w:t>___________________________________________________________________________</w:t>
      </w:r>
    </w:p>
    <w:p w:rsidR="004859CF" w:rsidRPr="004859CF" w:rsidRDefault="004859CF" w:rsidP="004859CF">
      <w:pPr>
        <w:widowControl w:val="0"/>
        <w:autoSpaceDE w:val="0"/>
        <w:autoSpaceDN w:val="0"/>
        <w:jc w:val="both"/>
      </w:pPr>
      <w:r w:rsidRPr="004859CF">
        <w:t xml:space="preserve">                   (фамилия, имя, отчество (при наличии)</w:t>
      </w:r>
    </w:p>
    <w:p w:rsidR="004859CF" w:rsidRPr="004859CF" w:rsidRDefault="004859CF" w:rsidP="004859CF">
      <w:pPr>
        <w:widowControl w:val="0"/>
        <w:autoSpaceDE w:val="0"/>
        <w:autoSpaceDN w:val="0"/>
        <w:jc w:val="both"/>
      </w:pPr>
      <w:r w:rsidRPr="004859CF">
        <w:t>даю  согласие  на обработку персональных данных (в случае если застройщиком</w:t>
      </w:r>
    </w:p>
    <w:p w:rsidR="004859CF" w:rsidRPr="004859CF" w:rsidRDefault="004859CF" w:rsidP="004859CF">
      <w:pPr>
        <w:widowControl w:val="0"/>
        <w:autoSpaceDE w:val="0"/>
        <w:autoSpaceDN w:val="0"/>
        <w:jc w:val="both"/>
      </w:pPr>
      <w:r w:rsidRPr="004859CF">
        <w:t>является физическое лицо).</w:t>
      </w:r>
    </w:p>
    <w:p w:rsidR="004859CF" w:rsidRPr="004859CF" w:rsidRDefault="004859CF" w:rsidP="004859CF">
      <w:pPr>
        <w:widowControl w:val="0"/>
        <w:autoSpaceDE w:val="0"/>
        <w:autoSpaceDN w:val="0"/>
        <w:jc w:val="both"/>
      </w:pPr>
    </w:p>
    <w:p w:rsidR="004859CF" w:rsidRPr="004859CF" w:rsidRDefault="004859CF" w:rsidP="004859CF">
      <w:pPr>
        <w:widowControl w:val="0"/>
        <w:autoSpaceDE w:val="0"/>
        <w:autoSpaceDN w:val="0"/>
        <w:jc w:val="both"/>
      </w:pPr>
      <w:r w:rsidRPr="004859CF">
        <w:t>________________________________  ___________  ____________________________</w:t>
      </w:r>
    </w:p>
    <w:p w:rsidR="004859CF" w:rsidRPr="004859CF" w:rsidRDefault="004859CF" w:rsidP="004859CF">
      <w:pPr>
        <w:widowControl w:val="0"/>
        <w:autoSpaceDE w:val="0"/>
        <w:autoSpaceDN w:val="0"/>
        <w:jc w:val="both"/>
      </w:pPr>
      <w:r w:rsidRPr="004859CF">
        <w:t xml:space="preserve">   (должность, в случае, если      (подпись)      (расшифровка подписи)</w:t>
      </w:r>
    </w:p>
    <w:p w:rsidR="004859CF" w:rsidRPr="004859CF" w:rsidRDefault="004859CF" w:rsidP="004859CF">
      <w:pPr>
        <w:widowControl w:val="0"/>
        <w:autoSpaceDE w:val="0"/>
        <w:autoSpaceDN w:val="0"/>
        <w:jc w:val="both"/>
      </w:pPr>
      <w:r w:rsidRPr="004859CF">
        <w:t xml:space="preserve">  застройщиком или техническим</w:t>
      </w:r>
    </w:p>
    <w:p w:rsidR="004859CF" w:rsidRPr="004859CF" w:rsidRDefault="004859CF" w:rsidP="004859CF">
      <w:pPr>
        <w:widowControl w:val="0"/>
        <w:autoSpaceDE w:val="0"/>
        <w:autoSpaceDN w:val="0"/>
        <w:jc w:val="both"/>
      </w:pPr>
      <w:r w:rsidRPr="004859CF">
        <w:t>заказчиком является юридическое</w:t>
      </w:r>
    </w:p>
    <w:p w:rsidR="004859CF" w:rsidRPr="004859CF" w:rsidRDefault="004859CF" w:rsidP="004859CF">
      <w:pPr>
        <w:widowControl w:val="0"/>
        <w:autoSpaceDE w:val="0"/>
        <w:autoSpaceDN w:val="0"/>
        <w:jc w:val="both"/>
      </w:pPr>
      <w:r w:rsidRPr="004859CF">
        <w:t xml:space="preserve">             лицо)</w:t>
      </w:r>
    </w:p>
    <w:p w:rsidR="004859CF" w:rsidRPr="004859CF" w:rsidRDefault="004859CF" w:rsidP="004859CF">
      <w:pPr>
        <w:widowControl w:val="0"/>
        <w:autoSpaceDE w:val="0"/>
        <w:autoSpaceDN w:val="0"/>
        <w:jc w:val="both"/>
      </w:pPr>
    </w:p>
    <w:p w:rsidR="004859CF" w:rsidRPr="004859CF" w:rsidRDefault="004859CF" w:rsidP="004859CF">
      <w:pPr>
        <w:widowControl w:val="0"/>
        <w:autoSpaceDE w:val="0"/>
        <w:autoSpaceDN w:val="0"/>
        <w:jc w:val="both"/>
      </w:pPr>
      <w:r w:rsidRPr="004859CF">
        <w:t xml:space="preserve">         М.П.</w:t>
      </w:r>
    </w:p>
    <w:p w:rsidR="004859CF" w:rsidRPr="004859CF" w:rsidRDefault="004859CF" w:rsidP="004859CF">
      <w:pPr>
        <w:widowControl w:val="0"/>
        <w:autoSpaceDE w:val="0"/>
        <w:autoSpaceDN w:val="0"/>
        <w:jc w:val="both"/>
      </w:pPr>
      <w:r w:rsidRPr="004859CF">
        <w:t xml:space="preserve">    (при наличии)</w:t>
      </w:r>
    </w:p>
    <w:p w:rsidR="004859CF" w:rsidRPr="004859CF" w:rsidRDefault="004859CF" w:rsidP="004859CF">
      <w:pPr>
        <w:widowControl w:val="0"/>
        <w:autoSpaceDE w:val="0"/>
        <w:autoSpaceDN w:val="0"/>
        <w:jc w:val="both"/>
      </w:pPr>
    </w:p>
    <w:p w:rsidR="004859CF" w:rsidRPr="004859CF" w:rsidRDefault="004859CF" w:rsidP="004859CF">
      <w:pPr>
        <w:widowControl w:val="0"/>
        <w:autoSpaceDE w:val="0"/>
        <w:autoSpaceDN w:val="0"/>
        <w:jc w:val="both"/>
      </w:pPr>
      <w:r w:rsidRPr="004859CF">
        <w:t>К настоящему уведомлению прилагаются: _____________________________________</w:t>
      </w:r>
    </w:p>
    <w:p w:rsidR="004859CF" w:rsidRPr="004859CF" w:rsidRDefault="004859CF" w:rsidP="004859CF">
      <w:pPr>
        <w:widowControl w:val="0"/>
        <w:autoSpaceDE w:val="0"/>
        <w:autoSpaceDN w:val="0"/>
        <w:jc w:val="both"/>
      </w:pPr>
      <w:r w:rsidRPr="004859CF">
        <w:t>___________________________________________________________________________</w:t>
      </w:r>
    </w:p>
    <w:p w:rsidR="004859CF" w:rsidRPr="004859CF" w:rsidRDefault="004859CF" w:rsidP="004859CF">
      <w:pPr>
        <w:widowControl w:val="0"/>
        <w:autoSpaceDE w:val="0"/>
        <w:autoSpaceDN w:val="0"/>
        <w:jc w:val="both"/>
      </w:pPr>
      <w:r w:rsidRPr="004859CF">
        <w:t>___________________________________________________________________________</w:t>
      </w:r>
    </w:p>
    <w:p w:rsidR="004859CF" w:rsidRPr="004859CF" w:rsidRDefault="004859CF" w:rsidP="004859CF">
      <w:pPr>
        <w:widowControl w:val="0"/>
        <w:autoSpaceDE w:val="0"/>
        <w:autoSpaceDN w:val="0"/>
        <w:jc w:val="both"/>
      </w:pPr>
      <w:r w:rsidRPr="004859CF">
        <w:t xml:space="preserve">   (документы в соответствии с </w:t>
      </w:r>
      <w:hyperlink r:id="rId12" w:history="1">
        <w:r w:rsidRPr="004859CF">
          <w:rPr>
            <w:color w:val="0000FF"/>
          </w:rPr>
          <w:t>частью 10 статьи 55.31</w:t>
        </w:r>
      </w:hyperlink>
      <w:r w:rsidRPr="004859CF">
        <w:t xml:space="preserve"> Градостроительного</w:t>
      </w:r>
    </w:p>
    <w:p w:rsidR="004859CF" w:rsidRPr="004859CF" w:rsidRDefault="004859CF" w:rsidP="004859CF">
      <w:pPr>
        <w:widowControl w:val="0"/>
        <w:autoSpaceDE w:val="0"/>
        <w:autoSpaceDN w:val="0"/>
        <w:jc w:val="both"/>
      </w:pPr>
      <w:r w:rsidRPr="004859CF">
        <w:t xml:space="preserve">    кодекса Российской Федерации (Собрание законодательства Российской</w:t>
      </w:r>
    </w:p>
    <w:p w:rsidR="004859CF" w:rsidRPr="004859CF" w:rsidRDefault="004859CF" w:rsidP="004859CF">
      <w:pPr>
        <w:widowControl w:val="0"/>
        <w:autoSpaceDE w:val="0"/>
        <w:autoSpaceDN w:val="0"/>
        <w:jc w:val="both"/>
        <w:rPr>
          <w:sz w:val="20"/>
          <w:szCs w:val="20"/>
        </w:rPr>
      </w:pPr>
      <w:r w:rsidRPr="004859CF">
        <w:t xml:space="preserve">         Федерации, 2005, N 1, ст. 16; 2018, N 32, ст. 5133, 5</w:t>
      </w:r>
      <w:r w:rsidRPr="004859CF">
        <w:rPr>
          <w:sz w:val="20"/>
          <w:szCs w:val="20"/>
        </w:rPr>
        <w:t>135)</w:t>
      </w:r>
    </w:p>
    <w:p w:rsidR="004859CF" w:rsidRPr="004859CF" w:rsidRDefault="004859CF" w:rsidP="004859CF">
      <w:pPr>
        <w:widowControl w:val="0"/>
        <w:autoSpaceDE w:val="0"/>
        <w:autoSpaceDN w:val="0"/>
        <w:ind w:firstLine="540"/>
        <w:rPr>
          <w:sz w:val="22"/>
          <w:szCs w:val="20"/>
        </w:rPr>
      </w:pPr>
    </w:p>
    <w:p w:rsidR="004859CF" w:rsidRPr="00CC01E9" w:rsidRDefault="004859CF" w:rsidP="00B95177">
      <w:pPr>
        <w:spacing w:line="240" w:lineRule="atLeast"/>
        <w:ind w:left="3402"/>
        <w:jc w:val="right"/>
      </w:pPr>
    </w:p>
    <w:p w:rsidR="004859CF" w:rsidRPr="00CC01E9" w:rsidRDefault="004859CF" w:rsidP="00B95177">
      <w:pPr>
        <w:spacing w:line="240" w:lineRule="atLeast"/>
        <w:ind w:left="3402"/>
        <w:jc w:val="right"/>
      </w:pPr>
    </w:p>
    <w:p w:rsidR="004859CF" w:rsidRPr="00CC01E9"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CC01E9">
      <w:pPr>
        <w:spacing w:line="240" w:lineRule="atLeas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B95177">
      <w:pPr>
        <w:spacing w:line="240" w:lineRule="atLeast"/>
        <w:ind w:left="3402"/>
        <w:jc w:val="right"/>
      </w:pPr>
    </w:p>
    <w:p w:rsidR="004859CF" w:rsidRDefault="004859CF" w:rsidP="00616EDA">
      <w:pPr>
        <w:tabs>
          <w:tab w:val="left" w:pos="6096"/>
        </w:tabs>
        <w:spacing w:before="480"/>
      </w:pPr>
      <w:r>
        <w:t xml:space="preserve">                                                                                               </w:t>
      </w:r>
    </w:p>
    <w:p w:rsidR="00616EDA" w:rsidRDefault="004859CF" w:rsidP="004859CF">
      <w:pPr>
        <w:tabs>
          <w:tab w:val="left" w:pos="6096"/>
        </w:tabs>
      </w:pPr>
      <w:r>
        <w:t xml:space="preserve">                                                                </w:t>
      </w:r>
      <w:r w:rsidR="00616EDA">
        <w:t xml:space="preserve">                          </w:t>
      </w:r>
    </w:p>
    <w:p w:rsidR="00616EDA" w:rsidRDefault="00616EDA" w:rsidP="004859CF">
      <w:pPr>
        <w:tabs>
          <w:tab w:val="left" w:pos="6096"/>
        </w:tabs>
      </w:pPr>
      <w:r>
        <w:t xml:space="preserve">                                                                                          Приложение №2</w:t>
      </w:r>
    </w:p>
    <w:p w:rsidR="00616EDA" w:rsidRDefault="00616EDA" w:rsidP="004859CF">
      <w:pPr>
        <w:tabs>
          <w:tab w:val="left" w:pos="6096"/>
        </w:tabs>
      </w:pPr>
      <w:r>
        <w:t xml:space="preserve">                                                                                          к административному регламенту</w:t>
      </w:r>
    </w:p>
    <w:p w:rsidR="004859CF" w:rsidRDefault="00616EDA" w:rsidP="004859CF">
      <w:pPr>
        <w:tabs>
          <w:tab w:val="left" w:pos="6096"/>
        </w:tabs>
      </w:pPr>
      <w:r>
        <w:t xml:space="preserve">                                                                                          </w:t>
      </w:r>
      <w:r w:rsidR="004859CF">
        <w:t xml:space="preserve">по предоставлению муниципальной </w:t>
      </w:r>
    </w:p>
    <w:p w:rsidR="004859CF" w:rsidRPr="00705F74" w:rsidRDefault="004859CF" w:rsidP="004859CF">
      <w:pPr>
        <w:tabs>
          <w:tab w:val="left" w:pos="6096"/>
        </w:tabs>
      </w:pPr>
      <w:r>
        <w:t xml:space="preserve">                                                                  </w:t>
      </w:r>
      <w:r w:rsidR="00616EDA">
        <w:t xml:space="preserve">                         у</w:t>
      </w:r>
      <w:r>
        <w:t>слуги</w:t>
      </w:r>
    </w:p>
    <w:p w:rsidR="004859CF" w:rsidRDefault="004859CF" w:rsidP="00B95177">
      <w:pPr>
        <w:spacing w:line="240" w:lineRule="atLeast"/>
        <w:ind w:left="3402"/>
        <w:jc w:val="right"/>
      </w:pPr>
    </w:p>
    <w:p w:rsidR="00B95177" w:rsidRPr="007A67ED" w:rsidRDefault="00B95177" w:rsidP="00B95177"/>
    <w:p w:rsidR="00B95177" w:rsidRPr="007A67ED" w:rsidRDefault="00B95177" w:rsidP="00662024">
      <w:pPr>
        <w:spacing w:line="240" w:lineRule="atLeast"/>
        <w:ind w:left="3261"/>
        <w:jc w:val="right"/>
      </w:pPr>
      <w:r w:rsidRPr="007A67ED">
        <w:t>Кому ____________________________________</w:t>
      </w:r>
      <w:r w:rsidR="00662024">
        <w:t>__________</w:t>
      </w:r>
    </w:p>
    <w:p w:rsidR="00B95177" w:rsidRPr="007A67ED" w:rsidRDefault="00B95177" w:rsidP="00B95177">
      <w:pPr>
        <w:spacing w:line="240" w:lineRule="atLeast"/>
        <w:ind w:left="3969"/>
        <w:jc w:val="center"/>
        <w:rPr>
          <w:sz w:val="20"/>
        </w:rPr>
      </w:pPr>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7A67ED" w:rsidRDefault="00B95177" w:rsidP="00662024">
      <w:pPr>
        <w:spacing w:line="240" w:lineRule="atLeast"/>
        <w:ind w:left="3261"/>
        <w:jc w:val="right"/>
      </w:pPr>
      <w:r w:rsidRPr="007A67ED">
        <w:t>_________________________________________</w:t>
      </w:r>
      <w:r w:rsidR="00662024">
        <w:t>___</w:t>
      </w:r>
    </w:p>
    <w:p w:rsidR="00662024" w:rsidRDefault="00B95177" w:rsidP="00662024">
      <w:pPr>
        <w:spacing w:line="240" w:lineRule="atLeast"/>
        <w:ind w:left="3261"/>
        <w:jc w:val="right"/>
        <w:rPr>
          <w:sz w:val="20"/>
        </w:rPr>
      </w:pPr>
      <w:r w:rsidRPr="007A67ED">
        <w:rPr>
          <w:sz w:val="20"/>
        </w:rPr>
        <w:t>почтовый индекс и адрес, телефон, адрес электрон</w:t>
      </w:r>
      <w:r w:rsidR="00662024">
        <w:rPr>
          <w:sz w:val="20"/>
        </w:rPr>
        <w:t>ной почты</w:t>
      </w:r>
    </w:p>
    <w:p w:rsidR="00B95177" w:rsidRPr="00662024" w:rsidRDefault="00662024" w:rsidP="00662024">
      <w:pPr>
        <w:spacing w:line="240" w:lineRule="atLeast"/>
        <w:ind w:left="3261"/>
        <w:jc w:val="center"/>
        <w:rPr>
          <w:sz w:val="20"/>
        </w:rPr>
      </w:pPr>
      <w:r>
        <w:rPr>
          <w:sz w:val="20"/>
        </w:rPr>
        <w:t xml:space="preserve">                </w:t>
      </w:r>
      <w:r w:rsidR="00B95177" w:rsidRPr="007A67ED">
        <w:rPr>
          <w:sz w:val="20"/>
        </w:rPr>
        <w:t>застройщика)</w:t>
      </w:r>
    </w:p>
    <w:p w:rsidR="00B95177" w:rsidRPr="007A67ED" w:rsidRDefault="00B95177" w:rsidP="00B95177"/>
    <w:p w:rsidR="00B95177" w:rsidRPr="007A67ED" w:rsidRDefault="00B95177" w:rsidP="00B95177"/>
    <w:p w:rsidR="00B95177" w:rsidRPr="00662024" w:rsidRDefault="00B95177" w:rsidP="00B95177">
      <w:pPr>
        <w:spacing w:line="240" w:lineRule="atLeast"/>
        <w:jc w:val="center"/>
        <w:rPr>
          <w:b/>
          <w:sz w:val="28"/>
          <w:szCs w:val="28"/>
        </w:rPr>
      </w:pPr>
      <w:r w:rsidRPr="00662024">
        <w:rPr>
          <w:b/>
          <w:sz w:val="28"/>
          <w:szCs w:val="28"/>
        </w:rPr>
        <w:t>Р Е Ш Е Н И Е</w:t>
      </w:r>
    </w:p>
    <w:p w:rsidR="00B95177" w:rsidRPr="007A67ED" w:rsidRDefault="00B95177" w:rsidP="00B95177">
      <w:pPr>
        <w:spacing w:line="120" w:lineRule="exact"/>
        <w:jc w:val="center"/>
        <w:rPr>
          <w:b/>
        </w:rPr>
      </w:pPr>
    </w:p>
    <w:p w:rsidR="00B95177" w:rsidRPr="007A67ED" w:rsidRDefault="00B95177" w:rsidP="00B95177">
      <w:pPr>
        <w:spacing w:line="240" w:lineRule="atLeast"/>
        <w:jc w:val="center"/>
        <w:rPr>
          <w:b/>
        </w:rPr>
      </w:pPr>
      <w:r w:rsidRPr="007A67ED">
        <w:rPr>
          <w:b/>
        </w:rPr>
        <w:t xml:space="preserve">об отказе в приеме документов </w:t>
      </w:r>
    </w:p>
    <w:p w:rsidR="00B95177" w:rsidRPr="007A67ED" w:rsidRDefault="00B95177" w:rsidP="00B95177">
      <w:pPr>
        <w:spacing w:line="240" w:lineRule="atLeast"/>
        <w:jc w:val="center"/>
        <w:rPr>
          <w:b/>
        </w:rPr>
      </w:pPr>
    </w:p>
    <w:p w:rsidR="00B95177" w:rsidRDefault="00A24261" w:rsidP="00B95177">
      <w:pPr>
        <w:spacing w:line="240" w:lineRule="atLeast"/>
        <w:jc w:val="center"/>
        <w:rPr>
          <w:u w:val="single"/>
        </w:rPr>
      </w:pPr>
      <w:r>
        <w:t xml:space="preserve">                </w:t>
      </w:r>
      <w:r w:rsidRPr="001472F0">
        <w:rPr>
          <w:u w:val="single"/>
        </w:rPr>
        <w:t>Администрация Верхнекамского муниципального округа</w:t>
      </w:r>
      <w:r>
        <w:rPr>
          <w:u w:val="single"/>
        </w:rPr>
        <w:t xml:space="preserve"> Кировской области</w:t>
      </w:r>
    </w:p>
    <w:p w:rsidR="00A24261" w:rsidRPr="007A67ED" w:rsidRDefault="00A24261" w:rsidP="00B95177">
      <w:pPr>
        <w:spacing w:line="240" w:lineRule="atLeast"/>
        <w:jc w:val="center"/>
        <w:rPr>
          <w:b/>
        </w:rPr>
      </w:pPr>
    </w:p>
    <w:p w:rsidR="00B95177" w:rsidRPr="007A67ED" w:rsidRDefault="00B95177" w:rsidP="00662024">
      <w:pPr>
        <w:ind w:firstLine="567"/>
        <w:jc w:val="both"/>
      </w:pPr>
      <w:r w:rsidRPr="007A67ED">
        <w:t xml:space="preserve">В приеме документов для предоставления услуги </w:t>
      </w:r>
      <w:r w:rsidRPr="007A67ED">
        <w:rPr>
          <w:rFonts w:eastAsia="Calibri"/>
        </w:rPr>
        <w:t xml:space="preserve">"Направление </w:t>
      </w:r>
      <w:r w:rsidR="0035754F" w:rsidRPr="0035754F">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B95177" w:rsidRPr="007A67ED"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4212"/>
        <w:gridCol w:w="3724"/>
      </w:tblGrid>
      <w:tr w:rsidR="00B95177" w:rsidRPr="007A67ED" w:rsidTr="003F1524">
        <w:trPr>
          <w:tblHeader/>
        </w:trPr>
        <w:tc>
          <w:tcPr>
            <w:tcW w:w="1809" w:type="dxa"/>
            <w:shd w:val="clear" w:color="auto" w:fill="auto"/>
            <w:vAlign w:val="center"/>
          </w:tcPr>
          <w:p w:rsidR="00B95177" w:rsidRPr="007A67ED" w:rsidRDefault="00B95177" w:rsidP="003F1524">
            <w:pPr>
              <w:spacing w:line="240" w:lineRule="atLeast"/>
              <w:jc w:val="center"/>
            </w:pPr>
            <w:r w:rsidRPr="007A67ED">
              <w:t>№ пункта</w:t>
            </w:r>
          </w:p>
          <w:p w:rsidR="00B95177" w:rsidRPr="007A67ED" w:rsidRDefault="00B95177" w:rsidP="003F1524">
            <w:pPr>
              <w:spacing w:line="240" w:lineRule="atLeast"/>
              <w:jc w:val="center"/>
            </w:pPr>
            <w:r>
              <w:t>Административного регламента</w:t>
            </w:r>
          </w:p>
        </w:tc>
        <w:tc>
          <w:tcPr>
            <w:tcW w:w="3969" w:type="dxa"/>
            <w:shd w:val="clear" w:color="auto" w:fill="auto"/>
            <w:vAlign w:val="center"/>
          </w:tcPr>
          <w:p w:rsidR="00B95177" w:rsidRPr="007A67ED" w:rsidRDefault="00B95177" w:rsidP="003F1524">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509" w:type="dxa"/>
            <w:shd w:val="clear" w:color="auto" w:fill="auto"/>
            <w:vAlign w:val="center"/>
          </w:tcPr>
          <w:p w:rsidR="00B95177" w:rsidRPr="007A67ED" w:rsidRDefault="00B95177" w:rsidP="003F1524">
            <w:pPr>
              <w:spacing w:line="240" w:lineRule="atLeast"/>
              <w:jc w:val="center"/>
            </w:pPr>
            <w:r w:rsidRPr="007A67ED">
              <w:t>Разъяснение причин отказа</w:t>
            </w:r>
          </w:p>
          <w:p w:rsidR="00B95177" w:rsidRPr="007A67ED" w:rsidRDefault="00B95177" w:rsidP="003F1524">
            <w:pPr>
              <w:spacing w:line="240" w:lineRule="atLeast"/>
              <w:jc w:val="center"/>
            </w:pPr>
            <w:r w:rsidRPr="007A67ED">
              <w:t>в приеме документов</w:t>
            </w:r>
          </w:p>
        </w:tc>
      </w:tr>
      <w:tr w:rsidR="00B95177" w:rsidRPr="007A67ED" w:rsidTr="003F1524">
        <w:tc>
          <w:tcPr>
            <w:tcW w:w="1809" w:type="dxa"/>
            <w:shd w:val="clear" w:color="auto" w:fill="auto"/>
          </w:tcPr>
          <w:p w:rsidR="00B95177" w:rsidRPr="007A67ED" w:rsidRDefault="00B95177" w:rsidP="003F1524">
            <w:pPr>
              <w:spacing w:after="120" w:line="240" w:lineRule="atLeast"/>
            </w:pPr>
            <w:r w:rsidRPr="007A67ED">
              <w:t xml:space="preserve">подпункт "а" пункта </w:t>
            </w:r>
            <w:r>
              <w:t>2.</w:t>
            </w:r>
            <w:r w:rsidRPr="007A67ED">
              <w:t>13</w:t>
            </w:r>
          </w:p>
        </w:tc>
        <w:tc>
          <w:tcPr>
            <w:tcW w:w="3969" w:type="dxa"/>
            <w:shd w:val="clear" w:color="auto" w:fill="auto"/>
          </w:tcPr>
          <w:p w:rsidR="00B95177" w:rsidRPr="007A67ED" w:rsidRDefault="0035754F" w:rsidP="00662024">
            <w:pPr>
              <w:spacing w:line="240" w:lineRule="atLeast"/>
              <w:jc w:val="both"/>
            </w:pPr>
            <w:r w:rsidRPr="0035754F">
              <w:rPr>
                <w:rFonts w:eastAsia="Calibri"/>
              </w:rPr>
              <w:t>Уведомлени</w:t>
            </w:r>
            <w:r>
              <w:rPr>
                <w:rFonts w:eastAsia="Calibri"/>
              </w:rPr>
              <w:t xml:space="preserve">е </w:t>
            </w:r>
            <w:r w:rsidR="00E00A59">
              <w:rPr>
                <w:rFonts w:eastAsia="Calibri"/>
              </w:rPr>
              <w:t xml:space="preserve">о </w:t>
            </w:r>
            <w:r w:rsidRPr="0035754F">
              <w:rPr>
                <w:rFonts w:eastAsia="Calibri"/>
              </w:rPr>
              <w:t>сносе объекта капитального строительства и уведомлени</w:t>
            </w:r>
            <w:r>
              <w:rPr>
                <w:rFonts w:eastAsia="Calibri"/>
              </w:rPr>
              <w:t>е</w:t>
            </w:r>
            <w:r w:rsidRPr="0035754F">
              <w:rPr>
                <w:rFonts w:eastAsia="Calibri"/>
              </w:rPr>
              <w:t xml:space="preserve"> о завершении сноса объекта капитального строительства </w:t>
            </w:r>
            <w:r w:rsidR="00B95177" w:rsidRPr="007A67ED">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B95177" w:rsidRPr="007A67ED" w:rsidRDefault="00B95177" w:rsidP="003F1524">
            <w:pPr>
              <w:spacing w:after="120" w:line="240" w:lineRule="atLeast"/>
              <w:rPr>
                <w:i/>
              </w:rPr>
            </w:pPr>
            <w:r w:rsidRPr="007A67ED">
              <w:rPr>
                <w:i/>
              </w:rPr>
              <w:t>Указывается, какое ведомство предоставляет услугу, информация о его местонахождении</w:t>
            </w:r>
          </w:p>
        </w:tc>
      </w:tr>
      <w:tr w:rsidR="00B95177" w:rsidRPr="007A67ED" w:rsidTr="003F1524">
        <w:tc>
          <w:tcPr>
            <w:tcW w:w="1809" w:type="dxa"/>
            <w:shd w:val="clear" w:color="auto" w:fill="auto"/>
          </w:tcPr>
          <w:p w:rsidR="00B95177" w:rsidRPr="007A67ED" w:rsidRDefault="00B95177" w:rsidP="003F1524">
            <w:pPr>
              <w:spacing w:after="120" w:line="240" w:lineRule="atLeast"/>
            </w:pPr>
            <w:r w:rsidRPr="007A67ED">
              <w:t xml:space="preserve">подпункт "б" пункта </w:t>
            </w:r>
            <w:r>
              <w:t>2.</w:t>
            </w:r>
            <w:r w:rsidRPr="007A67ED">
              <w:t>13</w:t>
            </w:r>
          </w:p>
        </w:tc>
        <w:tc>
          <w:tcPr>
            <w:tcW w:w="3969" w:type="dxa"/>
            <w:shd w:val="clear" w:color="auto" w:fill="auto"/>
          </w:tcPr>
          <w:p w:rsidR="00B95177" w:rsidRPr="007A67ED" w:rsidRDefault="00B95177" w:rsidP="00662024">
            <w:pPr>
              <w:spacing w:line="240" w:lineRule="atLeast"/>
              <w:jc w:val="both"/>
            </w:pPr>
            <w:r w:rsidRPr="007A67E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B95177" w:rsidRPr="007A67ED" w:rsidRDefault="00B95177" w:rsidP="003F1524">
            <w:pPr>
              <w:spacing w:after="120" w:line="240" w:lineRule="atLeast"/>
              <w:rPr>
                <w:i/>
              </w:rPr>
            </w:pPr>
            <w:r w:rsidRPr="007A67ED">
              <w:rPr>
                <w:i/>
              </w:rPr>
              <w:t>Указывается исчерпывающий перечень документов, утративших силу</w:t>
            </w:r>
          </w:p>
        </w:tc>
      </w:tr>
      <w:tr w:rsidR="00B95177" w:rsidRPr="007A67ED" w:rsidTr="003F1524">
        <w:tc>
          <w:tcPr>
            <w:tcW w:w="1809" w:type="dxa"/>
            <w:shd w:val="clear" w:color="auto" w:fill="auto"/>
          </w:tcPr>
          <w:p w:rsidR="00B95177" w:rsidRPr="007A67ED" w:rsidRDefault="00B95177" w:rsidP="003F1524">
            <w:pPr>
              <w:spacing w:after="120" w:line="240" w:lineRule="atLeast"/>
            </w:pPr>
            <w:r w:rsidRPr="007A67ED">
              <w:t xml:space="preserve">подпункт "в" пункта </w:t>
            </w:r>
            <w:r>
              <w:t>2.</w:t>
            </w:r>
            <w:r w:rsidRPr="007A67ED">
              <w:t>13</w:t>
            </w:r>
          </w:p>
        </w:tc>
        <w:tc>
          <w:tcPr>
            <w:tcW w:w="3969" w:type="dxa"/>
            <w:shd w:val="clear" w:color="auto" w:fill="auto"/>
          </w:tcPr>
          <w:p w:rsidR="00B95177" w:rsidRPr="007A67ED" w:rsidRDefault="00B95177" w:rsidP="003F1524">
            <w:pPr>
              <w:spacing w:after="120" w:line="240" w:lineRule="atLeast"/>
            </w:pPr>
            <w:r w:rsidRPr="007A67ED">
              <w:t>представленные документы содержат подчистки и исправления текста</w:t>
            </w:r>
          </w:p>
        </w:tc>
        <w:tc>
          <w:tcPr>
            <w:tcW w:w="3509" w:type="dxa"/>
            <w:shd w:val="clear" w:color="auto" w:fill="auto"/>
          </w:tcPr>
          <w:p w:rsidR="00B95177" w:rsidRPr="007A67ED" w:rsidRDefault="00B95177" w:rsidP="00662024">
            <w:pPr>
              <w:spacing w:line="240" w:lineRule="atLeast"/>
              <w:rPr>
                <w:i/>
              </w:rPr>
            </w:pPr>
            <w:r w:rsidRPr="007A67ED">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95177" w:rsidRPr="007A67ED" w:rsidTr="003F1524">
        <w:tc>
          <w:tcPr>
            <w:tcW w:w="1809" w:type="dxa"/>
            <w:shd w:val="clear" w:color="auto" w:fill="auto"/>
          </w:tcPr>
          <w:p w:rsidR="00B95177" w:rsidRPr="007A67ED" w:rsidRDefault="00B95177" w:rsidP="003F1524">
            <w:pPr>
              <w:spacing w:after="120" w:line="240" w:lineRule="atLeast"/>
            </w:pPr>
            <w:r w:rsidRPr="007A67ED">
              <w:t xml:space="preserve">подпункт "г" пункта </w:t>
            </w:r>
            <w:r>
              <w:t>2.</w:t>
            </w:r>
            <w:r w:rsidRPr="007A67ED">
              <w:t>13</w:t>
            </w:r>
          </w:p>
        </w:tc>
        <w:tc>
          <w:tcPr>
            <w:tcW w:w="3969" w:type="dxa"/>
            <w:shd w:val="clear" w:color="auto" w:fill="auto"/>
          </w:tcPr>
          <w:p w:rsidR="00B95177" w:rsidRPr="007A67ED" w:rsidRDefault="00B95177" w:rsidP="00662024">
            <w:pPr>
              <w:spacing w:after="120" w:line="240" w:lineRule="atLeast"/>
              <w:jc w:val="both"/>
            </w:pPr>
            <w:r w:rsidRPr="007A67ED">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B95177" w:rsidRPr="007A67ED" w:rsidRDefault="00B95177" w:rsidP="00662024">
            <w:pPr>
              <w:spacing w:line="240" w:lineRule="atLeast"/>
              <w:rPr>
                <w:i/>
              </w:rPr>
            </w:pPr>
            <w:r w:rsidRPr="007A67ED">
              <w:rPr>
                <w:i/>
              </w:rPr>
              <w:t>Указывается исчерпывающий перечень документов, содержащих повреждения</w:t>
            </w:r>
          </w:p>
        </w:tc>
      </w:tr>
      <w:tr w:rsidR="00B95177" w:rsidRPr="007A67ED" w:rsidTr="003F1524">
        <w:tc>
          <w:tcPr>
            <w:tcW w:w="1809" w:type="dxa"/>
            <w:shd w:val="clear" w:color="auto" w:fill="auto"/>
          </w:tcPr>
          <w:p w:rsidR="00B95177" w:rsidRPr="007A67ED" w:rsidRDefault="00B95177" w:rsidP="003F1524">
            <w:pPr>
              <w:spacing w:after="120" w:line="240" w:lineRule="atLeast"/>
            </w:pPr>
            <w:r w:rsidRPr="007A67ED">
              <w:t xml:space="preserve">подпункт "д" пункта </w:t>
            </w:r>
            <w:r>
              <w:t>2.</w:t>
            </w:r>
            <w:r w:rsidRPr="007A67ED">
              <w:t>13</w:t>
            </w:r>
          </w:p>
        </w:tc>
        <w:tc>
          <w:tcPr>
            <w:tcW w:w="3969" w:type="dxa"/>
            <w:shd w:val="clear" w:color="auto" w:fill="auto"/>
          </w:tcPr>
          <w:p w:rsidR="00B95177" w:rsidRPr="007A67ED" w:rsidRDefault="0035754F" w:rsidP="00662024">
            <w:pPr>
              <w:spacing w:line="240" w:lineRule="atLeast"/>
              <w:jc w:val="both"/>
            </w:pPr>
            <w:r w:rsidRPr="0035754F">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00B95177" w:rsidRPr="007A67ED">
              <w:t xml:space="preserve">и документы, необходимые для предоставления услуги, поданы в электронной форме с нарушением требований, установленных пунктами </w:t>
            </w:r>
            <w:r w:rsidR="00B95177">
              <w:t>2.</w:t>
            </w:r>
            <w:r w:rsidR="00B95177" w:rsidRPr="007A67ED">
              <w:t>5-</w:t>
            </w:r>
            <w:r w:rsidR="00B95177">
              <w:t>2.</w:t>
            </w:r>
            <w:r w:rsidR="00B95177" w:rsidRPr="007A67ED">
              <w:t xml:space="preserve">7 </w:t>
            </w:r>
            <w:r w:rsidR="00B95177">
              <w:t>Административного регламента</w:t>
            </w:r>
          </w:p>
        </w:tc>
        <w:tc>
          <w:tcPr>
            <w:tcW w:w="3509" w:type="dxa"/>
            <w:shd w:val="clear" w:color="auto" w:fill="auto"/>
          </w:tcPr>
          <w:p w:rsidR="00B95177" w:rsidRPr="007A67ED" w:rsidRDefault="00B95177" w:rsidP="003F1524">
            <w:pPr>
              <w:spacing w:after="120" w:line="240" w:lineRule="atLeast"/>
              <w:rPr>
                <w:i/>
              </w:rPr>
            </w:pPr>
            <w:r w:rsidRPr="007A67ED">
              <w:rPr>
                <w:i/>
              </w:rPr>
              <w:t>Указывается исчерпывающий перечень документов, поданных с нарушением указанных требований, а также нарушенные требования</w:t>
            </w:r>
          </w:p>
        </w:tc>
      </w:tr>
      <w:tr w:rsidR="00B95177" w:rsidRPr="007A67ED" w:rsidTr="003F1524">
        <w:tc>
          <w:tcPr>
            <w:tcW w:w="1809" w:type="dxa"/>
            <w:shd w:val="clear" w:color="auto" w:fill="auto"/>
          </w:tcPr>
          <w:p w:rsidR="00B95177" w:rsidRPr="007A67ED" w:rsidRDefault="00B95177" w:rsidP="003F1524">
            <w:pPr>
              <w:spacing w:after="120" w:line="240" w:lineRule="atLeast"/>
            </w:pPr>
            <w:r w:rsidRPr="007A67ED">
              <w:t xml:space="preserve">подпункт "е" пункта </w:t>
            </w:r>
            <w:r>
              <w:t>2.</w:t>
            </w:r>
            <w:r w:rsidRPr="007A67ED">
              <w:t>13</w:t>
            </w:r>
          </w:p>
        </w:tc>
        <w:tc>
          <w:tcPr>
            <w:tcW w:w="3969" w:type="dxa"/>
            <w:tcBorders>
              <w:top w:val="nil"/>
            </w:tcBorders>
            <w:shd w:val="clear" w:color="auto" w:fill="auto"/>
          </w:tcPr>
          <w:p w:rsidR="00B95177" w:rsidRPr="007A67ED" w:rsidRDefault="00B95177" w:rsidP="00662024">
            <w:pPr>
              <w:spacing w:line="240" w:lineRule="atLeast"/>
              <w:jc w:val="both"/>
            </w:pPr>
            <w:r w:rsidRPr="007A67E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B95177" w:rsidRPr="007A67ED" w:rsidRDefault="00B95177" w:rsidP="003F1524">
            <w:pPr>
              <w:spacing w:after="120" w:line="240" w:lineRule="atLeast"/>
              <w:rPr>
                <w:i/>
              </w:rPr>
            </w:pPr>
            <w:r w:rsidRPr="007A67ED">
              <w:rPr>
                <w:i/>
              </w:rPr>
              <w:t>Указывается исчерпывающий перечень электронных документов, не соответствующих указанному критерию</w:t>
            </w:r>
          </w:p>
        </w:tc>
      </w:tr>
    </w:tbl>
    <w:p w:rsidR="00B95177" w:rsidRPr="007A67ED" w:rsidRDefault="00B95177" w:rsidP="00B95177"/>
    <w:p w:rsidR="00B95177" w:rsidRPr="007A67ED" w:rsidRDefault="00662024" w:rsidP="00B95177">
      <w:pPr>
        <w:tabs>
          <w:tab w:val="right" w:leader="underscore" w:pos="9071"/>
        </w:tabs>
      </w:pPr>
      <w:r>
        <w:t>Дополнительно информируем: _____________________________________________________</w:t>
      </w:r>
    </w:p>
    <w:p w:rsidR="00B95177" w:rsidRPr="007A67ED" w:rsidRDefault="00662024" w:rsidP="00B95177">
      <w:pPr>
        <w:tabs>
          <w:tab w:val="right" w:leader="underscore" w:pos="9071"/>
        </w:tabs>
      </w:pPr>
      <w:r>
        <w:t>________________________________________________________________________________</w:t>
      </w:r>
    </w:p>
    <w:p w:rsidR="00B95177" w:rsidRPr="007A67ED" w:rsidRDefault="00B95177" w:rsidP="00B95177">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95177" w:rsidRPr="007A67ED" w:rsidRDefault="00B95177" w:rsidP="00B95177">
      <w:pPr>
        <w:tabs>
          <w:tab w:val="right" w:leader="underscore" w:pos="9071"/>
        </w:tabs>
        <w:spacing w:line="120" w:lineRule="exact"/>
      </w:pPr>
    </w:p>
    <w:p w:rsidR="00B95177" w:rsidRPr="007A67ED" w:rsidRDefault="009F0BF5" w:rsidP="00B95177">
      <w:pPr>
        <w:tabs>
          <w:tab w:val="right" w:leader="underscore" w:pos="9071"/>
        </w:tabs>
      </w:pPr>
      <w:r>
        <w:t>Приложение: ____________________________________________________________________</w:t>
      </w:r>
    </w:p>
    <w:p w:rsidR="00B95177" w:rsidRPr="007A67ED" w:rsidRDefault="009F0BF5" w:rsidP="00B95177">
      <w:pPr>
        <w:tabs>
          <w:tab w:val="right" w:leader="underscore" w:pos="9071"/>
        </w:tabs>
      </w:pPr>
      <w:r>
        <w:t>________________________________________________________________________________</w:t>
      </w:r>
    </w:p>
    <w:p w:rsidR="00B95177" w:rsidRPr="007A67ED" w:rsidRDefault="00B95177" w:rsidP="00B95177">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B95177" w:rsidRPr="007A67ED" w:rsidRDefault="00B95177" w:rsidP="00B95177"/>
    <w:p w:rsidR="00B95177" w:rsidRPr="007A67ED" w:rsidRDefault="00B95177" w:rsidP="00B95177"/>
    <w:tbl>
      <w:tblPr>
        <w:tblW w:w="9470" w:type="dxa"/>
        <w:jc w:val="center"/>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B95177" w:rsidRPr="007A67ED" w:rsidTr="009F0BF5">
        <w:trPr>
          <w:jc w:val="center"/>
        </w:trPr>
        <w:tc>
          <w:tcPr>
            <w:tcW w:w="3119" w:type="dxa"/>
            <w:tcBorders>
              <w:top w:val="nil"/>
              <w:left w:val="nil"/>
              <w:bottom w:val="single" w:sz="4" w:space="0" w:color="auto"/>
              <w:right w:val="nil"/>
            </w:tcBorders>
            <w:vAlign w:val="bottom"/>
          </w:tcPr>
          <w:p w:rsidR="00B95177" w:rsidRPr="007A67ED" w:rsidRDefault="00B95177" w:rsidP="003F1524"/>
        </w:tc>
        <w:tc>
          <w:tcPr>
            <w:tcW w:w="595" w:type="dxa"/>
            <w:tcBorders>
              <w:top w:val="nil"/>
              <w:left w:val="nil"/>
              <w:bottom w:val="nil"/>
              <w:right w:val="nil"/>
            </w:tcBorders>
            <w:vAlign w:val="bottom"/>
          </w:tcPr>
          <w:p w:rsidR="00B95177" w:rsidRPr="007A67ED" w:rsidRDefault="00B95177" w:rsidP="003F1524"/>
        </w:tc>
        <w:tc>
          <w:tcPr>
            <w:tcW w:w="1957" w:type="dxa"/>
            <w:tcBorders>
              <w:top w:val="nil"/>
              <w:left w:val="nil"/>
              <w:bottom w:val="single" w:sz="4" w:space="0" w:color="auto"/>
              <w:right w:val="nil"/>
            </w:tcBorders>
            <w:vAlign w:val="bottom"/>
          </w:tcPr>
          <w:p w:rsidR="00B95177" w:rsidRPr="007A67ED" w:rsidRDefault="00B95177" w:rsidP="003F1524"/>
        </w:tc>
        <w:tc>
          <w:tcPr>
            <w:tcW w:w="594" w:type="dxa"/>
            <w:tcBorders>
              <w:top w:val="nil"/>
              <w:left w:val="nil"/>
              <w:bottom w:val="nil"/>
              <w:right w:val="nil"/>
            </w:tcBorders>
            <w:vAlign w:val="bottom"/>
          </w:tcPr>
          <w:p w:rsidR="00B95177" w:rsidRPr="007A67ED" w:rsidRDefault="00B95177" w:rsidP="003F1524"/>
        </w:tc>
        <w:tc>
          <w:tcPr>
            <w:tcW w:w="3205" w:type="dxa"/>
            <w:tcBorders>
              <w:top w:val="nil"/>
              <w:left w:val="nil"/>
              <w:bottom w:val="single" w:sz="4" w:space="0" w:color="auto"/>
              <w:right w:val="nil"/>
            </w:tcBorders>
            <w:vAlign w:val="bottom"/>
          </w:tcPr>
          <w:p w:rsidR="00B95177" w:rsidRPr="007A67ED" w:rsidRDefault="00B95177" w:rsidP="003F1524"/>
        </w:tc>
      </w:tr>
      <w:tr w:rsidR="00B95177" w:rsidRPr="007A67ED" w:rsidTr="009F0BF5">
        <w:trPr>
          <w:jc w:val="center"/>
        </w:trPr>
        <w:tc>
          <w:tcPr>
            <w:tcW w:w="3119"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B95177" w:rsidRPr="007A67ED" w:rsidRDefault="00B95177" w:rsidP="003F1524">
            <w:pPr>
              <w:spacing w:line="240" w:lineRule="atLeast"/>
              <w:jc w:val="center"/>
              <w:rPr>
                <w:sz w:val="20"/>
              </w:rPr>
            </w:pPr>
          </w:p>
        </w:tc>
        <w:tc>
          <w:tcPr>
            <w:tcW w:w="1957"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(подпись)</w:t>
            </w:r>
          </w:p>
        </w:tc>
        <w:tc>
          <w:tcPr>
            <w:tcW w:w="594" w:type="dxa"/>
            <w:tcBorders>
              <w:top w:val="nil"/>
              <w:left w:val="nil"/>
              <w:bottom w:val="nil"/>
              <w:right w:val="nil"/>
            </w:tcBorders>
          </w:tcPr>
          <w:p w:rsidR="00B95177" w:rsidRPr="007A67ED" w:rsidRDefault="00B95177" w:rsidP="003F1524">
            <w:pPr>
              <w:spacing w:line="240" w:lineRule="atLeast"/>
              <w:jc w:val="center"/>
              <w:rPr>
                <w:sz w:val="20"/>
              </w:rPr>
            </w:pPr>
          </w:p>
        </w:tc>
        <w:tc>
          <w:tcPr>
            <w:tcW w:w="3205" w:type="dxa"/>
            <w:tcBorders>
              <w:top w:val="nil"/>
              <w:left w:val="nil"/>
              <w:bottom w:val="nil"/>
              <w:right w:val="nil"/>
            </w:tcBorders>
          </w:tcPr>
          <w:p w:rsidR="00B95177" w:rsidRPr="007A67ED" w:rsidRDefault="00B95177" w:rsidP="003F1524">
            <w:pPr>
              <w:spacing w:line="240" w:lineRule="atLeast"/>
              <w:jc w:val="center"/>
              <w:rPr>
                <w:sz w:val="20"/>
              </w:rPr>
            </w:pPr>
            <w:r w:rsidRPr="007A67ED">
              <w:rPr>
                <w:sz w:val="20"/>
              </w:rPr>
              <w:t>(фамилия, имя, отчество</w:t>
            </w:r>
            <w:r w:rsidRPr="007A67ED">
              <w:rPr>
                <w:sz w:val="20"/>
              </w:rPr>
              <w:br/>
              <w:t>(при наличии)</w:t>
            </w:r>
          </w:p>
        </w:tc>
      </w:tr>
    </w:tbl>
    <w:p w:rsidR="00B95177" w:rsidRPr="007A67ED" w:rsidRDefault="00B95177" w:rsidP="00B95177">
      <w:pPr>
        <w:spacing w:line="240" w:lineRule="atLeast"/>
        <w:rPr>
          <w:szCs w:val="28"/>
        </w:rPr>
      </w:pPr>
    </w:p>
    <w:p w:rsidR="00B95177" w:rsidRPr="007A67ED" w:rsidRDefault="00B95177" w:rsidP="00B95177">
      <w:pPr>
        <w:spacing w:line="240" w:lineRule="atLeast"/>
        <w:rPr>
          <w:szCs w:val="28"/>
        </w:rPr>
      </w:pPr>
    </w:p>
    <w:p w:rsidR="00B95177" w:rsidRPr="007A67ED" w:rsidRDefault="00B95177" w:rsidP="00B95177">
      <w:pPr>
        <w:spacing w:line="240" w:lineRule="atLeast"/>
        <w:rPr>
          <w:szCs w:val="28"/>
        </w:rPr>
      </w:pPr>
      <w:r w:rsidRPr="007A67ED">
        <w:rPr>
          <w:szCs w:val="28"/>
        </w:rPr>
        <w:t>Дата</w:t>
      </w:r>
    </w:p>
    <w:p w:rsidR="00B95177" w:rsidRPr="007A67ED" w:rsidRDefault="00B95177" w:rsidP="00B95177">
      <w:pPr>
        <w:spacing w:line="240" w:lineRule="atLeast"/>
        <w:rPr>
          <w:szCs w:val="28"/>
        </w:rPr>
      </w:pPr>
    </w:p>
    <w:p w:rsidR="009F0BF5" w:rsidRDefault="009F0BF5" w:rsidP="00B95177"/>
    <w:p w:rsidR="00B95177" w:rsidRDefault="00B95177" w:rsidP="00B95177">
      <w:r w:rsidRPr="00213ECA">
        <w:t>*Сведения об ИНН в отношении иностранного юридического лица не указываются.</w:t>
      </w:r>
    </w:p>
    <w:p w:rsidR="0044716B" w:rsidRDefault="0044716B" w:rsidP="00CC01E9">
      <w:pPr>
        <w:widowControl w:val="0"/>
        <w:autoSpaceDE w:val="0"/>
        <w:autoSpaceDN w:val="0"/>
        <w:jc w:val="right"/>
        <w:outlineLvl w:val="0"/>
      </w:pPr>
    </w:p>
    <w:p w:rsidR="0044716B" w:rsidRDefault="0044716B" w:rsidP="00CC01E9">
      <w:pPr>
        <w:widowControl w:val="0"/>
        <w:autoSpaceDE w:val="0"/>
        <w:autoSpaceDN w:val="0"/>
        <w:jc w:val="right"/>
        <w:outlineLvl w:val="0"/>
      </w:pPr>
    </w:p>
    <w:p w:rsidR="00CC01E9" w:rsidRPr="00CC01E9" w:rsidRDefault="00CC01E9" w:rsidP="00CC01E9">
      <w:pPr>
        <w:widowControl w:val="0"/>
        <w:autoSpaceDE w:val="0"/>
        <w:autoSpaceDN w:val="0"/>
        <w:jc w:val="right"/>
        <w:outlineLvl w:val="0"/>
      </w:pPr>
      <w:r w:rsidRPr="00CC01E9">
        <w:t>Приложение N 3</w:t>
      </w:r>
    </w:p>
    <w:p w:rsidR="00CC01E9" w:rsidRPr="00CC01E9" w:rsidRDefault="00CC01E9" w:rsidP="00CC01E9">
      <w:pPr>
        <w:widowControl w:val="0"/>
        <w:autoSpaceDE w:val="0"/>
        <w:autoSpaceDN w:val="0"/>
        <w:jc w:val="right"/>
      </w:pPr>
      <w:r w:rsidRPr="00CC01E9">
        <w:t>к приказу Министерства строительства</w:t>
      </w:r>
    </w:p>
    <w:p w:rsidR="00CC01E9" w:rsidRPr="00CC01E9" w:rsidRDefault="00CC01E9" w:rsidP="00CC01E9">
      <w:pPr>
        <w:widowControl w:val="0"/>
        <w:autoSpaceDE w:val="0"/>
        <w:autoSpaceDN w:val="0"/>
        <w:jc w:val="right"/>
      </w:pPr>
      <w:r w:rsidRPr="00CC01E9">
        <w:t>и жилищно-коммунального хозяйства</w:t>
      </w:r>
    </w:p>
    <w:p w:rsidR="00CC01E9" w:rsidRPr="00CC01E9" w:rsidRDefault="00CC01E9" w:rsidP="00CC01E9">
      <w:pPr>
        <w:widowControl w:val="0"/>
        <w:autoSpaceDE w:val="0"/>
        <w:autoSpaceDN w:val="0"/>
        <w:jc w:val="right"/>
      </w:pPr>
      <w:r w:rsidRPr="00CC01E9">
        <w:t>Российской Федерации</w:t>
      </w:r>
    </w:p>
    <w:p w:rsidR="00CC01E9" w:rsidRPr="00CC01E9" w:rsidRDefault="00CC01E9" w:rsidP="00CC01E9">
      <w:pPr>
        <w:widowControl w:val="0"/>
        <w:autoSpaceDE w:val="0"/>
        <w:autoSpaceDN w:val="0"/>
        <w:jc w:val="right"/>
      </w:pPr>
      <w:r w:rsidRPr="00CC01E9">
        <w:t>от 24 января 2019 г. N 34/</w:t>
      </w:r>
      <w:proofErr w:type="spellStart"/>
      <w:r w:rsidRPr="00CC01E9">
        <w:t>пр</w:t>
      </w:r>
      <w:proofErr w:type="spellEnd"/>
    </w:p>
    <w:p w:rsidR="00CC01E9" w:rsidRPr="00CC01E9" w:rsidRDefault="00CC01E9" w:rsidP="00CC01E9">
      <w:pPr>
        <w:widowControl w:val="0"/>
        <w:autoSpaceDE w:val="0"/>
        <w:autoSpaceDN w:val="0"/>
        <w:ind w:firstLine="540"/>
        <w:jc w:val="both"/>
      </w:pPr>
    </w:p>
    <w:p w:rsidR="00CC01E9" w:rsidRPr="00CC01E9" w:rsidRDefault="00CC01E9" w:rsidP="00CC01E9">
      <w:pPr>
        <w:widowControl w:val="0"/>
        <w:autoSpaceDE w:val="0"/>
        <w:autoSpaceDN w:val="0"/>
        <w:ind w:firstLine="540"/>
        <w:jc w:val="both"/>
        <w:rPr>
          <w:rFonts w:ascii="Calibri" w:hAnsi="Calibri" w:cs="Calibri"/>
          <w:sz w:val="22"/>
          <w:szCs w:val="20"/>
        </w:rPr>
      </w:pPr>
    </w:p>
    <w:p w:rsidR="00CC01E9" w:rsidRPr="00CC01E9" w:rsidRDefault="00CC01E9" w:rsidP="00CC01E9">
      <w:pPr>
        <w:widowControl w:val="0"/>
        <w:autoSpaceDE w:val="0"/>
        <w:autoSpaceDN w:val="0"/>
        <w:jc w:val="both"/>
        <w:rPr>
          <w:b/>
        </w:rPr>
      </w:pPr>
      <w:r w:rsidRPr="00CC01E9">
        <w:t xml:space="preserve">     </w:t>
      </w:r>
      <w:r w:rsidRPr="00CC01E9">
        <w:rPr>
          <w:b/>
        </w:rPr>
        <w:t>Уведомление о завершении сноса объекта капитального строительства</w:t>
      </w:r>
    </w:p>
    <w:p w:rsidR="00CC01E9" w:rsidRPr="00CC01E9" w:rsidRDefault="00CC01E9" w:rsidP="00CC01E9">
      <w:pPr>
        <w:widowControl w:val="0"/>
        <w:autoSpaceDE w:val="0"/>
        <w:autoSpaceDN w:val="0"/>
        <w:jc w:val="both"/>
      </w:pPr>
    </w:p>
    <w:p w:rsidR="00CC01E9" w:rsidRDefault="00CC01E9" w:rsidP="00CC01E9">
      <w:pPr>
        <w:widowControl w:val="0"/>
        <w:autoSpaceDE w:val="0"/>
        <w:autoSpaceDN w:val="0"/>
        <w:jc w:val="both"/>
      </w:pPr>
      <w:r w:rsidRPr="00CC01E9">
        <w:t xml:space="preserve">                                                  </w:t>
      </w:r>
      <w:r>
        <w:t xml:space="preserve">                                                                  </w:t>
      </w:r>
      <w:r w:rsidRPr="00CC01E9">
        <w:t xml:space="preserve">  "__" _________ 20__ г.</w:t>
      </w:r>
    </w:p>
    <w:p w:rsidR="001472F0" w:rsidRPr="00CC01E9" w:rsidRDefault="001472F0" w:rsidP="00CC01E9">
      <w:pPr>
        <w:widowControl w:val="0"/>
        <w:autoSpaceDE w:val="0"/>
        <w:autoSpaceDN w:val="0"/>
        <w:jc w:val="both"/>
      </w:pPr>
    </w:p>
    <w:p w:rsidR="00CC01E9" w:rsidRPr="001472F0" w:rsidRDefault="001472F0" w:rsidP="00CC01E9">
      <w:pPr>
        <w:widowControl w:val="0"/>
        <w:autoSpaceDE w:val="0"/>
        <w:autoSpaceDN w:val="0"/>
        <w:jc w:val="both"/>
        <w:rPr>
          <w:u w:val="single"/>
        </w:rPr>
      </w:pPr>
      <w:r>
        <w:t xml:space="preserve">                </w:t>
      </w:r>
      <w:r w:rsidRPr="001472F0">
        <w:rPr>
          <w:u w:val="single"/>
        </w:rPr>
        <w:t>Администрация Верхнекамского муниципального округа</w:t>
      </w:r>
      <w:r w:rsidR="00A24261">
        <w:rPr>
          <w:u w:val="single"/>
        </w:rPr>
        <w:t xml:space="preserve"> Кировской области</w:t>
      </w:r>
      <w:r w:rsidRPr="001472F0">
        <w:rPr>
          <w:u w:val="single"/>
        </w:rPr>
        <w:t xml:space="preserve"> </w:t>
      </w:r>
    </w:p>
    <w:p w:rsidR="001472F0" w:rsidRPr="00CC01E9" w:rsidRDefault="001472F0" w:rsidP="00CC01E9">
      <w:pPr>
        <w:widowControl w:val="0"/>
        <w:autoSpaceDE w:val="0"/>
        <w:autoSpaceDN w:val="0"/>
        <w:jc w:val="both"/>
      </w:pPr>
    </w:p>
    <w:p w:rsidR="00CC01E9" w:rsidRPr="00CC01E9" w:rsidRDefault="00CC01E9" w:rsidP="00CC01E9">
      <w:pPr>
        <w:widowControl w:val="0"/>
        <w:autoSpaceDE w:val="0"/>
        <w:autoSpaceDN w:val="0"/>
        <w:jc w:val="both"/>
      </w:pPr>
      <w:r w:rsidRPr="00CC01E9">
        <w:t xml:space="preserve">             1. Сведения о застройщике, техническом заказчике</w:t>
      </w:r>
    </w:p>
    <w:p w:rsidR="00CC01E9" w:rsidRPr="00CC01E9" w:rsidRDefault="00CC01E9" w:rsidP="00CC01E9">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CC01E9" w:rsidRPr="00A92ABF" w:rsidTr="00FC7450">
        <w:tc>
          <w:tcPr>
            <w:tcW w:w="826" w:type="dxa"/>
          </w:tcPr>
          <w:p w:rsidR="00CC01E9" w:rsidRPr="00CC01E9" w:rsidRDefault="00CC01E9" w:rsidP="00CC01E9">
            <w:pPr>
              <w:widowControl w:val="0"/>
              <w:autoSpaceDE w:val="0"/>
              <w:autoSpaceDN w:val="0"/>
            </w:pPr>
            <w:r w:rsidRPr="00CC01E9">
              <w:t>1.1.</w:t>
            </w:r>
          </w:p>
        </w:tc>
        <w:tc>
          <w:tcPr>
            <w:tcW w:w="4099" w:type="dxa"/>
          </w:tcPr>
          <w:p w:rsidR="00CC01E9" w:rsidRPr="00CC01E9" w:rsidRDefault="00CC01E9" w:rsidP="00CC01E9">
            <w:pPr>
              <w:widowControl w:val="0"/>
              <w:autoSpaceDE w:val="0"/>
              <w:autoSpaceDN w:val="0"/>
              <w:jc w:val="both"/>
            </w:pPr>
            <w:r w:rsidRPr="00CC01E9">
              <w:t>Сведения о физическом лице, в случае если застройщиком является физическое лицо:</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1.1.1.</w:t>
            </w:r>
          </w:p>
        </w:tc>
        <w:tc>
          <w:tcPr>
            <w:tcW w:w="4099" w:type="dxa"/>
          </w:tcPr>
          <w:p w:rsidR="00CC01E9" w:rsidRPr="00CC01E9" w:rsidRDefault="00CC01E9" w:rsidP="00CC01E9">
            <w:pPr>
              <w:widowControl w:val="0"/>
              <w:autoSpaceDE w:val="0"/>
              <w:autoSpaceDN w:val="0"/>
              <w:jc w:val="both"/>
            </w:pPr>
            <w:r w:rsidRPr="00CC01E9">
              <w:t>Фамилия, имя, отчество (при наличии)</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1.1.2.</w:t>
            </w:r>
          </w:p>
        </w:tc>
        <w:tc>
          <w:tcPr>
            <w:tcW w:w="4099" w:type="dxa"/>
          </w:tcPr>
          <w:p w:rsidR="00CC01E9" w:rsidRPr="00CC01E9" w:rsidRDefault="00CC01E9" w:rsidP="00CC01E9">
            <w:pPr>
              <w:widowControl w:val="0"/>
              <w:autoSpaceDE w:val="0"/>
              <w:autoSpaceDN w:val="0"/>
              <w:jc w:val="both"/>
            </w:pPr>
            <w:r w:rsidRPr="00CC01E9">
              <w:t>Место жительства</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1.1.3.</w:t>
            </w:r>
          </w:p>
        </w:tc>
        <w:tc>
          <w:tcPr>
            <w:tcW w:w="4099" w:type="dxa"/>
          </w:tcPr>
          <w:p w:rsidR="00CC01E9" w:rsidRPr="00CC01E9" w:rsidRDefault="00CC01E9" w:rsidP="00CC01E9">
            <w:pPr>
              <w:widowControl w:val="0"/>
              <w:autoSpaceDE w:val="0"/>
              <w:autoSpaceDN w:val="0"/>
              <w:jc w:val="both"/>
            </w:pPr>
            <w:r w:rsidRPr="00CC01E9">
              <w:t>Реквизиты документа, удостоверяющего личность</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1.2.</w:t>
            </w:r>
          </w:p>
        </w:tc>
        <w:tc>
          <w:tcPr>
            <w:tcW w:w="4099" w:type="dxa"/>
          </w:tcPr>
          <w:p w:rsidR="00CC01E9" w:rsidRPr="00CC01E9" w:rsidRDefault="00CC01E9" w:rsidP="00CC01E9">
            <w:pPr>
              <w:widowControl w:val="0"/>
              <w:autoSpaceDE w:val="0"/>
              <w:autoSpaceDN w:val="0"/>
              <w:jc w:val="both"/>
            </w:pPr>
            <w:r w:rsidRPr="00CC01E9">
              <w:t>Сведения о юридическом лице, в случае если застройщиком или техническим заказчиком является юридическое лицо:</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1.2.1.</w:t>
            </w:r>
          </w:p>
        </w:tc>
        <w:tc>
          <w:tcPr>
            <w:tcW w:w="4099" w:type="dxa"/>
          </w:tcPr>
          <w:p w:rsidR="00CC01E9" w:rsidRPr="00CC01E9" w:rsidRDefault="00CC01E9" w:rsidP="00CC01E9">
            <w:pPr>
              <w:widowControl w:val="0"/>
              <w:autoSpaceDE w:val="0"/>
              <w:autoSpaceDN w:val="0"/>
              <w:jc w:val="both"/>
            </w:pPr>
            <w:r w:rsidRPr="00CC01E9">
              <w:t>Наименование</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1.2.2.</w:t>
            </w:r>
          </w:p>
        </w:tc>
        <w:tc>
          <w:tcPr>
            <w:tcW w:w="4099" w:type="dxa"/>
          </w:tcPr>
          <w:p w:rsidR="00CC01E9" w:rsidRPr="00CC01E9" w:rsidRDefault="00CC01E9" w:rsidP="00CC01E9">
            <w:pPr>
              <w:widowControl w:val="0"/>
              <w:autoSpaceDE w:val="0"/>
              <w:autoSpaceDN w:val="0"/>
              <w:jc w:val="both"/>
            </w:pPr>
            <w:r w:rsidRPr="00CC01E9">
              <w:t>Место нахождения</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1.2.3.</w:t>
            </w:r>
          </w:p>
        </w:tc>
        <w:tc>
          <w:tcPr>
            <w:tcW w:w="4099" w:type="dxa"/>
          </w:tcPr>
          <w:p w:rsidR="00CC01E9" w:rsidRPr="00CC01E9" w:rsidRDefault="00CC01E9" w:rsidP="00CC01E9">
            <w:pPr>
              <w:widowControl w:val="0"/>
              <w:autoSpaceDE w:val="0"/>
              <w:autoSpaceDN w:val="0"/>
              <w:jc w:val="both"/>
            </w:pPr>
            <w:r w:rsidRPr="00CC01E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1.2.4.</w:t>
            </w:r>
          </w:p>
        </w:tc>
        <w:tc>
          <w:tcPr>
            <w:tcW w:w="4099" w:type="dxa"/>
          </w:tcPr>
          <w:p w:rsidR="00CC01E9" w:rsidRPr="00CC01E9" w:rsidRDefault="00CC01E9" w:rsidP="00CC01E9">
            <w:pPr>
              <w:widowControl w:val="0"/>
              <w:autoSpaceDE w:val="0"/>
              <w:autoSpaceDN w:val="0"/>
              <w:jc w:val="both"/>
            </w:pPr>
            <w:r w:rsidRPr="00CC01E9">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CC01E9" w:rsidRPr="00CC01E9" w:rsidRDefault="00CC01E9" w:rsidP="00CC01E9">
            <w:pPr>
              <w:widowControl w:val="0"/>
              <w:autoSpaceDE w:val="0"/>
              <w:autoSpaceDN w:val="0"/>
            </w:pPr>
          </w:p>
        </w:tc>
      </w:tr>
    </w:tbl>
    <w:p w:rsidR="00CC01E9" w:rsidRPr="00CC01E9" w:rsidRDefault="00CC01E9" w:rsidP="00CC01E9">
      <w:pPr>
        <w:widowControl w:val="0"/>
        <w:autoSpaceDE w:val="0"/>
        <w:autoSpaceDN w:val="0"/>
        <w:jc w:val="center"/>
      </w:pPr>
    </w:p>
    <w:p w:rsidR="00CC01E9" w:rsidRPr="00CC01E9" w:rsidRDefault="00CC01E9" w:rsidP="00CC01E9">
      <w:pPr>
        <w:widowControl w:val="0"/>
        <w:autoSpaceDE w:val="0"/>
        <w:autoSpaceDN w:val="0"/>
        <w:jc w:val="both"/>
      </w:pPr>
      <w:r w:rsidRPr="00CC01E9">
        <w:t xml:space="preserve">                   </w:t>
      </w:r>
    </w:p>
    <w:p w:rsidR="00CC01E9" w:rsidRPr="00CC01E9" w:rsidRDefault="00CC01E9" w:rsidP="00CC01E9">
      <w:pPr>
        <w:widowControl w:val="0"/>
        <w:autoSpaceDE w:val="0"/>
        <w:autoSpaceDN w:val="0"/>
        <w:jc w:val="both"/>
      </w:pPr>
      <w:r w:rsidRPr="00CC01E9">
        <w:t xml:space="preserve">   2. Сведения о земельном участке</w:t>
      </w:r>
    </w:p>
    <w:p w:rsidR="00CC01E9" w:rsidRPr="00CC01E9" w:rsidRDefault="00CC01E9" w:rsidP="00CC01E9">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CC01E9" w:rsidRPr="00A92ABF" w:rsidTr="00FC7450">
        <w:tc>
          <w:tcPr>
            <w:tcW w:w="826" w:type="dxa"/>
          </w:tcPr>
          <w:p w:rsidR="00CC01E9" w:rsidRPr="00CC01E9" w:rsidRDefault="00CC01E9" w:rsidP="00CC01E9">
            <w:pPr>
              <w:widowControl w:val="0"/>
              <w:autoSpaceDE w:val="0"/>
              <w:autoSpaceDN w:val="0"/>
            </w:pPr>
            <w:r w:rsidRPr="00CC01E9">
              <w:t>2.1.</w:t>
            </w:r>
          </w:p>
        </w:tc>
        <w:tc>
          <w:tcPr>
            <w:tcW w:w="4099" w:type="dxa"/>
          </w:tcPr>
          <w:p w:rsidR="00CC01E9" w:rsidRPr="00CC01E9" w:rsidRDefault="00CC01E9" w:rsidP="00CC01E9">
            <w:pPr>
              <w:widowControl w:val="0"/>
              <w:autoSpaceDE w:val="0"/>
              <w:autoSpaceDN w:val="0"/>
              <w:jc w:val="both"/>
            </w:pPr>
            <w:r w:rsidRPr="00CC01E9">
              <w:t>Кадастровый номер земельного участка (при наличии)</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2.2.</w:t>
            </w:r>
          </w:p>
        </w:tc>
        <w:tc>
          <w:tcPr>
            <w:tcW w:w="4099" w:type="dxa"/>
          </w:tcPr>
          <w:p w:rsidR="00CC01E9" w:rsidRPr="00CC01E9" w:rsidRDefault="00CC01E9" w:rsidP="00CC01E9">
            <w:pPr>
              <w:widowControl w:val="0"/>
              <w:autoSpaceDE w:val="0"/>
              <w:autoSpaceDN w:val="0"/>
              <w:jc w:val="both"/>
            </w:pPr>
            <w:r w:rsidRPr="00CC01E9">
              <w:t>Адрес или описание местоположения земельного участка</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2.3.</w:t>
            </w:r>
          </w:p>
        </w:tc>
        <w:tc>
          <w:tcPr>
            <w:tcW w:w="4099" w:type="dxa"/>
          </w:tcPr>
          <w:p w:rsidR="00CC01E9" w:rsidRPr="00CC01E9" w:rsidRDefault="00CC01E9" w:rsidP="00CC01E9">
            <w:pPr>
              <w:widowControl w:val="0"/>
              <w:autoSpaceDE w:val="0"/>
              <w:autoSpaceDN w:val="0"/>
              <w:jc w:val="both"/>
            </w:pPr>
            <w:r w:rsidRPr="00CC01E9">
              <w:t>Сведения о праве застройщика на земельный участок (правоустанавливающие документы)</w:t>
            </w:r>
          </w:p>
        </w:tc>
        <w:tc>
          <w:tcPr>
            <w:tcW w:w="4139" w:type="dxa"/>
          </w:tcPr>
          <w:p w:rsidR="00CC01E9" w:rsidRPr="00CC01E9" w:rsidRDefault="00CC01E9" w:rsidP="00CC01E9">
            <w:pPr>
              <w:widowControl w:val="0"/>
              <w:autoSpaceDE w:val="0"/>
              <w:autoSpaceDN w:val="0"/>
            </w:pPr>
          </w:p>
        </w:tc>
      </w:tr>
      <w:tr w:rsidR="00CC01E9" w:rsidRPr="00A92ABF" w:rsidTr="00FC7450">
        <w:tc>
          <w:tcPr>
            <w:tcW w:w="826" w:type="dxa"/>
          </w:tcPr>
          <w:p w:rsidR="00CC01E9" w:rsidRPr="00CC01E9" w:rsidRDefault="00CC01E9" w:rsidP="00CC01E9">
            <w:pPr>
              <w:widowControl w:val="0"/>
              <w:autoSpaceDE w:val="0"/>
              <w:autoSpaceDN w:val="0"/>
            </w:pPr>
            <w:r w:rsidRPr="00CC01E9">
              <w:t>2.4.</w:t>
            </w:r>
          </w:p>
        </w:tc>
        <w:tc>
          <w:tcPr>
            <w:tcW w:w="4099" w:type="dxa"/>
          </w:tcPr>
          <w:p w:rsidR="00CC01E9" w:rsidRPr="00CC01E9" w:rsidRDefault="00CC01E9" w:rsidP="00CC01E9">
            <w:pPr>
              <w:widowControl w:val="0"/>
              <w:autoSpaceDE w:val="0"/>
              <w:autoSpaceDN w:val="0"/>
              <w:jc w:val="both"/>
            </w:pPr>
            <w:r w:rsidRPr="00CC01E9">
              <w:t>Сведения о наличии прав иных лиц на земельный участок (при наличии таких лиц)</w:t>
            </w:r>
          </w:p>
        </w:tc>
        <w:tc>
          <w:tcPr>
            <w:tcW w:w="4139" w:type="dxa"/>
          </w:tcPr>
          <w:p w:rsidR="00CC01E9" w:rsidRPr="00CC01E9" w:rsidRDefault="00CC01E9" w:rsidP="00CC01E9">
            <w:pPr>
              <w:widowControl w:val="0"/>
              <w:autoSpaceDE w:val="0"/>
              <w:autoSpaceDN w:val="0"/>
            </w:pPr>
          </w:p>
        </w:tc>
      </w:tr>
    </w:tbl>
    <w:p w:rsidR="00CC01E9" w:rsidRPr="00CC01E9" w:rsidRDefault="00CC01E9" w:rsidP="00CC01E9">
      <w:pPr>
        <w:widowControl w:val="0"/>
        <w:autoSpaceDE w:val="0"/>
        <w:autoSpaceDN w:val="0"/>
        <w:jc w:val="center"/>
      </w:pPr>
    </w:p>
    <w:p w:rsidR="00CC01E9" w:rsidRPr="00CC01E9" w:rsidRDefault="00CC01E9" w:rsidP="00CC01E9">
      <w:pPr>
        <w:widowControl w:val="0"/>
        <w:autoSpaceDE w:val="0"/>
        <w:autoSpaceDN w:val="0"/>
        <w:jc w:val="both"/>
      </w:pPr>
      <w:r w:rsidRPr="00CC01E9">
        <w:t xml:space="preserve">    Настоящим  уведомляю   о  сносе   объекта   капитального  строительства</w:t>
      </w:r>
    </w:p>
    <w:p w:rsidR="00CC01E9" w:rsidRPr="00CC01E9" w:rsidRDefault="00CC01E9" w:rsidP="00CC01E9">
      <w:pPr>
        <w:widowControl w:val="0"/>
        <w:autoSpaceDE w:val="0"/>
        <w:autoSpaceDN w:val="0"/>
        <w:jc w:val="both"/>
      </w:pPr>
      <w:r w:rsidRPr="00CC01E9">
        <w:t>_________________________________________________, указанного в уведомлении</w:t>
      </w:r>
    </w:p>
    <w:p w:rsidR="00CC01E9" w:rsidRPr="00CC01E9" w:rsidRDefault="00CC01E9" w:rsidP="00CC01E9">
      <w:pPr>
        <w:widowControl w:val="0"/>
        <w:autoSpaceDE w:val="0"/>
        <w:autoSpaceDN w:val="0"/>
        <w:jc w:val="both"/>
      </w:pPr>
      <w:r w:rsidRPr="00CC01E9">
        <w:t xml:space="preserve">     (кадастровый номер объекта капитального</w:t>
      </w:r>
    </w:p>
    <w:p w:rsidR="00CC01E9" w:rsidRPr="00CC01E9" w:rsidRDefault="00CC01E9" w:rsidP="00CC01E9">
      <w:pPr>
        <w:widowControl w:val="0"/>
        <w:autoSpaceDE w:val="0"/>
        <w:autoSpaceDN w:val="0"/>
        <w:jc w:val="both"/>
      </w:pPr>
      <w:r w:rsidRPr="00CC01E9">
        <w:t xml:space="preserve">           строительства (при наличии)</w:t>
      </w:r>
    </w:p>
    <w:p w:rsidR="00CC01E9" w:rsidRPr="00CC01E9" w:rsidRDefault="00CC01E9" w:rsidP="00CC01E9">
      <w:pPr>
        <w:widowControl w:val="0"/>
        <w:autoSpaceDE w:val="0"/>
        <w:autoSpaceDN w:val="0"/>
        <w:jc w:val="both"/>
      </w:pPr>
      <w:r w:rsidRPr="00CC01E9">
        <w:t>о планируемом сносе объекта капитального строительства от "__" ____ 20__ г.</w:t>
      </w:r>
    </w:p>
    <w:p w:rsidR="00CC01E9" w:rsidRPr="00CC01E9" w:rsidRDefault="00CC01E9" w:rsidP="00CC01E9">
      <w:pPr>
        <w:widowControl w:val="0"/>
        <w:autoSpaceDE w:val="0"/>
        <w:autoSpaceDN w:val="0"/>
        <w:jc w:val="both"/>
      </w:pPr>
      <w:r w:rsidRPr="00CC01E9">
        <w:t xml:space="preserve">                                                                (дата</w:t>
      </w:r>
    </w:p>
    <w:p w:rsidR="00CC01E9" w:rsidRPr="00CC01E9" w:rsidRDefault="00CC01E9" w:rsidP="00CC01E9">
      <w:pPr>
        <w:widowControl w:val="0"/>
        <w:autoSpaceDE w:val="0"/>
        <w:autoSpaceDN w:val="0"/>
        <w:jc w:val="both"/>
      </w:pPr>
      <w:r w:rsidRPr="00CC01E9">
        <w:t xml:space="preserve">                                                             направления)</w:t>
      </w:r>
    </w:p>
    <w:p w:rsidR="00CC01E9" w:rsidRPr="00CC01E9" w:rsidRDefault="00CC01E9" w:rsidP="00CC01E9">
      <w:pPr>
        <w:widowControl w:val="0"/>
        <w:autoSpaceDE w:val="0"/>
        <w:autoSpaceDN w:val="0"/>
        <w:jc w:val="both"/>
      </w:pPr>
    </w:p>
    <w:p w:rsidR="00CC01E9" w:rsidRPr="00CC01E9" w:rsidRDefault="00CC01E9" w:rsidP="00CC01E9">
      <w:pPr>
        <w:widowControl w:val="0"/>
        <w:autoSpaceDE w:val="0"/>
        <w:autoSpaceDN w:val="0"/>
        <w:jc w:val="both"/>
      </w:pPr>
      <w:r w:rsidRPr="00CC01E9">
        <w:t>Почтовый адрес и (или) адрес электронной почты для связи: _________________</w:t>
      </w:r>
    </w:p>
    <w:p w:rsidR="00CC01E9" w:rsidRPr="00CC01E9" w:rsidRDefault="00CC01E9" w:rsidP="00CC01E9">
      <w:pPr>
        <w:widowControl w:val="0"/>
        <w:autoSpaceDE w:val="0"/>
        <w:autoSpaceDN w:val="0"/>
        <w:jc w:val="both"/>
      </w:pPr>
      <w:r w:rsidRPr="00CC01E9">
        <w:t>___________________________________________________________________________</w:t>
      </w:r>
    </w:p>
    <w:p w:rsidR="00CC01E9" w:rsidRPr="00CC01E9" w:rsidRDefault="00CC01E9" w:rsidP="00CC01E9">
      <w:pPr>
        <w:widowControl w:val="0"/>
        <w:autoSpaceDE w:val="0"/>
        <w:autoSpaceDN w:val="0"/>
        <w:jc w:val="both"/>
      </w:pPr>
    </w:p>
    <w:p w:rsidR="00CC01E9" w:rsidRPr="00CC01E9" w:rsidRDefault="00CC01E9" w:rsidP="00CC01E9">
      <w:pPr>
        <w:widowControl w:val="0"/>
        <w:autoSpaceDE w:val="0"/>
        <w:autoSpaceDN w:val="0"/>
        <w:jc w:val="both"/>
      </w:pPr>
      <w:r w:rsidRPr="00CC01E9">
        <w:t>Настоящим уведомлением я __________________________________________________</w:t>
      </w:r>
    </w:p>
    <w:p w:rsidR="00CC01E9" w:rsidRPr="00CC01E9" w:rsidRDefault="00CC01E9" w:rsidP="00CC01E9">
      <w:pPr>
        <w:widowControl w:val="0"/>
        <w:autoSpaceDE w:val="0"/>
        <w:autoSpaceDN w:val="0"/>
        <w:jc w:val="both"/>
      </w:pPr>
      <w:r w:rsidRPr="00CC01E9">
        <w:t>___________________________________________________________________________</w:t>
      </w:r>
    </w:p>
    <w:p w:rsidR="00CC01E9" w:rsidRPr="00CC01E9" w:rsidRDefault="00CC01E9" w:rsidP="00CC01E9">
      <w:pPr>
        <w:widowControl w:val="0"/>
        <w:autoSpaceDE w:val="0"/>
        <w:autoSpaceDN w:val="0"/>
        <w:jc w:val="both"/>
      </w:pPr>
      <w:r w:rsidRPr="00CC01E9">
        <w:t xml:space="preserve">                   (фамилия, имя, отчество (при наличии)</w:t>
      </w:r>
    </w:p>
    <w:p w:rsidR="00CC01E9" w:rsidRPr="00CC01E9" w:rsidRDefault="00CC01E9" w:rsidP="00CC01E9">
      <w:pPr>
        <w:widowControl w:val="0"/>
        <w:autoSpaceDE w:val="0"/>
        <w:autoSpaceDN w:val="0"/>
        <w:jc w:val="both"/>
      </w:pPr>
      <w:r w:rsidRPr="00CC01E9">
        <w:t>даю  согласие  на обработку персональных данных (в случае если застройщиком</w:t>
      </w:r>
    </w:p>
    <w:p w:rsidR="00CC01E9" w:rsidRPr="00CC01E9" w:rsidRDefault="00CC01E9" w:rsidP="00CC01E9">
      <w:pPr>
        <w:widowControl w:val="0"/>
        <w:autoSpaceDE w:val="0"/>
        <w:autoSpaceDN w:val="0"/>
        <w:jc w:val="both"/>
      </w:pPr>
      <w:r w:rsidRPr="00CC01E9">
        <w:t>является физическое лицо).</w:t>
      </w:r>
    </w:p>
    <w:p w:rsidR="00CC01E9" w:rsidRPr="00CC01E9" w:rsidRDefault="00CC01E9" w:rsidP="00CC01E9">
      <w:pPr>
        <w:widowControl w:val="0"/>
        <w:autoSpaceDE w:val="0"/>
        <w:autoSpaceDN w:val="0"/>
        <w:jc w:val="both"/>
      </w:pPr>
    </w:p>
    <w:p w:rsidR="00CC01E9" w:rsidRPr="00CC01E9" w:rsidRDefault="00CC01E9" w:rsidP="00CC01E9">
      <w:pPr>
        <w:widowControl w:val="0"/>
        <w:autoSpaceDE w:val="0"/>
        <w:autoSpaceDN w:val="0"/>
        <w:jc w:val="both"/>
      </w:pPr>
      <w:r w:rsidRPr="00CC01E9">
        <w:t>________________________________  ___________  ____________________________</w:t>
      </w:r>
    </w:p>
    <w:p w:rsidR="00CC01E9" w:rsidRPr="00CC01E9" w:rsidRDefault="00CC01E9" w:rsidP="00CC01E9">
      <w:pPr>
        <w:widowControl w:val="0"/>
        <w:autoSpaceDE w:val="0"/>
        <w:autoSpaceDN w:val="0"/>
        <w:jc w:val="both"/>
      </w:pPr>
      <w:r w:rsidRPr="00CC01E9">
        <w:t xml:space="preserve">   (должность, в случае, если      (подпись)      (расшифровка подписи)</w:t>
      </w:r>
    </w:p>
    <w:p w:rsidR="00CC01E9" w:rsidRPr="00CC01E9" w:rsidRDefault="00CC01E9" w:rsidP="00CC01E9">
      <w:pPr>
        <w:widowControl w:val="0"/>
        <w:autoSpaceDE w:val="0"/>
        <w:autoSpaceDN w:val="0"/>
        <w:jc w:val="both"/>
      </w:pPr>
      <w:r w:rsidRPr="00CC01E9">
        <w:t xml:space="preserve">  застройщиком или техническим</w:t>
      </w:r>
    </w:p>
    <w:p w:rsidR="00CC01E9" w:rsidRPr="00CC01E9" w:rsidRDefault="00CC01E9" w:rsidP="00CC01E9">
      <w:pPr>
        <w:widowControl w:val="0"/>
        <w:autoSpaceDE w:val="0"/>
        <w:autoSpaceDN w:val="0"/>
        <w:jc w:val="both"/>
      </w:pPr>
      <w:r w:rsidRPr="00CC01E9">
        <w:t>заказчиком является юридическое</w:t>
      </w:r>
    </w:p>
    <w:p w:rsidR="00CC01E9" w:rsidRPr="00CC01E9" w:rsidRDefault="00CC01E9" w:rsidP="00CC01E9">
      <w:pPr>
        <w:widowControl w:val="0"/>
        <w:autoSpaceDE w:val="0"/>
        <w:autoSpaceDN w:val="0"/>
        <w:jc w:val="both"/>
      </w:pPr>
      <w:r w:rsidRPr="00CC01E9">
        <w:t xml:space="preserve">             лицо)</w:t>
      </w:r>
    </w:p>
    <w:p w:rsidR="00CC01E9" w:rsidRPr="00CC01E9" w:rsidRDefault="00CC01E9" w:rsidP="00CC01E9">
      <w:pPr>
        <w:widowControl w:val="0"/>
        <w:autoSpaceDE w:val="0"/>
        <w:autoSpaceDN w:val="0"/>
        <w:jc w:val="both"/>
      </w:pPr>
    </w:p>
    <w:p w:rsidR="00CC01E9" w:rsidRPr="00CC01E9" w:rsidRDefault="00CC01E9" w:rsidP="00CC01E9">
      <w:pPr>
        <w:widowControl w:val="0"/>
        <w:autoSpaceDE w:val="0"/>
        <w:autoSpaceDN w:val="0"/>
        <w:jc w:val="both"/>
      </w:pPr>
      <w:r w:rsidRPr="00CC01E9">
        <w:t xml:space="preserve">         М.П.</w:t>
      </w:r>
    </w:p>
    <w:p w:rsidR="00CC01E9" w:rsidRPr="00CC01E9" w:rsidRDefault="00CC01E9" w:rsidP="00CC01E9">
      <w:pPr>
        <w:widowControl w:val="0"/>
        <w:autoSpaceDE w:val="0"/>
        <w:autoSpaceDN w:val="0"/>
        <w:jc w:val="both"/>
      </w:pPr>
      <w:r w:rsidRPr="00CC01E9">
        <w:t xml:space="preserve">    (при наличии)</w:t>
      </w:r>
    </w:p>
    <w:p w:rsidR="00CC01E9" w:rsidRPr="00A92ABF" w:rsidRDefault="00CC01E9" w:rsidP="00CC01E9">
      <w:pPr>
        <w:spacing w:after="200" w:line="276" w:lineRule="auto"/>
        <w:rPr>
          <w:rFonts w:eastAsia="Calibri"/>
          <w:lang w:eastAsia="en-US"/>
        </w:rPr>
      </w:pPr>
    </w:p>
    <w:p w:rsidR="00CC01E9" w:rsidRPr="00CC01E9" w:rsidRDefault="00CC01E9" w:rsidP="00CC01E9">
      <w:pPr>
        <w:tabs>
          <w:tab w:val="left" w:pos="1200"/>
        </w:tabs>
      </w:pPr>
    </w:p>
    <w:sectPr w:rsidR="00CC01E9" w:rsidRPr="00CC01E9" w:rsidSect="009F6192">
      <w:pgSz w:w="11906" w:h="16838"/>
      <w:pgMar w:top="1134" w:right="991" w:bottom="1134" w:left="127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27" w:rsidRDefault="006A4A27">
      <w:r>
        <w:separator/>
      </w:r>
    </w:p>
  </w:endnote>
  <w:endnote w:type="continuationSeparator" w:id="0">
    <w:p w:rsidR="006A4A27" w:rsidRDefault="006A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WVROU+LiberationSerif-Bold">
    <w:altName w:val="Arial Unicode MS"/>
    <w:charset w:val="01"/>
    <w:family w:val="auto"/>
    <w:pitch w:val="variable"/>
    <w:sig w:usb0="00000000"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27" w:rsidRDefault="006A4A27">
      <w:r>
        <w:separator/>
      </w:r>
    </w:p>
  </w:footnote>
  <w:footnote w:type="continuationSeparator" w:id="0">
    <w:p w:rsidR="006A4A27" w:rsidRDefault="006A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949765E"/>
    <w:multiLevelType w:val="multilevel"/>
    <w:tmpl w:val="A52623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19C1615"/>
    <w:multiLevelType w:val="multilevel"/>
    <w:tmpl w:val="8B4ECC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57F2AFF"/>
    <w:multiLevelType w:val="multilevel"/>
    <w:tmpl w:val="35CC53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6"/>
  </w:num>
  <w:num w:numId="4">
    <w:abstractNumId w:val="19"/>
  </w:num>
  <w:num w:numId="5">
    <w:abstractNumId w:val="1"/>
  </w:num>
  <w:num w:numId="6">
    <w:abstractNumId w:val="21"/>
  </w:num>
  <w:num w:numId="7">
    <w:abstractNumId w:val="6"/>
  </w:num>
  <w:num w:numId="8">
    <w:abstractNumId w:val="24"/>
  </w:num>
  <w:num w:numId="9">
    <w:abstractNumId w:val="37"/>
  </w:num>
  <w:num w:numId="10">
    <w:abstractNumId w:val="38"/>
  </w:num>
  <w:num w:numId="11">
    <w:abstractNumId w:val="34"/>
  </w:num>
  <w:num w:numId="12">
    <w:abstractNumId w:val="13"/>
  </w:num>
  <w:num w:numId="13">
    <w:abstractNumId w:val="42"/>
  </w:num>
  <w:num w:numId="14">
    <w:abstractNumId w:val="27"/>
  </w:num>
  <w:num w:numId="15">
    <w:abstractNumId w:val="7"/>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3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5"/>
  </w:num>
  <w:num w:numId="29">
    <w:abstractNumId w:val="35"/>
  </w:num>
  <w:num w:numId="30">
    <w:abstractNumId w:val="16"/>
  </w:num>
  <w:num w:numId="31">
    <w:abstractNumId w:val="29"/>
  </w:num>
  <w:num w:numId="32">
    <w:abstractNumId w:val="1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12"/>
  </w:num>
  <w:num w:numId="37">
    <w:abstractNumId w:val="43"/>
  </w:num>
  <w:num w:numId="38">
    <w:abstractNumId w:val="26"/>
  </w:num>
  <w:num w:numId="39">
    <w:abstractNumId w:val="15"/>
  </w:num>
  <w:num w:numId="40">
    <w:abstractNumId w:val="4"/>
  </w:num>
  <w:num w:numId="41">
    <w:abstractNumId w:val="10"/>
  </w:num>
  <w:num w:numId="42">
    <w:abstractNumId w:val="0"/>
  </w:num>
  <w:num w:numId="43">
    <w:abstractNumId w:val="11"/>
  </w:num>
  <w:num w:numId="44">
    <w:abstractNumId w:val="28"/>
  </w:num>
  <w:num w:numId="45">
    <w:abstractNumId w:val="9"/>
  </w:num>
  <w:num w:numId="46">
    <w:abstractNumId w:val="2"/>
  </w:num>
  <w:num w:numId="47">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5B1"/>
    <w:rsid w:val="00010EF6"/>
    <w:rsid w:val="000113A4"/>
    <w:rsid w:val="0001177C"/>
    <w:rsid w:val="000148C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6C3F"/>
    <w:rsid w:val="000975AC"/>
    <w:rsid w:val="000A0224"/>
    <w:rsid w:val="000A13D8"/>
    <w:rsid w:val="000A165F"/>
    <w:rsid w:val="000A1A4C"/>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4F2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55C7"/>
    <w:rsid w:val="00146DD6"/>
    <w:rsid w:val="00146ED8"/>
    <w:rsid w:val="001472F0"/>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33A"/>
    <w:rsid w:val="00193417"/>
    <w:rsid w:val="00193980"/>
    <w:rsid w:val="00193AEF"/>
    <w:rsid w:val="001941C4"/>
    <w:rsid w:val="00194319"/>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6B28"/>
    <w:rsid w:val="001C7723"/>
    <w:rsid w:val="001D0E5E"/>
    <w:rsid w:val="001D1508"/>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4513"/>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5A3"/>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6C9A"/>
    <w:rsid w:val="002774BD"/>
    <w:rsid w:val="002805EE"/>
    <w:rsid w:val="00280812"/>
    <w:rsid w:val="0028104F"/>
    <w:rsid w:val="00281D49"/>
    <w:rsid w:val="002828C2"/>
    <w:rsid w:val="0028436C"/>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5FA"/>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358"/>
    <w:rsid w:val="003335F5"/>
    <w:rsid w:val="0033405E"/>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310B"/>
    <w:rsid w:val="00393116"/>
    <w:rsid w:val="00393E26"/>
    <w:rsid w:val="003944D7"/>
    <w:rsid w:val="00394EBE"/>
    <w:rsid w:val="00395749"/>
    <w:rsid w:val="00395EDC"/>
    <w:rsid w:val="00395F8B"/>
    <w:rsid w:val="00396829"/>
    <w:rsid w:val="00396CAC"/>
    <w:rsid w:val="00397EAC"/>
    <w:rsid w:val="003A0104"/>
    <w:rsid w:val="003A160B"/>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D1C"/>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147"/>
    <w:rsid w:val="00442D4B"/>
    <w:rsid w:val="0044354C"/>
    <w:rsid w:val="0044578B"/>
    <w:rsid w:val="00446205"/>
    <w:rsid w:val="00446A9E"/>
    <w:rsid w:val="0044716B"/>
    <w:rsid w:val="0044787F"/>
    <w:rsid w:val="00450391"/>
    <w:rsid w:val="0045053C"/>
    <w:rsid w:val="00451069"/>
    <w:rsid w:val="00451180"/>
    <w:rsid w:val="00451255"/>
    <w:rsid w:val="0045242F"/>
    <w:rsid w:val="00453DF3"/>
    <w:rsid w:val="00453E98"/>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705"/>
    <w:rsid w:val="00472EC5"/>
    <w:rsid w:val="004744EA"/>
    <w:rsid w:val="00474863"/>
    <w:rsid w:val="004753A9"/>
    <w:rsid w:val="004768CF"/>
    <w:rsid w:val="004800CE"/>
    <w:rsid w:val="0048050C"/>
    <w:rsid w:val="00481475"/>
    <w:rsid w:val="00483789"/>
    <w:rsid w:val="004837E6"/>
    <w:rsid w:val="004840A9"/>
    <w:rsid w:val="004847F8"/>
    <w:rsid w:val="00484F89"/>
    <w:rsid w:val="004859CF"/>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6AB8"/>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D37"/>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CE0"/>
    <w:rsid w:val="004E4EA1"/>
    <w:rsid w:val="004E50AB"/>
    <w:rsid w:val="004E5826"/>
    <w:rsid w:val="004E5B57"/>
    <w:rsid w:val="004E5F5B"/>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27C2"/>
    <w:rsid w:val="00523CDA"/>
    <w:rsid w:val="0052640D"/>
    <w:rsid w:val="00530DA7"/>
    <w:rsid w:val="00530EFF"/>
    <w:rsid w:val="00531A6F"/>
    <w:rsid w:val="00531CD2"/>
    <w:rsid w:val="00531E45"/>
    <w:rsid w:val="005336A9"/>
    <w:rsid w:val="00533E6B"/>
    <w:rsid w:val="00535A6F"/>
    <w:rsid w:val="00540F89"/>
    <w:rsid w:val="00543153"/>
    <w:rsid w:val="005454B0"/>
    <w:rsid w:val="0054579A"/>
    <w:rsid w:val="00545C1D"/>
    <w:rsid w:val="00545FB2"/>
    <w:rsid w:val="00547379"/>
    <w:rsid w:val="0054782C"/>
    <w:rsid w:val="0054790D"/>
    <w:rsid w:val="00547DF7"/>
    <w:rsid w:val="0055230F"/>
    <w:rsid w:val="00552A04"/>
    <w:rsid w:val="00553CBA"/>
    <w:rsid w:val="00554260"/>
    <w:rsid w:val="00555638"/>
    <w:rsid w:val="005557BA"/>
    <w:rsid w:val="00557A95"/>
    <w:rsid w:val="00561E77"/>
    <w:rsid w:val="00562584"/>
    <w:rsid w:val="005628B6"/>
    <w:rsid w:val="00562D9D"/>
    <w:rsid w:val="005638BC"/>
    <w:rsid w:val="00564CA4"/>
    <w:rsid w:val="00564F95"/>
    <w:rsid w:val="00565BCC"/>
    <w:rsid w:val="005663E3"/>
    <w:rsid w:val="00566E59"/>
    <w:rsid w:val="005675CC"/>
    <w:rsid w:val="005679EC"/>
    <w:rsid w:val="00567D44"/>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18E8"/>
    <w:rsid w:val="005F1A87"/>
    <w:rsid w:val="005F1C2B"/>
    <w:rsid w:val="005F3E22"/>
    <w:rsid w:val="005F46E8"/>
    <w:rsid w:val="005F47D3"/>
    <w:rsid w:val="005F7F69"/>
    <w:rsid w:val="00600F48"/>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6EDA"/>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24"/>
    <w:rsid w:val="0066205F"/>
    <w:rsid w:val="00663249"/>
    <w:rsid w:val="00663D48"/>
    <w:rsid w:val="00663FDF"/>
    <w:rsid w:val="0066426E"/>
    <w:rsid w:val="00665710"/>
    <w:rsid w:val="00666045"/>
    <w:rsid w:val="00667982"/>
    <w:rsid w:val="00670047"/>
    <w:rsid w:val="00670E21"/>
    <w:rsid w:val="006730DE"/>
    <w:rsid w:val="006733F2"/>
    <w:rsid w:val="00673FA8"/>
    <w:rsid w:val="00673FBA"/>
    <w:rsid w:val="0067449C"/>
    <w:rsid w:val="00674D76"/>
    <w:rsid w:val="00674EB2"/>
    <w:rsid w:val="00675879"/>
    <w:rsid w:val="00677A9B"/>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4A27"/>
    <w:rsid w:val="006A5A1D"/>
    <w:rsid w:val="006A5ED9"/>
    <w:rsid w:val="006A677E"/>
    <w:rsid w:val="006A70F0"/>
    <w:rsid w:val="006B0BDD"/>
    <w:rsid w:val="006B1A3F"/>
    <w:rsid w:val="006B3FC2"/>
    <w:rsid w:val="006B41BA"/>
    <w:rsid w:val="006B482B"/>
    <w:rsid w:val="006B5526"/>
    <w:rsid w:val="006B5CAD"/>
    <w:rsid w:val="006B5D38"/>
    <w:rsid w:val="006B6A09"/>
    <w:rsid w:val="006B7599"/>
    <w:rsid w:val="006C0386"/>
    <w:rsid w:val="006C042A"/>
    <w:rsid w:val="006C1075"/>
    <w:rsid w:val="006C19C3"/>
    <w:rsid w:val="006C2482"/>
    <w:rsid w:val="006C2BE8"/>
    <w:rsid w:val="006C331C"/>
    <w:rsid w:val="006C3813"/>
    <w:rsid w:val="006C3DF5"/>
    <w:rsid w:val="006C506F"/>
    <w:rsid w:val="006C5228"/>
    <w:rsid w:val="006C5E1F"/>
    <w:rsid w:val="006C6A77"/>
    <w:rsid w:val="006C6C3F"/>
    <w:rsid w:val="006C7086"/>
    <w:rsid w:val="006D00B1"/>
    <w:rsid w:val="006D0174"/>
    <w:rsid w:val="006D0DEB"/>
    <w:rsid w:val="006D104C"/>
    <w:rsid w:val="006D123C"/>
    <w:rsid w:val="006D142D"/>
    <w:rsid w:val="006D1433"/>
    <w:rsid w:val="006D1C9B"/>
    <w:rsid w:val="006D1DDA"/>
    <w:rsid w:val="006D3022"/>
    <w:rsid w:val="006D3343"/>
    <w:rsid w:val="006D3403"/>
    <w:rsid w:val="006D34CF"/>
    <w:rsid w:val="006D3903"/>
    <w:rsid w:val="006D3C06"/>
    <w:rsid w:val="006D4437"/>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86B"/>
    <w:rsid w:val="00731A78"/>
    <w:rsid w:val="00731EB2"/>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6D6"/>
    <w:rsid w:val="00751B1E"/>
    <w:rsid w:val="00751B4C"/>
    <w:rsid w:val="00751CEF"/>
    <w:rsid w:val="00751ECD"/>
    <w:rsid w:val="00751FB2"/>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1AE3"/>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52A9"/>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6C50"/>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38"/>
    <w:rsid w:val="00832040"/>
    <w:rsid w:val="008328C0"/>
    <w:rsid w:val="0083294C"/>
    <w:rsid w:val="00832AA1"/>
    <w:rsid w:val="00833843"/>
    <w:rsid w:val="00835DAE"/>
    <w:rsid w:val="008376E4"/>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2AA7"/>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0BF"/>
    <w:rsid w:val="0088615D"/>
    <w:rsid w:val="0088657C"/>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97296"/>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2373"/>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6D7"/>
    <w:rsid w:val="00925B9B"/>
    <w:rsid w:val="00926F45"/>
    <w:rsid w:val="00927C4A"/>
    <w:rsid w:val="0093051F"/>
    <w:rsid w:val="00930CEE"/>
    <w:rsid w:val="00931422"/>
    <w:rsid w:val="00931617"/>
    <w:rsid w:val="0093290C"/>
    <w:rsid w:val="00932DD9"/>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29"/>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46C"/>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6040"/>
    <w:rsid w:val="0099782B"/>
    <w:rsid w:val="009978C7"/>
    <w:rsid w:val="00997D11"/>
    <w:rsid w:val="009A03CA"/>
    <w:rsid w:val="009A07C7"/>
    <w:rsid w:val="009A1D1A"/>
    <w:rsid w:val="009A23F4"/>
    <w:rsid w:val="009A26BD"/>
    <w:rsid w:val="009A2923"/>
    <w:rsid w:val="009A2924"/>
    <w:rsid w:val="009A3165"/>
    <w:rsid w:val="009A410B"/>
    <w:rsid w:val="009A4904"/>
    <w:rsid w:val="009A5412"/>
    <w:rsid w:val="009A6EBC"/>
    <w:rsid w:val="009A6F9F"/>
    <w:rsid w:val="009A7142"/>
    <w:rsid w:val="009A789E"/>
    <w:rsid w:val="009B1610"/>
    <w:rsid w:val="009B3424"/>
    <w:rsid w:val="009B35D1"/>
    <w:rsid w:val="009B3DA0"/>
    <w:rsid w:val="009B519C"/>
    <w:rsid w:val="009B5276"/>
    <w:rsid w:val="009B6381"/>
    <w:rsid w:val="009B69E3"/>
    <w:rsid w:val="009B6A51"/>
    <w:rsid w:val="009B6D60"/>
    <w:rsid w:val="009C00B2"/>
    <w:rsid w:val="009C042E"/>
    <w:rsid w:val="009C0871"/>
    <w:rsid w:val="009C11ED"/>
    <w:rsid w:val="009C2176"/>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2E0"/>
    <w:rsid w:val="009E4DBE"/>
    <w:rsid w:val="009E635D"/>
    <w:rsid w:val="009E6D98"/>
    <w:rsid w:val="009E7D4F"/>
    <w:rsid w:val="009F04C7"/>
    <w:rsid w:val="009F0BF5"/>
    <w:rsid w:val="009F0E10"/>
    <w:rsid w:val="009F0F71"/>
    <w:rsid w:val="009F11B4"/>
    <w:rsid w:val="009F178E"/>
    <w:rsid w:val="009F2344"/>
    <w:rsid w:val="009F2E4B"/>
    <w:rsid w:val="009F2F76"/>
    <w:rsid w:val="009F3284"/>
    <w:rsid w:val="009F3DDF"/>
    <w:rsid w:val="009F51C1"/>
    <w:rsid w:val="009F5BA1"/>
    <w:rsid w:val="009F5C6D"/>
    <w:rsid w:val="009F6192"/>
    <w:rsid w:val="009F765F"/>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890"/>
    <w:rsid w:val="00A22B8E"/>
    <w:rsid w:val="00A23A9A"/>
    <w:rsid w:val="00A24261"/>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93F"/>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AB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BCC"/>
    <w:rsid w:val="00AB0FFA"/>
    <w:rsid w:val="00AB239E"/>
    <w:rsid w:val="00AB2856"/>
    <w:rsid w:val="00AB356E"/>
    <w:rsid w:val="00AB3AC4"/>
    <w:rsid w:val="00AB5370"/>
    <w:rsid w:val="00AB5886"/>
    <w:rsid w:val="00AB59D4"/>
    <w:rsid w:val="00AB5CF4"/>
    <w:rsid w:val="00AB5D15"/>
    <w:rsid w:val="00AB5E77"/>
    <w:rsid w:val="00AB7E9F"/>
    <w:rsid w:val="00AC196E"/>
    <w:rsid w:val="00AC218A"/>
    <w:rsid w:val="00AC21AD"/>
    <w:rsid w:val="00AC2EA7"/>
    <w:rsid w:val="00AC3816"/>
    <w:rsid w:val="00AC46BA"/>
    <w:rsid w:val="00AC5D0A"/>
    <w:rsid w:val="00AC619B"/>
    <w:rsid w:val="00AC63CC"/>
    <w:rsid w:val="00AC76F4"/>
    <w:rsid w:val="00AD08C1"/>
    <w:rsid w:val="00AD30D7"/>
    <w:rsid w:val="00AD4E7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19C6"/>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5EAB"/>
    <w:rsid w:val="00B16EF1"/>
    <w:rsid w:val="00B21552"/>
    <w:rsid w:val="00B21589"/>
    <w:rsid w:val="00B21919"/>
    <w:rsid w:val="00B221C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63FF"/>
    <w:rsid w:val="00B57FE1"/>
    <w:rsid w:val="00B61728"/>
    <w:rsid w:val="00B62186"/>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910"/>
    <w:rsid w:val="00BD4DF3"/>
    <w:rsid w:val="00BD54FE"/>
    <w:rsid w:val="00BD6756"/>
    <w:rsid w:val="00BD6A6B"/>
    <w:rsid w:val="00BD761B"/>
    <w:rsid w:val="00BD7767"/>
    <w:rsid w:val="00BD798C"/>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2E8F"/>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A53"/>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1E9"/>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7DC"/>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5408"/>
    <w:rsid w:val="00D355F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C770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35"/>
    <w:rsid w:val="00E06ED8"/>
    <w:rsid w:val="00E075DA"/>
    <w:rsid w:val="00E076A8"/>
    <w:rsid w:val="00E105B8"/>
    <w:rsid w:val="00E11441"/>
    <w:rsid w:val="00E11BA3"/>
    <w:rsid w:val="00E128ED"/>
    <w:rsid w:val="00E12BEE"/>
    <w:rsid w:val="00E13061"/>
    <w:rsid w:val="00E131B3"/>
    <w:rsid w:val="00E14B08"/>
    <w:rsid w:val="00E150A8"/>
    <w:rsid w:val="00E15213"/>
    <w:rsid w:val="00E154F2"/>
    <w:rsid w:val="00E15ED2"/>
    <w:rsid w:val="00E17273"/>
    <w:rsid w:val="00E17548"/>
    <w:rsid w:val="00E17895"/>
    <w:rsid w:val="00E17E9D"/>
    <w:rsid w:val="00E203D2"/>
    <w:rsid w:val="00E2160A"/>
    <w:rsid w:val="00E220BC"/>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643"/>
    <w:rsid w:val="00E50B39"/>
    <w:rsid w:val="00E50DCC"/>
    <w:rsid w:val="00E50E20"/>
    <w:rsid w:val="00E51837"/>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6F7A"/>
    <w:rsid w:val="00E67BDA"/>
    <w:rsid w:val="00E70534"/>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30C"/>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4BB2"/>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34A6"/>
    <w:rsid w:val="00FC64C3"/>
    <w:rsid w:val="00FC7450"/>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punct">
    <w:name w:val="punct"/>
    <w:basedOn w:val="a"/>
    <w:rsid w:val="00996040"/>
    <w:pPr>
      <w:numPr>
        <w:numId w:val="47"/>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996040"/>
    <w:pPr>
      <w:numPr>
        <w:ilvl w:val="1"/>
        <w:numId w:val="47"/>
      </w:numPr>
      <w:tabs>
        <w:tab w:val="num" w:pos="1631"/>
      </w:tabs>
      <w:autoSpaceDE w:val="0"/>
      <w:autoSpaceDN w:val="0"/>
      <w:adjustRightInd w:val="0"/>
      <w:spacing w:line="360" w:lineRule="auto"/>
      <w:ind w:left="780"/>
      <w:jc w:val="both"/>
    </w:pPr>
    <w:rPr>
      <w:rFonts w:eastAsia="Calibri"/>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punct">
    <w:name w:val="punct"/>
    <w:basedOn w:val="a"/>
    <w:rsid w:val="00996040"/>
    <w:pPr>
      <w:numPr>
        <w:numId w:val="47"/>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996040"/>
    <w:pPr>
      <w:numPr>
        <w:ilvl w:val="1"/>
        <w:numId w:val="47"/>
      </w:numPr>
      <w:tabs>
        <w:tab w:val="num" w:pos="1631"/>
      </w:tabs>
      <w:autoSpaceDE w:val="0"/>
      <w:autoSpaceDN w:val="0"/>
      <w:adjustRightInd w:val="0"/>
      <w:spacing w:line="360" w:lineRule="auto"/>
      <w:ind w:left="780"/>
      <w:jc w:val="both"/>
    </w:pPr>
    <w:rPr>
      <w:rFonts w:eastAsia="Calibr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F8D87837EB155B886D584EDCA0D7E74CA62CFD04DA41E6266F332F4AF4B7B24378B7F8081E88FADC809F2DC128EB368CFA7203BB370ZCj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4;&#1077;&#1088;&#1093;&#1085;&#1077;&#1082;&#1072;&#1084;&#1089;&#1082;&#1080;&#1081;-&#1086;&#1082;&#1088;&#1091;&#1075;.&#1088;&#1092;" TargetMode="External"/><Relationship Id="rId5" Type="http://schemas.openxmlformats.org/officeDocument/2006/relationships/settings" Target="settings.xml"/><Relationship Id="rId10" Type="http://schemas.openxmlformats.org/officeDocument/2006/relationships/hyperlink" Target="consultantplus://offline/ref=222C0816D136EDBAD47C55EC0B7A326BE0C0051680A3C74ABC20F6FBD0991DE02EAAA45D2D501FFCf4K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3047-539C-4E59-9FA2-F696B35A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12278</Words>
  <Characters>69990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82104</CharactersWithSpaces>
  <SharedDoc>false</SharedDoc>
  <HLinks>
    <vt:vector size="18" baseType="variant">
      <vt:variant>
        <vt:i4>7143528</vt:i4>
      </vt:variant>
      <vt:variant>
        <vt:i4>6</vt:i4>
      </vt:variant>
      <vt:variant>
        <vt:i4>0</vt:i4>
      </vt:variant>
      <vt:variant>
        <vt:i4>5</vt:i4>
      </vt:variant>
      <vt:variant>
        <vt:lpwstr>consultantplus://offline/ref=6F8D87837EB155B886D584EDCA0D7E74CA62CFD04DA41E6266F332F4AF4B7B24378B7F8081E88FADC809F2DC128EB368CFA7203BB370ZCjEH</vt:lpwstr>
      </vt:variant>
      <vt:variant>
        <vt:lpwstr/>
      </vt:variant>
      <vt:variant>
        <vt:i4>71500859</vt:i4>
      </vt:variant>
      <vt:variant>
        <vt:i4>3</vt:i4>
      </vt:variant>
      <vt:variant>
        <vt:i4>0</vt:i4>
      </vt:variant>
      <vt:variant>
        <vt:i4>5</vt:i4>
      </vt:variant>
      <vt:variant>
        <vt:lpwstr>http://верхнекамский-округ.рф/</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2</cp:revision>
  <cp:lastPrinted>2022-04-18T07:09:00Z</cp:lastPrinted>
  <dcterms:created xsi:type="dcterms:W3CDTF">2024-07-23T07:55:00Z</dcterms:created>
  <dcterms:modified xsi:type="dcterms:W3CDTF">2024-07-23T07:55:00Z</dcterms:modified>
</cp:coreProperties>
</file>