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DDA" w:rsidRPr="00003DDA" w:rsidRDefault="00003DDA" w:rsidP="00003DDA">
      <w:pPr>
        <w:widowControl/>
        <w:autoSpaceDE/>
        <w:autoSpaceDN/>
        <w:spacing w:after="200" w:line="276" w:lineRule="auto"/>
        <w:jc w:val="center"/>
        <w:rPr>
          <w:rFonts w:eastAsia="Calibri"/>
          <w:sz w:val="28"/>
          <w:szCs w:val="28"/>
        </w:rPr>
      </w:pPr>
      <w:bookmarkStart w:id="0" w:name="_GoBack"/>
      <w:r w:rsidRPr="00003DDA">
        <w:rPr>
          <w:rFonts w:eastAsia="Calibri"/>
          <w:noProof/>
          <w:sz w:val="28"/>
          <w:szCs w:val="28"/>
          <w:lang w:eastAsia="ru-RU"/>
        </w:rPr>
        <w:drawing>
          <wp:inline distT="0" distB="0" distL="0" distR="0" wp14:anchorId="05851227" wp14:editId="5D16060F">
            <wp:extent cx="600075" cy="7239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003DDA" w:rsidRPr="00003DDA" w:rsidRDefault="00003DDA" w:rsidP="00003DDA">
      <w:pPr>
        <w:widowControl/>
        <w:autoSpaceDE/>
        <w:autoSpaceDN/>
        <w:jc w:val="center"/>
        <w:rPr>
          <w:b/>
          <w:sz w:val="28"/>
          <w:szCs w:val="28"/>
          <w:lang w:eastAsia="ru-RU"/>
        </w:rPr>
      </w:pPr>
      <w:r w:rsidRPr="00003DDA">
        <w:rPr>
          <w:b/>
          <w:sz w:val="28"/>
          <w:szCs w:val="28"/>
          <w:lang w:eastAsia="ru-RU"/>
        </w:rPr>
        <w:t xml:space="preserve">АДМИНИСТРАЦИЯ </w:t>
      </w:r>
    </w:p>
    <w:bookmarkEnd w:id="0"/>
    <w:p w:rsidR="00003DDA" w:rsidRPr="00003DDA" w:rsidRDefault="00003DDA" w:rsidP="00003DDA">
      <w:pPr>
        <w:widowControl/>
        <w:autoSpaceDE/>
        <w:autoSpaceDN/>
        <w:jc w:val="center"/>
        <w:rPr>
          <w:b/>
          <w:sz w:val="28"/>
          <w:szCs w:val="28"/>
          <w:lang w:eastAsia="ru-RU"/>
        </w:rPr>
      </w:pPr>
      <w:r w:rsidRPr="00003DDA">
        <w:rPr>
          <w:b/>
          <w:sz w:val="28"/>
          <w:szCs w:val="28"/>
          <w:lang w:eastAsia="ru-RU"/>
        </w:rPr>
        <w:t>ВЕРХНЕКАМСКОГО МУНИЦИПАЛЬНОГО ОКРУГА</w:t>
      </w:r>
    </w:p>
    <w:p w:rsidR="00003DDA" w:rsidRPr="00003DDA" w:rsidRDefault="00003DDA" w:rsidP="00003DDA">
      <w:pPr>
        <w:widowControl/>
        <w:autoSpaceDE/>
        <w:autoSpaceDN/>
        <w:spacing w:after="360"/>
        <w:jc w:val="center"/>
        <w:rPr>
          <w:b/>
          <w:sz w:val="28"/>
          <w:szCs w:val="28"/>
          <w:lang w:eastAsia="ru-RU"/>
        </w:rPr>
      </w:pPr>
      <w:r w:rsidRPr="00003DDA">
        <w:rPr>
          <w:b/>
          <w:sz w:val="28"/>
          <w:szCs w:val="28"/>
          <w:lang w:eastAsia="ru-RU"/>
        </w:rPr>
        <w:t>КИРОВСКОЙ ОБЛАСТИ</w:t>
      </w:r>
    </w:p>
    <w:p w:rsidR="00003DDA" w:rsidRPr="00003DDA" w:rsidRDefault="00003DDA" w:rsidP="00003DDA">
      <w:pPr>
        <w:widowControl/>
        <w:autoSpaceDE/>
        <w:autoSpaceDN/>
        <w:spacing w:after="200" w:line="276" w:lineRule="auto"/>
        <w:jc w:val="center"/>
        <w:rPr>
          <w:rFonts w:eastAsia="Calibri"/>
          <w:b/>
          <w:sz w:val="28"/>
          <w:szCs w:val="28"/>
        </w:rPr>
      </w:pPr>
      <w:r w:rsidRPr="00003DDA">
        <w:rPr>
          <w:rFonts w:eastAsia="Calibri"/>
          <w:b/>
          <w:sz w:val="28"/>
          <w:szCs w:val="28"/>
        </w:rPr>
        <w:t>ПОСТАНОВЛЕНИЕ</w:t>
      </w:r>
    </w:p>
    <w:tbl>
      <w:tblPr>
        <w:tblW w:w="0" w:type="auto"/>
        <w:jc w:val="center"/>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003DDA" w:rsidRPr="00003DDA" w:rsidTr="00777C4F">
        <w:trPr>
          <w:jc w:val="center"/>
        </w:trPr>
        <w:tc>
          <w:tcPr>
            <w:tcW w:w="1985" w:type="dxa"/>
            <w:tcBorders>
              <w:top w:val="nil"/>
              <w:left w:val="nil"/>
              <w:bottom w:val="single" w:sz="4" w:space="0" w:color="auto"/>
              <w:right w:val="nil"/>
            </w:tcBorders>
          </w:tcPr>
          <w:p w:rsidR="00003DDA" w:rsidRPr="00003DDA" w:rsidRDefault="00003DDA" w:rsidP="00003DDA">
            <w:pPr>
              <w:widowControl/>
              <w:tabs>
                <w:tab w:val="left" w:pos="2765"/>
              </w:tabs>
              <w:suppressAutoHyphens/>
              <w:autoSpaceDE/>
              <w:autoSpaceDN/>
              <w:rPr>
                <w:sz w:val="28"/>
                <w:szCs w:val="28"/>
                <w:lang w:eastAsia="ar-SA"/>
              </w:rPr>
            </w:pPr>
            <w:r>
              <w:rPr>
                <w:sz w:val="28"/>
                <w:szCs w:val="28"/>
                <w:lang w:eastAsia="ar-SA"/>
              </w:rPr>
              <w:t>22</w:t>
            </w:r>
            <w:r w:rsidRPr="00003DDA">
              <w:rPr>
                <w:sz w:val="28"/>
                <w:szCs w:val="28"/>
                <w:lang w:eastAsia="ar-SA"/>
              </w:rPr>
              <w:t>.04.2022</w:t>
            </w:r>
          </w:p>
        </w:tc>
        <w:tc>
          <w:tcPr>
            <w:tcW w:w="2731" w:type="dxa"/>
          </w:tcPr>
          <w:p w:rsidR="00003DDA" w:rsidRPr="00003DDA" w:rsidRDefault="00003DDA" w:rsidP="00003DDA">
            <w:pPr>
              <w:widowControl/>
              <w:suppressAutoHyphens/>
              <w:autoSpaceDE/>
              <w:autoSpaceDN/>
              <w:jc w:val="center"/>
              <w:rPr>
                <w:position w:val="-6"/>
                <w:sz w:val="28"/>
                <w:szCs w:val="28"/>
                <w:lang w:eastAsia="ar-SA"/>
              </w:rPr>
            </w:pPr>
          </w:p>
        </w:tc>
        <w:tc>
          <w:tcPr>
            <w:tcW w:w="2372" w:type="dxa"/>
            <w:hideMark/>
          </w:tcPr>
          <w:p w:rsidR="00003DDA" w:rsidRPr="00003DDA" w:rsidRDefault="00003DDA" w:rsidP="00003DDA">
            <w:pPr>
              <w:widowControl/>
              <w:suppressAutoHyphens/>
              <w:autoSpaceDE/>
              <w:autoSpaceDN/>
              <w:jc w:val="right"/>
              <w:rPr>
                <w:sz w:val="28"/>
                <w:szCs w:val="28"/>
                <w:lang w:eastAsia="ar-SA"/>
              </w:rPr>
            </w:pPr>
            <w:r w:rsidRPr="00003DDA">
              <w:rPr>
                <w:position w:val="-6"/>
                <w:sz w:val="28"/>
                <w:szCs w:val="28"/>
                <w:lang w:eastAsia="ru-RU"/>
              </w:rPr>
              <w:t>№</w:t>
            </w:r>
          </w:p>
        </w:tc>
        <w:tc>
          <w:tcPr>
            <w:tcW w:w="1984" w:type="dxa"/>
            <w:tcBorders>
              <w:top w:val="nil"/>
              <w:left w:val="nil"/>
              <w:bottom w:val="single" w:sz="6" w:space="0" w:color="auto"/>
              <w:right w:val="nil"/>
            </w:tcBorders>
            <w:hideMark/>
          </w:tcPr>
          <w:p w:rsidR="00003DDA" w:rsidRPr="00003DDA" w:rsidRDefault="00003DDA" w:rsidP="00003DDA">
            <w:pPr>
              <w:widowControl/>
              <w:suppressAutoHyphens/>
              <w:autoSpaceDE/>
              <w:autoSpaceDN/>
              <w:rPr>
                <w:sz w:val="28"/>
                <w:szCs w:val="28"/>
                <w:lang w:eastAsia="ar-SA"/>
              </w:rPr>
            </w:pPr>
            <w:r w:rsidRPr="00003DDA">
              <w:rPr>
                <w:sz w:val="28"/>
                <w:szCs w:val="28"/>
                <w:lang w:eastAsia="ar-SA"/>
              </w:rPr>
              <w:t xml:space="preserve">      </w:t>
            </w:r>
            <w:r>
              <w:rPr>
                <w:sz w:val="28"/>
                <w:szCs w:val="28"/>
                <w:lang w:eastAsia="ar-SA"/>
              </w:rPr>
              <w:t>525</w:t>
            </w:r>
            <w:r w:rsidRPr="00003DDA">
              <w:rPr>
                <w:sz w:val="28"/>
                <w:szCs w:val="28"/>
                <w:lang w:eastAsia="ar-SA"/>
              </w:rPr>
              <w:t xml:space="preserve">      </w:t>
            </w:r>
          </w:p>
        </w:tc>
      </w:tr>
      <w:tr w:rsidR="00003DDA" w:rsidRPr="00003DDA" w:rsidTr="00777C4F">
        <w:trPr>
          <w:jc w:val="center"/>
        </w:trPr>
        <w:tc>
          <w:tcPr>
            <w:tcW w:w="9072" w:type="dxa"/>
            <w:gridSpan w:val="4"/>
            <w:hideMark/>
          </w:tcPr>
          <w:p w:rsidR="00003DDA" w:rsidRPr="00003DDA" w:rsidRDefault="00003DDA" w:rsidP="00003DDA">
            <w:pPr>
              <w:widowControl/>
              <w:tabs>
                <w:tab w:val="left" w:pos="-779"/>
              </w:tabs>
              <w:suppressAutoHyphens/>
              <w:autoSpaceDE/>
              <w:autoSpaceDN/>
              <w:jc w:val="center"/>
              <w:rPr>
                <w:sz w:val="28"/>
                <w:szCs w:val="28"/>
                <w:lang w:eastAsia="ar-SA"/>
              </w:rPr>
            </w:pPr>
            <w:r w:rsidRPr="00003DDA">
              <w:rPr>
                <w:sz w:val="28"/>
                <w:szCs w:val="28"/>
                <w:lang w:eastAsia="ru-RU"/>
              </w:rPr>
              <w:t xml:space="preserve">г. Кирс </w:t>
            </w:r>
          </w:p>
        </w:tc>
      </w:tr>
    </w:tbl>
    <w:p w:rsidR="00003DDA" w:rsidRPr="00003DDA" w:rsidRDefault="00003DDA" w:rsidP="00003DDA">
      <w:pPr>
        <w:widowControl/>
        <w:autoSpaceDE/>
        <w:autoSpaceDN/>
        <w:jc w:val="center"/>
        <w:rPr>
          <w:sz w:val="28"/>
          <w:szCs w:val="28"/>
          <w:lang w:eastAsia="ru-RU"/>
        </w:rPr>
      </w:pPr>
    </w:p>
    <w:p w:rsidR="00777C4F" w:rsidRPr="00777C4F" w:rsidRDefault="00777C4F" w:rsidP="00476CB6">
      <w:pPr>
        <w:jc w:val="center"/>
        <w:rPr>
          <w:b/>
          <w:color w:val="000000"/>
          <w:sz w:val="28"/>
          <w:szCs w:val="28"/>
        </w:rPr>
      </w:pPr>
      <w:r w:rsidRPr="00777C4F">
        <w:rPr>
          <w:b/>
          <w:color w:val="000000"/>
          <w:sz w:val="28"/>
          <w:szCs w:val="28"/>
        </w:rPr>
        <w:t xml:space="preserve">Об утверждении административного регламента предоставления муниципальной услуги  </w:t>
      </w:r>
      <w:r w:rsidRPr="00777C4F">
        <w:rPr>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76CB6" w:rsidRDefault="00476CB6" w:rsidP="00476CB6">
      <w:pPr>
        <w:jc w:val="center"/>
        <w:rPr>
          <w:color w:val="000000"/>
          <w:sz w:val="28"/>
          <w:szCs w:val="28"/>
        </w:rPr>
      </w:pPr>
      <w:r w:rsidRPr="008300CD">
        <w:rPr>
          <w:color w:val="000000"/>
          <w:sz w:val="28"/>
          <w:szCs w:val="28"/>
        </w:rPr>
        <w:t>(в ред. постановлений администрации Верхнекамского муниципального округа от</w:t>
      </w:r>
      <w:r>
        <w:rPr>
          <w:color w:val="000000"/>
          <w:sz w:val="28"/>
          <w:szCs w:val="28"/>
        </w:rPr>
        <w:t xml:space="preserve"> 29.06.2023</w:t>
      </w:r>
      <w:r w:rsidRPr="008300CD">
        <w:rPr>
          <w:color w:val="000000"/>
          <w:sz w:val="28"/>
          <w:szCs w:val="28"/>
        </w:rPr>
        <w:t xml:space="preserve"> №</w:t>
      </w:r>
      <w:r>
        <w:rPr>
          <w:color w:val="000000"/>
          <w:sz w:val="28"/>
          <w:szCs w:val="28"/>
        </w:rPr>
        <w:t xml:space="preserve"> 843</w:t>
      </w:r>
      <w:r w:rsidR="00777C4F">
        <w:rPr>
          <w:color w:val="000000"/>
          <w:sz w:val="28"/>
          <w:szCs w:val="28"/>
        </w:rPr>
        <w:t>, от 28.03.2024 № 396</w:t>
      </w:r>
      <w:r w:rsidRPr="008300CD">
        <w:rPr>
          <w:color w:val="000000"/>
          <w:sz w:val="28"/>
          <w:szCs w:val="28"/>
        </w:rPr>
        <w:t>)</w:t>
      </w:r>
    </w:p>
    <w:p w:rsidR="00003DDA" w:rsidRPr="00003DDA" w:rsidRDefault="00003DDA" w:rsidP="00476CB6">
      <w:pPr>
        <w:widowControl/>
        <w:autoSpaceDE/>
        <w:autoSpaceDN/>
        <w:rPr>
          <w:b/>
          <w:sz w:val="28"/>
          <w:szCs w:val="28"/>
          <w:lang w:eastAsia="ru-RU"/>
        </w:rPr>
      </w:pPr>
    </w:p>
    <w:p w:rsidR="00003DDA" w:rsidRPr="00003DDA" w:rsidRDefault="00003DDA" w:rsidP="00003DDA">
      <w:pPr>
        <w:widowControl/>
        <w:autoSpaceDE/>
        <w:autoSpaceDN/>
        <w:spacing w:line="360" w:lineRule="auto"/>
        <w:ind w:firstLine="709"/>
        <w:jc w:val="both"/>
        <w:rPr>
          <w:sz w:val="28"/>
          <w:szCs w:val="28"/>
          <w:lang w:eastAsia="ru-RU"/>
        </w:rPr>
      </w:pPr>
      <w:r w:rsidRPr="00003DDA">
        <w:rPr>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администрация Верхнекамского муниципального округа ПОСТАНОВЛЯЕТ: </w:t>
      </w:r>
    </w:p>
    <w:p w:rsidR="00777C4F" w:rsidRDefault="00777C4F" w:rsidP="00003DDA">
      <w:pPr>
        <w:widowControl/>
        <w:autoSpaceDE/>
        <w:autoSpaceDN/>
        <w:spacing w:line="360" w:lineRule="auto"/>
        <w:ind w:firstLine="709"/>
        <w:jc w:val="both"/>
        <w:rPr>
          <w:sz w:val="28"/>
          <w:szCs w:val="28"/>
          <w:lang w:eastAsia="ru-RU"/>
        </w:rPr>
      </w:pPr>
      <w:r>
        <w:rPr>
          <w:sz w:val="28"/>
          <w:szCs w:val="28"/>
        </w:rPr>
        <w:t xml:space="preserve">1. </w:t>
      </w:r>
      <w:r w:rsidRPr="00003DDA">
        <w:rPr>
          <w:sz w:val="28"/>
          <w:szCs w:val="28"/>
        </w:rPr>
        <w:t>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w:t>
      </w:r>
      <w:r w:rsidRPr="00003DDA">
        <w:rPr>
          <w:sz w:val="28"/>
          <w:szCs w:val="28"/>
        </w:rPr>
        <w:t>согласно прил</w:t>
      </w:r>
      <w:r>
        <w:rPr>
          <w:sz w:val="28"/>
          <w:szCs w:val="28"/>
        </w:rPr>
        <w:t>ожению</w:t>
      </w:r>
      <w:r>
        <w:rPr>
          <w:sz w:val="28"/>
          <w:szCs w:val="28"/>
          <w:lang w:eastAsia="ru-RU"/>
        </w:rPr>
        <w:t>.</w:t>
      </w:r>
    </w:p>
    <w:p w:rsidR="00003DDA" w:rsidRPr="00003DDA" w:rsidRDefault="00003DDA" w:rsidP="00003DDA">
      <w:pPr>
        <w:widowControl/>
        <w:autoSpaceDE/>
        <w:autoSpaceDN/>
        <w:spacing w:line="360" w:lineRule="auto"/>
        <w:ind w:firstLine="709"/>
        <w:jc w:val="both"/>
        <w:rPr>
          <w:sz w:val="28"/>
          <w:szCs w:val="28"/>
          <w:lang w:eastAsia="ru-RU"/>
        </w:rPr>
      </w:pPr>
      <w:r w:rsidRPr="00003DDA">
        <w:rPr>
          <w:sz w:val="28"/>
          <w:szCs w:val="28"/>
          <w:lang w:eastAsia="ru-RU"/>
        </w:rPr>
        <w:t>2.</w:t>
      </w:r>
      <w:r w:rsidRPr="00003DDA">
        <w:rPr>
          <w:sz w:val="28"/>
          <w:szCs w:val="28"/>
          <w:lang w:eastAsia="ru-RU"/>
        </w:rPr>
        <w:tab/>
        <w:t>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w:t>
      </w:r>
    </w:p>
    <w:p w:rsidR="00003DDA" w:rsidRPr="00003DDA" w:rsidRDefault="00003DDA" w:rsidP="00003DDA">
      <w:pPr>
        <w:widowControl/>
        <w:tabs>
          <w:tab w:val="left" w:pos="1276"/>
        </w:tabs>
        <w:autoSpaceDE/>
        <w:autoSpaceDN/>
        <w:spacing w:after="360" w:line="360" w:lineRule="auto"/>
        <w:ind w:firstLine="709"/>
        <w:jc w:val="both"/>
        <w:rPr>
          <w:sz w:val="28"/>
          <w:szCs w:val="28"/>
          <w:lang w:eastAsia="ru-RU"/>
        </w:rPr>
      </w:pPr>
      <w:r w:rsidRPr="00003DDA">
        <w:rPr>
          <w:sz w:val="28"/>
          <w:szCs w:val="28"/>
          <w:lang w:eastAsia="ru-RU"/>
        </w:rPr>
        <w:lastRenderedPageBreak/>
        <w:t>3.</w:t>
      </w:r>
      <w:r w:rsidRPr="00003DDA">
        <w:rPr>
          <w:sz w:val="28"/>
          <w:szCs w:val="28"/>
          <w:lang w:eastAsia="ru-RU"/>
        </w:rPr>
        <w:tab/>
        <w:t>Настоящее постановление вступает в силу со дня его официального опубликования.</w:t>
      </w:r>
    </w:p>
    <w:p w:rsidR="00003DDA" w:rsidRPr="00003DDA" w:rsidRDefault="00003DDA" w:rsidP="00003DDA">
      <w:pPr>
        <w:widowControl/>
        <w:tabs>
          <w:tab w:val="left" w:pos="1276"/>
        </w:tabs>
        <w:autoSpaceDE/>
        <w:autoSpaceDN/>
        <w:jc w:val="both"/>
        <w:rPr>
          <w:sz w:val="28"/>
          <w:szCs w:val="28"/>
          <w:lang w:eastAsia="ru-RU"/>
        </w:rPr>
      </w:pPr>
      <w:r w:rsidRPr="00003DDA">
        <w:rPr>
          <w:sz w:val="28"/>
          <w:szCs w:val="28"/>
          <w:lang w:eastAsia="ru-RU"/>
        </w:rPr>
        <w:t>Глава Верхнекамского</w:t>
      </w:r>
    </w:p>
    <w:p w:rsidR="00003DDA" w:rsidRPr="00003DDA" w:rsidRDefault="00003DDA" w:rsidP="00003DDA">
      <w:pPr>
        <w:widowControl/>
        <w:tabs>
          <w:tab w:val="left" w:pos="1276"/>
        </w:tabs>
        <w:autoSpaceDE/>
        <w:autoSpaceDN/>
        <w:spacing w:after="360"/>
        <w:jc w:val="both"/>
        <w:rPr>
          <w:sz w:val="28"/>
          <w:szCs w:val="28"/>
          <w:lang w:eastAsia="ru-RU"/>
        </w:rPr>
      </w:pPr>
      <w:r w:rsidRPr="00003DDA">
        <w:rPr>
          <w:sz w:val="28"/>
          <w:szCs w:val="28"/>
          <w:lang w:eastAsia="ru-RU"/>
        </w:rPr>
        <w:t>муниципального округа            А.В. Олин</w:t>
      </w:r>
    </w:p>
    <w:p w:rsidR="00476CB6" w:rsidRDefault="00476CB6">
      <w:pPr>
        <w:widowControl/>
        <w:autoSpaceDE/>
        <w:autoSpaceDN/>
        <w:rPr>
          <w:sz w:val="28"/>
          <w:szCs w:val="28"/>
          <w:lang w:eastAsia="ru-RU"/>
        </w:rPr>
      </w:pPr>
      <w:r>
        <w:rPr>
          <w:sz w:val="28"/>
          <w:szCs w:val="28"/>
          <w:lang w:eastAsia="ru-RU"/>
        </w:rPr>
        <w:br w:type="page"/>
      </w:r>
    </w:p>
    <w:p w:rsidR="00003DDA" w:rsidRDefault="00777C4F" w:rsidP="004F49A2">
      <w:pPr>
        <w:widowControl/>
        <w:autoSpaceDE/>
        <w:autoSpaceDN/>
        <w:jc w:val="center"/>
        <w:rPr>
          <w:sz w:val="28"/>
          <w:szCs w:val="28"/>
          <w:lang w:eastAsia="ar-SA"/>
        </w:rPr>
      </w:pPr>
      <w:r>
        <w:rPr>
          <w:noProof/>
          <w:sz w:val="28"/>
          <w:szCs w:val="28"/>
          <w:lang w:eastAsia="ru-RU"/>
        </w:rPr>
        <w:lastRenderedPageBreak/>
        <mc:AlternateContent>
          <mc:Choice Requires="wps">
            <w:drawing>
              <wp:anchor distT="0" distB="0" distL="114300" distR="114300" simplePos="0" relativeHeight="251667968" behindDoc="0" locked="0" layoutInCell="1" allowOverlap="1" wp14:anchorId="5F798443" wp14:editId="53D3DC60">
                <wp:simplePos x="0" y="0"/>
                <wp:positionH relativeFrom="column">
                  <wp:posOffset>3463925</wp:posOffset>
                </wp:positionH>
                <wp:positionV relativeFrom="paragraph">
                  <wp:posOffset>-140335</wp:posOffset>
                </wp:positionV>
                <wp:extent cx="2758440" cy="1952625"/>
                <wp:effectExtent l="0" t="0" r="0" b="9525"/>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C4F" w:rsidRDefault="00777C4F" w:rsidP="004F49A2">
                            <w:pPr>
                              <w:tabs>
                                <w:tab w:val="left" w:pos="6096"/>
                              </w:tabs>
                              <w:spacing w:before="720"/>
                              <w:rPr>
                                <w:sz w:val="26"/>
                              </w:rPr>
                            </w:pPr>
                            <w:r w:rsidRPr="00B157E0">
                              <w:rPr>
                                <w:sz w:val="28"/>
                                <w:szCs w:val="28"/>
                              </w:rPr>
                              <w:t xml:space="preserve">Приложение </w:t>
                            </w:r>
                            <w:r>
                              <w:rPr>
                                <w:sz w:val="26"/>
                              </w:rPr>
                              <w:t xml:space="preserve">  </w:t>
                            </w:r>
                          </w:p>
                          <w:p w:rsidR="00777C4F" w:rsidRDefault="00777C4F" w:rsidP="004F49A2">
                            <w:pPr>
                              <w:tabs>
                                <w:tab w:val="left" w:pos="6096"/>
                              </w:tabs>
                              <w:rPr>
                                <w:sz w:val="28"/>
                                <w:szCs w:val="28"/>
                              </w:rPr>
                            </w:pPr>
                            <w:r>
                              <w:rPr>
                                <w:sz w:val="26"/>
                              </w:rPr>
                              <w:t xml:space="preserve">                                                                                                </w:t>
                            </w:r>
                            <w:r w:rsidRPr="004839A7">
                              <w:rPr>
                                <w:sz w:val="28"/>
                                <w:szCs w:val="28"/>
                              </w:rPr>
                              <w:t>У</w:t>
                            </w:r>
                            <w:r w:rsidRPr="004B2C2D">
                              <w:rPr>
                                <w:sz w:val="28"/>
                                <w:szCs w:val="28"/>
                              </w:rPr>
                              <w:t>ТВЕРЖДЕН</w:t>
                            </w:r>
                          </w:p>
                          <w:p w:rsidR="00777C4F" w:rsidRDefault="00777C4F" w:rsidP="004F49A2">
                            <w:pPr>
                              <w:tabs>
                                <w:tab w:val="left" w:pos="6096"/>
                              </w:tabs>
                              <w:rPr>
                                <w:color w:val="000000"/>
                                <w:sz w:val="28"/>
                                <w:szCs w:val="28"/>
                              </w:rPr>
                            </w:pPr>
                            <w:r>
                              <w:rPr>
                                <w:color w:val="000000"/>
                                <w:sz w:val="28"/>
                                <w:szCs w:val="28"/>
                              </w:rPr>
                              <w:t>постановлением</w:t>
                            </w:r>
                            <w:r w:rsidRPr="004B2C2D">
                              <w:rPr>
                                <w:color w:val="000000"/>
                                <w:sz w:val="28"/>
                                <w:szCs w:val="28"/>
                              </w:rPr>
                              <w:t xml:space="preserve"> </w:t>
                            </w:r>
                          </w:p>
                          <w:p w:rsidR="00777C4F" w:rsidRDefault="00777C4F" w:rsidP="004F49A2">
                            <w:pPr>
                              <w:rPr>
                                <w:sz w:val="28"/>
                                <w:szCs w:val="28"/>
                              </w:rPr>
                            </w:pPr>
                            <w:r>
                              <w:rPr>
                                <w:color w:val="000000"/>
                                <w:sz w:val="28"/>
                                <w:szCs w:val="28"/>
                              </w:rPr>
                              <w:t>администрации</w:t>
                            </w:r>
                            <w:r w:rsidRPr="003C5C3A">
                              <w:rPr>
                                <w:color w:val="000000"/>
                                <w:sz w:val="28"/>
                                <w:szCs w:val="28"/>
                              </w:rPr>
                              <w:t xml:space="preserve"> Верхнекамского муниципального округа</w:t>
                            </w:r>
                            <w:r w:rsidRPr="004839A7">
                              <w:rPr>
                                <w:sz w:val="28"/>
                                <w:szCs w:val="28"/>
                              </w:rPr>
                              <w:t xml:space="preserve"> </w:t>
                            </w:r>
                          </w:p>
                          <w:p w:rsidR="00777C4F" w:rsidRDefault="00777C4F" w:rsidP="004F49A2">
                            <w:r>
                              <w:rPr>
                                <w:sz w:val="28"/>
                                <w:szCs w:val="28"/>
                              </w:rPr>
                              <w:t>о</w:t>
                            </w:r>
                            <w:r w:rsidRPr="004B2C2D">
                              <w:rPr>
                                <w:sz w:val="28"/>
                                <w:szCs w:val="28"/>
                              </w:rPr>
                              <w:t>т</w:t>
                            </w:r>
                            <w:r>
                              <w:rPr>
                                <w:sz w:val="28"/>
                                <w:szCs w:val="28"/>
                              </w:rPr>
                              <w:t xml:space="preserve"> 22.04.2023 </w:t>
                            </w:r>
                            <w:r w:rsidRPr="004B2C2D">
                              <w:rPr>
                                <w:sz w:val="28"/>
                                <w:szCs w:val="28"/>
                              </w:rPr>
                              <w:t xml:space="preserve"> №</w:t>
                            </w:r>
                            <w:r>
                              <w:rPr>
                                <w:sz w:val="28"/>
                                <w:szCs w:val="28"/>
                              </w:rPr>
                              <w:t xml:space="preserve"> 525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2.75pt;margin-top:-11.05pt;width:217.2pt;height:15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" filled="f" stroked="f">
                <v:textbox>
                  <w:txbxContent>
                    <w:p w:rsidR="00777C4F" w:rsidRDefault="00777C4F" w:rsidP="004F49A2">
                      <w:pPr>
                        <w:tabs>
                          <w:tab w:val="left" w:pos="6096"/>
                        </w:tabs>
                        <w:spacing w:before="720"/>
                        <w:rPr>
                          <w:sz w:val="26"/>
                        </w:rPr>
                      </w:pPr>
                      <w:r w:rsidRPr="00B157E0">
                        <w:rPr>
                          <w:sz w:val="28"/>
                          <w:szCs w:val="28"/>
                        </w:rPr>
                        <w:t xml:space="preserve">Приложение </w:t>
                      </w:r>
                      <w:r>
                        <w:rPr>
                          <w:sz w:val="26"/>
                        </w:rPr>
                        <w:t xml:space="preserve">  </w:t>
                      </w:r>
                    </w:p>
                    <w:p w:rsidR="00777C4F" w:rsidRDefault="00777C4F" w:rsidP="004F49A2">
                      <w:pPr>
                        <w:tabs>
                          <w:tab w:val="left" w:pos="6096"/>
                        </w:tabs>
                        <w:rPr>
                          <w:sz w:val="28"/>
                          <w:szCs w:val="28"/>
                        </w:rPr>
                      </w:pPr>
                      <w:r>
                        <w:rPr>
                          <w:sz w:val="26"/>
                        </w:rPr>
                        <w:t xml:space="preserve">                                                                                                </w:t>
                      </w:r>
                      <w:r w:rsidRPr="004839A7">
                        <w:rPr>
                          <w:sz w:val="28"/>
                          <w:szCs w:val="28"/>
                        </w:rPr>
                        <w:t>У</w:t>
                      </w:r>
                      <w:r w:rsidRPr="004B2C2D">
                        <w:rPr>
                          <w:sz w:val="28"/>
                          <w:szCs w:val="28"/>
                        </w:rPr>
                        <w:t>ТВЕРЖДЕН</w:t>
                      </w:r>
                    </w:p>
                    <w:p w:rsidR="00777C4F" w:rsidRDefault="00777C4F" w:rsidP="004F49A2">
                      <w:pPr>
                        <w:tabs>
                          <w:tab w:val="left" w:pos="6096"/>
                        </w:tabs>
                        <w:rPr>
                          <w:color w:val="000000"/>
                          <w:sz w:val="28"/>
                          <w:szCs w:val="28"/>
                        </w:rPr>
                      </w:pPr>
                      <w:r>
                        <w:rPr>
                          <w:color w:val="000000"/>
                          <w:sz w:val="28"/>
                          <w:szCs w:val="28"/>
                        </w:rPr>
                        <w:t>постановлением</w:t>
                      </w:r>
                      <w:r w:rsidRPr="004B2C2D">
                        <w:rPr>
                          <w:color w:val="000000"/>
                          <w:sz w:val="28"/>
                          <w:szCs w:val="28"/>
                        </w:rPr>
                        <w:t xml:space="preserve"> </w:t>
                      </w:r>
                    </w:p>
                    <w:p w:rsidR="00777C4F" w:rsidRDefault="00777C4F" w:rsidP="004F49A2">
                      <w:pPr>
                        <w:rPr>
                          <w:sz w:val="28"/>
                          <w:szCs w:val="28"/>
                        </w:rPr>
                      </w:pPr>
                      <w:r>
                        <w:rPr>
                          <w:color w:val="000000"/>
                          <w:sz w:val="28"/>
                          <w:szCs w:val="28"/>
                        </w:rPr>
                        <w:t>администрации</w:t>
                      </w:r>
                      <w:r w:rsidRPr="003C5C3A">
                        <w:rPr>
                          <w:color w:val="000000"/>
                          <w:sz w:val="28"/>
                          <w:szCs w:val="28"/>
                        </w:rPr>
                        <w:t xml:space="preserve"> Верхнекамского муниципального округа</w:t>
                      </w:r>
                      <w:r w:rsidRPr="004839A7">
                        <w:rPr>
                          <w:sz w:val="28"/>
                          <w:szCs w:val="28"/>
                        </w:rPr>
                        <w:t xml:space="preserve"> </w:t>
                      </w:r>
                    </w:p>
                    <w:p w:rsidR="00777C4F" w:rsidRDefault="00777C4F" w:rsidP="004F49A2">
                      <w:r>
                        <w:rPr>
                          <w:sz w:val="28"/>
                          <w:szCs w:val="28"/>
                        </w:rPr>
                        <w:t>о</w:t>
                      </w:r>
                      <w:r w:rsidRPr="004B2C2D">
                        <w:rPr>
                          <w:sz w:val="28"/>
                          <w:szCs w:val="28"/>
                        </w:rPr>
                        <w:t>т</w:t>
                      </w:r>
                      <w:r>
                        <w:rPr>
                          <w:sz w:val="28"/>
                          <w:szCs w:val="28"/>
                        </w:rPr>
                        <w:t xml:space="preserve"> 22.04.2023 </w:t>
                      </w:r>
                      <w:r w:rsidRPr="004B2C2D">
                        <w:rPr>
                          <w:sz w:val="28"/>
                          <w:szCs w:val="28"/>
                        </w:rPr>
                        <w:t xml:space="preserve"> №</w:t>
                      </w:r>
                      <w:r>
                        <w:rPr>
                          <w:sz w:val="28"/>
                          <w:szCs w:val="28"/>
                        </w:rPr>
                        <w:t xml:space="preserve"> 525</w:t>
                      </w:r>
                    </w:p>
                  </w:txbxContent>
                </v:textbox>
              </v:shape>
            </w:pict>
          </mc:Fallback>
        </mc:AlternateContent>
      </w:r>
    </w:p>
    <w:p w:rsidR="00003DDA" w:rsidRDefault="00003DDA" w:rsidP="004F49A2">
      <w:pPr>
        <w:widowControl/>
        <w:autoSpaceDE/>
        <w:autoSpaceDN/>
        <w:jc w:val="center"/>
        <w:rPr>
          <w:sz w:val="28"/>
          <w:szCs w:val="28"/>
          <w:lang w:eastAsia="ar-SA"/>
        </w:rPr>
      </w:pPr>
    </w:p>
    <w:p w:rsidR="00003DDA" w:rsidRDefault="00003DDA" w:rsidP="004F49A2">
      <w:pPr>
        <w:widowControl/>
        <w:autoSpaceDE/>
        <w:autoSpaceDN/>
        <w:jc w:val="center"/>
        <w:rPr>
          <w:sz w:val="28"/>
          <w:szCs w:val="28"/>
          <w:lang w:eastAsia="ar-SA"/>
        </w:rPr>
      </w:pPr>
    </w:p>
    <w:p w:rsidR="004F49A2" w:rsidRPr="004F49A2" w:rsidRDefault="004F49A2" w:rsidP="004F49A2">
      <w:pPr>
        <w:widowControl/>
        <w:autoSpaceDE/>
        <w:autoSpaceDN/>
        <w:jc w:val="center"/>
        <w:rPr>
          <w:sz w:val="28"/>
          <w:szCs w:val="28"/>
          <w:lang w:eastAsia="ar-SA"/>
        </w:rPr>
      </w:pPr>
    </w:p>
    <w:p w:rsidR="004F49A2" w:rsidRPr="004F49A2" w:rsidRDefault="004F49A2" w:rsidP="004F49A2">
      <w:pPr>
        <w:widowControl/>
        <w:autoSpaceDE/>
        <w:autoSpaceDN/>
        <w:jc w:val="center"/>
        <w:rPr>
          <w:b/>
          <w:sz w:val="28"/>
          <w:szCs w:val="28"/>
          <w:lang w:eastAsia="ru-RU"/>
        </w:rPr>
      </w:pPr>
    </w:p>
    <w:p w:rsidR="004F49A2" w:rsidRPr="004F49A2" w:rsidRDefault="004F49A2" w:rsidP="004F49A2">
      <w:pPr>
        <w:widowControl/>
        <w:autoSpaceDE/>
        <w:autoSpaceDN/>
        <w:jc w:val="center"/>
        <w:rPr>
          <w:b/>
          <w:sz w:val="28"/>
          <w:szCs w:val="28"/>
          <w:lang w:eastAsia="ru-RU"/>
        </w:rPr>
      </w:pPr>
    </w:p>
    <w:p w:rsidR="00D14E1E" w:rsidRDefault="00D14E1E">
      <w:pPr>
        <w:pStyle w:val="a3"/>
        <w:spacing w:before="9"/>
        <w:jc w:val="left"/>
      </w:pPr>
    </w:p>
    <w:p w:rsidR="004F49A2" w:rsidRDefault="004F49A2" w:rsidP="00AD5825">
      <w:pPr>
        <w:pStyle w:val="1"/>
        <w:spacing w:after="480"/>
        <w:ind w:left="0"/>
        <w:jc w:val="center"/>
      </w:pPr>
    </w:p>
    <w:p w:rsidR="00777C4F" w:rsidRDefault="00A4492E" w:rsidP="00777C4F">
      <w:pPr>
        <w:pStyle w:val="1"/>
        <w:spacing w:before="720" w:after="360"/>
        <w:ind w:left="0"/>
        <w:jc w:val="center"/>
      </w:pPr>
      <w:r>
        <w:t>А</w:t>
      </w:r>
      <w:r w:rsidR="00574C77">
        <w:t xml:space="preserve">дминистративный регламент </w:t>
      </w:r>
      <w:r>
        <w:t xml:space="preserve">предоставления муниципальной </w:t>
      </w:r>
      <w:r w:rsidR="00574C77">
        <w:t>услуги</w:t>
      </w:r>
      <w:r w:rsidR="00574C77">
        <w:rPr>
          <w:spacing w:val="-15"/>
        </w:rPr>
        <w:t xml:space="preserve"> </w:t>
      </w:r>
      <w:r w:rsidR="00574C77">
        <w:t>«</w:t>
      </w:r>
      <w:r w:rsidR="00777C4F" w:rsidRPr="00003DDA">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77C4F">
        <w:t>»</w:t>
      </w:r>
    </w:p>
    <w:p w:rsidR="00DE6DEF" w:rsidRDefault="00574C77" w:rsidP="00777C4F">
      <w:pPr>
        <w:pStyle w:val="1"/>
        <w:spacing w:before="720" w:after="360"/>
        <w:ind w:left="0"/>
        <w:jc w:val="center"/>
      </w:pPr>
      <w:r>
        <w:t>Раздел</w:t>
      </w:r>
      <w:r>
        <w:rPr>
          <w:spacing w:val="-9"/>
        </w:rPr>
        <w:t xml:space="preserve"> </w:t>
      </w:r>
      <w:r>
        <w:t>І.</w:t>
      </w:r>
      <w:r>
        <w:rPr>
          <w:spacing w:val="-18"/>
        </w:rPr>
        <w:t xml:space="preserve"> </w:t>
      </w:r>
      <w:r>
        <w:t>Общие</w:t>
      </w:r>
      <w:r>
        <w:rPr>
          <w:spacing w:val="-8"/>
        </w:rPr>
        <w:t xml:space="preserve"> </w:t>
      </w:r>
      <w:r>
        <w:rPr>
          <w:spacing w:val="-2"/>
        </w:rPr>
        <w:t>положения</w:t>
      </w:r>
    </w:p>
    <w:p w:rsidR="00DE6DEF" w:rsidRPr="00777C4F" w:rsidRDefault="00574C77" w:rsidP="00AD5825">
      <w:pPr>
        <w:jc w:val="center"/>
        <w:rPr>
          <w:b/>
          <w:bCs/>
          <w:sz w:val="28"/>
          <w:szCs w:val="28"/>
        </w:rPr>
      </w:pPr>
      <w:r w:rsidRPr="00777C4F">
        <w:rPr>
          <w:b/>
          <w:bCs/>
          <w:sz w:val="28"/>
          <w:szCs w:val="28"/>
        </w:rPr>
        <w:t>Предмет регулирования Административного регламента</w:t>
      </w:r>
    </w:p>
    <w:p w:rsidR="00DE6DEF" w:rsidRDefault="00DE6DEF">
      <w:pPr>
        <w:pStyle w:val="a3"/>
        <w:spacing w:before="1"/>
        <w:jc w:val="left"/>
        <w:rPr>
          <w:b/>
          <w:sz w:val="27"/>
        </w:rPr>
      </w:pPr>
    </w:p>
    <w:p w:rsidR="00777C4F" w:rsidRPr="00A37720" w:rsidRDefault="00777C4F" w:rsidP="00777C4F">
      <w:pPr>
        <w:pStyle w:val="a3"/>
        <w:ind w:firstLine="709"/>
      </w:pPr>
      <w:r>
        <w:t xml:space="preserve">1.1. </w:t>
      </w:r>
      <w:r w:rsidRPr="00951E24">
        <w:t>Административный регламент предоставления муниципальной услуги  «</w:t>
      </w:r>
      <w:r w:rsidRPr="00E81FFC">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w:t>
      </w:r>
      <w:r>
        <w:t>е»</w:t>
      </w:r>
      <w:r w:rsidRPr="00A37720">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DE6DEF" w:rsidRPr="00777C4F" w:rsidRDefault="00777C4F" w:rsidP="00777C4F">
      <w:pPr>
        <w:pStyle w:val="a3"/>
        <w:ind w:firstLine="709"/>
      </w:pPr>
      <w:r w:rsidRPr="00777C4F">
        <w:t xml:space="preserve">Основные понятия в настоящем Административном регламенте используются в том же значении, в котором они приведены в Федеральном </w:t>
      </w:r>
      <w:hyperlink r:id="rId10" w:history="1">
        <w:r w:rsidRPr="00777C4F">
          <w:t>законе</w:t>
        </w:r>
      </w:hyperlink>
      <w:r w:rsidRPr="00777C4F">
        <w:t xml:space="preserve">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r w:rsidR="0069612D" w:rsidRPr="00777C4F">
        <w:t>.</w:t>
      </w:r>
    </w:p>
    <w:p w:rsidR="00DE6DEF" w:rsidRDefault="00DE6DEF">
      <w:pPr>
        <w:pStyle w:val="a3"/>
        <w:spacing w:before="2"/>
        <w:jc w:val="left"/>
        <w:rPr>
          <w:i/>
        </w:rPr>
      </w:pPr>
    </w:p>
    <w:p w:rsidR="00DE6DEF" w:rsidRDefault="00476CB6">
      <w:pPr>
        <w:pStyle w:val="1"/>
        <w:ind w:left="676" w:right="264"/>
        <w:jc w:val="center"/>
      </w:pPr>
      <w:r>
        <w:t>Круг</w:t>
      </w:r>
      <w:r w:rsidR="00574C77">
        <w:rPr>
          <w:spacing w:val="-5"/>
        </w:rPr>
        <w:t xml:space="preserve"> </w:t>
      </w:r>
      <w:r>
        <w:rPr>
          <w:spacing w:val="-2"/>
        </w:rPr>
        <w:t>з</w:t>
      </w:r>
      <w:r w:rsidR="00644D43">
        <w:rPr>
          <w:spacing w:val="-2"/>
        </w:rPr>
        <w:t>аявителей</w:t>
      </w:r>
    </w:p>
    <w:p w:rsidR="00DE6DEF" w:rsidRDefault="00DE6DEF">
      <w:pPr>
        <w:pStyle w:val="a3"/>
        <w:spacing w:before="1"/>
        <w:jc w:val="left"/>
        <w:rPr>
          <w:b/>
          <w:sz w:val="27"/>
        </w:rPr>
      </w:pPr>
    </w:p>
    <w:p w:rsidR="00DE6DEF" w:rsidRPr="00777C4F" w:rsidRDefault="00777C4F" w:rsidP="00777C4F">
      <w:pPr>
        <w:pStyle w:val="a3"/>
        <w:ind w:firstLine="709"/>
      </w:pPr>
      <w:r>
        <w:t xml:space="preserve">1.2. </w:t>
      </w:r>
      <w:r w:rsidR="00574C77" w:rsidRPr="00777C4F">
        <w:t>Заявителям</w:t>
      </w:r>
      <w:r w:rsidR="0069612D" w:rsidRPr="00777C4F">
        <w:t>и на получение муниципальной</w:t>
      </w:r>
      <w:r w:rsidR="00574C77" w:rsidRPr="00777C4F">
        <w:t xml:space="preserve"> услуги являются застройщики </w:t>
      </w:r>
      <w:r w:rsidR="00FC5CC2" w:rsidRPr="00777C4F">
        <w:t xml:space="preserve">(за исключением государственных органов и их территориальных органов, органов </w:t>
      </w:r>
      <w:r w:rsidR="00FC5CC2" w:rsidRPr="00777C4F">
        <w:lastRenderedPageBreak/>
        <w:t xml:space="preserve">государственных внебюджетных фондов и их территориальных органов, органов местного самоуправления) </w:t>
      </w:r>
      <w:r w:rsidR="00574C77" w:rsidRPr="00777C4F">
        <w:t>(далее — Заявитель).</w:t>
      </w:r>
    </w:p>
    <w:p w:rsidR="009935D5" w:rsidRPr="00777C4F" w:rsidRDefault="009935D5" w:rsidP="00777C4F">
      <w:pPr>
        <w:pStyle w:val="a3"/>
        <w:ind w:firstLine="709"/>
      </w:pPr>
    </w:p>
    <w:p w:rsidR="00DE6DEF" w:rsidRDefault="00574C77" w:rsidP="00AD5825">
      <w:pPr>
        <w:pStyle w:val="1"/>
        <w:spacing w:before="1"/>
        <w:ind w:left="0"/>
        <w:jc w:val="center"/>
      </w:pPr>
      <w:r>
        <w:t>Требования</w:t>
      </w:r>
      <w:r>
        <w:rPr>
          <w:spacing w:val="-4"/>
        </w:rPr>
        <w:t xml:space="preserve"> </w:t>
      </w:r>
      <w:r>
        <w:t>к</w:t>
      </w:r>
      <w:r>
        <w:rPr>
          <w:spacing w:val="-14"/>
        </w:rPr>
        <w:t xml:space="preserve"> </w:t>
      </w:r>
      <w:r>
        <w:t>порядку</w:t>
      </w:r>
      <w:r>
        <w:rPr>
          <w:spacing w:val="-3"/>
        </w:rPr>
        <w:t xml:space="preserve"> </w:t>
      </w:r>
      <w:r>
        <w:t>информирования</w:t>
      </w:r>
      <w:r>
        <w:rPr>
          <w:spacing w:val="-18"/>
        </w:rPr>
        <w:t xml:space="preserve"> </w:t>
      </w:r>
      <w:r>
        <w:t>о</w:t>
      </w:r>
      <w:r>
        <w:rPr>
          <w:spacing w:val="-16"/>
        </w:rPr>
        <w:t xml:space="preserve"> </w:t>
      </w:r>
      <w:r w:rsidR="00AD5825">
        <w:t xml:space="preserve">предоставлении </w:t>
      </w:r>
      <w:r w:rsidR="0069612D">
        <w:t>муниципальной</w:t>
      </w:r>
      <w:r>
        <w:t xml:space="preserve"> услуги</w:t>
      </w:r>
    </w:p>
    <w:p w:rsidR="00DE6DEF" w:rsidRDefault="00DE6DEF">
      <w:pPr>
        <w:pStyle w:val="a3"/>
        <w:spacing w:before="5"/>
        <w:jc w:val="left"/>
        <w:rPr>
          <w:b/>
          <w:sz w:val="27"/>
        </w:rPr>
      </w:pPr>
    </w:p>
    <w:p w:rsidR="00DE6DEF" w:rsidRDefault="00FC5CC2" w:rsidP="00FC5CC2">
      <w:pPr>
        <w:pStyle w:val="a4"/>
        <w:tabs>
          <w:tab w:val="left" w:pos="1730"/>
        </w:tabs>
        <w:ind w:left="0" w:firstLine="709"/>
        <w:rPr>
          <w:sz w:val="28"/>
        </w:rPr>
      </w:pPr>
      <w:r>
        <w:rPr>
          <w:sz w:val="28"/>
        </w:rPr>
        <w:t xml:space="preserve">1.3.1. </w:t>
      </w:r>
      <w:r w:rsidR="00574C77">
        <w:rPr>
          <w:sz w:val="28"/>
        </w:rPr>
        <w:t>Информирование о порядке предоставления</w:t>
      </w:r>
      <w:r w:rsidR="0069612D">
        <w:rPr>
          <w:sz w:val="28"/>
        </w:rPr>
        <w:t xml:space="preserve">  муниципальной</w:t>
      </w:r>
      <w:r w:rsidR="00574C77">
        <w:rPr>
          <w:sz w:val="28"/>
        </w:rPr>
        <w:t xml:space="preserve"> услуги осуществляется:</w:t>
      </w:r>
    </w:p>
    <w:p w:rsidR="00DE6DEF" w:rsidRDefault="00574C77" w:rsidP="00FC5CC2">
      <w:pPr>
        <w:pStyle w:val="a4"/>
        <w:numPr>
          <w:ilvl w:val="0"/>
          <w:numId w:val="8"/>
        </w:numPr>
        <w:tabs>
          <w:tab w:val="left" w:pos="1282"/>
        </w:tabs>
        <w:ind w:left="0" w:firstLine="709"/>
        <w:rPr>
          <w:sz w:val="28"/>
        </w:rPr>
      </w:pPr>
      <w:r>
        <w:rPr>
          <w:sz w:val="28"/>
        </w:rPr>
        <w:t>непосредственн</w:t>
      </w:r>
      <w:r w:rsidR="0069612D">
        <w:rPr>
          <w:sz w:val="28"/>
        </w:rPr>
        <w:t>о при личном приеме заявителя в администрации Верхнекамского муниципального округа</w:t>
      </w:r>
      <w:r>
        <w:rPr>
          <w:i/>
          <w:sz w:val="28"/>
        </w:rPr>
        <w:t xml:space="preserve"> </w:t>
      </w:r>
      <w:r>
        <w:rPr>
          <w:sz w:val="28"/>
        </w:rPr>
        <w:t>(далее</w:t>
      </w:r>
      <w:r w:rsidR="00FC5CC2">
        <w:rPr>
          <w:sz w:val="28"/>
        </w:rPr>
        <w:t xml:space="preserve"> </w:t>
      </w:r>
      <w:r>
        <w:rPr>
          <w:sz w:val="28"/>
        </w:rPr>
        <w:t xml:space="preserve">- </w:t>
      </w:r>
      <w:r w:rsidR="00FC5CC2">
        <w:rPr>
          <w:sz w:val="28"/>
        </w:rPr>
        <w:t>администрация</w:t>
      </w:r>
      <w:r>
        <w:rPr>
          <w:sz w:val="28"/>
        </w:rPr>
        <w:t>) или многофункциональном центре предоставления государственных</w:t>
      </w:r>
      <w:r>
        <w:rPr>
          <w:spacing w:val="-15"/>
          <w:sz w:val="28"/>
        </w:rPr>
        <w:t xml:space="preserve"> </w:t>
      </w:r>
      <w:r>
        <w:rPr>
          <w:sz w:val="28"/>
        </w:rPr>
        <w:t>и</w:t>
      </w:r>
      <w:r>
        <w:rPr>
          <w:spacing w:val="-15"/>
          <w:sz w:val="28"/>
        </w:rPr>
        <w:t xml:space="preserve"> </w:t>
      </w:r>
      <w:r>
        <w:rPr>
          <w:sz w:val="28"/>
        </w:rPr>
        <w:t>муниципальных</w:t>
      </w:r>
      <w:r>
        <w:rPr>
          <w:spacing w:val="17"/>
          <w:sz w:val="28"/>
        </w:rPr>
        <w:t xml:space="preserve"> </w:t>
      </w:r>
      <w:r>
        <w:rPr>
          <w:sz w:val="28"/>
        </w:rPr>
        <w:t>услуг</w:t>
      </w:r>
      <w:r>
        <w:rPr>
          <w:spacing w:val="-1"/>
          <w:sz w:val="28"/>
        </w:rPr>
        <w:t xml:space="preserve"> </w:t>
      </w:r>
      <w:r>
        <w:rPr>
          <w:sz w:val="28"/>
        </w:rPr>
        <w:t xml:space="preserve">(далее </w:t>
      </w:r>
      <w:r>
        <w:rPr>
          <w:w w:val="90"/>
          <w:sz w:val="28"/>
        </w:rPr>
        <w:t>—</w:t>
      </w:r>
      <w:r>
        <w:rPr>
          <w:spacing w:val="-4"/>
          <w:w w:val="90"/>
          <w:sz w:val="28"/>
        </w:rPr>
        <w:t xml:space="preserve"> </w:t>
      </w:r>
      <w:r>
        <w:rPr>
          <w:sz w:val="28"/>
        </w:rPr>
        <w:t>многофункциональный</w:t>
      </w:r>
      <w:r>
        <w:rPr>
          <w:spacing w:val="-16"/>
          <w:sz w:val="28"/>
        </w:rPr>
        <w:t xml:space="preserve"> </w:t>
      </w:r>
      <w:r>
        <w:rPr>
          <w:sz w:val="28"/>
        </w:rPr>
        <w:t>центр);</w:t>
      </w:r>
    </w:p>
    <w:p w:rsidR="00DE6DEF" w:rsidRDefault="00574C77" w:rsidP="00FC5CC2">
      <w:pPr>
        <w:pStyle w:val="a4"/>
        <w:numPr>
          <w:ilvl w:val="0"/>
          <w:numId w:val="8"/>
        </w:numPr>
        <w:tabs>
          <w:tab w:val="left" w:pos="1249"/>
        </w:tabs>
        <w:ind w:left="0" w:firstLine="709"/>
        <w:rPr>
          <w:sz w:val="28"/>
        </w:rPr>
      </w:pPr>
      <w:r>
        <w:rPr>
          <w:sz w:val="28"/>
        </w:rPr>
        <w:t>по</w:t>
      </w:r>
      <w:r>
        <w:rPr>
          <w:spacing w:val="-18"/>
          <w:sz w:val="28"/>
        </w:rPr>
        <w:t xml:space="preserve"> </w:t>
      </w:r>
      <w:r>
        <w:rPr>
          <w:sz w:val="28"/>
        </w:rPr>
        <w:t>телефону</w:t>
      </w:r>
      <w:r>
        <w:rPr>
          <w:spacing w:val="-2"/>
          <w:sz w:val="28"/>
        </w:rPr>
        <w:t>;</w:t>
      </w:r>
    </w:p>
    <w:p w:rsidR="00DE6DEF" w:rsidRDefault="00574C77" w:rsidP="00FC5CC2">
      <w:pPr>
        <w:pStyle w:val="a4"/>
        <w:numPr>
          <w:ilvl w:val="0"/>
          <w:numId w:val="8"/>
        </w:numPr>
        <w:tabs>
          <w:tab w:val="left" w:pos="1292"/>
        </w:tabs>
        <w:ind w:left="0" w:firstLine="709"/>
        <w:rPr>
          <w:sz w:val="28"/>
        </w:rPr>
      </w:pPr>
      <w:r>
        <w:rPr>
          <w:sz w:val="28"/>
        </w:rPr>
        <w:t>письменно,</w:t>
      </w:r>
      <w:r>
        <w:rPr>
          <w:spacing w:val="30"/>
          <w:sz w:val="28"/>
        </w:rPr>
        <w:t xml:space="preserve"> </w:t>
      </w:r>
      <w:r>
        <w:rPr>
          <w:sz w:val="28"/>
        </w:rPr>
        <w:t>в</w:t>
      </w:r>
      <w:r>
        <w:rPr>
          <w:spacing w:val="15"/>
          <w:sz w:val="28"/>
        </w:rPr>
        <w:t xml:space="preserve"> </w:t>
      </w:r>
      <w:r>
        <w:rPr>
          <w:sz w:val="28"/>
        </w:rPr>
        <w:t>том</w:t>
      </w:r>
      <w:r>
        <w:rPr>
          <w:spacing w:val="24"/>
          <w:sz w:val="28"/>
        </w:rPr>
        <w:t xml:space="preserve"> </w:t>
      </w:r>
      <w:r>
        <w:rPr>
          <w:sz w:val="28"/>
        </w:rPr>
        <w:t>числе</w:t>
      </w:r>
      <w:r>
        <w:rPr>
          <w:spacing w:val="27"/>
          <w:sz w:val="28"/>
        </w:rPr>
        <w:t xml:space="preserve"> </w:t>
      </w:r>
      <w:r>
        <w:rPr>
          <w:sz w:val="28"/>
        </w:rPr>
        <w:t>посредством</w:t>
      </w:r>
      <w:r>
        <w:rPr>
          <w:spacing w:val="32"/>
          <w:sz w:val="28"/>
        </w:rPr>
        <w:t xml:space="preserve"> </w:t>
      </w:r>
      <w:r>
        <w:rPr>
          <w:sz w:val="28"/>
        </w:rPr>
        <w:t>электронной</w:t>
      </w:r>
      <w:r>
        <w:rPr>
          <w:spacing w:val="35"/>
          <w:sz w:val="28"/>
        </w:rPr>
        <w:t xml:space="preserve"> </w:t>
      </w:r>
      <w:r>
        <w:rPr>
          <w:sz w:val="28"/>
        </w:rPr>
        <w:t>почты,</w:t>
      </w:r>
      <w:r>
        <w:rPr>
          <w:spacing w:val="22"/>
          <w:sz w:val="28"/>
        </w:rPr>
        <w:t xml:space="preserve"> </w:t>
      </w:r>
      <w:r>
        <w:rPr>
          <w:spacing w:val="-2"/>
          <w:sz w:val="28"/>
        </w:rPr>
        <w:t>факсимильной</w:t>
      </w:r>
    </w:p>
    <w:p w:rsidR="00DE6DEF" w:rsidRDefault="00FD4761" w:rsidP="00FC5CC2">
      <w:pPr>
        <w:pStyle w:val="a3"/>
        <w:ind w:firstLine="709"/>
        <w:rPr>
          <w:sz w:val="9"/>
        </w:rPr>
      </w:pPr>
      <w:r>
        <w:rPr>
          <w:noProof/>
          <w:lang w:eastAsia="ru-RU"/>
        </w:rPr>
        <w:drawing>
          <wp:anchor distT="0" distB="0" distL="0" distR="0" simplePos="0" relativeHeight="251642368" behindDoc="0" locked="0" layoutInCell="1" allowOverlap="1" wp14:anchorId="66F1CB85" wp14:editId="65198C79">
            <wp:simplePos x="0" y="0"/>
            <wp:positionH relativeFrom="page">
              <wp:posOffset>816610</wp:posOffset>
            </wp:positionH>
            <wp:positionV relativeFrom="paragraph">
              <wp:posOffset>86360</wp:posOffset>
            </wp:positionV>
            <wp:extent cx="438785" cy="109855"/>
            <wp:effectExtent l="0" t="0" r="0" b="4445"/>
            <wp:wrapTopAndBottom/>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785" cy="109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DEF" w:rsidRDefault="00574C77" w:rsidP="00FC5CC2">
      <w:pPr>
        <w:pStyle w:val="a4"/>
        <w:numPr>
          <w:ilvl w:val="0"/>
          <w:numId w:val="8"/>
        </w:numPr>
        <w:tabs>
          <w:tab w:val="left" w:pos="1249"/>
        </w:tabs>
        <w:ind w:left="0" w:firstLine="709"/>
        <w:rPr>
          <w:sz w:val="28"/>
        </w:rPr>
      </w:pPr>
      <w:r>
        <w:rPr>
          <w:spacing w:val="-2"/>
          <w:sz w:val="28"/>
        </w:rPr>
        <w:t>посредством</w:t>
      </w:r>
      <w:r>
        <w:rPr>
          <w:spacing w:val="4"/>
          <w:sz w:val="28"/>
        </w:rPr>
        <w:t xml:space="preserve"> </w:t>
      </w:r>
      <w:r>
        <w:rPr>
          <w:spacing w:val="-2"/>
          <w:sz w:val="28"/>
        </w:rPr>
        <w:t>размещения</w:t>
      </w:r>
      <w:r>
        <w:rPr>
          <w:spacing w:val="3"/>
          <w:sz w:val="28"/>
        </w:rPr>
        <w:t xml:space="preserve"> </w:t>
      </w:r>
      <w:r>
        <w:rPr>
          <w:spacing w:val="-2"/>
          <w:sz w:val="28"/>
        </w:rPr>
        <w:t>в</w:t>
      </w:r>
      <w:r>
        <w:rPr>
          <w:spacing w:val="-11"/>
          <w:sz w:val="28"/>
        </w:rPr>
        <w:t xml:space="preserve"> </w:t>
      </w:r>
      <w:r>
        <w:rPr>
          <w:spacing w:val="-2"/>
          <w:sz w:val="28"/>
        </w:rPr>
        <w:t>открытой и</w:t>
      </w:r>
      <w:r>
        <w:rPr>
          <w:spacing w:val="-12"/>
          <w:sz w:val="28"/>
        </w:rPr>
        <w:t xml:space="preserve"> </w:t>
      </w:r>
      <w:r>
        <w:rPr>
          <w:spacing w:val="-2"/>
          <w:sz w:val="28"/>
        </w:rPr>
        <w:t>доступной</w:t>
      </w:r>
      <w:r>
        <w:rPr>
          <w:sz w:val="28"/>
        </w:rPr>
        <w:t xml:space="preserve"> </w:t>
      </w:r>
      <w:r>
        <w:rPr>
          <w:spacing w:val="-2"/>
          <w:sz w:val="28"/>
        </w:rPr>
        <w:t>форме</w:t>
      </w:r>
      <w:r>
        <w:rPr>
          <w:spacing w:val="-4"/>
          <w:sz w:val="28"/>
        </w:rPr>
        <w:t xml:space="preserve"> </w:t>
      </w:r>
      <w:r>
        <w:rPr>
          <w:spacing w:val="-2"/>
          <w:sz w:val="28"/>
        </w:rPr>
        <w:t>информации:</w:t>
      </w:r>
    </w:p>
    <w:p w:rsidR="00DE6DEF" w:rsidRDefault="00574C77" w:rsidP="00FC5CC2">
      <w:pPr>
        <w:pStyle w:val="a3"/>
        <w:ind w:firstLine="709"/>
      </w:pPr>
      <w:r>
        <w:t>в федеральной государственной информационной системе «Единый портал государственных и муниципальных услуг (функций)» (</w:t>
      </w:r>
      <w:hyperlink r:id="rId12">
        <w:r>
          <w:t>https://www.gosuslugi.ru/</w:t>
        </w:r>
      </w:hyperlink>
      <w:r>
        <w:t xml:space="preserve">) (далее </w:t>
      </w:r>
      <w:r>
        <w:rPr>
          <w:w w:val="90"/>
        </w:rPr>
        <w:t xml:space="preserve">— </w:t>
      </w:r>
      <w:r>
        <w:t>Единый портал);</w:t>
      </w:r>
    </w:p>
    <w:p w:rsidR="00DE6DEF" w:rsidRDefault="00574C77" w:rsidP="00FC5CC2">
      <w:pPr>
        <w:pStyle w:val="a3"/>
        <w:ind w:firstLine="709"/>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w:t>
      </w:r>
      <w:r>
        <w:rPr>
          <w:spacing w:val="-1"/>
        </w:rPr>
        <w:t xml:space="preserve"> </w:t>
      </w:r>
      <w:r>
        <w:t>—региональный</w:t>
      </w:r>
      <w:r>
        <w:rPr>
          <w:spacing w:val="17"/>
        </w:rPr>
        <w:t xml:space="preserve"> </w:t>
      </w:r>
      <w:r>
        <w:t>портал);</w:t>
      </w:r>
    </w:p>
    <w:p w:rsidR="00DE6DEF" w:rsidRPr="00552479" w:rsidRDefault="00574C77" w:rsidP="00FC5CC2">
      <w:pPr>
        <w:ind w:firstLine="709"/>
        <w:jc w:val="both"/>
        <w:rPr>
          <w:sz w:val="28"/>
        </w:rPr>
      </w:pPr>
      <w:r>
        <w:rPr>
          <w:sz w:val="28"/>
        </w:rPr>
        <w:t xml:space="preserve">на официальном сайте </w:t>
      </w:r>
      <w:r w:rsidR="00FC5CC2">
        <w:rPr>
          <w:sz w:val="28"/>
        </w:rPr>
        <w:t>муниципального образования Верхнекамский муниципальный округ</w:t>
      </w:r>
      <w:r w:rsidR="009935D5">
        <w:rPr>
          <w:sz w:val="28"/>
        </w:rPr>
        <w:t xml:space="preserve"> Кировской области</w:t>
      </w:r>
      <w:r>
        <w:rPr>
          <w:sz w:val="28"/>
        </w:rPr>
        <w:t xml:space="preserve"> </w:t>
      </w:r>
      <w:hyperlink r:id="rId13" w:history="1">
        <w:r w:rsidR="00552479" w:rsidRPr="00552479">
          <w:rPr>
            <w:color w:val="0000FF"/>
            <w:sz w:val="28"/>
            <w:szCs w:val="28"/>
            <w:u w:val="single"/>
            <w:lang w:eastAsia="ru-RU"/>
          </w:rPr>
          <w:t>http://верхнекамский-округ.рф</w:t>
        </w:r>
      </w:hyperlink>
      <w:r w:rsidR="00FC5CC2">
        <w:rPr>
          <w:color w:val="0000FF"/>
          <w:sz w:val="28"/>
          <w:szCs w:val="28"/>
          <w:u w:val="single"/>
          <w:lang w:eastAsia="ru-RU"/>
        </w:rPr>
        <w:t xml:space="preserve"> </w:t>
      </w:r>
      <w:r w:rsidR="00FC5CC2" w:rsidRPr="00FC5CC2">
        <w:rPr>
          <w:sz w:val="28"/>
          <w:szCs w:val="28"/>
          <w:lang w:eastAsia="ru-RU"/>
        </w:rPr>
        <w:t>(далее – официальный сайт)</w:t>
      </w:r>
      <w:r w:rsidR="00552479" w:rsidRPr="00552479">
        <w:rPr>
          <w:sz w:val="28"/>
          <w:szCs w:val="28"/>
          <w:lang w:eastAsia="ru-RU"/>
        </w:rPr>
        <w:t>;</w:t>
      </w:r>
    </w:p>
    <w:p w:rsidR="00FC5CC2" w:rsidRPr="00FC5CC2" w:rsidRDefault="00574C77" w:rsidP="00FC5CC2">
      <w:pPr>
        <w:pStyle w:val="a4"/>
        <w:numPr>
          <w:ilvl w:val="0"/>
          <w:numId w:val="8"/>
        </w:numPr>
        <w:tabs>
          <w:tab w:val="left" w:pos="1393"/>
        </w:tabs>
        <w:ind w:left="0" w:firstLine="709"/>
        <w:rPr>
          <w:sz w:val="28"/>
        </w:rPr>
      </w:pPr>
      <w:r>
        <w:rPr>
          <w:sz w:val="28"/>
        </w:rPr>
        <w:t xml:space="preserve">посредством размещения информации на информационных стендах </w:t>
      </w:r>
      <w:r w:rsidR="00FC5CC2">
        <w:rPr>
          <w:sz w:val="28"/>
        </w:rPr>
        <w:t xml:space="preserve">в администрации. </w:t>
      </w:r>
      <w:r w:rsidR="00FC5CC2" w:rsidRPr="00FC5CC2">
        <w:rPr>
          <w:sz w:val="28"/>
        </w:rPr>
        <w:t>Информация адаптирована для инвалидов по зрению.</w:t>
      </w:r>
    </w:p>
    <w:p w:rsidR="00FC5CC2" w:rsidRPr="00AF5AA4" w:rsidRDefault="00FC5CC2" w:rsidP="00FC5CC2">
      <w:pPr>
        <w:pStyle w:val="a3"/>
        <w:ind w:firstLine="709"/>
      </w:pPr>
      <w:r w:rsidRPr="00AF5AA4">
        <w:t>1.3.</w:t>
      </w:r>
      <w:r>
        <w:t>2</w:t>
      </w:r>
      <w:r w:rsidRPr="00AF5AA4">
        <w:t>.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FC5CC2" w:rsidRPr="00B97030" w:rsidRDefault="00FC5CC2" w:rsidP="00FC5CC2">
      <w:pPr>
        <w:pStyle w:val="a3"/>
        <w:ind w:firstLine="709"/>
      </w:pPr>
      <w:r w:rsidRPr="00B97030">
        <w:t>1.3.</w:t>
      </w:r>
      <w:r>
        <w:t>3</w:t>
      </w:r>
      <w:r w:rsidRPr="00B97030">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C5CC2" w:rsidRPr="00B97030" w:rsidRDefault="00FC5CC2" w:rsidP="00FC5CC2">
      <w:pPr>
        <w:pStyle w:val="a3"/>
        <w:ind w:firstLine="709"/>
      </w:pPr>
      <w:r w:rsidRPr="00B97030">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C5CC2" w:rsidRDefault="00FC5CC2" w:rsidP="00FC5CC2">
      <w:pPr>
        <w:pStyle w:val="a3"/>
        <w:ind w:firstLine="709"/>
      </w:pPr>
      <w:r w:rsidRPr="00B97030">
        <w:t>1.3.</w:t>
      </w:r>
      <w:r>
        <w:t>4</w:t>
      </w:r>
      <w:r w:rsidRPr="00B97030">
        <w:t>. Информация о порядке предоставления муниципальной услуги предоставляется бесплатно.</w:t>
      </w:r>
    </w:p>
    <w:p w:rsidR="00FC5CC2" w:rsidRPr="00106550" w:rsidRDefault="00FC5CC2" w:rsidP="00FC5CC2">
      <w:pPr>
        <w:pStyle w:val="a3"/>
        <w:ind w:firstLine="709"/>
      </w:pPr>
      <w:r w:rsidRPr="00106550">
        <w:t>1.3.5. Порядок, форма, место размещения и способы получения справочной информации:</w:t>
      </w:r>
    </w:p>
    <w:p w:rsidR="00FC5CC2" w:rsidRPr="00106550" w:rsidRDefault="00FC5CC2" w:rsidP="00FC5CC2">
      <w:pPr>
        <w:pStyle w:val="a3"/>
        <w:ind w:firstLine="709"/>
      </w:pPr>
      <w:r w:rsidRPr="00106550">
        <w:t>К справочной информации относится:</w:t>
      </w:r>
    </w:p>
    <w:p w:rsidR="00FC5CC2" w:rsidRPr="00106550" w:rsidRDefault="00FC5CC2" w:rsidP="00FC5CC2">
      <w:pPr>
        <w:pStyle w:val="a3"/>
        <w:ind w:firstLine="709"/>
      </w:pPr>
      <w:r w:rsidRPr="00106550">
        <w:t xml:space="preserve">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w:t>
      </w:r>
      <w:r w:rsidRPr="00106550">
        <w:lastRenderedPageBreak/>
        <w:t>получения муниципальной услуги, а также многофункциональных центров предоставления государственных и муниципальных услуг;</w:t>
      </w:r>
    </w:p>
    <w:p w:rsidR="00FC5CC2" w:rsidRPr="00106550" w:rsidRDefault="00FC5CC2" w:rsidP="00FC5CC2">
      <w:pPr>
        <w:pStyle w:val="a3"/>
        <w:ind w:firstLine="709"/>
      </w:pPr>
      <w:r w:rsidRPr="00106550">
        <w:t xml:space="preserve">справочные телефоны структурных подразделений администрации, организаций, участвующих в предоставлении </w:t>
      </w:r>
      <w:r>
        <w:t>муниципально</w:t>
      </w:r>
      <w:r w:rsidRPr="00106550">
        <w:t>й услуги, в том числе номер телефона-автоинформатора;</w:t>
      </w:r>
    </w:p>
    <w:p w:rsidR="00FC5CC2" w:rsidRPr="00106550" w:rsidRDefault="00FC5CC2" w:rsidP="00FC5CC2">
      <w:pPr>
        <w:pStyle w:val="a3"/>
        <w:ind w:firstLine="709"/>
      </w:pPr>
      <w:r w:rsidRPr="00106550">
        <w:t>адреса официального сайта, а также электронной почты и (или) формы обратной связи администрации, в сети «Интернет».</w:t>
      </w:r>
    </w:p>
    <w:p w:rsidR="00FC5CC2" w:rsidRPr="00106550" w:rsidRDefault="00FC5CC2" w:rsidP="00FC5CC2">
      <w:pPr>
        <w:pStyle w:val="a3"/>
        <w:ind w:firstLine="709"/>
      </w:pPr>
      <w:r w:rsidRPr="00106550">
        <w:t>Справочная информация размещена:</w:t>
      </w:r>
    </w:p>
    <w:p w:rsidR="00FC5CC2" w:rsidRPr="00106550" w:rsidRDefault="00FC5CC2" w:rsidP="00FC5CC2">
      <w:pPr>
        <w:pStyle w:val="a3"/>
        <w:ind w:firstLine="709"/>
      </w:pPr>
      <w:r w:rsidRPr="00106550">
        <w:t>на инф</w:t>
      </w:r>
      <w:r>
        <w:t xml:space="preserve">ормационном стенде, находящемся в здании </w:t>
      </w:r>
      <w:r w:rsidRPr="00106550">
        <w:t>администрации;</w:t>
      </w:r>
    </w:p>
    <w:p w:rsidR="00FC5CC2" w:rsidRPr="00106550" w:rsidRDefault="00FC5CC2" w:rsidP="00FC5CC2">
      <w:pPr>
        <w:pStyle w:val="a3"/>
        <w:ind w:firstLine="709"/>
      </w:pPr>
      <w:r w:rsidRPr="00106550">
        <w:t>на официальном сайте;</w:t>
      </w:r>
    </w:p>
    <w:p w:rsidR="00FC5CC2" w:rsidRPr="00106550" w:rsidRDefault="00FC5CC2" w:rsidP="00FC5CC2">
      <w:pPr>
        <w:pStyle w:val="a3"/>
        <w:ind w:firstLine="709"/>
      </w:pPr>
      <w:r w:rsidRPr="00106550">
        <w:t>в федеральной государственной информационной системе «Федеральный реестр государственных услуг (функций)» (далее – федеральный реестр);</w:t>
      </w:r>
    </w:p>
    <w:p w:rsidR="00FC5CC2" w:rsidRPr="00106550" w:rsidRDefault="00FC5CC2" w:rsidP="00FC5CC2">
      <w:pPr>
        <w:pStyle w:val="a3"/>
        <w:ind w:firstLine="709"/>
      </w:pPr>
      <w:r w:rsidRPr="00106550">
        <w:t>на Едином портале государственных и муниципальных услуг (функций);</w:t>
      </w:r>
    </w:p>
    <w:p w:rsidR="00FC5CC2" w:rsidRPr="00106550" w:rsidRDefault="00FC5CC2" w:rsidP="00FC5CC2">
      <w:pPr>
        <w:pStyle w:val="a3"/>
        <w:ind w:firstLine="709"/>
      </w:pPr>
      <w:r w:rsidRPr="00106550">
        <w:t>на Портале Кировской области.</w:t>
      </w:r>
    </w:p>
    <w:p w:rsidR="00FC5CC2" w:rsidRPr="00106550" w:rsidRDefault="00FC5CC2" w:rsidP="00FC5CC2">
      <w:pPr>
        <w:pStyle w:val="a3"/>
        <w:ind w:firstLine="709"/>
      </w:pPr>
      <w:r w:rsidRPr="00106550">
        <w:t>Также справочную информацию можно получить:</w:t>
      </w:r>
    </w:p>
    <w:p w:rsidR="00FC5CC2" w:rsidRPr="00106550" w:rsidRDefault="00FC5CC2" w:rsidP="00FC5CC2">
      <w:pPr>
        <w:pStyle w:val="a3"/>
        <w:ind w:firstLine="709"/>
      </w:pPr>
      <w:r w:rsidRPr="00106550">
        <w:t>при обращении в письменной форме, в форме электронного документа;</w:t>
      </w:r>
    </w:p>
    <w:p w:rsidR="00FC5CC2" w:rsidRPr="00106550" w:rsidRDefault="00FC5CC2" w:rsidP="00FC5CC2">
      <w:pPr>
        <w:pStyle w:val="a3"/>
        <w:ind w:firstLine="709"/>
      </w:pPr>
      <w:r w:rsidRPr="00106550">
        <w:t>по телефону.</w:t>
      </w:r>
    </w:p>
    <w:p w:rsidR="00DE6DEF" w:rsidRDefault="00DE6DEF" w:rsidP="00FC5CC2">
      <w:pPr>
        <w:pStyle w:val="a3"/>
        <w:spacing w:before="5"/>
        <w:jc w:val="left"/>
      </w:pPr>
    </w:p>
    <w:p w:rsidR="00DE6DEF" w:rsidRDefault="00574C77" w:rsidP="00EC5895">
      <w:pPr>
        <w:pStyle w:val="1"/>
        <w:spacing w:line="235" w:lineRule="auto"/>
        <w:jc w:val="center"/>
      </w:pPr>
      <w:r>
        <w:t>Раздел</w:t>
      </w:r>
      <w:r>
        <w:rPr>
          <w:spacing w:val="-16"/>
        </w:rPr>
        <w:t xml:space="preserve"> </w:t>
      </w:r>
      <w:r>
        <w:t>II.</w:t>
      </w:r>
      <w:r>
        <w:rPr>
          <w:spacing w:val="-15"/>
        </w:rPr>
        <w:t xml:space="preserve"> </w:t>
      </w:r>
      <w:r>
        <w:t>Стандарт</w:t>
      </w:r>
      <w:r>
        <w:rPr>
          <w:spacing w:val="-3"/>
        </w:rPr>
        <w:t xml:space="preserve"> </w:t>
      </w:r>
      <w:r>
        <w:t>предоставления</w:t>
      </w:r>
      <w:r>
        <w:rPr>
          <w:spacing w:val="-18"/>
        </w:rPr>
        <w:t xml:space="preserve"> </w:t>
      </w:r>
      <w:r w:rsidR="00640809">
        <w:t>муниципальной</w:t>
      </w:r>
      <w:r>
        <w:t xml:space="preserve"> услуги</w:t>
      </w:r>
    </w:p>
    <w:p w:rsidR="00DE6DEF" w:rsidRDefault="00DE6DEF" w:rsidP="00640809">
      <w:pPr>
        <w:pStyle w:val="a3"/>
        <w:spacing w:before="1"/>
        <w:jc w:val="center"/>
        <w:rPr>
          <w:b/>
        </w:rPr>
      </w:pPr>
    </w:p>
    <w:p w:rsidR="00DE6DEF" w:rsidRDefault="00F22846" w:rsidP="00EC5895">
      <w:pPr>
        <w:spacing w:before="1"/>
        <w:jc w:val="center"/>
        <w:rPr>
          <w:b/>
          <w:sz w:val="28"/>
        </w:rPr>
      </w:pPr>
      <w:r>
        <w:rPr>
          <w:b/>
          <w:spacing w:val="-2"/>
          <w:sz w:val="28"/>
        </w:rPr>
        <w:t xml:space="preserve">2.1. </w:t>
      </w:r>
      <w:r w:rsidR="00574C77">
        <w:rPr>
          <w:b/>
          <w:spacing w:val="-2"/>
          <w:sz w:val="28"/>
        </w:rPr>
        <w:t>Наименование</w:t>
      </w:r>
      <w:r w:rsidR="00574C77">
        <w:rPr>
          <w:b/>
          <w:spacing w:val="31"/>
          <w:sz w:val="28"/>
        </w:rPr>
        <w:t xml:space="preserve"> </w:t>
      </w:r>
      <w:r w:rsidR="00644D43">
        <w:rPr>
          <w:b/>
          <w:spacing w:val="-2"/>
          <w:sz w:val="28"/>
        </w:rPr>
        <w:t>муниципальной</w:t>
      </w:r>
      <w:r w:rsidR="00574C77">
        <w:rPr>
          <w:b/>
          <w:spacing w:val="-6"/>
          <w:sz w:val="28"/>
        </w:rPr>
        <w:t xml:space="preserve"> </w:t>
      </w:r>
      <w:r w:rsidR="00574C77">
        <w:rPr>
          <w:b/>
          <w:spacing w:val="-2"/>
          <w:sz w:val="28"/>
        </w:rPr>
        <w:t>услуги</w:t>
      </w:r>
    </w:p>
    <w:p w:rsidR="00DE6DEF" w:rsidRDefault="00DE6DEF" w:rsidP="00640809">
      <w:pPr>
        <w:pStyle w:val="a3"/>
        <w:spacing w:before="6"/>
        <w:jc w:val="center"/>
        <w:rPr>
          <w:b/>
          <w:sz w:val="27"/>
        </w:rPr>
      </w:pPr>
    </w:p>
    <w:p w:rsidR="00F22846" w:rsidRPr="00F22846" w:rsidRDefault="00F22846" w:rsidP="00F22846">
      <w:pPr>
        <w:suppressAutoHyphens/>
        <w:ind w:firstLine="709"/>
        <w:jc w:val="both"/>
        <w:rPr>
          <w:sz w:val="28"/>
          <w:szCs w:val="28"/>
        </w:rPr>
      </w:pPr>
      <w:r w:rsidRPr="00F22846">
        <w:rPr>
          <w:sz w:val="28"/>
          <w:szCs w:val="28"/>
        </w:rPr>
        <w:t>Наименование муниципальной услуги: «Направление</w:t>
      </w:r>
      <w:r>
        <w:rPr>
          <w:sz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F22846">
        <w:rPr>
          <w:sz w:val="28"/>
          <w:szCs w:val="28"/>
        </w:rPr>
        <w:t>(далее – муниципальная услуга).</w:t>
      </w:r>
    </w:p>
    <w:p w:rsidR="00F22846" w:rsidRDefault="00F22846" w:rsidP="00F22846">
      <w:pPr>
        <w:tabs>
          <w:tab w:val="left" w:pos="0"/>
        </w:tabs>
        <w:ind w:firstLine="680"/>
        <w:jc w:val="both"/>
        <w:rPr>
          <w:sz w:val="28"/>
        </w:rPr>
      </w:pPr>
    </w:p>
    <w:p w:rsidR="00DE6DEF" w:rsidRPr="00EC5895" w:rsidRDefault="00F22846" w:rsidP="00EC5895">
      <w:pPr>
        <w:pStyle w:val="1"/>
        <w:spacing w:before="60" w:line="242" w:lineRule="auto"/>
        <w:ind w:left="0" w:right="838"/>
        <w:jc w:val="center"/>
        <w:rPr>
          <w:spacing w:val="73"/>
        </w:rPr>
      </w:pPr>
      <w:r>
        <w:t xml:space="preserve">2.2. </w:t>
      </w:r>
      <w:r w:rsidR="00574C77">
        <w:t>Наименование</w:t>
      </w:r>
      <w:r w:rsidR="00574C77">
        <w:rPr>
          <w:spacing w:val="-2"/>
        </w:rPr>
        <w:t xml:space="preserve"> </w:t>
      </w:r>
      <w:r w:rsidR="00574C77">
        <w:t>органа</w:t>
      </w:r>
      <w:r>
        <w:t>,</w:t>
      </w:r>
      <w:r w:rsidR="00574C77">
        <w:rPr>
          <w:spacing w:val="-13"/>
        </w:rPr>
        <w:t xml:space="preserve"> </w:t>
      </w:r>
      <w:r w:rsidR="00574C77">
        <w:rPr>
          <w:w w:val="95"/>
        </w:rPr>
        <w:t>предоставляющего</w:t>
      </w:r>
      <w:r w:rsidR="00574C77">
        <w:rPr>
          <w:spacing w:val="69"/>
        </w:rPr>
        <w:t xml:space="preserve"> </w:t>
      </w:r>
      <w:r w:rsidR="00640809" w:rsidRPr="00640809">
        <w:rPr>
          <w:w w:val="95"/>
        </w:rPr>
        <w:t>муниципальную</w:t>
      </w:r>
      <w:r w:rsidR="00574C77" w:rsidRPr="00640809">
        <w:rPr>
          <w:spacing w:val="74"/>
        </w:rPr>
        <w:t xml:space="preserve"> </w:t>
      </w:r>
      <w:r w:rsidR="00574C77" w:rsidRPr="00640809">
        <w:rPr>
          <w:spacing w:val="-2"/>
        </w:rPr>
        <w:t>услугу</w:t>
      </w:r>
    </w:p>
    <w:p w:rsidR="00DE6DEF" w:rsidRPr="00640809" w:rsidRDefault="00DE6DEF">
      <w:pPr>
        <w:pStyle w:val="a3"/>
        <w:spacing w:before="6"/>
        <w:jc w:val="left"/>
        <w:rPr>
          <w:b/>
          <w:sz w:val="27"/>
        </w:rPr>
      </w:pPr>
    </w:p>
    <w:p w:rsidR="00DE6DEF" w:rsidRDefault="00640809">
      <w:pPr>
        <w:ind w:left="234" w:right="227" w:firstLine="707"/>
        <w:jc w:val="both"/>
        <w:rPr>
          <w:i/>
          <w:sz w:val="28"/>
        </w:rPr>
      </w:pPr>
      <w:r>
        <w:rPr>
          <w:sz w:val="28"/>
        </w:rPr>
        <w:t>Муниципальная</w:t>
      </w:r>
      <w:r w:rsidR="00574C77">
        <w:rPr>
          <w:sz w:val="28"/>
        </w:rPr>
        <w:t xml:space="preserve"> услуга предоставляется</w:t>
      </w:r>
      <w:r w:rsidR="00574C77">
        <w:rPr>
          <w:spacing w:val="-3"/>
          <w:sz w:val="28"/>
        </w:rPr>
        <w:t xml:space="preserve"> </w:t>
      </w:r>
      <w:r w:rsidRPr="00640809">
        <w:rPr>
          <w:sz w:val="28"/>
        </w:rPr>
        <w:t>администрацией</w:t>
      </w:r>
      <w:r w:rsidRPr="00640809">
        <w:rPr>
          <w:sz w:val="28"/>
        </w:rPr>
        <w:tab/>
        <w:t xml:space="preserve"> Верхнекамского муниципального округа Кировской области.</w:t>
      </w:r>
    </w:p>
    <w:p w:rsidR="00DE6DEF" w:rsidRDefault="00DE6DEF">
      <w:pPr>
        <w:pStyle w:val="a3"/>
        <w:spacing w:before="2"/>
        <w:jc w:val="left"/>
      </w:pPr>
    </w:p>
    <w:p w:rsidR="00640809" w:rsidRDefault="00F22846">
      <w:pPr>
        <w:pStyle w:val="1"/>
        <w:spacing w:before="1"/>
        <w:ind w:right="216" w:firstLine="719"/>
        <w:jc w:val="both"/>
      </w:pPr>
      <w:r>
        <w:t xml:space="preserve">2.3. </w:t>
      </w:r>
      <w:r w:rsidR="00574C77">
        <w:t xml:space="preserve">Нормативные правовые акты, регулирующие </w:t>
      </w:r>
      <w:r w:rsidR="00640809">
        <w:t xml:space="preserve">предоставление     </w:t>
      </w:r>
    </w:p>
    <w:p w:rsidR="00DE6DEF" w:rsidRDefault="00640809">
      <w:pPr>
        <w:pStyle w:val="1"/>
        <w:spacing w:before="1"/>
        <w:ind w:right="216" w:firstLine="719"/>
        <w:jc w:val="both"/>
      </w:pPr>
      <w:r>
        <w:t xml:space="preserve">                                муниципальной</w:t>
      </w:r>
      <w:r w:rsidR="00574C77">
        <w:t xml:space="preserve"> услуги</w:t>
      </w:r>
    </w:p>
    <w:p w:rsidR="00F22846" w:rsidRPr="00917953" w:rsidRDefault="00F22846" w:rsidP="00F22846">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F22846" w:rsidRPr="00917953" w:rsidRDefault="00F22846" w:rsidP="00F22846">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 xml:space="preserve">на </w:t>
      </w:r>
      <w:r>
        <w:rPr>
          <w:rFonts w:ascii="Times New Roman" w:hAnsi="Times New Roman" w:cs="Times New Roman"/>
          <w:sz w:val="28"/>
          <w:szCs w:val="28"/>
        </w:rPr>
        <w:t xml:space="preserve">официальном </w:t>
      </w:r>
      <w:r w:rsidRPr="00917953">
        <w:rPr>
          <w:rFonts w:ascii="Times New Roman" w:hAnsi="Times New Roman" w:cs="Times New Roman"/>
          <w:sz w:val="28"/>
          <w:szCs w:val="28"/>
        </w:rPr>
        <w:t>сайте;</w:t>
      </w:r>
    </w:p>
    <w:p w:rsidR="00F22846" w:rsidRPr="00917953" w:rsidRDefault="00F22846" w:rsidP="00F22846">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в федеральном реестре;</w:t>
      </w:r>
    </w:p>
    <w:p w:rsidR="00F22846" w:rsidRPr="00917953" w:rsidRDefault="00F22846" w:rsidP="00F22846">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в Едином портале государственных и муниципальных услуг (функций).</w:t>
      </w:r>
    </w:p>
    <w:p w:rsidR="00DE6DEF" w:rsidRDefault="00DE6DEF">
      <w:pPr>
        <w:pStyle w:val="a3"/>
        <w:jc w:val="left"/>
        <w:rPr>
          <w:b/>
          <w:sz w:val="27"/>
        </w:rPr>
      </w:pPr>
    </w:p>
    <w:p w:rsidR="00476CB6" w:rsidRDefault="00476CB6" w:rsidP="00476CB6">
      <w:pPr>
        <w:pStyle w:val="1"/>
        <w:spacing w:before="1"/>
        <w:ind w:right="216" w:firstLine="719"/>
        <w:jc w:val="center"/>
      </w:pPr>
      <w:r w:rsidRPr="00476CB6">
        <w:t>2.4. Исчерпывающий перечень документов и сведений, необходимых для предоставления муниципальной услуги и услуг</w:t>
      </w:r>
    </w:p>
    <w:p w:rsidR="00476CB6" w:rsidRPr="00476CB6" w:rsidRDefault="00476CB6" w:rsidP="00476CB6">
      <w:pPr>
        <w:pStyle w:val="1"/>
        <w:spacing w:before="1"/>
        <w:ind w:right="216" w:firstLine="719"/>
        <w:jc w:val="center"/>
      </w:pP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2.4.1. Исчерпывающий перечень документов, необходимых для предоставления услуги, подлежащих представлению заявителем:</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lastRenderedPageBreak/>
        <w:t xml:space="preserve">а) </w:t>
      </w:r>
      <w:r w:rsidR="00777C4F" w:rsidRPr="00777C4F">
        <w:rPr>
          <w:rFonts w:ascii="Times New Roman" w:hAnsi="Times New Roman" w:cs="Times New Roman"/>
          <w:sz w:val="28"/>
          <w:szCs w:val="28"/>
        </w:rPr>
        <w:t>уведомление о планируемом строительстве, уведомление об изменении параметров (Приложение № 6)</w:t>
      </w:r>
      <w:r w:rsidRPr="00476CB6">
        <w:rPr>
          <w:rFonts w:ascii="Times New Roman" w:hAnsi="Times New Roman" w:cs="Times New Roman"/>
          <w:sz w:val="28"/>
          <w:szCs w:val="28"/>
        </w:rPr>
        <w:t>;</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в) заверенный</w:t>
      </w:r>
      <w:r w:rsidRPr="00476CB6">
        <w:rPr>
          <w:rFonts w:ascii="Times New Roman" w:hAnsi="Times New Roman" w:cs="Times New Roman"/>
          <w:sz w:val="28"/>
          <w:szCs w:val="28"/>
        </w:rPr>
        <w:tab/>
        <w:t>перевод</w:t>
      </w:r>
      <w:r w:rsidRPr="00476CB6">
        <w:rPr>
          <w:rFonts w:ascii="Times New Roman" w:hAnsi="Times New Roman" w:cs="Times New Roman"/>
          <w:sz w:val="28"/>
          <w:szCs w:val="28"/>
        </w:rPr>
        <w:tab/>
        <w:t>на русский</w:t>
      </w:r>
      <w:r w:rsidRPr="00476CB6">
        <w:rPr>
          <w:rFonts w:ascii="Times New Roman" w:hAnsi="Times New Roman" w:cs="Times New Roman"/>
          <w:sz w:val="28"/>
          <w:szCs w:val="28"/>
        </w:rPr>
        <w:tab/>
        <w:t xml:space="preserve"> язык</w:t>
      </w:r>
      <w:r w:rsidRPr="00476CB6">
        <w:rPr>
          <w:rFonts w:ascii="Times New Roman" w:hAnsi="Times New Roman" w:cs="Times New Roman"/>
          <w:sz w:val="28"/>
          <w:szCs w:val="28"/>
        </w:rPr>
        <w:tab/>
        <w:t>документов</w:t>
      </w:r>
      <w:r w:rsidRPr="00476CB6">
        <w:rPr>
          <w:rFonts w:ascii="Times New Roman" w:hAnsi="Times New Roman" w:cs="Times New Roman"/>
          <w:sz w:val="28"/>
          <w:szCs w:val="28"/>
        </w:rPr>
        <w:tab/>
        <w:t xml:space="preserve">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г) описание</w:t>
      </w:r>
      <w:r w:rsidRPr="00476CB6">
        <w:rPr>
          <w:rFonts w:ascii="Times New Roman" w:hAnsi="Times New Roman" w:cs="Times New Roman"/>
          <w:sz w:val="28"/>
          <w:szCs w:val="28"/>
        </w:rPr>
        <w:tab/>
        <w:t xml:space="preserve"> внешнего</w:t>
      </w:r>
      <w:r w:rsidRPr="00476CB6">
        <w:rPr>
          <w:rFonts w:ascii="Times New Roman" w:hAnsi="Times New Roman" w:cs="Times New Roman"/>
          <w:sz w:val="28"/>
          <w:szCs w:val="28"/>
        </w:rPr>
        <w:tab/>
        <w:t>облика</w:t>
      </w:r>
      <w:r w:rsidRPr="00476CB6">
        <w:rPr>
          <w:rFonts w:ascii="Times New Roman" w:hAnsi="Times New Roman" w:cs="Times New Roman"/>
          <w:sz w:val="28"/>
          <w:szCs w:val="28"/>
        </w:rPr>
        <w:tab/>
        <w:t>объекта</w:t>
      </w:r>
      <w:r w:rsidRPr="00476CB6">
        <w:rPr>
          <w:rFonts w:ascii="Times New Roman" w:hAnsi="Times New Roman" w:cs="Times New Roman"/>
          <w:sz w:val="28"/>
          <w:szCs w:val="28"/>
        </w:rPr>
        <w:tab/>
        <w:t>индивидуального жилищного строительства или садового дома в случае, если строительство или реконструкция объекта</w:t>
      </w:r>
      <w:r w:rsidRPr="00476CB6">
        <w:rPr>
          <w:rFonts w:ascii="Times New Roman" w:hAnsi="Times New Roman" w:cs="Times New Roman"/>
          <w:sz w:val="28"/>
          <w:szCs w:val="28"/>
        </w:rPr>
        <w:tab/>
        <w:t>индивидуального жилищного строительства или садового дома планируется в границах территории исторического поселения федерального или регионального</w:t>
      </w:r>
      <w:r w:rsidRPr="00476CB6">
        <w:rPr>
          <w:rFonts w:ascii="Times New Roman" w:hAnsi="Times New Roman" w:cs="Times New Roman"/>
          <w:sz w:val="28"/>
          <w:szCs w:val="28"/>
        </w:rPr>
        <w:tab/>
        <w:t>значения,</w:t>
      </w:r>
      <w:r w:rsidRPr="00476CB6">
        <w:rPr>
          <w:rFonts w:ascii="Times New Roman" w:hAnsi="Times New Roman" w:cs="Times New Roman"/>
          <w:sz w:val="28"/>
          <w:szCs w:val="28"/>
        </w:rPr>
        <w:tab/>
        <w:t>за исключением случая, предусмотренного частью 5 статьи 511 Градостроительного кодекса Российской Федерации.</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д) сведения из Единого государственного реестра недвижимости об основных характеристиках и зарегистрированных правах на земельный участок;</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ж)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2.4.2.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2.4.3. Документы, указанные в подпунктах «а» – «г» пункта 2.4.1 настоящего Административного регламента, направляются заявителем самостоятельно.</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lastRenderedPageBreak/>
        <w:t xml:space="preserve">2.4.4. Документы (их копии или сведения, содержащиеся в них), указанные в подпунктах «д» – «ж» пункта 2.4.1 настоящего Административного регламента запрашиваются администрацией в рамках межведомственного информационного и электронного взаимодействия, если они не были представлены заявителем самостоятельно. </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2.4.6. При предоставлении муниципальной услуги Администрация не вправе требовать от заявителя:</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476CB6">
        <w:rPr>
          <w:rFonts w:ascii="Times New Roman" w:hAnsi="Times New Roman" w:cs="Times New Roman"/>
          <w:sz w:val="28"/>
          <w:szCs w:val="28"/>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6CB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2846" w:rsidRPr="00476CB6" w:rsidRDefault="00476CB6" w:rsidP="00476CB6">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476CB6" w:rsidRDefault="00476CB6" w:rsidP="00476CB6">
      <w:pPr>
        <w:pStyle w:val="a3"/>
        <w:spacing w:before="2" w:line="237" w:lineRule="auto"/>
        <w:ind w:left="236" w:right="240" w:firstLine="704"/>
      </w:pPr>
    </w:p>
    <w:p w:rsidR="00DE6DEF" w:rsidRDefault="00F22846" w:rsidP="00F22846">
      <w:pPr>
        <w:pStyle w:val="1"/>
        <w:spacing w:before="1"/>
        <w:ind w:left="599" w:firstLine="514"/>
        <w:rPr>
          <w:b w:val="0"/>
        </w:rPr>
      </w:pPr>
      <w:r>
        <w:t xml:space="preserve">2.5. </w:t>
      </w:r>
      <w:r w:rsidR="00574C77">
        <w:t>Срок</w:t>
      </w:r>
      <w:r w:rsidR="00574C77">
        <w:rPr>
          <w:spacing w:val="-8"/>
        </w:rPr>
        <w:t xml:space="preserve"> </w:t>
      </w:r>
      <w:r w:rsidR="00574C77">
        <w:t>предоставления</w:t>
      </w:r>
      <w:r w:rsidR="00574C77">
        <w:rPr>
          <w:spacing w:val="-18"/>
        </w:rPr>
        <w:t xml:space="preserve"> </w:t>
      </w:r>
      <w:r w:rsidR="00673E2C">
        <w:t>муниципальной</w:t>
      </w:r>
      <w:r w:rsidR="00574C77">
        <w:rPr>
          <w:spacing w:val="-16"/>
        </w:rPr>
        <w:t xml:space="preserve"> </w:t>
      </w:r>
      <w:r w:rsidR="00574C77">
        <w:t>услуги</w:t>
      </w:r>
    </w:p>
    <w:p w:rsidR="00DE6DEF" w:rsidRDefault="00574C77" w:rsidP="00F22846">
      <w:pPr>
        <w:pStyle w:val="a3"/>
        <w:spacing w:before="2" w:line="237" w:lineRule="auto"/>
        <w:ind w:left="236" w:right="240" w:firstLine="704"/>
      </w:pPr>
      <w:r w:rsidRPr="00F22846">
        <w:t>Срок предоставления услуги составляет:</w:t>
      </w:r>
      <w:r w:rsidR="00F22846" w:rsidRPr="00F22846">
        <w:t xml:space="preserve"> </w:t>
      </w:r>
      <w:r>
        <w:t>не</w:t>
      </w:r>
      <w:r w:rsidRPr="00F22846">
        <w:t xml:space="preserve"> </w:t>
      </w:r>
      <w:r>
        <w:t>более семи</w:t>
      </w:r>
      <w:r w:rsidRPr="00F22846">
        <w:t xml:space="preserve"> </w:t>
      </w:r>
      <w:r>
        <w:t>рабочих дней со</w:t>
      </w:r>
      <w:r w:rsidRPr="00F22846">
        <w:t xml:space="preserve"> </w:t>
      </w:r>
      <w:r>
        <w:t>дня</w:t>
      </w:r>
      <w:r w:rsidRPr="00F22846">
        <w:t xml:space="preserve"> </w:t>
      </w:r>
      <w:r>
        <w:t>поступления уведомления о</w:t>
      </w:r>
      <w:r w:rsidRPr="00F22846">
        <w:t xml:space="preserve"> </w:t>
      </w:r>
      <w:r>
        <w:t xml:space="preserve">планируемом </w:t>
      </w:r>
      <w:r w:rsidRPr="00F22846">
        <w:t xml:space="preserve">строительстве, уведомления об изменении параметров в </w:t>
      </w:r>
      <w:r w:rsidR="00F22846">
        <w:t>администрацию</w:t>
      </w:r>
      <w:r w:rsidRPr="00F22846">
        <w:t>, за</w:t>
      </w:r>
      <w:r w:rsidR="00F22846">
        <w:t xml:space="preserve"> </w:t>
      </w:r>
      <w:r>
        <w:t>исключением случая, предусмотренного частью 8 статьи 51</w:t>
      </w:r>
      <w:r>
        <w:rPr>
          <w:vertAlign w:val="superscript"/>
        </w:rPr>
        <w:t>1</w:t>
      </w:r>
      <w:r>
        <w:t xml:space="preserve"> Градостроительного кодекса Российской Федерации;</w:t>
      </w:r>
    </w:p>
    <w:p w:rsidR="00DE6DEF" w:rsidRDefault="00574C77">
      <w:pPr>
        <w:pStyle w:val="a3"/>
        <w:ind w:left="233" w:right="228" w:firstLine="707"/>
      </w:pPr>
      <w:r>
        <w:t xml:space="preserve">не более двадцати рабочих дней со дня поступления уведомления о планируемом строительстве, уведомления об изменении параметров в </w:t>
      </w:r>
      <w:r w:rsidR="00F22846">
        <w:t>администрацию</w:t>
      </w:r>
      <w:r>
        <w:t>, в случае, предусмотренном частью 8 статьи 51' Градостроительного кодекса Российской Федерации.</w:t>
      </w:r>
    </w:p>
    <w:p w:rsidR="00DE6DEF" w:rsidRDefault="00DE6DEF">
      <w:pPr>
        <w:pStyle w:val="a3"/>
        <w:spacing w:before="2"/>
        <w:jc w:val="left"/>
      </w:pPr>
    </w:p>
    <w:p w:rsidR="00DE6DEF" w:rsidRDefault="00F22846">
      <w:pPr>
        <w:pStyle w:val="1"/>
        <w:spacing w:before="1"/>
        <w:ind w:left="1533" w:hanging="590"/>
      </w:pPr>
      <w:r>
        <w:t xml:space="preserve">2.6. </w:t>
      </w:r>
      <w:r w:rsidR="00574C77">
        <w:t>Исчерпывающий</w:t>
      </w:r>
      <w:r w:rsidR="00574C77">
        <w:rPr>
          <w:spacing w:val="2"/>
        </w:rPr>
        <w:t xml:space="preserve"> </w:t>
      </w:r>
      <w:r w:rsidR="00574C77">
        <w:t>перечень</w:t>
      </w:r>
      <w:r w:rsidR="00574C77">
        <w:rPr>
          <w:spacing w:val="-10"/>
        </w:rPr>
        <w:t xml:space="preserve"> </w:t>
      </w:r>
      <w:r w:rsidR="00574C77">
        <w:t>оснований</w:t>
      </w:r>
      <w:r w:rsidR="00574C77">
        <w:rPr>
          <w:spacing w:val="-5"/>
        </w:rPr>
        <w:t xml:space="preserve"> </w:t>
      </w:r>
      <w:r w:rsidR="00574C77">
        <w:t>для</w:t>
      </w:r>
      <w:r w:rsidR="00574C77">
        <w:rPr>
          <w:spacing w:val="-13"/>
        </w:rPr>
        <w:t xml:space="preserve"> </w:t>
      </w:r>
      <w:r w:rsidR="00574C77">
        <w:t>приостановления</w:t>
      </w:r>
      <w:r w:rsidR="00574C77">
        <w:rPr>
          <w:spacing w:val="-18"/>
        </w:rPr>
        <w:t xml:space="preserve"> </w:t>
      </w:r>
      <w:r w:rsidR="00574C77">
        <w:t>или</w:t>
      </w:r>
      <w:r w:rsidR="00574C77">
        <w:rPr>
          <w:spacing w:val="-13"/>
        </w:rPr>
        <w:t xml:space="preserve"> </w:t>
      </w:r>
      <w:r w:rsidR="00574C77">
        <w:t>отказа</w:t>
      </w:r>
      <w:r w:rsidR="00574C77">
        <w:rPr>
          <w:spacing w:val="-6"/>
        </w:rPr>
        <w:t xml:space="preserve"> </w:t>
      </w:r>
      <w:r w:rsidR="00673E2C">
        <w:t>в</w:t>
      </w:r>
      <w:r>
        <w:t xml:space="preserve"> </w:t>
      </w:r>
      <w:r w:rsidR="00673E2C">
        <w:t>предоставлении муниципальной</w:t>
      </w:r>
      <w:r w:rsidR="00574C77">
        <w:t xml:space="preserve"> услуги</w:t>
      </w:r>
    </w:p>
    <w:p w:rsidR="00DE6DEF" w:rsidRDefault="00DE6DEF">
      <w:pPr>
        <w:pStyle w:val="a3"/>
        <w:jc w:val="left"/>
        <w:rPr>
          <w:b/>
          <w:sz w:val="27"/>
        </w:rPr>
      </w:pPr>
    </w:p>
    <w:p w:rsidR="00DE6DEF" w:rsidRDefault="00574C77" w:rsidP="00F22846">
      <w:pPr>
        <w:pStyle w:val="a3"/>
        <w:spacing w:before="2" w:line="237" w:lineRule="auto"/>
        <w:ind w:left="236" w:right="240" w:firstLine="704"/>
      </w:pPr>
      <w:r>
        <w:t xml:space="preserve">Оснований для приостановления предоставления услуги не предусмотрено законодательством Российской </w:t>
      </w:r>
      <w:r w:rsidRPr="00F22846">
        <w:t>Федерации.</w:t>
      </w:r>
    </w:p>
    <w:p w:rsidR="00F22846" w:rsidRDefault="00F22846" w:rsidP="00F22846">
      <w:pPr>
        <w:pStyle w:val="a4"/>
        <w:tabs>
          <w:tab w:val="left" w:pos="1571"/>
        </w:tabs>
        <w:ind w:left="0" w:firstLine="709"/>
        <w:rPr>
          <w:sz w:val="28"/>
        </w:rPr>
      </w:pPr>
      <w:r>
        <w:rPr>
          <w:sz w:val="28"/>
        </w:rPr>
        <w:t>Исчерпывающий перечень оснований для направления заявителю уведомления о несоответствии:</w:t>
      </w:r>
    </w:p>
    <w:p w:rsidR="00F22846" w:rsidRDefault="00F22846" w:rsidP="00F22846">
      <w:pPr>
        <w:pStyle w:val="a3"/>
        <w:ind w:firstLine="709"/>
      </w:pPr>
      <w:r>
        <w:t>а)</w:t>
      </w:r>
      <w:r>
        <w:rPr>
          <w:spacing w:val="-11"/>
        </w:rPr>
        <w:t xml:space="preserve"> </w:t>
      </w:r>
      <w:r>
        <w:t>указанные в уведомлении о планируемом строительстве, уведомлении об изменении параметров</w:t>
      </w:r>
      <w:r>
        <w:rPr>
          <w:spacing w:val="40"/>
        </w:rPr>
        <w:t xml:space="preserve"> </w:t>
      </w:r>
      <w:r>
        <w:t>параметры объекта индивидуального жилищного строительства или садового дома не соответствуют предельным параметрам разрешенного</w:t>
      </w:r>
      <w:r>
        <w:rPr>
          <w:spacing w:val="-15"/>
        </w:rPr>
        <w:t xml:space="preserve"> </w:t>
      </w:r>
      <w:r>
        <w:t>строительства,</w:t>
      </w:r>
      <w:r>
        <w:rPr>
          <w:spacing w:val="-17"/>
        </w:rPr>
        <w:t xml:space="preserve"> </w:t>
      </w:r>
      <w:r>
        <w:t>реконструкции</w:t>
      </w:r>
      <w:r>
        <w:rPr>
          <w:spacing w:val="-4"/>
        </w:rPr>
        <w:t xml:space="preserve"> </w:t>
      </w:r>
      <w:r>
        <w:t>объектов</w:t>
      </w:r>
      <w:r>
        <w:rPr>
          <w:spacing w:val="-13"/>
        </w:rPr>
        <w:t xml:space="preserve"> </w:t>
      </w:r>
      <w:r>
        <w:t>капитального</w:t>
      </w:r>
      <w:r>
        <w:rPr>
          <w:spacing w:val="-5"/>
        </w:rPr>
        <w:t xml:space="preserve"> </w:t>
      </w:r>
      <w:r>
        <w:t>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w:t>
      </w:r>
      <w:r>
        <w:rPr>
          <w:spacing w:val="-2"/>
        </w:rPr>
        <w:t xml:space="preserve"> </w:t>
      </w:r>
      <w:r>
        <w:t>дату поступления уведомления о планируемом строительстве, уведомления об изменении параметров;</w:t>
      </w:r>
    </w:p>
    <w:p w:rsidR="00F22846" w:rsidRDefault="00F22846" w:rsidP="00F22846">
      <w:pPr>
        <w:pStyle w:val="a3"/>
        <w:ind w:left="233" w:right="215" w:firstLine="708"/>
      </w:pPr>
      <w:r>
        <w:lastRenderedPageBreak/>
        <w:t>б)</w:t>
      </w:r>
      <w:r>
        <w:rPr>
          <w:spacing w:val="-3"/>
        </w:rPr>
        <w:t xml:space="preserve"> </w:t>
      </w:r>
      <w:r>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2846" w:rsidRDefault="00F22846" w:rsidP="00F22846">
      <w:pPr>
        <w:pStyle w:val="a3"/>
        <w:ind w:left="235" w:right="251" w:firstLine="705"/>
      </w:pPr>
      <w:r>
        <w:t>в)</w:t>
      </w:r>
      <w:r>
        <w:rPr>
          <w:spacing w:val="-10"/>
        </w:rPr>
        <w:t xml:space="preserve"> </w:t>
      </w:r>
      <w:r>
        <w:t>уведомление о планируемом строительстве, уведомление об изменении параметров</w:t>
      </w:r>
      <w:r>
        <w:rPr>
          <w:spacing w:val="80"/>
        </w:rPr>
        <w:t xml:space="preserve">  </w:t>
      </w:r>
      <w:r>
        <w:t>подано</w:t>
      </w:r>
      <w:r>
        <w:rPr>
          <w:spacing w:val="80"/>
        </w:rPr>
        <w:t xml:space="preserve">  </w:t>
      </w:r>
      <w:r>
        <w:t>или</w:t>
      </w:r>
      <w:r>
        <w:rPr>
          <w:spacing w:val="80"/>
        </w:rPr>
        <w:t xml:space="preserve">  </w:t>
      </w:r>
      <w:r>
        <w:t>направлено</w:t>
      </w:r>
      <w:r>
        <w:rPr>
          <w:spacing w:val="80"/>
        </w:rPr>
        <w:t xml:space="preserve">  </w:t>
      </w:r>
      <w:r>
        <w:t>лицом,</w:t>
      </w:r>
      <w:r>
        <w:rPr>
          <w:spacing w:val="80"/>
        </w:rPr>
        <w:t xml:space="preserve">  </w:t>
      </w:r>
      <w:r>
        <w:t>не</w:t>
      </w:r>
      <w:r>
        <w:rPr>
          <w:spacing w:val="80"/>
        </w:rPr>
        <w:t xml:space="preserve">  </w:t>
      </w:r>
      <w:r>
        <w:t>являющимся застройщиком в</w:t>
      </w:r>
      <w:r>
        <w:rPr>
          <w:spacing w:val="-2"/>
        </w:rPr>
        <w:t xml:space="preserve"> </w:t>
      </w:r>
      <w:r>
        <w:t>связи с отсутствием у</w:t>
      </w:r>
      <w:r>
        <w:rPr>
          <w:spacing w:val="-6"/>
        </w:rPr>
        <w:t xml:space="preserve"> </w:t>
      </w:r>
      <w:r>
        <w:t>него прав на земельный участок;</w:t>
      </w:r>
    </w:p>
    <w:p w:rsidR="00F22846" w:rsidRDefault="00F22846" w:rsidP="00F22846">
      <w:pPr>
        <w:pStyle w:val="a3"/>
        <w:ind w:left="235" w:right="239" w:firstLine="707"/>
      </w:pPr>
      <w:r>
        <w:t>г)</w:t>
      </w:r>
      <w:r>
        <w:rPr>
          <w:spacing w:val="-3"/>
        </w:rPr>
        <w:t xml:space="preserve"> </w:t>
      </w:r>
      <w:r>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22846" w:rsidRDefault="00F22846" w:rsidP="00F22846">
      <w:pPr>
        <w:pStyle w:val="a3"/>
        <w:spacing w:before="2" w:line="237" w:lineRule="auto"/>
        <w:ind w:left="236" w:right="240" w:firstLine="704"/>
      </w:pPr>
    </w:p>
    <w:p w:rsidR="00DE6DEF" w:rsidRDefault="005174B9">
      <w:pPr>
        <w:pStyle w:val="1"/>
        <w:spacing w:before="1"/>
        <w:ind w:right="254" w:firstLine="706"/>
        <w:jc w:val="both"/>
      </w:pPr>
      <w:r>
        <w:t xml:space="preserve">2.7. </w:t>
      </w:r>
      <w:r w:rsidR="00574C77">
        <w:t>Исчерпывающий перечень оснований для отказа в приеме документов, необходимых</w:t>
      </w:r>
      <w:r w:rsidR="00574C77">
        <w:rPr>
          <w:spacing w:val="40"/>
        </w:rPr>
        <w:t xml:space="preserve"> </w:t>
      </w:r>
      <w:r w:rsidR="00574C77">
        <w:t>для предоставлени</w:t>
      </w:r>
      <w:r w:rsidR="00673E2C">
        <w:t>я муниципальной</w:t>
      </w:r>
      <w:r w:rsidR="00574C77">
        <w:t xml:space="preserve"> услуги</w:t>
      </w:r>
    </w:p>
    <w:p w:rsidR="00DE6DEF" w:rsidRDefault="00574C77" w:rsidP="005174B9">
      <w:pPr>
        <w:pStyle w:val="a4"/>
        <w:tabs>
          <w:tab w:val="left" w:pos="1571"/>
        </w:tabs>
        <w:spacing w:before="1"/>
        <w:ind w:left="284" w:right="237" w:firstLine="709"/>
        <w:rPr>
          <w:sz w:val="28"/>
        </w:rPr>
      </w:pPr>
      <w:r>
        <w:rPr>
          <w:sz w:val="28"/>
        </w:rPr>
        <w:t>Исчерпывающий перечень оснований для отказа в приеме документов, в том числе представленных в электронной форме:</w:t>
      </w:r>
    </w:p>
    <w:p w:rsidR="00DE6DEF" w:rsidRDefault="00574C77">
      <w:pPr>
        <w:pStyle w:val="a3"/>
        <w:ind w:left="235" w:right="251" w:firstLine="706"/>
      </w:pPr>
      <w:r>
        <w:t>а)</w:t>
      </w:r>
      <w:r>
        <w:rPr>
          <w:spacing w:val="-9"/>
        </w:rPr>
        <w:t xml:space="preserve"> </w:t>
      </w:r>
      <w:r>
        <w:t>уведомление о планируемом строительстве, уведомление об изменении параметров представлено</w:t>
      </w:r>
      <w:r w:rsidR="00673E2C">
        <w:t xml:space="preserve"> в </w:t>
      </w:r>
      <w:r>
        <w:t xml:space="preserve"> орган местного самоуправления,</w:t>
      </w:r>
      <w:r>
        <w:rPr>
          <w:spacing w:val="-6"/>
        </w:rPr>
        <w:t xml:space="preserve"> </w:t>
      </w:r>
      <w:r>
        <w:t>в полномочия которых не входит предоставление</w:t>
      </w:r>
      <w:r>
        <w:rPr>
          <w:spacing w:val="-4"/>
        </w:rPr>
        <w:t xml:space="preserve"> </w:t>
      </w:r>
      <w:r>
        <w:t>услуги;</w:t>
      </w:r>
    </w:p>
    <w:p w:rsidR="00DE6DEF" w:rsidRDefault="00574C77">
      <w:pPr>
        <w:pStyle w:val="a3"/>
        <w:ind w:left="235" w:right="232" w:firstLine="705"/>
      </w:pPr>
      <w:r>
        <w:t>б)</w:t>
      </w:r>
      <w:r>
        <w:rPr>
          <w:spacing w:val="-4"/>
        </w:rPr>
        <w:t xml:space="preserve"> </w:t>
      </w: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6DEF" w:rsidRDefault="00574C77">
      <w:pPr>
        <w:pStyle w:val="a3"/>
        <w:spacing w:line="320" w:lineRule="exact"/>
        <w:ind w:left="940"/>
      </w:pPr>
      <w:r>
        <w:rPr>
          <w:spacing w:val="-2"/>
        </w:rPr>
        <w:t>в)</w:t>
      </w:r>
      <w:r>
        <w:rPr>
          <w:spacing w:val="-14"/>
        </w:rPr>
        <w:t xml:space="preserve"> </w:t>
      </w:r>
      <w:r>
        <w:rPr>
          <w:spacing w:val="-2"/>
        </w:rPr>
        <w:t>представленные</w:t>
      </w:r>
      <w:r>
        <w:rPr>
          <w:spacing w:val="-15"/>
        </w:rPr>
        <w:t xml:space="preserve"> </w:t>
      </w:r>
      <w:r>
        <w:rPr>
          <w:spacing w:val="-2"/>
        </w:rPr>
        <w:t>документы</w:t>
      </w:r>
      <w:r>
        <w:rPr>
          <w:spacing w:val="10"/>
        </w:rPr>
        <w:t xml:space="preserve"> </w:t>
      </w:r>
      <w:r>
        <w:rPr>
          <w:spacing w:val="-2"/>
        </w:rPr>
        <w:t>содержат</w:t>
      </w:r>
      <w:r>
        <w:rPr>
          <w:spacing w:val="1"/>
        </w:rPr>
        <w:t xml:space="preserve"> </w:t>
      </w:r>
      <w:r>
        <w:rPr>
          <w:spacing w:val="-2"/>
        </w:rPr>
        <w:t>подчистки</w:t>
      </w:r>
      <w:r>
        <w:rPr>
          <w:spacing w:val="3"/>
        </w:rPr>
        <w:t xml:space="preserve"> </w:t>
      </w:r>
      <w:r>
        <w:rPr>
          <w:spacing w:val="-2"/>
        </w:rPr>
        <w:t>и</w:t>
      </w:r>
      <w:r>
        <w:rPr>
          <w:spacing w:val="-11"/>
        </w:rPr>
        <w:t xml:space="preserve"> </w:t>
      </w:r>
      <w:r>
        <w:rPr>
          <w:spacing w:val="-2"/>
        </w:rPr>
        <w:t>исправления</w:t>
      </w:r>
      <w:r>
        <w:rPr>
          <w:spacing w:val="9"/>
        </w:rPr>
        <w:t xml:space="preserve"> </w:t>
      </w:r>
      <w:r>
        <w:rPr>
          <w:spacing w:val="-2"/>
        </w:rPr>
        <w:t>текста;</w:t>
      </w:r>
    </w:p>
    <w:p w:rsidR="00DE6DEF" w:rsidRDefault="00574C77">
      <w:pPr>
        <w:pStyle w:val="a3"/>
        <w:spacing w:line="237" w:lineRule="auto"/>
        <w:ind w:left="235" w:right="254" w:firstLine="707"/>
      </w:pPr>
      <w:r>
        <w:t>г)</w:t>
      </w:r>
      <w:r>
        <w:rPr>
          <w:spacing w:val="-14"/>
        </w:rPr>
        <w:t xml:space="preserve"> </w:t>
      </w:r>
      <w:r>
        <w:t>представленные в электронной форме документы содержат повреждения, наличие</w:t>
      </w:r>
      <w:r>
        <w:rPr>
          <w:spacing w:val="-2"/>
        </w:rPr>
        <w:t xml:space="preserve"> </w:t>
      </w:r>
      <w:r>
        <w:t>которых не</w:t>
      </w:r>
      <w:r>
        <w:rPr>
          <w:spacing w:val="-13"/>
        </w:rPr>
        <w:t xml:space="preserve"> </w:t>
      </w:r>
      <w:r>
        <w:t>позволяет</w:t>
      </w:r>
      <w:r>
        <w:rPr>
          <w:spacing w:val="-1"/>
        </w:rPr>
        <w:t xml:space="preserve"> </w:t>
      </w:r>
      <w:r>
        <w:t>в</w:t>
      </w:r>
      <w:r>
        <w:rPr>
          <w:spacing w:val="-12"/>
        </w:rPr>
        <w:t xml:space="preserve"> </w:t>
      </w:r>
      <w:r>
        <w:t>полном</w:t>
      </w:r>
      <w:r>
        <w:rPr>
          <w:spacing w:val="-2"/>
        </w:rPr>
        <w:t xml:space="preserve"> </w:t>
      </w:r>
      <w:r>
        <w:t>объеме</w:t>
      </w:r>
      <w:r>
        <w:rPr>
          <w:spacing w:val="-4"/>
        </w:rPr>
        <w:t xml:space="preserve"> </w:t>
      </w:r>
      <w:r>
        <w:t>получить</w:t>
      </w:r>
      <w:r>
        <w:rPr>
          <w:spacing w:val="-1"/>
        </w:rPr>
        <w:t xml:space="preserve"> </w:t>
      </w:r>
      <w:r>
        <w:t>информацию и</w:t>
      </w:r>
      <w:r>
        <w:rPr>
          <w:spacing w:val="-12"/>
        </w:rPr>
        <w:t xml:space="preserve"> </w:t>
      </w:r>
      <w:r>
        <w:t>сведения, содержащиеся</w:t>
      </w:r>
      <w:r>
        <w:rPr>
          <w:spacing w:val="40"/>
        </w:rPr>
        <w:t xml:space="preserve"> </w:t>
      </w:r>
      <w:r>
        <w:t>в документах;</w:t>
      </w:r>
    </w:p>
    <w:p w:rsidR="00DE6DEF" w:rsidRDefault="00574C77">
      <w:pPr>
        <w:pStyle w:val="a3"/>
        <w:spacing w:before="75"/>
        <w:ind w:left="233" w:right="244" w:firstLine="708"/>
      </w:pPr>
      <w:r>
        <w:t>е)</w:t>
      </w:r>
      <w:r>
        <w:rPr>
          <w:spacing w:val="-15"/>
        </w:rPr>
        <w:t xml:space="preserve"> </w:t>
      </w: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Pr>
          <w:spacing w:val="-3"/>
        </w:rPr>
        <w:t xml:space="preserve"> </w:t>
      </w:r>
      <w:r>
        <w:t>в документах, представленных в электронной форме.</w:t>
      </w:r>
    </w:p>
    <w:p w:rsidR="00DE6DEF" w:rsidRDefault="00574C77" w:rsidP="005174B9">
      <w:pPr>
        <w:pStyle w:val="a4"/>
        <w:tabs>
          <w:tab w:val="left" w:pos="1572"/>
        </w:tabs>
        <w:spacing w:before="2" w:line="237" w:lineRule="auto"/>
        <w:ind w:left="284" w:right="226" w:firstLine="709"/>
        <w:rPr>
          <w:sz w:val="28"/>
        </w:rPr>
      </w:pPr>
      <w:r>
        <w:rPr>
          <w:sz w:val="28"/>
        </w:rPr>
        <w:t>Решение об отказе в приеме документов, оформляется по форме согласно Приложению №</w:t>
      </w:r>
      <w:r>
        <w:rPr>
          <w:spacing w:val="40"/>
          <w:sz w:val="28"/>
        </w:rPr>
        <w:t xml:space="preserve"> </w:t>
      </w:r>
      <w:r>
        <w:rPr>
          <w:sz w:val="28"/>
        </w:rPr>
        <w:t>1 к</w:t>
      </w:r>
      <w:r>
        <w:rPr>
          <w:spacing w:val="-5"/>
          <w:sz w:val="28"/>
        </w:rPr>
        <w:t xml:space="preserve"> </w:t>
      </w:r>
      <w:r>
        <w:rPr>
          <w:sz w:val="28"/>
        </w:rPr>
        <w:t>настоящему Административному</w:t>
      </w:r>
      <w:r>
        <w:rPr>
          <w:spacing w:val="-13"/>
          <w:sz w:val="28"/>
        </w:rPr>
        <w:t xml:space="preserve"> </w:t>
      </w:r>
      <w:r>
        <w:rPr>
          <w:sz w:val="28"/>
        </w:rPr>
        <w:t>регламенту.</w:t>
      </w:r>
    </w:p>
    <w:p w:rsidR="00DE6DEF" w:rsidRDefault="00574C77" w:rsidP="005174B9">
      <w:pPr>
        <w:pStyle w:val="a4"/>
        <w:tabs>
          <w:tab w:val="left" w:pos="1572"/>
        </w:tabs>
        <w:spacing w:before="1"/>
        <w:ind w:left="284" w:right="223" w:firstLine="567"/>
        <w:rPr>
          <w:sz w:val="28"/>
        </w:rPr>
      </w:pPr>
      <w:r>
        <w:rPr>
          <w:sz w:val="28"/>
        </w:rPr>
        <w:t xml:space="preserve">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5174B9">
        <w:rPr>
          <w:sz w:val="28"/>
        </w:rPr>
        <w:t>администрацию</w:t>
      </w:r>
      <w:r>
        <w:rPr>
          <w:sz w:val="28"/>
        </w:rPr>
        <w:t>.</w:t>
      </w:r>
    </w:p>
    <w:p w:rsidR="00DE6DEF" w:rsidRDefault="005174B9" w:rsidP="005174B9">
      <w:pPr>
        <w:pStyle w:val="a4"/>
        <w:tabs>
          <w:tab w:val="left" w:pos="1572"/>
        </w:tabs>
        <w:spacing w:before="5" w:line="237" w:lineRule="auto"/>
        <w:ind w:left="284" w:right="246" w:firstLine="567"/>
        <w:rPr>
          <w:sz w:val="28"/>
        </w:rPr>
      </w:pPr>
      <w:r>
        <w:rPr>
          <w:sz w:val="28"/>
        </w:rPr>
        <w:t xml:space="preserve">Отказ в приеме документов </w:t>
      </w:r>
      <w:r w:rsidR="00574C77">
        <w:rPr>
          <w:sz w:val="28"/>
        </w:rPr>
        <w:t xml:space="preserve">не препятствует повторному обращению </w:t>
      </w:r>
      <w:r w:rsidR="00574C77">
        <w:rPr>
          <w:sz w:val="28"/>
        </w:rPr>
        <w:lastRenderedPageBreak/>
        <w:t xml:space="preserve">заявителя в </w:t>
      </w:r>
      <w:r>
        <w:rPr>
          <w:sz w:val="28"/>
        </w:rPr>
        <w:t>администрацию</w:t>
      </w:r>
      <w:r w:rsidR="00574C77">
        <w:rPr>
          <w:sz w:val="28"/>
        </w:rPr>
        <w:t>.</w:t>
      </w:r>
    </w:p>
    <w:p w:rsidR="005174B9" w:rsidRDefault="005174B9" w:rsidP="00673E2C">
      <w:pPr>
        <w:pStyle w:val="1"/>
        <w:spacing w:line="319" w:lineRule="exact"/>
        <w:ind w:left="957" w:right="239"/>
        <w:jc w:val="center"/>
        <w:rPr>
          <w:spacing w:val="-2"/>
        </w:rPr>
      </w:pPr>
    </w:p>
    <w:p w:rsidR="005174B9" w:rsidRDefault="005174B9" w:rsidP="00673E2C">
      <w:pPr>
        <w:pStyle w:val="1"/>
        <w:spacing w:line="319" w:lineRule="exact"/>
        <w:ind w:left="957" w:right="239"/>
        <w:jc w:val="center"/>
        <w:rPr>
          <w:spacing w:val="-2"/>
        </w:rPr>
      </w:pPr>
    </w:p>
    <w:p w:rsidR="00DE6DEF" w:rsidRPr="00673E2C" w:rsidRDefault="005174B9" w:rsidP="00673E2C">
      <w:pPr>
        <w:pStyle w:val="1"/>
        <w:spacing w:line="319" w:lineRule="exact"/>
        <w:ind w:left="957" w:right="239"/>
        <w:jc w:val="center"/>
      </w:pPr>
      <w:r>
        <w:rPr>
          <w:spacing w:val="-2"/>
        </w:rPr>
        <w:t xml:space="preserve">2.8. </w:t>
      </w:r>
      <w:r w:rsidR="00574C77">
        <w:rPr>
          <w:spacing w:val="-2"/>
        </w:rPr>
        <w:t>Описание</w:t>
      </w:r>
      <w:r w:rsidR="00574C77">
        <w:rPr>
          <w:spacing w:val="11"/>
        </w:rPr>
        <w:t xml:space="preserve"> </w:t>
      </w:r>
      <w:r w:rsidR="00574C77">
        <w:rPr>
          <w:spacing w:val="-2"/>
        </w:rPr>
        <w:t>результата</w:t>
      </w:r>
      <w:r w:rsidR="00574C77">
        <w:rPr>
          <w:spacing w:val="17"/>
        </w:rPr>
        <w:t xml:space="preserve"> </w:t>
      </w:r>
      <w:r w:rsidR="00574C77">
        <w:rPr>
          <w:spacing w:val="-2"/>
        </w:rPr>
        <w:t>предоставления</w:t>
      </w:r>
      <w:r w:rsidR="00574C77">
        <w:rPr>
          <w:spacing w:val="-15"/>
        </w:rPr>
        <w:t xml:space="preserve"> </w:t>
      </w:r>
      <w:r w:rsidR="00673E2C">
        <w:rPr>
          <w:spacing w:val="-2"/>
        </w:rPr>
        <w:t xml:space="preserve">муниципальной </w:t>
      </w:r>
      <w:r w:rsidR="00574C77" w:rsidRPr="00673E2C">
        <w:rPr>
          <w:spacing w:val="-2"/>
        </w:rPr>
        <w:t>услуги</w:t>
      </w:r>
    </w:p>
    <w:p w:rsidR="00DE6DEF" w:rsidRDefault="00DE6DEF">
      <w:pPr>
        <w:pStyle w:val="a3"/>
        <w:spacing w:before="6"/>
        <w:jc w:val="left"/>
        <w:rPr>
          <w:sz w:val="27"/>
        </w:rPr>
      </w:pPr>
    </w:p>
    <w:p w:rsidR="00DE6DEF" w:rsidRDefault="00574C77" w:rsidP="005174B9">
      <w:pPr>
        <w:pStyle w:val="a4"/>
        <w:tabs>
          <w:tab w:val="left" w:pos="1572"/>
        </w:tabs>
        <w:spacing w:line="322" w:lineRule="exact"/>
        <w:ind w:left="284" w:firstLine="567"/>
        <w:rPr>
          <w:sz w:val="28"/>
        </w:rPr>
      </w:pPr>
      <w:r>
        <w:rPr>
          <w:spacing w:val="-2"/>
          <w:sz w:val="28"/>
        </w:rPr>
        <w:t>Результатом</w:t>
      </w:r>
      <w:r>
        <w:rPr>
          <w:spacing w:val="10"/>
          <w:sz w:val="28"/>
        </w:rPr>
        <w:t xml:space="preserve"> </w:t>
      </w:r>
      <w:r>
        <w:rPr>
          <w:spacing w:val="-2"/>
          <w:sz w:val="28"/>
        </w:rPr>
        <w:t>предоставления</w:t>
      </w:r>
      <w:r>
        <w:rPr>
          <w:spacing w:val="-14"/>
          <w:sz w:val="28"/>
        </w:rPr>
        <w:t xml:space="preserve"> </w:t>
      </w:r>
      <w:r>
        <w:rPr>
          <w:spacing w:val="-2"/>
          <w:sz w:val="28"/>
        </w:rPr>
        <w:t>услуги</w:t>
      </w:r>
      <w:r>
        <w:rPr>
          <w:spacing w:val="11"/>
          <w:sz w:val="28"/>
        </w:rPr>
        <w:t xml:space="preserve"> </w:t>
      </w:r>
      <w:r>
        <w:rPr>
          <w:spacing w:val="-2"/>
          <w:sz w:val="28"/>
        </w:rPr>
        <w:t>является:</w:t>
      </w:r>
    </w:p>
    <w:p w:rsidR="00DE6DEF" w:rsidRDefault="00574C77">
      <w:pPr>
        <w:pStyle w:val="a3"/>
        <w:ind w:left="235" w:right="231" w:firstLine="706"/>
      </w:pPr>
      <w:r>
        <w:t>а)</w:t>
      </w:r>
      <w:r>
        <w:rPr>
          <w:spacing w:val="-8"/>
        </w:rPr>
        <w:t xml:space="preserve"> </w:t>
      </w:r>
      <w:r>
        <w:t>уведомление о соответствии указанных в уведомлении о планируемом строительстве</w:t>
      </w:r>
      <w:r>
        <w:rPr>
          <w:spacing w:val="-12"/>
        </w:rPr>
        <w:t xml:space="preserve"> </w:t>
      </w:r>
      <w:r>
        <w:t>параметров</w:t>
      </w:r>
      <w:r>
        <w:rPr>
          <w:spacing w:val="-9"/>
        </w:rPr>
        <w:t xml:space="preserve"> </w:t>
      </w:r>
      <w:r>
        <w:t>объекта</w:t>
      </w:r>
      <w:r>
        <w:rPr>
          <w:spacing w:val="-11"/>
        </w:rPr>
        <w:t xml:space="preserve"> </w:t>
      </w:r>
      <w:r>
        <w:t>индивидуального</w:t>
      </w:r>
      <w:r>
        <w:rPr>
          <w:spacing w:val="-18"/>
        </w:rPr>
        <w:t xml:space="preserve"> </w:t>
      </w:r>
      <w:r>
        <w:t>жилищного</w:t>
      </w:r>
      <w:r>
        <w:rPr>
          <w:spacing w:val="-5"/>
        </w:rPr>
        <w:t xml:space="preserve"> </w:t>
      </w:r>
      <w:r>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w:t>
      </w:r>
      <w:r>
        <w:rPr>
          <w:w w:val="90"/>
        </w:rPr>
        <w:t xml:space="preserve">— </w:t>
      </w:r>
      <w:r>
        <w:t>уведомление о</w:t>
      </w:r>
      <w:r>
        <w:rPr>
          <w:spacing w:val="-3"/>
        </w:rPr>
        <w:t xml:space="preserve"> </w:t>
      </w:r>
      <w:r>
        <w:t>соответствии);</w:t>
      </w:r>
    </w:p>
    <w:p w:rsidR="00DE6DEF" w:rsidRDefault="00574C77">
      <w:pPr>
        <w:pStyle w:val="a3"/>
        <w:spacing w:before="3" w:line="235" w:lineRule="auto"/>
        <w:ind w:left="235" w:right="226" w:firstLine="705"/>
      </w:pPr>
      <w:r>
        <w:t>б)</w:t>
      </w:r>
      <w:r>
        <w:rPr>
          <w:spacing w:val="-9"/>
        </w:rPr>
        <w:t xml:space="preserve"> </w:t>
      </w:r>
      <w:r>
        <w:t>уведомление о несоответствии.</w:t>
      </w:r>
    </w:p>
    <w:p w:rsidR="00DE6DEF" w:rsidRDefault="00DE6DEF">
      <w:pPr>
        <w:pStyle w:val="a3"/>
        <w:spacing w:before="4"/>
        <w:jc w:val="left"/>
        <w:rPr>
          <w:sz w:val="26"/>
        </w:rPr>
      </w:pPr>
    </w:p>
    <w:p w:rsidR="005174B9" w:rsidRDefault="005174B9" w:rsidP="005174B9">
      <w:pPr>
        <w:pStyle w:val="1"/>
        <w:spacing w:line="242" w:lineRule="auto"/>
        <w:jc w:val="center"/>
        <w:rPr>
          <w:spacing w:val="-2"/>
        </w:rPr>
      </w:pPr>
      <w:r>
        <w:t>2.9. Порядок и</w:t>
      </w:r>
      <w:r w:rsidR="00574C77">
        <w:t xml:space="preserve"> размер взимания государственной</w:t>
      </w:r>
      <w:r w:rsidR="00574C77">
        <w:rPr>
          <w:spacing w:val="-10"/>
        </w:rPr>
        <w:t xml:space="preserve"> </w:t>
      </w:r>
      <w:r w:rsidR="00574C77">
        <w:t>пошлины или иной</w:t>
      </w:r>
      <w:r>
        <w:rPr>
          <w:spacing w:val="-11"/>
        </w:rPr>
        <w:t xml:space="preserve"> </w:t>
      </w:r>
      <w:r w:rsidR="00574C77">
        <w:t>оплаты, взимаемой за</w:t>
      </w:r>
      <w:r w:rsidR="00574C77">
        <w:rPr>
          <w:spacing w:val="-13"/>
        </w:rPr>
        <w:t xml:space="preserve"> </w:t>
      </w:r>
      <w:r w:rsidR="00574C77">
        <w:t>предоставление</w:t>
      </w:r>
      <w:r w:rsidR="00574C77">
        <w:rPr>
          <w:spacing w:val="-18"/>
        </w:rPr>
        <w:t xml:space="preserve"> </w:t>
      </w:r>
      <w:r w:rsidR="00574C77">
        <w:t>государственной</w:t>
      </w:r>
      <w:r w:rsidR="00644D43">
        <w:t xml:space="preserve"> м</w:t>
      </w:r>
      <w:r w:rsidR="00673E2C">
        <w:t>униципальной</w:t>
      </w:r>
      <w:r w:rsidR="00644D43">
        <w:t xml:space="preserve"> </w:t>
      </w:r>
      <w:r w:rsidR="00574C77" w:rsidRPr="00644D43">
        <w:rPr>
          <w:spacing w:val="-2"/>
        </w:rPr>
        <w:t>услуги</w:t>
      </w:r>
    </w:p>
    <w:p w:rsidR="00DE6DEF" w:rsidRPr="005174B9" w:rsidRDefault="00574C77" w:rsidP="005174B9">
      <w:pPr>
        <w:pStyle w:val="1"/>
        <w:spacing w:line="242" w:lineRule="auto"/>
        <w:ind w:left="284" w:firstLine="709"/>
        <w:rPr>
          <w:b w:val="0"/>
        </w:rPr>
      </w:pPr>
      <w:r w:rsidRPr="005174B9">
        <w:rPr>
          <w:b w:val="0"/>
        </w:rPr>
        <w:t>Предоставление</w:t>
      </w:r>
      <w:r w:rsidRPr="005174B9">
        <w:rPr>
          <w:b w:val="0"/>
          <w:spacing w:val="-18"/>
        </w:rPr>
        <w:t xml:space="preserve"> </w:t>
      </w:r>
      <w:r w:rsidRPr="005174B9">
        <w:rPr>
          <w:b w:val="0"/>
        </w:rPr>
        <w:t>услуги</w:t>
      </w:r>
      <w:r w:rsidRPr="005174B9">
        <w:rPr>
          <w:b w:val="0"/>
          <w:spacing w:val="-11"/>
        </w:rPr>
        <w:t xml:space="preserve"> </w:t>
      </w:r>
      <w:r w:rsidRPr="005174B9">
        <w:rPr>
          <w:b w:val="0"/>
        </w:rPr>
        <w:t>осуществляется</w:t>
      </w:r>
      <w:r w:rsidRPr="005174B9">
        <w:rPr>
          <w:b w:val="0"/>
          <w:spacing w:val="-18"/>
        </w:rPr>
        <w:t xml:space="preserve"> </w:t>
      </w:r>
      <w:r w:rsidRPr="005174B9">
        <w:rPr>
          <w:b w:val="0"/>
        </w:rPr>
        <w:t>без</w:t>
      </w:r>
      <w:r w:rsidRPr="005174B9">
        <w:rPr>
          <w:b w:val="0"/>
          <w:spacing w:val="-13"/>
        </w:rPr>
        <w:t xml:space="preserve"> </w:t>
      </w:r>
      <w:r w:rsidRPr="005174B9">
        <w:rPr>
          <w:b w:val="0"/>
        </w:rPr>
        <w:t>взимания</w:t>
      </w:r>
      <w:r w:rsidRPr="005174B9">
        <w:rPr>
          <w:b w:val="0"/>
          <w:spacing w:val="-6"/>
        </w:rPr>
        <w:t xml:space="preserve"> </w:t>
      </w:r>
      <w:r w:rsidRPr="005174B9">
        <w:rPr>
          <w:b w:val="0"/>
          <w:spacing w:val="-2"/>
        </w:rPr>
        <w:t>платы.</w:t>
      </w:r>
    </w:p>
    <w:p w:rsidR="005174B9" w:rsidRPr="005174B9" w:rsidRDefault="005174B9" w:rsidP="005174B9">
      <w:pPr>
        <w:pStyle w:val="a4"/>
        <w:tabs>
          <w:tab w:val="left" w:pos="1571"/>
        </w:tabs>
        <w:spacing w:before="10"/>
        <w:ind w:left="284" w:right="227" w:firstLine="0"/>
        <w:rPr>
          <w:sz w:val="28"/>
        </w:rPr>
      </w:pPr>
    </w:p>
    <w:p w:rsidR="00DE6DEF" w:rsidRPr="0031245A" w:rsidRDefault="005174B9" w:rsidP="0031245A">
      <w:pPr>
        <w:pStyle w:val="1"/>
        <w:ind w:left="462" w:firstLine="1525"/>
      </w:pPr>
      <w:r>
        <w:t xml:space="preserve">2.10. </w:t>
      </w:r>
      <w:r w:rsidR="00574C77">
        <w:t>Порядок исправления допущенных опечаток и</w:t>
      </w:r>
      <w:r w:rsidR="00574C77">
        <w:rPr>
          <w:spacing w:val="-2"/>
        </w:rPr>
        <w:t xml:space="preserve"> </w:t>
      </w:r>
      <w:r w:rsidR="00574C77">
        <w:t>ошибок в выданных</w:t>
      </w:r>
      <w:r w:rsidR="00574C77">
        <w:rPr>
          <w:spacing w:val="-3"/>
        </w:rPr>
        <w:t xml:space="preserve"> </w:t>
      </w:r>
      <w:r w:rsidR="00574C77">
        <w:t>в</w:t>
      </w:r>
      <w:r w:rsidR="00574C77">
        <w:rPr>
          <w:spacing w:val="-14"/>
        </w:rPr>
        <w:t xml:space="preserve"> </w:t>
      </w:r>
      <w:r w:rsidR="00574C77">
        <w:t>результате</w:t>
      </w:r>
      <w:r w:rsidR="00574C77">
        <w:rPr>
          <w:spacing w:val="-2"/>
        </w:rPr>
        <w:t xml:space="preserve"> </w:t>
      </w:r>
      <w:r w:rsidR="00574C77">
        <w:t>предоставления</w:t>
      </w:r>
      <w:r w:rsidR="00574C77">
        <w:rPr>
          <w:spacing w:val="-18"/>
        </w:rPr>
        <w:t xml:space="preserve"> </w:t>
      </w:r>
      <w:r w:rsidR="0031245A">
        <w:t xml:space="preserve">муниципальной </w:t>
      </w:r>
      <w:r w:rsidR="00574C77" w:rsidRPr="0031245A">
        <w:t>услуги</w:t>
      </w:r>
      <w:r w:rsidR="00574C77" w:rsidRPr="0031245A">
        <w:rPr>
          <w:spacing w:val="-10"/>
        </w:rPr>
        <w:t xml:space="preserve"> </w:t>
      </w:r>
      <w:r w:rsidR="0031245A">
        <w:rPr>
          <w:spacing w:val="-10"/>
        </w:rPr>
        <w:t xml:space="preserve">в </w:t>
      </w:r>
      <w:r w:rsidR="00574C77" w:rsidRPr="0031245A">
        <w:rPr>
          <w:spacing w:val="-2"/>
        </w:rPr>
        <w:t>документах</w:t>
      </w:r>
    </w:p>
    <w:p w:rsidR="00DE6DEF" w:rsidRPr="0031245A" w:rsidRDefault="00DE6DEF">
      <w:pPr>
        <w:pStyle w:val="a3"/>
        <w:spacing w:before="1"/>
        <w:jc w:val="left"/>
        <w:rPr>
          <w:b/>
          <w:sz w:val="27"/>
        </w:rPr>
      </w:pPr>
    </w:p>
    <w:p w:rsidR="00DE6DEF" w:rsidRDefault="00574C77" w:rsidP="005174B9">
      <w:pPr>
        <w:pStyle w:val="a4"/>
        <w:tabs>
          <w:tab w:val="left" w:pos="1581"/>
        </w:tabs>
        <w:spacing w:line="242" w:lineRule="auto"/>
        <w:ind w:left="284" w:right="231" w:firstLine="567"/>
        <w:rPr>
          <w:sz w:val="28"/>
        </w:rPr>
      </w:pPr>
      <w:r>
        <w:rPr>
          <w:sz w:val="28"/>
        </w:rPr>
        <w:t>Порядок</w:t>
      </w:r>
      <w:r>
        <w:rPr>
          <w:spacing w:val="-1"/>
          <w:sz w:val="28"/>
        </w:rPr>
        <w:t xml:space="preserve"> </w:t>
      </w:r>
      <w:r>
        <w:rPr>
          <w:sz w:val="28"/>
        </w:rPr>
        <w:t>исправления допущенных опечаток и</w:t>
      </w:r>
      <w:r>
        <w:rPr>
          <w:spacing w:val="-9"/>
          <w:sz w:val="28"/>
        </w:rPr>
        <w:t xml:space="preserve"> </w:t>
      </w:r>
      <w:r>
        <w:rPr>
          <w:sz w:val="28"/>
        </w:rPr>
        <w:t>ошибок в</w:t>
      </w:r>
      <w:r>
        <w:rPr>
          <w:spacing w:val="-9"/>
          <w:sz w:val="28"/>
        </w:rPr>
        <w:t xml:space="preserve"> </w:t>
      </w:r>
      <w:r>
        <w:rPr>
          <w:sz w:val="28"/>
        </w:rPr>
        <w:t>уведомлении о соответствии, уведомлении о несоответствии.</w:t>
      </w:r>
    </w:p>
    <w:p w:rsidR="00DE6DEF" w:rsidRDefault="00574C77">
      <w:pPr>
        <w:pStyle w:val="a3"/>
        <w:ind w:left="234" w:right="224" w:firstLine="706"/>
      </w:pPr>
      <w:r>
        <w:t xml:space="preserve">Заявитель вправе обратиться в </w:t>
      </w:r>
      <w:r w:rsidR="005174B9">
        <w:t xml:space="preserve">администрацию </w:t>
      </w:r>
      <w:r>
        <w:t xml:space="preserve"> с заявлением об исправлении допущенных опечаток и ошибок в уведомлении о соответствии, уведомлении о несоответствии (далее</w:t>
      </w:r>
      <w:r w:rsidR="005174B9">
        <w:t xml:space="preserve"> -</w:t>
      </w:r>
      <w:r>
        <w:rPr>
          <w:spacing w:val="80"/>
        </w:rPr>
        <w:t xml:space="preserve"> </w:t>
      </w:r>
      <w:r>
        <w:t>заявление об исправлении допущенных опечаток и ошибок) по форме согласно Приложению № 2 к настоящему Административному</w:t>
      </w:r>
      <w:r>
        <w:rPr>
          <w:spacing w:val="-18"/>
        </w:rPr>
        <w:t xml:space="preserve"> </w:t>
      </w:r>
      <w:r>
        <w:t>регламенту.</w:t>
      </w:r>
    </w:p>
    <w:p w:rsidR="00DE6DEF" w:rsidRDefault="00574C77">
      <w:pPr>
        <w:pStyle w:val="a3"/>
        <w:ind w:left="235" w:right="211" w:firstLine="707"/>
      </w:pPr>
      <w:r>
        <w:t xml:space="preserve">В случае подтверждения наличия допущенных опечаток, ошибок в уведомлении о соответствии, уведомлении о несоответствии </w:t>
      </w:r>
      <w:r w:rsidR="003B6B97">
        <w:t>администрация</w:t>
      </w:r>
      <w: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w:t>
      </w:r>
      <w:r>
        <w:rPr>
          <w:spacing w:val="-3"/>
        </w:rPr>
        <w:t xml:space="preserve"> </w:t>
      </w:r>
      <w:r>
        <w:t>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w:t>
      </w:r>
      <w:r>
        <w:rPr>
          <w:spacing w:val="-1"/>
        </w:rPr>
        <w:t xml:space="preserve"> </w:t>
      </w:r>
      <w:r>
        <w:t>и</w:t>
      </w:r>
      <w:r>
        <w:rPr>
          <w:spacing w:val="-14"/>
        </w:rPr>
        <w:t xml:space="preserve"> </w:t>
      </w:r>
      <w:r>
        <w:t>ошибок</w:t>
      </w:r>
      <w:r>
        <w:rPr>
          <w:spacing w:val="-4"/>
        </w:rPr>
        <w:t xml:space="preserve"> </w:t>
      </w:r>
      <w:r>
        <w:t>и</w:t>
      </w:r>
      <w:r>
        <w:rPr>
          <w:spacing w:val="-14"/>
        </w:rPr>
        <w:t xml:space="preserve"> </w:t>
      </w:r>
      <w:r>
        <w:t>ссылка на</w:t>
      </w:r>
      <w:r>
        <w:rPr>
          <w:spacing w:val="-11"/>
        </w:rPr>
        <w:t xml:space="preserve"> </w:t>
      </w:r>
      <w:r>
        <w:t>соответствующую</w:t>
      </w:r>
      <w:r>
        <w:rPr>
          <w:spacing w:val="-18"/>
        </w:rPr>
        <w:t xml:space="preserve"> </w:t>
      </w:r>
      <w:r>
        <w:t>норму Градостроительного</w:t>
      </w:r>
      <w:r>
        <w:rPr>
          <w:spacing w:val="-18"/>
        </w:rPr>
        <w:t xml:space="preserve"> </w:t>
      </w:r>
      <w:r>
        <w:t>кодекса Российской Федерации) и</w:t>
      </w:r>
      <w:r>
        <w:rPr>
          <w:spacing w:val="-11"/>
        </w:rPr>
        <w:t xml:space="preserve"> </w:t>
      </w:r>
      <w:r>
        <w:t>дата</w:t>
      </w:r>
      <w:r>
        <w:rPr>
          <w:spacing w:val="-7"/>
        </w:rPr>
        <w:t xml:space="preserve"> </w:t>
      </w:r>
      <w:r>
        <w:t>внесения исправлений.</w:t>
      </w:r>
    </w:p>
    <w:p w:rsidR="00DE6DEF" w:rsidRDefault="00574C77">
      <w:pPr>
        <w:pStyle w:val="a3"/>
        <w:ind w:left="233" w:right="236" w:firstLine="710"/>
      </w:pPr>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w:t>
      </w:r>
      <w:r>
        <w:rPr>
          <w:spacing w:val="-8"/>
        </w:rPr>
        <w:t xml:space="preserve"> </w:t>
      </w:r>
      <w:r>
        <w:t>указанным</w:t>
      </w:r>
      <w:r>
        <w:rPr>
          <w:spacing w:val="-5"/>
        </w:rPr>
        <w:t xml:space="preserve"> </w:t>
      </w:r>
      <w:r>
        <w:t>в</w:t>
      </w:r>
      <w:r>
        <w:rPr>
          <w:spacing w:val="-18"/>
        </w:rPr>
        <w:t xml:space="preserve"> </w:t>
      </w:r>
      <w:r>
        <w:t>заявлении</w:t>
      </w:r>
      <w:r>
        <w:rPr>
          <w:spacing w:val="-7"/>
        </w:rPr>
        <w:t xml:space="preserve"> </w:t>
      </w:r>
      <w:r>
        <w:t>об</w:t>
      </w:r>
      <w:r>
        <w:rPr>
          <w:spacing w:val="-14"/>
        </w:rPr>
        <w:t xml:space="preserve"> </w:t>
      </w:r>
      <w:r>
        <w:t>исправлении допущенных опечаток</w:t>
      </w:r>
      <w:r>
        <w:rPr>
          <w:spacing w:val="-7"/>
        </w:rPr>
        <w:t xml:space="preserve"> </w:t>
      </w:r>
      <w:r>
        <w:t>и</w:t>
      </w:r>
      <w:r>
        <w:rPr>
          <w:spacing w:val="-18"/>
        </w:rPr>
        <w:t xml:space="preserve"> </w:t>
      </w:r>
      <w:r>
        <w:t>ошибок, в течение пяти рабочих дней с даты поступления заявления об исправлении допущенных опечаток и ошибок.</w:t>
      </w:r>
    </w:p>
    <w:p w:rsidR="00DE6DEF" w:rsidRDefault="00574C77" w:rsidP="003B6B97">
      <w:pPr>
        <w:pStyle w:val="a4"/>
        <w:tabs>
          <w:tab w:val="left" w:pos="1725"/>
        </w:tabs>
        <w:spacing w:line="237" w:lineRule="auto"/>
        <w:ind w:left="284" w:right="236" w:firstLine="709"/>
        <w:rPr>
          <w:sz w:val="28"/>
        </w:rPr>
      </w:pPr>
      <w:r>
        <w:rPr>
          <w:sz w:val="28"/>
        </w:rPr>
        <w:t xml:space="preserve">Исчерпывающий перечень оснований для отказа в исправлении допущенных опечаток и ошибок в уведомлении о соответствии, уведомлении о </w:t>
      </w:r>
      <w:r>
        <w:rPr>
          <w:spacing w:val="-2"/>
          <w:sz w:val="28"/>
        </w:rPr>
        <w:t>несоответствии:</w:t>
      </w:r>
    </w:p>
    <w:p w:rsidR="00DE6DEF" w:rsidRDefault="00DE6DEF">
      <w:pPr>
        <w:spacing w:line="237" w:lineRule="auto"/>
        <w:jc w:val="both"/>
        <w:rPr>
          <w:sz w:val="28"/>
        </w:rPr>
        <w:sectPr w:rsidR="00DE6DEF">
          <w:headerReference w:type="default" r:id="rId14"/>
          <w:pgSz w:w="11900" w:h="16840"/>
          <w:pgMar w:top="1060" w:right="360" w:bottom="280" w:left="1040" w:header="720" w:footer="720" w:gutter="0"/>
          <w:cols w:space="720"/>
        </w:sectPr>
      </w:pPr>
    </w:p>
    <w:p w:rsidR="00DE6DEF" w:rsidRDefault="00574C77">
      <w:pPr>
        <w:pStyle w:val="a3"/>
        <w:spacing w:before="70" w:line="242" w:lineRule="auto"/>
        <w:ind w:left="234" w:right="246" w:firstLine="707"/>
      </w:pPr>
      <w:r>
        <w:lastRenderedPageBreak/>
        <w:t xml:space="preserve">а) несоответствие заявителя кругу лиц, указанных в пункте </w:t>
      </w:r>
      <w:r w:rsidR="003B6B97">
        <w:t>1</w:t>
      </w:r>
      <w:r>
        <w:t>.2 настоящего Административного регламента;</w:t>
      </w:r>
    </w:p>
    <w:p w:rsidR="00DE6DEF" w:rsidRDefault="00574C77">
      <w:pPr>
        <w:pStyle w:val="a3"/>
        <w:tabs>
          <w:tab w:val="left" w:pos="3254"/>
          <w:tab w:val="left" w:pos="6702"/>
        </w:tabs>
        <w:ind w:left="234" w:right="254" w:firstLine="706"/>
      </w:pPr>
      <w:r>
        <w:t>б) отсутствие</w:t>
      </w:r>
      <w:r>
        <w:tab/>
        <w:t>факта допущения</w:t>
      </w:r>
      <w:r>
        <w:tab/>
        <w:t>опечаток</w:t>
      </w:r>
      <w:r>
        <w:rPr>
          <w:spacing w:val="80"/>
        </w:rPr>
        <w:t xml:space="preserve">    </w:t>
      </w:r>
      <w:r>
        <w:t>и</w:t>
      </w:r>
      <w:r>
        <w:rPr>
          <w:spacing w:val="80"/>
        </w:rPr>
        <w:t xml:space="preserve">    </w:t>
      </w:r>
      <w:r>
        <w:t>ошибок</w:t>
      </w:r>
      <w:r>
        <w:rPr>
          <w:spacing w:val="40"/>
        </w:rPr>
        <w:t xml:space="preserve"> </w:t>
      </w:r>
      <w:r>
        <w:t>в уведомлении о соответствии,</w:t>
      </w:r>
      <w:r>
        <w:rPr>
          <w:spacing w:val="39"/>
        </w:rPr>
        <w:t xml:space="preserve"> </w:t>
      </w:r>
      <w:r>
        <w:t>уведомлении о несоответствии.</w:t>
      </w:r>
    </w:p>
    <w:p w:rsidR="00DE6DEF" w:rsidRDefault="00574C77" w:rsidP="003B6B97">
      <w:pPr>
        <w:pStyle w:val="a4"/>
        <w:tabs>
          <w:tab w:val="left" w:pos="1581"/>
        </w:tabs>
        <w:spacing w:before="3" w:line="235" w:lineRule="auto"/>
        <w:ind w:left="284" w:right="232" w:firstLine="709"/>
        <w:rPr>
          <w:sz w:val="28"/>
        </w:rPr>
      </w:pPr>
      <w:r>
        <w:rPr>
          <w:sz w:val="28"/>
        </w:rPr>
        <w:t>Порядок</w:t>
      </w:r>
      <w:r>
        <w:rPr>
          <w:spacing w:val="-2"/>
          <w:sz w:val="28"/>
        </w:rPr>
        <w:t xml:space="preserve"> </w:t>
      </w:r>
      <w:r>
        <w:rPr>
          <w:sz w:val="28"/>
        </w:rPr>
        <w:t>выдачи дубликата</w:t>
      </w:r>
      <w:r>
        <w:rPr>
          <w:spacing w:val="-3"/>
          <w:sz w:val="28"/>
        </w:rPr>
        <w:t xml:space="preserve"> </w:t>
      </w:r>
      <w:r>
        <w:rPr>
          <w:sz w:val="28"/>
        </w:rPr>
        <w:t>уведомления о</w:t>
      </w:r>
      <w:r>
        <w:rPr>
          <w:spacing w:val="-11"/>
          <w:sz w:val="28"/>
        </w:rPr>
        <w:t xml:space="preserve"> </w:t>
      </w:r>
      <w:r>
        <w:rPr>
          <w:sz w:val="28"/>
        </w:rPr>
        <w:t xml:space="preserve">соответствии, уведомления о </w:t>
      </w:r>
      <w:r>
        <w:rPr>
          <w:spacing w:val="-2"/>
          <w:sz w:val="28"/>
        </w:rPr>
        <w:t>несоответствии.</w:t>
      </w:r>
    </w:p>
    <w:p w:rsidR="00DE6DEF" w:rsidRDefault="00574C77" w:rsidP="003B6B97">
      <w:pPr>
        <w:pStyle w:val="a3"/>
        <w:spacing w:before="9" w:line="237" w:lineRule="auto"/>
        <w:ind w:left="234" w:right="225" w:firstLine="706"/>
      </w:pPr>
      <w:r>
        <w:t xml:space="preserve">Заявитель вправе обратиться в </w:t>
      </w:r>
      <w:r w:rsidR="003B6B97">
        <w:t>администрацию</w:t>
      </w:r>
      <w:r>
        <w:t xml:space="preserve"> с заявлением о</w:t>
      </w:r>
      <w:r>
        <w:rPr>
          <w:spacing w:val="40"/>
        </w:rPr>
        <w:t xml:space="preserve"> </w:t>
      </w:r>
      <w:r>
        <w:t xml:space="preserve">выдаче дубликата уведомления о соответствии, уведомления о несоответствии (далее </w:t>
      </w:r>
      <w:r>
        <w:rPr>
          <w:w w:val="90"/>
        </w:rPr>
        <w:t xml:space="preserve">— </w:t>
      </w:r>
      <w:r>
        <w:t>заявление о выдаче дубликата) по форме согласно Приложению №</w:t>
      </w:r>
      <w:r>
        <w:rPr>
          <w:spacing w:val="40"/>
        </w:rPr>
        <w:t xml:space="preserve"> </w:t>
      </w:r>
      <w:r>
        <w:t>4 к настоящему</w:t>
      </w:r>
      <w:r>
        <w:rPr>
          <w:spacing w:val="19"/>
        </w:rPr>
        <w:t xml:space="preserve"> </w:t>
      </w:r>
      <w:r>
        <w:t>Административному</w:t>
      </w:r>
      <w:r>
        <w:rPr>
          <w:spacing w:val="-4"/>
        </w:rPr>
        <w:t xml:space="preserve"> </w:t>
      </w:r>
      <w:r w:rsidR="003B6B97">
        <w:t>регламенту</w:t>
      </w:r>
      <w:r>
        <w:rPr>
          <w:spacing w:val="-2"/>
          <w:w w:val="95"/>
        </w:rPr>
        <w:t>.</w:t>
      </w:r>
    </w:p>
    <w:p w:rsidR="00DE6DEF" w:rsidRDefault="00574C77">
      <w:pPr>
        <w:pStyle w:val="a3"/>
        <w:spacing w:before="5"/>
        <w:ind w:left="233" w:right="223" w:firstLine="709"/>
      </w:pPr>
      <w:r>
        <w:t>В</w:t>
      </w:r>
      <w:r>
        <w:rPr>
          <w:spacing w:val="-13"/>
        </w:rPr>
        <w:t xml:space="preserve"> </w:t>
      </w:r>
      <w:r>
        <w:t>случае</w:t>
      </w:r>
      <w:r>
        <w:rPr>
          <w:spacing w:val="-3"/>
        </w:rPr>
        <w:t xml:space="preserve"> </w:t>
      </w:r>
      <w:r>
        <w:t>отсутствия оснований для</w:t>
      </w:r>
      <w:r>
        <w:rPr>
          <w:spacing w:val="-5"/>
        </w:rPr>
        <w:t xml:space="preserve"> </w:t>
      </w:r>
      <w:r>
        <w:t>отказа</w:t>
      </w:r>
      <w:r>
        <w:rPr>
          <w:spacing w:val="-4"/>
        </w:rPr>
        <w:t xml:space="preserve"> </w:t>
      </w:r>
      <w:r>
        <w:t>в</w:t>
      </w:r>
      <w:r>
        <w:rPr>
          <w:spacing w:val="-10"/>
        </w:rPr>
        <w:t xml:space="preserve"> </w:t>
      </w:r>
      <w:r>
        <w:t>выдаче</w:t>
      </w:r>
      <w:r>
        <w:rPr>
          <w:spacing w:val="-5"/>
        </w:rPr>
        <w:t xml:space="preserve"> </w:t>
      </w:r>
      <w:r>
        <w:t xml:space="preserve">дубликата уведомления о соответствии, уведомления о несоответствии, </w:t>
      </w:r>
      <w:r w:rsidR="003B6B97">
        <w:t>администрация</w:t>
      </w:r>
      <w:r>
        <w:t xml:space="preserve"> выдает дубликат уведомления о соответствии, уведомления о несоответствии с тем же регистрационным</w:t>
      </w:r>
      <w:r>
        <w:rPr>
          <w:spacing w:val="-6"/>
        </w:rPr>
        <w:t xml:space="preserve"> </w:t>
      </w:r>
      <w:r>
        <w:t>номером, который был указан в ранее выданном уведомлении о соответствии, уведомлении о</w:t>
      </w:r>
      <w:r>
        <w:rPr>
          <w:spacing w:val="-9"/>
        </w:rPr>
        <w:t xml:space="preserve"> </w:t>
      </w:r>
      <w:r>
        <w:t>несоответствии.</w:t>
      </w:r>
      <w:r>
        <w:rPr>
          <w:spacing w:val="-12"/>
        </w:rPr>
        <w:t xml:space="preserve"> </w:t>
      </w:r>
      <w:r>
        <w:t>В</w:t>
      </w:r>
      <w:r>
        <w:rPr>
          <w:spacing w:val="-13"/>
        </w:rPr>
        <w:t xml:space="preserve"> </w:t>
      </w:r>
      <w:r>
        <w:t>случае,</w:t>
      </w:r>
      <w:r>
        <w:rPr>
          <w:spacing w:val="-4"/>
        </w:rPr>
        <w:t xml:space="preserve"> </w:t>
      </w:r>
      <w:r>
        <w:t>если</w:t>
      </w:r>
      <w:r>
        <w:rPr>
          <w:spacing w:val="-1"/>
        </w:rPr>
        <w:t xml:space="preserve"> </w:t>
      </w:r>
      <w:r>
        <w:t>ранее</w:t>
      </w:r>
      <w:r>
        <w:rPr>
          <w:spacing w:val="-4"/>
        </w:rPr>
        <w:t xml:space="preserve"> </w:t>
      </w:r>
      <w:r>
        <w:t>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DE6DEF" w:rsidRDefault="00574C77">
      <w:pPr>
        <w:pStyle w:val="a3"/>
        <w:ind w:left="233" w:right="236" w:firstLine="710"/>
      </w:pPr>
      <w:r>
        <w:t>Дубликат уведомления о соответствии, уведомления о несоответствии либо решение</w:t>
      </w:r>
      <w:r>
        <w:rPr>
          <w:spacing w:val="-3"/>
        </w:rPr>
        <w:t xml:space="preserve"> </w:t>
      </w:r>
      <w:r>
        <w:t>об</w:t>
      </w:r>
      <w:r>
        <w:rPr>
          <w:spacing w:val="-10"/>
        </w:rPr>
        <w:t xml:space="preserve"> </w:t>
      </w:r>
      <w:r>
        <w:t>отказе</w:t>
      </w:r>
      <w:r>
        <w:rPr>
          <w:spacing w:val="-2"/>
        </w:rPr>
        <w:t xml:space="preserve"> </w:t>
      </w:r>
      <w:r>
        <w:t>в</w:t>
      </w:r>
      <w:r>
        <w:rPr>
          <w:spacing w:val="-12"/>
        </w:rPr>
        <w:t xml:space="preserve"> </w:t>
      </w:r>
      <w:r>
        <w:t>выдаче</w:t>
      </w:r>
      <w:r>
        <w:rPr>
          <w:spacing w:val="-3"/>
        </w:rPr>
        <w:t xml:space="preserve"> </w:t>
      </w:r>
      <w:r>
        <w:t>дубликата уведомления о</w:t>
      </w:r>
      <w:r>
        <w:rPr>
          <w:spacing w:val="-10"/>
        </w:rPr>
        <w:t xml:space="preserve"> </w:t>
      </w:r>
      <w:r>
        <w:t>соответствии, уведомления о несоответствии по форме согласно Приложению № 5 к настоящему Административному регламенту направляется заявителю способом, указанным в заявлении о выдаче дубликата, в течение пяти рабочих дней с</w:t>
      </w:r>
      <w:r>
        <w:rPr>
          <w:spacing w:val="-2"/>
        </w:rPr>
        <w:t xml:space="preserve"> </w:t>
      </w:r>
      <w:r>
        <w:t>даты поступления заявления о выдаче дубликата.</w:t>
      </w:r>
    </w:p>
    <w:p w:rsidR="00DE6DEF" w:rsidRDefault="00574C77" w:rsidP="003B6B97">
      <w:pPr>
        <w:pStyle w:val="a4"/>
        <w:tabs>
          <w:tab w:val="left" w:pos="1629"/>
        </w:tabs>
        <w:ind w:left="284" w:right="255" w:firstLine="567"/>
        <w:rPr>
          <w:sz w:val="28"/>
        </w:rPr>
      </w:pPr>
      <w:r>
        <w:rPr>
          <w:sz w:val="28"/>
        </w:rPr>
        <w:t>Исчерпывающий перечень оснований для отказа в выдаче дубликата уведомления о соответствии, уведомления о несоответствии:</w:t>
      </w:r>
    </w:p>
    <w:p w:rsidR="00DE6DEF" w:rsidRDefault="00574C77">
      <w:pPr>
        <w:pStyle w:val="a3"/>
        <w:ind w:left="234" w:right="246" w:firstLine="706"/>
      </w:pPr>
      <w:r>
        <w:t xml:space="preserve">несоответствие заявителя кругу лиц, указанных в пункте </w:t>
      </w:r>
      <w:r w:rsidR="003B6B97">
        <w:t>1</w:t>
      </w:r>
      <w:r>
        <w:t>.2 настоящего Административного регламента.</w:t>
      </w:r>
    </w:p>
    <w:p w:rsidR="00DE6DEF" w:rsidRDefault="00DE6DEF">
      <w:pPr>
        <w:pStyle w:val="a3"/>
        <w:spacing w:before="3"/>
        <w:jc w:val="left"/>
        <w:rPr>
          <w:sz w:val="27"/>
        </w:rPr>
      </w:pPr>
    </w:p>
    <w:p w:rsidR="00DE6DEF" w:rsidRDefault="003B6B97" w:rsidP="0031245A">
      <w:pPr>
        <w:pStyle w:val="1"/>
        <w:ind w:left="428" w:firstLine="1165"/>
        <w:jc w:val="center"/>
      </w:pPr>
      <w:r>
        <w:t xml:space="preserve">2.11. </w:t>
      </w:r>
      <w:r w:rsidR="00574C77">
        <w:t>Максимальный</w:t>
      </w:r>
      <w:r w:rsidR="00574C77">
        <w:rPr>
          <w:spacing w:val="34"/>
        </w:rPr>
        <w:t xml:space="preserve"> </w:t>
      </w:r>
      <w:r w:rsidR="00574C77">
        <w:t>срок ожидания в</w:t>
      </w:r>
      <w:r w:rsidR="00574C77">
        <w:rPr>
          <w:spacing w:val="-5"/>
        </w:rPr>
        <w:t xml:space="preserve"> </w:t>
      </w:r>
      <w:r w:rsidR="00574C77">
        <w:t>очереди при подаче запроса о предоставлении</w:t>
      </w:r>
      <w:r w:rsidR="00574C77">
        <w:rPr>
          <w:spacing w:val="-18"/>
        </w:rPr>
        <w:t xml:space="preserve"> </w:t>
      </w:r>
      <w:r w:rsidR="0031245A">
        <w:t>муниципальной</w:t>
      </w:r>
      <w:r w:rsidR="00574C77">
        <w:rPr>
          <w:spacing w:val="-18"/>
        </w:rPr>
        <w:t xml:space="preserve"> </w:t>
      </w:r>
      <w:r w:rsidR="00574C77">
        <w:t>услуги</w:t>
      </w:r>
      <w:r w:rsidR="00574C77">
        <w:rPr>
          <w:spacing w:val="-11"/>
        </w:rPr>
        <w:t xml:space="preserve"> </w:t>
      </w:r>
      <w:r w:rsidR="00574C77">
        <w:t>и</w:t>
      </w:r>
      <w:r w:rsidR="00574C77">
        <w:rPr>
          <w:spacing w:val="-16"/>
        </w:rPr>
        <w:t xml:space="preserve"> </w:t>
      </w:r>
      <w:r w:rsidR="00574C77">
        <w:t>при</w:t>
      </w:r>
      <w:r w:rsidR="00574C77">
        <w:rPr>
          <w:spacing w:val="-7"/>
        </w:rPr>
        <w:t xml:space="preserve"> </w:t>
      </w:r>
      <w:r w:rsidR="00574C77">
        <w:t>получении</w:t>
      </w:r>
    </w:p>
    <w:p w:rsidR="00DE6DEF" w:rsidRDefault="00574C77" w:rsidP="0031245A">
      <w:pPr>
        <w:spacing w:line="321" w:lineRule="exact"/>
        <w:ind w:left="807"/>
        <w:jc w:val="center"/>
        <w:rPr>
          <w:b/>
          <w:sz w:val="28"/>
        </w:rPr>
      </w:pPr>
      <w:r>
        <w:rPr>
          <w:b/>
          <w:spacing w:val="-2"/>
          <w:sz w:val="28"/>
        </w:rPr>
        <w:t>результата</w:t>
      </w:r>
      <w:r>
        <w:rPr>
          <w:b/>
          <w:spacing w:val="30"/>
          <w:sz w:val="28"/>
        </w:rPr>
        <w:t xml:space="preserve"> </w:t>
      </w:r>
      <w:r>
        <w:rPr>
          <w:b/>
          <w:spacing w:val="-2"/>
          <w:sz w:val="28"/>
        </w:rPr>
        <w:t>предоставления</w:t>
      </w:r>
      <w:r>
        <w:rPr>
          <w:b/>
          <w:sz w:val="28"/>
        </w:rPr>
        <w:t xml:space="preserve"> </w:t>
      </w:r>
      <w:r w:rsidR="0031245A">
        <w:rPr>
          <w:b/>
          <w:spacing w:val="-2"/>
          <w:sz w:val="28"/>
        </w:rPr>
        <w:t>муниципальной</w:t>
      </w:r>
      <w:r>
        <w:rPr>
          <w:b/>
          <w:spacing w:val="1"/>
          <w:sz w:val="28"/>
        </w:rPr>
        <w:t xml:space="preserve"> </w:t>
      </w:r>
      <w:r>
        <w:rPr>
          <w:b/>
          <w:spacing w:val="-2"/>
          <w:sz w:val="28"/>
        </w:rPr>
        <w:t>услуги</w:t>
      </w:r>
    </w:p>
    <w:p w:rsidR="00DE6DEF" w:rsidRDefault="00DE6DEF" w:rsidP="0031245A">
      <w:pPr>
        <w:pStyle w:val="a3"/>
        <w:jc w:val="center"/>
        <w:rPr>
          <w:b/>
          <w:sz w:val="30"/>
        </w:rPr>
      </w:pPr>
    </w:p>
    <w:p w:rsidR="003B6B97" w:rsidRDefault="00574C77" w:rsidP="003B6B97">
      <w:pPr>
        <w:pStyle w:val="a4"/>
        <w:tabs>
          <w:tab w:val="left" w:pos="1702"/>
        </w:tabs>
        <w:spacing w:line="244" w:lineRule="auto"/>
        <w:ind w:left="284" w:right="227" w:firstLine="709"/>
        <w:rPr>
          <w:sz w:val="28"/>
        </w:rPr>
      </w:pPr>
      <w:r>
        <w:rPr>
          <w:sz w:val="28"/>
        </w:rPr>
        <w:t>Максимальный срок ожидания в очереди при подаче запроса о предоставлении</w:t>
      </w:r>
      <w:r w:rsidR="0031245A">
        <w:rPr>
          <w:sz w:val="28"/>
        </w:rPr>
        <w:t xml:space="preserve"> муниципальной</w:t>
      </w:r>
      <w:r>
        <w:rPr>
          <w:sz w:val="28"/>
        </w:rPr>
        <w:t xml:space="preserve"> услуги и при получении результата предоставления</w:t>
      </w:r>
      <w:r w:rsidR="0031245A">
        <w:rPr>
          <w:sz w:val="28"/>
        </w:rPr>
        <w:t xml:space="preserve"> муниципальной</w:t>
      </w:r>
      <w:r>
        <w:rPr>
          <w:sz w:val="28"/>
        </w:rPr>
        <w:t xml:space="preserve"> услуги в </w:t>
      </w:r>
      <w:r w:rsidR="003B6B97">
        <w:rPr>
          <w:sz w:val="28"/>
        </w:rPr>
        <w:t>администрации</w:t>
      </w:r>
      <w:r>
        <w:rPr>
          <w:sz w:val="28"/>
        </w:rPr>
        <w:t xml:space="preserve"> или</w:t>
      </w:r>
      <w:r>
        <w:rPr>
          <w:spacing w:val="-3"/>
          <w:sz w:val="28"/>
        </w:rPr>
        <w:t xml:space="preserve"> </w:t>
      </w:r>
      <w:r>
        <w:rPr>
          <w:sz w:val="28"/>
        </w:rPr>
        <w:t>многофункциональном</w:t>
      </w:r>
      <w:r>
        <w:rPr>
          <w:spacing w:val="-11"/>
          <w:sz w:val="28"/>
        </w:rPr>
        <w:t xml:space="preserve"> </w:t>
      </w:r>
      <w:r>
        <w:rPr>
          <w:sz w:val="28"/>
        </w:rPr>
        <w:t>центре составляет не</w:t>
      </w:r>
      <w:r>
        <w:rPr>
          <w:spacing w:val="-8"/>
          <w:sz w:val="28"/>
        </w:rPr>
        <w:t xml:space="preserve"> </w:t>
      </w:r>
      <w:r w:rsidR="0031245A">
        <w:rPr>
          <w:sz w:val="28"/>
        </w:rPr>
        <w:t>более 15 минут.</w:t>
      </w:r>
    </w:p>
    <w:p w:rsidR="003B6B97" w:rsidRDefault="003B6B97" w:rsidP="003B6B97">
      <w:pPr>
        <w:pStyle w:val="a4"/>
        <w:tabs>
          <w:tab w:val="left" w:pos="1702"/>
        </w:tabs>
        <w:spacing w:line="244" w:lineRule="auto"/>
        <w:ind w:left="284" w:right="227" w:firstLine="709"/>
        <w:rPr>
          <w:sz w:val="28"/>
        </w:rPr>
      </w:pPr>
    </w:p>
    <w:p w:rsidR="00DE6DEF" w:rsidRDefault="003B6B97" w:rsidP="003B6B97">
      <w:pPr>
        <w:pStyle w:val="a4"/>
        <w:tabs>
          <w:tab w:val="left" w:pos="1702"/>
        </w:tabs>
        <w:spacing w:line="244" w:lineRule="auto"/>
        <w:ind w:left="284" w:right="227" w:firstLine="709"/>
        <w:rPr>
          <w:b/>
          <w:sz w:val="28"/>
        </w:rPr>
      </w:pPr>
      <w:r>
        <w:rPr>
          <w:b/>
          <w:sz w:val="28"/>
        </w:rPr>
        <w:t xml:space="preserve">2.12. </w:t>
      </w:r>
      <w:r w:rsidR="00574C77" w:rsidRPr="003B6B97">
        <w:rPr>
          <w:b/>
          <w:sz w:val="28"/>
        </w:rPr>
        <w:t>Перечень</w:t>
      </w:r>
      <w:r w:rsidR="00574C77" w:rsidRPr="003B6B97">
        <w:rPr>
          <w:b/>
          <w:spacing w:val="-11"/>
          <w:sz w:val="28"/>
        </w:rPr>
        <w:t xml:space="preserve"> </w:t>
      </w:r>
      <w:r w:rsidR="00574C77" w:rsidRPr="003B6B97">
        <w:rPr>
          <w:b/>
          <w:sz w:val="28"/>
        </w:rPr>
        <w:t>услуг,</w:t>
      </w:r>
      <w:r w:rsidR="00574C77" w:rsidRPr="003B6B97">
        <w:rPr>
          <w:b/>
          <w:spacing w:val="-15"/>
          <w:sz w:val="28"/>
        </w:rPr>
        <w:t xml:space="preserve"> </w:t>
      </w:r>
      <w:r w:rsidR="00574C77" w:rsidRPr="003B6B97">
        <w:rPr>
          <w:b/>
          <w:sz w:val="28"/>
        </w:rPr>
        <w:t>которые</w:t>
      </w:r>
      <w:r w:rsidR="00574C77" w:rsidRPr="003B6B97">
        <w:rPr>
          <w:b/>
          <w:spacing w:val="-14"/>
          <w:sz w:val="28"/>
        </w:rPr>
        <w:t xml:space="preserve"> </w:t>
      </w:r>
      <w:r w:rsidR="00574C77" w:rsidRPr="003B6B97">
        <w:rPr>
          <w:b/>
          <w:sz w:val="28"/>
        </w:rPr>
        <w:t>являются</w:t>
      </w:r>
      <w:r w:rsidR="00574C77" w:rsidRPr="003B6B97">
        <w:rPr>
          <w:b/>
          <w:spacing w:val="-7"/>
          <w:sz w:val="28"/>
        </w:rPr>
        <w:t xml:space="preserve"> </w:t>
      </w:r>
      <w:r w:rsidR="00574C77" w:rsidRPr="003B6B97">
        <w:rPr>
          <w:b/>
          <w:sz w:val="28"/>
        </w:rPr>
        <w:t>необходимыми</w:t>
      </w:r>
      <w:r w:rsidR="00574C77" w:rsidRPr="003B6B97">
        <w:rPr>
          <w:b/>
          <w:spacing w:val="-1"/>
          <w:sz w:val="28"/>
        </w:rPr>
        <w:t xml:space="preserve"> </w:t>
      </w:r>
      <w:r w:rsidR="00574C77" w:rsidRPr="003B6B97">
        <w:rPr>
          <w:b/>
          <w:sz w:val="28"/>
        </w:rPr>
        <w:t>и</w:t>
      </w:r>
      <w:r w:rsidR="00574C77" w:rsidRPr="003B6B97">
        <w:rPr>
          <w:b/>
          <w:spacing w:val="-18"/>
          <w:sz w:val="28"/>
        </w:rPr>
        <w:t xml:space="preserve"> </w:t>
      </w:r>
      <w:r w:rsidR="00574C77" w:rsidRPr="003B6B97">
        <w:rPr>
          <w:b/>
          <w:sz w:val="28"/>
        </w:rPr>
        <w:t>обязательными</w:t>
      </w:r>
      <w:r w:rsidR="00574C77" w:rsidRPr="003B6B97">
        <w:rPr>
          <w:b/>
          <w:spacing w:val="-3"/>
          <w:sz w:val="28"/>
        </w:rPr>
        <w:t xml:space="preserve"> </w:t>
      </w:r>
      <w:r w:rsidR="00574C77" w:rsidRPr="003B6B97">
        <w:rPr>
          <w:b/>
          <w:sz w:val="28"/>
        </w:rPr>
        <w:t>для предоставления</w:t>
      </w:r>
      <w:r w:rsidR="0031245A" w:rsidRPr="003B6B97">
        <w:rPr>
          <w:b/>
          <w:sz w:val="28"/>
        </w:rPr>
        <w:t xml:space="preserve"> муниципальной</w:t>
      </w:r>
      <w:r w:rsidR="00574C77" w:rsidRPr="003B6B97">
        <w:rPr>
          <w:b/>
          <w:sz w:val="28"/>
        </w:rPr>
        <w:t xml:space="preserve"> услуги, в том числе</w:t>
      </w:r>
      <w:r>
        <w:rPr>
          <w:b/>
          <w:sz w:val="28"/>
        </w:rPr>
        <w:t xml:space="preserve"> </w:t>
      </w:r>
      <w:r w:rsidR="00574C77">
        <w:rPr>
          <w:b/>
          <w:sz w:val="28"/>
        </w:rPr>
        <w:t>сведения о</w:t>
      </w:r>
      <w:r w:rsidR="00574C77">
        <w:rPr>
          <w:b/>
          <w:spacing w:val="-3"/>
          <w:sz w:val="28"/>
        </w:rPr>
        <w:t xml:space="preserve"> </w:t>
      </w:r>
      <w:r w:rsidR="00574C77">
        <w:rPr>
          <w:b/>
          <w:sz w:val="28"/>
        </w:rPr>
        <w:t>документе (документах), выдаваемом (выдаваемых) организациями,</w:t>
      </w:r>
      <w:r w:rsidR="00574C77">
        <w:rPr>
          <w:b/>
          <w:spacing w:val="-18"/>
          <w:sz w:val="28"/>
        </w:rPr>
        <w:t xml:space="preserve"> </w:t>
      </w:r>
      <w:r w:rsidR="00574C77">
        <w:rPr>
          <w:b/>
          <w:sz w:val="28"/>
        </w:rPr>
        <w:t>участвующими</w:t>
      </w:r>
      <w:r w:rsidR="00574C77">
        <w:rPr>
          <w:b/>
          <w:spacing w:val="3"/>
          <w:sz w:val="28"/>
        </w:rPr>
        <w:t xml:space="preserve"> </w:t>
      </w:r>
      <w:r w:rsidR="00574C77">
        <w:rPr>
          <w:b/>
          <w:sz w:val="28"/>
        </w:rPr>
        <w:t>в</w:t>
      </w:r>
      <w:r w:rsidR="00574C77">
        <w:rPr>
          <w:b/>
          <w:spacing w:val="-15"/>
          <w:sz w:val="28"/>
        </w:rPr>
        <w:t xml:space="preserve"> </w:t>
      </w:r>
      <w:r w:rsidR="00574C77">
        <w:rPr>
          <w:b/>
          <w:sz w:val="28"/>
        </w:rPr>
        <w:t>предоставлении</w:t>
      </w:r>
      <w:r w:rsidR="00574C77">
        <w:rPr>
          <w:b/>
          <w:spacing w:val="-18"/>
          <w:sz w:val="28"/>
        </w:rPr>
        <w:t xml:space="preserve"> </w:t>
      </w:r>
      <w:r w:rsidR="0031245A">
        <w:rPr>
          <w:b/>
          <w:sz w:val="28"/>
        </w:rPr>
        <w:t xml:space="preserve"> муниципальной</w:t>
      </w:r>
      <w:r w:rsidR="00574C77">
        <w:rPr>
          <w:b/>
          <w:sz w:val="28"/>
        </w:rPr>
        <w:t xml:space="preserve"> услуги</w:t>
      </w:r>
    </w:p>
    <w:p w:rsidR="00DE6DEF" w:rsidRDefault="00DE6DEF" w:rsidP="0031245A">
      <w:pPr>
        <w:pStyle w:val="a3"/>
        <w:spacing w:before="1"/>
        <w:jc w:val="center"/>
        <w:rPr>
          <w:b/>
        </w:rPr>
      </w:pPr>
    </w:p>
    <w:p w:rsidR="00DE6DEF" w:rsidRDefault="00574C77" w:rsidP="003B6B97">
      <w:pPr>
        <w:pStyle w:val="a4"/>
        <w:tabs>
          <w:tab w:val="left" w:pos="1861"/>
        </w:tabs>
        <w:ind w:left="284" w:right="224" w:firstLine="709"/>
        <w:rPr>
          <w:sz w:val="28"/>
        </w:rPr>
      </w:pPr>
      <w:r>
        <w:rPr>
          <w:sz w:val="28"/>
        </w:rPr>
        <w:lastRenderedPageBreak/>
        <w:t>Услуги, необходимые и обязательные для предоставления</w:t>
      </w:r>
      <w:r w:rsidR="0031245A">
        <w:rPr>
          <w:sz w:val="28"/>
        </w:rPr>
        <w:t xml:space="preserve"> муниципальной</w:t>
      </w:r>
      <w:r>
        <w:rPr>
          <w:sz w:val="28"/>
        </w:rPr>
        <w:t xml:space="preserve"> услуги</w:t>
      </w:r>
      <w:r w:rsidR="003B6B97">
        <w:rPr>
          <w:sz w:val="28"/>
        </w:rPr>
        <w:t>:</w:t>
      </w:r>
    </w:p>
    <w:p w:rsidR="006279D8" w:rsidRDefault="006279D8" w:rsidP="006279D8">
      <w:pPr>
        <w:pStyle w:val="a3"/>
        <w:tabs>
          <w:tab w:val="left" w:pos="1474"/>
          <w:tab w:val="left" w:pos="1935"/>
          <w:tab w:val="left" w:pos="2157"/>
          <w:tab w:val="left" w:pos="2827"/>
          <w:tab w:val="left" w:pos="3396"/>
          <w:tab w:val="left" w:pos="3477"/>
          <w:tab w:val="left" w:pos="3873"/>
          <w:tab w:val="left" w:pos="3970"/>
          <w:tab w:val="left" w:pos="4534"/>
          <w:tab w:val="left" w:pos="5570"/>
          <w:tab w:val="left" w:pos="5674"/>
          <w:tab w:val="left" w:pos="5776"/>
          <w:tab w:val="left" w:pos="6334"/>
          <w:tab w:val="left" w:pos="7571"/>
          <w:tab w:val="left" w:pos="7921"/>
          <w:tab w:val="left" w:pos="8174"/>
          <w:tab w:val="left" w:pos="8316"/>
          <w:tab w:val="left" w:pos="9681"/>
        </w:tabs>
        <w:ind w:left="232" w:right="225" w:firstLine="706"/>
      </w:pPr>
      <w:r>
        <w:t>заверенный</w:t>
      </w:r>
      <w:r>
        <w:tab/>
      </w:r>
      <w:r>
        <w:rPr>
          <w:spacing w:val="-2"/>
        </w:rPr>
        <w:t>перевод</w:t>
      </w:r>
      <w:r>
        <w:tab/>
      </w:r>
      <w:r>
        <w:tab/>
        <w:t>на</w:t>
      </w:r>
      <w:r>
        <w:rPr>
          <w:spacing w:val="80"/>
        </w:rPr>
        <w:t xml:space="preserve"> </w:t>
      </w:r>
      <w:r>
        <w:t>русский</w:t>
      </w:r>
      <w:r>
        <w:tab/>
      </w:r>
      <w:r>
        <w:rPr>
          <w:spacing w:val="-57"/>
        </w:rPr>
        <w:t xml:space="preserve"> </w:t>
      </w:r>
      <w:r>
        <w:t>язык</w:t>
      </w:r>
      <w:r>
        <w:tab/>
      </w:r>
      <w:r>
        <w:rPr>
          <w:spacing w:val="-2"/>
        </w:rPr>
        <w:t>документов</w:t>
      </w:r>
      <w:r>
        <w:tab/>
        <w:t>о</w:t>
      </w:r>
      <w:r>
        <w:rPr>
          <w:spacing w:val="80"/>
        </w:rPr>
        <w:t xml:space="preserve"> </w:t>
      </w:r>
      <w:r>
        <w:t>государственной регистрации юридического</w:t>
      </w:r>
      <w:r>
        <w:rPr>
          <w:spacing w:val="11"/>
        </w:rPr>
        <w:t xml:space="preserve"> </w:t>
      </w:r>
      <w:r>
        <w:t>лица</w:t>
      </w:r>
      <w:r>
        <w:rPr>
          <w:spacing w:val="-6"/>
        </w:rPr>
        <w:t xml:space="preserve"> </w:t>
      </w:r>
      <w:r>
        <w:t>в</w:t>
      </w:r>
      <w:r>
        <w:rPr>
          <w:spacing w:val="-11"/>
        </w:rPr>
        <w:t xml:space="preserve"> </w:t>
      </w:r>
      <w:r>
        <w:t>соответствии</w:t>
      </w:r>
      <w:r>
        <w:rPr>
          <w:spacing w:val="10"/>
        </w:rPr>
        <w:t xml:space="preserve"> </w:t>
      </w:r>
      <w:r>
        <w:t>с</w:t>
      </w:r>
      <w:r>
        <w:rPr>
          <w:spacing w:val="-9"/>
        </w:rPr>
        <w:t xml:space="preserve"> </w:t>
      </w:r>
      <w:r>
        <w:t>законодательством</w:t>
      </w:r>
      <w:r>
        <w:rPr>
          <w:spacing w:val="-18"/>
        </w:rPr>
        <w:t xml:space="preserve"> </w:t>
      </w:r>
      <w:r>
        <w:t>иностранного государства в</w:t>
      </w:r>
      <w:r>
        <w:rPr>
          <w:spacing w:val="-18"/>
        </w:rPr>
        <w:t xml:space="preserve"> </w:t>
      </w:r>
      <w:r>
        <w:t>случае,</w:t>
      </w:r>
      <w:r>
        <w:rPr>
          <w:spacing w:val="-8"/>
        </w:rPr>
        <w:t xml:space="preserve"> </w:t>
      </w:r>
      <w:r>
        <w:t>если</w:t>
      </w:r>
      <w:r>
        <w:rPr>
          <w:spacing w:val="-8"/>
        </w:rPr>
        <w:t xml:space="preserve"> </w:t>
      </w:r>
      <w:r>
        <w:t>застройщиком является</w:t>
      </w:r>
      <w:r>
        <w:rPr>
          <w:spacing w:val="-7"/>
        </w:rPr>
        <w:t xml:space="preserve"> </w:t>
      </w:r>
      <w:r>
        <w:t xml:space="preserve">иностранное юридическое лицо; </w:t>
      </w:r>
    </w:p>
    <w:p w:rsidR="006279D8" w:rsidRPr="006279D8" w:rsidRDefault="006279D8" w:rsidP="006279D8">
      <w:pPr>
        <w:pStyle w:val="a3"/>
        <w:tabs>
          <w:tab w:val="left" w:pos="1474"/>
          <w:tab w:val="left" w:pos="1935"/>
          <w:tab w:val="left" w:pos="2157"/>
          <w:tab w:val="left" w:pos="2827"/>
          <w:tab w:val="left" w:pos="3396"/>
          <w:tab w:val="left" w:pos="3477"/>
          <w:tab w:val="left" w:pos="3873"/>
          <w:tab w:val="left" w:pos="3970"/>
          <w:tab w:val="left" w:pos="4534"/>
          <w:tab w:val="left" w:pos="5570"/>
          <w:tab w:val="left" w:pos="5674"/>
          <w:tab w:val="left" w:pos="5776"/>
          <w:tab w:val="left" w:pos="6334"/>
          <w:tab w:val="left" w:pos="7571"/>
          <w:tab w:val="left" w:pos="7921"/>
          <w:tab w:val="left" w:pos="8174"/>
          <w:tab w:val="left" w:pos="8316"/>
          <w:tab w:val="left" w:pos="9681"/>
        </w:tabs>
        <w:ind w:left="232" w:right="225" w:firstLine="706"/>
      </w:pPr>
      <w:r>
        <w:t>описание</w:t>
      </w:r>
      <w:r>
        <w:tab/>
      </w:r>
      <w:r>
        <w:rPr>
          <w:spacing w:val="-2"/>
        </w:rPr>
        <w:t>внешнего</w:t>
      </w:r>
      <w:r>
        <w:tab/>
      </w:r>
      <w:r>
        <w:rPr>
          <w:spacing w:val="-2"/>
        </w:rPr>
        <w:t>облика</w:t>
      </w:r>
      <w:r>
        <w:tab/>
      </w:r>
      <w:r>
        <w:rPr>
          <w:spacing w:val="-2"/>
        </w:rPr>
        <w:t>объекта</w:t>
      </w:r>
      <w:r>
        <w:tab/>
      </w:r>
      <w:r>
        <w:tab/>
      </w:r>
      <w:r>
        <w:tab/>
      </w:r>
      <w:r>
        <w:rPr>
          <w:spacing w:val="-2"/>
        </w:rPr>
        <w:t>индивидуального</w:t>
      </w:r>
      <w:r>
        <w:tab/>
      </w:r>
      <w:r>
        <w:tab/>
      </w:r>
      <w:r>
        <w:rPr>
          <w:spacing w:val="-2"/>
        </w:rPr>
        <w:t xml:space="preserve">жилищного </w:t>
      </w:r>
      <w:r>
        <w:t>строительства</w:t>
      </w:r>
      <w:r>
        <w:rPr>
          <w:spacing w:val="25"/>
        </w:rPr>
        <w:t xml:space="preserve"> </w:t>
      </w:r>
      <w:r>
        <w:t>или садового</w:t>
      </w:r>
      <w:r>
        <w:rPr>
          <w:spacing w:val="14"/>
        </w:rPr>
        <w:t xml:space="preserve"> </w:t>
      </w:r>
      <w:r>
        <w:t>дома в случае, если</w:t>
      </w:r>
      <w:r>
        <w:rPr>
          <w:spacing w:val="14"/>
        </w:rPr>
        <w:t xml:space="preserve"> </w:t>
      </w:r>
      <w:r>
        <w:t>строительство</w:t>
      </w:r>
      <w:r>
        <w:rPr>
          <w:spacing w:val="29"/>
        </w:rPr>
        <w:t xml:space="preserve"> </w:t>
      </w:r>
      <w:r>
        <w:t xml:space="preserve">или реконструкция </w:t>
      </w:r>
      <w:r>
        <w:rPr>
          <w:spacing w:val="-2"/>
        </w:rPr>
        <w:t>объекта</w:t>
      </w:r>
      <w:r>
        <w:tab/>
      </w:r>
      <w:r>
        <w:rPr>
          <w:spacing w:val="-2"/>
        </w:rPr>
        <w:t>индивидуального</w:t>
      </w:r>
      <w:r>
        <w:tab/>
      </w:r>
      <w:r>
        <w:rPr>
          <w:spacing w:val="-2"/>
        </w:rPr>
        <w:t>жилищного</w:t>
      </w:r>
      <w:r>
        <w:tab/>
      </w:r>
      <w:r>
        <w:rPr>
          <w:spacing w:val="-2"/>
        </w:rPr>
        <w:t>строительства</w:t>
      </w:r>
      <w:r>
        <w:tab/>
      </w:r>
      <w:r>
        <w:rPr>
          <w:spacing w:val="-4"/>
        </w:rPr>
        <w:t>или</w:t>
      </w:r>
      <w:r>
        <w:tab/>
      </w:r>
      <w:r>
        <w:tab/>
      </w:r>
      <w:r>
        <w:rPr>
          <w:spacing w:val="-2"/>
        </w:rPr>
        <w:t>садового</w:t>
      </w:r>
      <w:r>
        <w:tab/>
      </w:r>
      <w:r>
        <w:rPr>
          <w:spacing w:val="-4"/>
        </w:rPr>
        <w:t xml:space="preserve">дома </w:t>
      </w:r>
      <w:r>
        <w:t>планируется</w:t>
      </w:r>
      <w:r>
        <w:rPr>
          <w:spacing w:val="40"/>
        </w:rPr>
        <w:t xml:space="preserve"> </w:t>
      </w:r>
      <w:r>
        <w:t>в</w:t>
      </w:r>
      <w:r>
        <w:rPr>
          <w:spacing w:val="33"/>
        </w:rPr>
        <w:t xml:space="preserve"> </w:t>
      </w:r>
      <w:r>
        <w:t>границах</w:t>
      </w:r>
      <w:r>
        <w:rPr>
          <w:spacing w:val="40"/>
        </w:rPr>
        <w:t xml:space="preserve"> </w:t>
      </w:r>
      <w:r>
        <w:t>территории</w:t>
      </w:r>
      <w:r>
        <w:rPr>
          <w:spacing w:val="40"/>
        </w:rPr>
        <w:t xml:space="preserve"> </w:t>
      </w:r>
      <w:r>
        <w:t>исторического</w:t>
      </w:r>
      <w:r>
        <w:rPr>
          <w:spacing w:val="40"/>
        </w:rPr>
        <w:t xml:space="preserve"> </w:t>
      </w:r>
      <w:r>
        <w:t>поселения</w:t>
      </w:r>
      <w:r>
        <w:rPr>
          <w:spacing w:val="40"/>
        </w:rPr>
        <w:t xml:space="preserve"> </w:t>
      </w:r>
      <w:r>
        <w:t>федерального</w:t>
      </w:r>
      <w:r>
        <w:rPr>
          <w:spacing w:val="40"/>
        </w:rPr>
        <w:t xml:space="preserve"> </w:t>
      </w:r>
      <w:r>
        <w:t xml:space="preserve">или </w:t>
      </w:r>
      <w:r>
        <w:rPr>
          <w:spacing w:val="-2"/>
          <w:w w:val="95"/>
        </w:rPr>
        <w:t>регионального</w:t>
      </w:r>
      <w:r>
        <w:tab/>
      </w:r>
      <w:r>
        <w:rPr>
          <w:spacing w:val="-2"/>
        </w:rPr>
        <w:t>значения,</w:t>
      </w:r>
      <w:r>
        <w:tab/>
      </w:r>
      <w:r>
        <w:tab/>
        <w:t>за</w:t>
      </w:r>
      <w:r>
        <w:rPr>
          <w:spacing w:val="57"/>
          <w:w w:val="150"/>
        </w:rPr>
        <w:t xml:space="preserve"> </w:t>
      </w:r>
      <w:r>
        <w:rPr>
          <w:spacing w:val="-2"/>
        </w:rPr>
        <w:t>исключением</w:t>
      </w:r>
      <w:r>
        <w:tab/>
      </w:r>
      <w:r>
        <w:tab/>
        <w:t>случая,</w:t>
      </w:r>
      <w:r>
        <w:rPr>
          <w:spacing w:val="58"/>
          <w:w w:val="150"/>
        </w:rPr>
        <w:t xml:space="preserve"> </w:t>
      </w:r>
      <w:r>
        <w:t>предусмотренного</w:t>
      </w:r>
      <w:r>
        <w:rPr>
          <w:spacing w:val="76"/>
        </w:rPr>
        <w:t xml:space="preserve"> </w:t>
      </w:r>
      <w:r>
        <w:t>частью</w:t>
      </w:r>
      <w:r>
        <w:rPr>
          <w:spacing w:val="55"/>
          <w:w w:val="150"/>
        </w:rPr>
        <w:t xml:space="preserve"> </w:t>
      </w:r>
      <w:r>
        <w:rPr>
          <w:spacing w:val="-10"/>
        </w:rPr>
        <w:t xml:space="preserve">5 </w:t>
      </w:r>
      <w:r w:rsidRPr="006279D8">
        <w:rPr>
          <w:spacing w:val="-2"/>
        </w:rPr>
        <w:t>статьи</w:t>
      </w:r>
      <w:r w:rsidRPr="006279D8">
        <w:rPr>
          <w:spacing w:val="4"/>
        </w:rPr>
        <w:t xml:space="preserve"> </w:t>
      </w:r>
      <w:r w:rsidRPr="006279D8">
        <w:rPr>
          <w:spacing w:val="-2"/>
        </w:rPr>
        <w:t>51</w:t>
      </w:r>
      <w:r w:rsidRPr="006279D8">
        <w:rPr>
          <w:spacing w:val="-2"/>
          <w:vertAlign w:val="superscript"/>
        </w:rPr>
        <w:t>1</w:t>
      </w:r>
      <w:r w:rsidRPr="006279D8">
        <w:rPr>
          <w:spacing w:val="-24"/>
        </w:rPr>
        <w:t xml:space="preserve"> </w:t>
      </w:r>
      <w:r w:rsidRPr="006279D8">
        <w:rPr>
          <w:spacing w:val="-2"/>
        </w:rPr>
        <w:t>Градостроительного</w:t>
      </w:r>
      <w:r w:rsidRPr="006279D8">
        <w:rPr>
          <w:spacing w:val="-8"/>
        </w:rPr>
        <w:t xml:space="preserve"> </w:t>
      </w:r>
      <w:r w:rsidRPr="006279D8">
        <w:rPr>
          <w:spacing w:val="-2"/>
        </w:rPr>
        <w:t>кодекса</w:t>
      </w:r>
      <w:r w:rsidRPr="006279D8">
        <w:rPr>
          <w:spacing w:val="9"/>
        </w:rPr>
        <w:t xml:space="preserve"> </w:t>
      </w:r>
      <w:r w:rsidRPr="006279D8">
        <w:rPr>
          <w:spacing w:val="-2"/>
        </w:rPr>
        <w:t>Российской</w:t>
      </w:r>
      <w:r w:rsidRPr="006279D8">
        <w:rPr>
          <w:spacing w:val="21"/>
        </w:rPr>
        <w:t xml:space="preserve"> </w:t>
      </w:r>
      <w:r w:rsidRPr="006279D8">
        <w:rPr>
          <w:spacing w:val="-2"/>
        </w:rPr>
        <w:t>Федерации.</w:t>
      </w:r>
    </w:p>
    <w:p w:rsidR="003B6B97" w:rsidRDefault="003B6B97" w:rsidP="003B6B97">
      <w:pPr>
        <w:suppressAutoHyphens/>
        <w:ind w:firstLine="709"/>
        <w:jc w:val="both"/>
        <w:rPr>
          <w:b/>
          <w:szCs w:val="28"/>
        </w:rPr>
      </w:pPr>
    </w:p>
    <w:p w:rsidR="003B6B97" w:rsidRPr="003B6B97" w:rsidRDefault="003B6B97" w:rsidP="003B6B97">
      <w:pPr>
        <w:suppressAutoHyphens/>
        <w:ind w:firstLine="709"/>
        <w:jc w:val="both"/>
        <w:rPr>
          <w:b/>
          <w:sz w:val="28"/>
          <w:szCs w:val="28"/>
        </w:rPr>
      </w:pPr>
      <w:r>
        <w:rPr>
          <w:b/>
          <w:sz w:val="28"/>
          <w:szCs w:val="28"/>
        </w:rPr>
        <w:t xml:space="preserve">2.13. </w:t>
      </w:r>
      <w:r w:rsidRPr="003B6B97">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3B6B97" w:rsidRPr="003B6B97" w:rsidRDefault="003B6B97" w:rsidP="003B6B97">
      <w:pPr>
        <w:suppressAutoHyphens/>
        <w:ind w:firstLine="709"/>
        <w:jc w:val="both"/>
        <w:rPr>
          <w:sz w:val="28"/>
          <w:szCs w:val="28"/>
        </w:rPr>
      </w:pPr>
      <w:r w:rsidRPr="003B6B97">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Верхнекамской районной Думы от 1</w:t>
      </w:r>
      <w:r>
        <w:rPr>
          <w:sz w:val="28"/>
          <w:szCs w:val="28"/>
        </w:rPr>
        <w:t>4.</w:t>
      </w:r>
      <w:r w:rsidRPr="003B6B97">
        <w:rPr>
          <w:sz w:val="28"/>
          <w:szCs w:val="28"/>
        </w:rPr>
        <w:t>0</w:t>
      </w:r>
      <w:r>
        <w:rPr>
          <w:sz w:val="28"/>
          <w:szCs w:val="28"/>
        </w:rPr>
        <w:t>3</w:t>
      </w:r>
      <w:r w:rsidRPr="003B6B97">
        <w:rPr>
          <w:sz w:val="28"/>
          <w:szCs w:val="28"/>
        </w:rPr>
        <w:t>.20</w:t>
      </w:r>
      <w:r>
        <w:rPr>
          <w:sz w:val="28"/>
          <w:szCs w:val="28"/>
        </w:rPr>
        <w:t>22</w:t>
      </w:r>
      <w:r w:rsidRPr="003B6B97">
        <w:rPr>
          <w:sz w:val="28"/>
          <w:szCs w:val="28"/>
        </w:rPr>
        <w:t xml:space="preserve"> № </w:t>
      </w:r>
      <w:r>
        <w:rPr>
          <w:sz w:val="28"/>
          <w:szCs w:val="28"/>
        </w:rPr>
        <w:t>10</w:t>
      </w:r>
      <w:r w:rsidRPr="003B6B97">
        <w:rPr>
          <w:sz w:val="28"/>
          <w:szCs w:val="28"/>
        </w:rPr>
        <w:t>/</w:t>
      </w:r>
      <w:r>
        <w:rPr>
          <w:sz w:val="28"/>
          <w:szCs w:val="28"/>
        </w:rPr>
        <w:t>138</w:t>
      </w:r>
      <w:r w:rsidRPr="003B6B97">
        <w:rPr>
          <w:sz w:val="28"/>
          <w:szCs w:val="28"/>
        </w:rPr>
        <w:t xml:space="preserve"> «Об утверждении перечня услуг, которые являются необходимыми и обязательными для предоставления муниципальных услуг</w:t>
      </w:r>
      <w:r>
        <w:rPr>
          <w:sz w:val="28"/>
          <w:szCs w:val="28"/>
        </w:rPr>
        <w:t xml:space="preserve"> </w:t>
      </w:r>
      <w:r w:rsidRPr="003B6B97">
        <w:rPr>
          <w:sz w:val="28"/>
          <w:szCs w:val="28"/>
        </w:rPr>
        <w:t xml:space="preserve">органами местного самоуправления Верхнекамского </w:t>
      </w:r>
      <w:r>
        <w:rPr>
          <w:sz w:val="28"/>
          <w:szCs w:val="28"/>
        </w:rPr>
        <w:t>муниципального округа</w:t>
      </w:r>
      <w:r w:rsidRPr="003B6B97">
        <w:rPr>
          <w:sz w:val="28"/>
          <w:szCs w:val="28"/>
        </w:rPr>
        <w:t xml:space="preserve"> и предоставляются организациями, участвующими в предоставлении муниципальных услуг».</w:t>
      </w:r>
    </w:p>
    <w:p w:rsidR="003B6B97" w:rsidRPr="003B6B97" w:rsidRDefault="003B6B97" w:rsidP="003B6B97">
      <w:pPr>
        <w:pStyle w:val="3"/>
        <w:suppressAutoHyphens/>
        <w:spacing w:after="0" w:line="240" w:lineRule="auto"/>
        <w:ind w:left="0" w:firstLine="709"/>
        <w:jc w:val="both"/>
        <w:rPr>
          <w:sz w:val="28"/>
          <w:szCs w:val="28"/>
          <w:lang w:val="ru-RU"/>
        </w:rPr>
      </w:pPr>
    </w:p>
    <w:p w:rsidR="003B6B97" w:rsidRPr="003B6B97" w:rsidRDefault="003B6B97" w:rsidP="003B6B97">
      <w:pPr>
        <w:pStyle w:val="ConsPlusNormal"/>
        <w:suppressAutoHyphens/>
        <w:ind w:firstLine="709"/>
        <w:jc w:val="both"/>
        <w:rPr>
          <w:rFonts w:ascii="Times New Roman" w:hAnsi="Times New Roman" w:cs="Times New Roman"/>
          <w:b/>
          <w:bCs/>
          <w:sz w:val="28"/>
          <w:szCs w:val="28"/>
        </w:rPr>
      </w:pPr>
      <w:r w:rsidRPr="003B6B97">
        <w:rPr>
          <w:rFonts w:ascii="Times New Roman" w:hAnsi="Times New Roman" w:cs="Times New Roman"/>
          <w:b/>
          <w:bCs/>
          <w:sz w:val="28"/>
          <w:szCs w:val="28"/>
        </w:rPr>
        <w:t>2.14. Срок и порядок регистрации запроса о предоставлении муниципальной услуги, в том числе в электронной форме</w:t>
      </w:r>
    </w:p>
    <w:p w:rsidR="003B6B97" w:rsidRPr="003B6B97" w:rsidRDefault="003B6B97" w:rsidP="003B6B97">
      <w:pPr>
        <w:suppressAutoHyphens/>
        <w:ind w:firstLine="709"/>
        <w:jc w:val="both"/>
        <w:rPr>
          <w:sz w:val="28"/>
          <w:szCs w:val="28"/>
        </w:rPr>
      </w:pPr>
      <w:r w:rsidRPr="003B6B97">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3B6B97" w:rsidRPr="003B6B97" w:rsidRDefault="003B6B97" w:rsidP="003B6B97">
      <w:pPr>
        <w:suppressAutoHyphens/>
        <w:ind w:firstLine="709"/>
        <w:jc w:val="both"/>
        <w:rPr>
          <w:sz w:val="28"/>
          <w:szCs w:val="28"/>
        </w:rPr>
      </w:pPr>
      <w:r w:rsidRPr="003B6B97">
        <w:rPr>
          <w:sz w:val="28"/>
          <w:szCs w:val="28"/>
        </w:rPr>
        <w:t>Заявление, поступившее посредством почтовой или электронной связи, в том числе через официальный сайт,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3B6B97" w:rsidRPr="003B6B97" w:rsidRDefault="003B6B97" w:rsidP="003B6B97">
      <w:pPr>
        <w:pStyle w:val="a4"/>
        <w:tabs>
          <w:tab w:val="left" w:pos="1861"/>
        </w:tabs>
        <w:ind w:left="284" w:right="224" w:firstLine="709"/>
        <w:rPr>
          <w:sz w:val="28"/>
          <w:szCs w:val="28"/>
        </w:rPr>
      </w:pPr>
    </w:p>
    <w:p w:rsidR="00DE6DEF" w:rsidRDefault="00892B35" w:rsidP="00892B35">
      <w:pPr>
        <w:pStyle w:val="1"/>
        <w:ind w:left="3701" w:hanging="3081"/>
      </w:pPr>
      <w:r>
        <w:t xml:space="preserve">          </w:t>
      </w:r>
      <w:r w:rsidR="003B6B97">
        <w:t xml:space="preserve">2.15. </w:t>
      </w:r>
      <w:r w:rsidR="00574C77">
        <w:t>Требования</w:t>
      </w:r>
      <w:r w:rsidR="00574C77">
        <w:rPr>
          <w:spacing w:val="-5"/>
        </w:rPr>
        <w:t xml:space="preserve"> </w:t>
      </w:r>
      <w:r w:rsidR="00574C77">
        <w:t>к</w:t>
      </w:r>
      <w:r w:rsidR="00574C77">
        <w:rPr>
          <w:spacing w:val="-14"/>
        </w:rPr>
        <w:t xml:space="preserve"> </w:t>
      </w:r>
      <w:r w:rsidR="00574C77">
        <w:t>помещениям,</w:t>
      </w:r>
      <w:r w:rsidR="00574C77">
        <w:rPr>
          <w:spacing w:val="-3"/>
        </w:rPr>
        <w:t xml:space="preserve"> </w:t>
      </w:r>
      <w:r w:rsidR="00574C77">
        <w:t>в</w:t>
      </w:r>
      <w:r w:rsidR="00574C77">
        <w:rPr>
          <w:spacing w:val="-17"/>
        </w:rPr>
        <w:t xml:space="preserve"> </w:t>
      </w:r>
      <w:r w:rsidR="00574C77">
        <w:t>которых</w:t>
      </w:r>
      <w:r w:rsidR="00574C77">
        <w:rPr>
          <w:spacing w:val="-2"/>
        </w:rPr>
        <w:t xml:space="preserve"> </w:t>
      </w:r>
      <w:r w:rsidR="00574C77">
        <w:t>предоставляется</w:t>
      </w:r>
      <w:r w:rsidR="00574C77">
        <w:rPr>
          <w:spacing w:val="-18"/>
        </w:rPr>
        <w:t xml:space="preserve"> </w:t>
      </w:r>
      <w:r>
        <w:t xml:space="preserve">              муниципальная</w:t>
      </w:r>
      <w:r w:rsidR="00574C77">
        <w:t xml:space="preserve"> услуга</w:t>
      </w:r>
    </w:p>
    <w:p w:rsidR="00DE6DEF" w:rsidRDefault="00DE6DEF" w:rsidP="00892B35">
      <w:pPr>
        <w:pStyle w:val="a3"/>
        <w:spacing w:before="1"/>
        <w:jc w:val="left"/>
        <w:rPr>
          <w:b/>
          <w:sz w:val="27"/>
        </w:rPr>
      </w:pPr>
    </w:p>
    <w:p w:rsidR="003B6B97" w:rsidRPr="00FD4761" w:rsidRDefault="003B6B97" w:rsidP="003B6B97">
      <w:pPr>
        <w:suppressAutoHyphens/>
        <w:ind w:firstLine="709"/>
        <w:jc w:val="both"/>
        <w:rPr>
          <w:sz w:val="28"/>
          <w:szCs w:val="28"/>
        </w:rPr>
      </w:pPr>
      <w:r w:rsidRPr="00FD4761">
        <w:rPr>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B6B97" w:rsidRPr="00FD4761" w:rsidRDefault="003B6B97" w:rsidP="003B6B97">
      <w:pPr>
        <w:suppressAutoHyphens/>
        <w:ind w:firstLine="709"/>
        <w:jc w:val="both"/>
        <w:rPr>
          <w:sz w:val="28"/>
          <w:szCs w:val="28"/>
        </w:rPr>
      </w:pPr>
      <w:r w:rsidRPr="00FD4761">
        <w:rPr>
          <w:sz w:val="28"/>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3B6B97" w:rsidRPr="00FD4761" w:rsidRDefault="003B6B97" w:rsidP="003B6B97">
      <w:pPr>
        <w:suppressAutoHyphens/>
        <w:ind w:firstLine="709"/>
        <w:jc w:val="both"/>
        <w:rPr>
          <w:sz w:val="28"/>
          <w:szCs w:val="28"/>
        </w:rPr>
      </w:pPr>
      <w:r w:rsidRPr="00FD4761">
        <w:rPr>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w:t>
      </w:r>
      <w:r w:rsidRPr="00FD4761">
        <w:rPr>
          <w:sz w:val="28"/>
          <w:szCs w:val="28"/>
        </w:rPr>
        <w:lastRenderedPageBreak/>
        <w:t>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B6B97" w:rsidRPr="00FD4761" w:rsidRDefault="003B6B97" w:rsidP="003B6B97">
      <w:pPr>
        <w:suppressAutoHyphens/>
        <w:ind w:firstLine="709"/>
        <w:jc w:val="both"/>
        <w:rPr>
          <w:sz w:val="28"/>
          <w:szCs w:val="28"/>
        </w:rPr>
      </w:pPr>
      <w:r w:rsidRPr="00FD4761">
        <w:rPr>
          <w:sz w:val="28"/>
          <w:szCs w:val="28"/>
        </w:rPr>
        <w:t>Места для информирования должны быть оборудованы информационными стендами, содержащими следующую информацию:</w:t>
      </w:r>
    </w:p>
    <w:p w:rsidR="003B6B97" w:rsidRPr="00FD4761" w:rsidRDefault="003B6B97" w:rsidP="003B6B97">
      <w:pPr>
        <w:suppressAutoHyphens/>
        <w:ind w:firstLine="709"/>
        <w:jc w:val="both"/>
        <w:rPr>
          <w:sz w:val="28"/>
          <w:szCs w:val="28"/>
        </w:rPr>
      </w:pPr>
      <w:r w:rsidRPr="00FD4761">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B6B97" w:rsidRPr="00FD4761" w:rsidRDefault="003B6B97" w:rsidP="003B6B97">
      <w:pPr>
        <w:suppressAutoHyphens/>
        <w:ind w:firstLine="709"/>
        <w:jc w:val="both"/>
        <w:rPr>
          <w:sz w:val="28"/>
          <w:szCs w:val="28"/>
        </w:rPr>
      </w:pPr>
      <w:r w:rsidRPr="00FD4761">
        <w:rPr>
          <w:sz w:val="28"/>
          <w:szCs w:val="28"/>
        </w:rPr>
        <w:t>перечень, формы документов для заполнения, образцы заполнения документов, бланки для заполнения;</w:t>
      </w:r>
    </w:p>
    <w:p w:rsidR="003B6B97" w:rsidRPr="00FD4761" w:rsidRDefault="003B6B97" w:rsidP="003B6B97">
      <w:pPr>
        <w:suppressAutoHyphens/>
        <w:ind w:firstLine="709"/>
        <w:jc w:val="both"/>
        <w:rPr>
          <w:sz w:val="28"/>
          <w:szCs w:val="28"/>
        </w:rPr>
      </w:pPr>
      <w:r w:rsidRPr="00FD4761">
        <w:rPr>
          <w:sz w:val="28"/>
          <w:szCs w:val="28"/>
        </w:rPr>
        <w:t>основания для отказа в предоставлении муниципальной услуги;</w:t>
      </w:r>
    </w:p>
    <w:p w:rsidR="003B6B97" w:rsidRPr="00FD4761" w:rsidRDefault="003B6B97" w:rsidP="003B6B97">
      <w:pPr>
        <w:suppressAutoHyphens/>
        <w:ind w:firstLine="709"/>
        <w:jc w:val="both"/>
        <w:rPr>
          <w:sz w:val="28"/>
          <w:szCs w:val="28"/>
        </w:rPr>
      </w:pPr>
      <w:r w:rsidRPr="00FD4761">
        <w:rPr>
          <w:sz w:val="28"/>
          <w:szCs w:val="28"/>
        </w:rPr>
        <w:t>порядок обжалования решений, действий (бездействия) администрации, ее должностных лиц, либо муниципальных служащих;</w:t>
      </w:r>
    </w:p>
    <w:p w:rsidR="003B6B97" w:rsidRPr="00FD4761" w:rsidRDefault="003B6B97" w:rsidP="003B6B97">
      <w:pPr>
        <w:suppressAutoHyphens/>
        <w:ind w:firstLine="709"/>
        <w:jc w:val="both"/>
        <w:rPr>
          <w:sz w:val="28"/>
          <w:szCs w:val="28"/>
        </w:rPr>
      </w:pPr>
      <w:r w:rsidRPr="00FD4761">
        <w:rPr>
          <w:sz w:val="28"/>
          <w:szCs w:val="28"/>
        </w:rPr>
        <w:t>перечень нормативных правовых актов, регулирующих предоставление муниципальной услуги.</w:t>
      </w:r>
    </w:p>
    <w:p w:rsidR="003B6B97" w:rsidRPr="00FD4761" w:rsidRDefault="003B6B97" w:rsidP="003B6B97">
      <w:pPr>
        <w:suppressAutoHyphens/>
        <w:ind w:firstLine="709"/>
        <w:jc w:val="both"/>
        <w:rPr>
          <w:sz w:val="28"/>
          <w:szCs w:val="28"/>
        </w:rPr>
      </w:pPr>
      <w:r w:rsidRPr="00FD4761">
        <w:rPr>
          <w:sz w:val="28"/>
          <w:szCs w:val="28"/>
        </w:rPr>
        <w:t>Кабинеты (кабинки) приема заявителей должны быть оборудованы информационными табличками с указанием:</w:t>
      </w:r>
    </w:p>
    <w:p w:rsidR="003B6B97" w:rsidRPr="00FD4761" w:rsidRDefault="003B6B97" w:rsidP="003B6B97">
      <w:pPr>
        <w:suppressAutoHyphens/>
        <w:ind w:firstLine="709"/>
        <w:jc w:val="both"/>
        <w:rPr>
          <w:sz w:val="28"/>
          <w:szCs w:val="28"/>
        </w:rPr>
      </w:pPr>
      <w:r w:rsidRPr="00FD4761">
        <w:rPr>
          <w:sz w:val="28"/>
          <w:szCs w:val="28"/>
        </w:rPr>
        <w:t>номера кабинета (кабинки);</w:t>
      </w:r>
    </w:p>
    <w:p w:rsidR="003B6B97" w:rsidRPr="00FD4761" w:rsidRDefault="003B6B97" w:rsidP="003B6B97">
      <w:pPr>
        <w:suppressAutoHyphens/>
        <w:ind w:firstLine="709"/>
        <w:jc w:val="both"/>
        <w:rPr>
          <w:sz w:val="28"/>
          <w:szCs w:val="28"/>
        </w:rPr>
      </w:pPr>
      <w:r w:rsidRPr="00FD4761">
        <w:rPr>
          <w:sz w:val="28"/>
          <w:szCs w:val="28"/>
        </w:rPr>
        <w:t>фамилии, имени и отчества специалиста, осуществляющего прием заявителей;</w:t>
      </w:r>
    </w:p>
    <w:p w:rsidR="003B6B97" w:rsidRPr="00FD4761" w:rsidRDefault="003B6B97" w:rsidP="003B6B97">
      <w:pPr>
        <w:suppressAutoHyphens/>
        <w:ind w:firstLine="709"/>
        <w:jc w:val="both"/>
        <w:rPr>
          <w:sz w:val="28"/>
          <w:szCs w:val="28"/>
        </w:rPr>
      </w:pPr>
      <w:r w:rsidRPr="00FD4761">
        <w:rPr>
          <w:sz w:val="28"/>
          <w:szCs w:val="28"/>
        </w:rPr>
        <w:t>дней и часов приема, времени перерыва на обед.</w:t>
      </w:r>
    </w:p>
    <w:p w:rsidR="003B6B97" w:rsidRPr="00FD4761" w:rsidRDefault="003B6B97" w:rsidP="003B6B97">
      <w:pPr>
        <w:suppressAutoHyphens/>
        <w:ind w:firstLine="709"/>
        <w:jc w:val="both"/>
        <w:rPr>
          <w:sz w:val="28"/>
          <w:szCs w:val="28"/>
        </w:rPr>
      </w:pPr>
      <w:r w:rsidRPr="00FD4761">
        <w:rPr>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B6B97" w:rsidRPr="00FD4761" w:rsidRDefault="003B6B97" w:rsidP="003B6B97">
      <w:pPr>
        <w:suppressAutoHyphens/>
        <w:ind w:firstLine="709"/>
        <w:jc w:val="both"/>
        <w:rPr>
          <w:b/>
          <w:bCs/>
          <w:sz w:val="28"/>
          <w:szCs w:val="28"/>
        </w:rPr>
      </w:pPr>
    </w:p>
    <w:p w:rsidR="003B6B97" w:rsidRPr="00FD4761" w:rsidRDefault="003B6B97" w:rsidP="003B6B97">
      <w:pPr>
        <w:suppressAutoHyphens/>
        <w:ind w:firstLine="709"/>
        <w:jc w:val="both"/>
        <w:rPr>
          <w:b/>
          <w:bCs/>
          <w:sz w:val="28"/>
          <w:szCs w:val="28"/>
        </w:rPr>
      </w:pPr>
      <w:r w:rsidRPr="00FD4761">
        <w:rPr>
          <w:b/>
          <w:bCs/>
          <w:sz w:val="28"/>
          <w:szCs w:val="28"/>
        </w:rPr>
        <w:t>2.1</w:t>
      </w:r>
      <w:r w:rsidR="00FD4761">
        <w:rPr>
          <w:b/>
          <w:bCs/>
          <w:sz w:val="28"/>
          <w:szCs w:val="28"/>
        </w:rPr>
        <w:t>6</w:t>
      </w:r>
      <w:r w:rsidRPr="00FD4761">
        <w:rPr>
          <w:b/>
          <w:bCs/>
          <w:sz w:val="28"/>
          <w:szCs w:val="28"/>
        </w:rPr>
        <w:t>. Показатели доступности и качества муниципальной услуги</w:t>
      </w:r>
    </w:p>
    <w:p w:rsidR="003B6B97" w:rsidRPr="00FD4761" w:rsidRDefault="003B6B97" w:rsidP="003B6B97">
      <w:pPr>
        <w:suppressAutoHyphens/>
        <w:ind w:firstLine="709"/>
        <w:jc w:val="both"/>
        <w:rPr>
          <w:sz w:val="28"/>
          <w:szCs w:val="28"/>
        </w:rPr>
      </w:pPr>
      <w:r w:rsidRPr="00FD4761">
        <w:rPr>
          <w:sz w:val="28"/>
          <w:szCs w:val="28"/>
        </w:rPr>
        <w:t>Показателем доступности муниципальной услуги является:</w:t>
      </w:r>
    </w:p>
    <w:p w:rsidR="003B6B97" w:rsidRPr="00FD4761" w:rsidRDefault="003B6B97" w:rsidP="003B6B97">
      <w:pPr>
        <w:suppressAutoHyphens/>
        <w:adjustRightInd w:val="0"/>
        <w:ind w:firstLine="709"/>
        <w:jc w:val="both"/>
        <w:rPr>
          <w:sz w:val="28"/>
          <w:szCs w:val="28"/>
        </w:rPr>
      </w:pPr>
      <w:r w:rsidRPr="00FD4761">
        <w:rPr>
          <w:sz w:val="28"/>
          <w:szCs w:val="28"/>
        </w:rPr>
        <w:t>транспортная доступность к местам предоставления муниципальной услуги;</w:t>
      </w:r>
    </w:p>
    <w:p w:rsidR="003B6B97" w:rsidRPr="00FD4761" w:rsidRDefault="003B6B97" w:rsidP="003B6B97">
      <w:pPr>
        <w:suppressAutoHyphens/>
        <w:adjustRightInd w:val="0"/>
        <w:ind w:firstLine="709"/>
        <w:jc w:val="both"/>
        <w:rPr>
          <w:sz w:val="28"/>
          <w:szCs w:val="28"/>
        </w:rPr>
      </w:pPr>
      <w:r w:rsidRPr="00FD4761">
        <w:rPr>
          <w:sz w:val="28"/>
          <w:szCs w:val="28"/>
        </w:rPr>
        <w:t>наличие различных каналов получения информации о порядке получения муниципальной услуги и ходе ее предоставления;</w:t>
      </w:r>
    </w:p>
    <w:p w:rsidR="003B6B97" w:rsidRPr="00FD4761" w:rsidRDefault="003B6B97" w:rsidP="003B6B97">
      <w:pPr>
        <w:suppressAutoHyphens/>
        <w:adjustRightInd w:val="0"/>
        <w:ind w:firstLine="709"/>
        <w:jc w:val="both"/>
        <w:rPr>
          <w:sz w:val="28"/>
          <w:szCs w:val="28"/>
        </w:rPr>
      </w:pPr>
      <w:r w:rsidRPr="00FD4761">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3B6B97" w:rsidRPr="00FD4761" w:rsidRDefault="003B6B97" w:rsidP="003B6B97">
      <w:pPr>
        <w:suppressAutoHyphens/>
        <w:ind w:firstLine="709"/>
        <w:jc w:val="both"/>
        <w:rPr>
          <w:sz w:val="28"/>
          <w:szCs w:val="28"/>
        </w:rPr>
      </w:pPr>
      <w:r w:rsidRPr="00FD4761">
        <w:rPr>
          <w:sz w:val="28"/>
          <w:szCs w:val="28"/>
        </w:rPr>
        <w:t>Показателями качества муниципальной услуги являются:</w:t>
      </w:r>
    </w:p>
    <w:p w:rsidR="003B6B97" w:rsidRPr="00FD4761" w:rsidRDefault="003B6B97" w:rsidP="003B6B97">
      <w:pPr>
        <w:suppressAutoHyphens/>
        <w:ind w:firstLine="709"/>
        <w:jc w:val="both"/>
        <w:rPr>
          <w:sz w:val="28"/>
          <w:szCs w:val="28"/>
        </w:rPr>
      </w:pPr>
      <w:r w:rsidRPr="00FD4761">
        <w:rPr>
          <w:sz w:val="28"/>
          <w:szCs w:val="28"/>
        </w:rPr>
        <w:t>соблюдение срока предоставления муниципальной услуги;</w:t>
      </w:r>
    </w:p>
    <w:p w:rsidR="003B6B97" w:rsidRPr="00FD4761" w:rsidRDefault="003B6B97" w:rsidP="003B6B97">
      <w:pPr>
        <w:suppressAutoHyphens/>
        <w:ind w:firstLine="709"/>
        <w:jc w:val="both"/>
        <w:rPr>
          <w:sz w:val="28"/>
          <w:szCs w:val="28"/>
        </w:rPr>
      </w:pPr>
      <w:r w:rsidRPr="00FD4761">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B6B97" w:rsidRPr="00FD4761" w:rsidRDefault="003B6B97" w:rsidP="003B6B97">
      <w:pPr>
        <w:suppressAutoHyphens/>
        <w:ind w:firstLine="709"/>
        <w:jc w:val="both"/>
        <w:rPr>
          <w:sz w:val="28"/>
          <w:szCs w:val="28"/>
        </w:rPr>
      </w:pPr>
      <w:r w:rsidRPr="00FD4761">
        <w:rPr>
          <w:sz w:val="28"/>
          <w:szCs w:val="28"/>
        </w:rPr>
        <w:t>Показатели доступности и качества муниципальной услуги определяется также количеством взаимодействия з</w:t>
      </w:r>
      <w:r w:rsidR="00FD4761">
        <w:rPr>
          <w:sz w:val="28"/>
          <w:szCs w:val="28"/>
        </w:rPr>
        <w:t>аявителя с должностными лицами а</w:t>
      </w:r>
      <w:r w:rsidRPr="00FD4761">
        <w:rPr>
          <w:sz w:val="28"/>
          <w:szCs w:val="28"/>
        </w:rPr>
        <w:t xml:space="preserve">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w:t>
      </w:r>
      <w:r w:rsidRPr="00FD4761">
        <w:rPr>
          <w:sz w:val="28"/>
          <w:szCs w:val="28"/>
        </w:rPr>
        <w:lastRenderedPageBreak/>
        <w:t>необходимых для предоставления муниципальной услуги (в случае</w:t>
      </w:r>
      <w:r w:rsidR="00FD4761">
        <w:rPr>
          <w:sz w:val="28"/>
          <w:szCs w:val="28"/>
        </w:rPr>
        <w:t xml:space="preserve"> непосредственного обращения в а</w:t>
      </w:r>
      <w:r w:rsidRPr="00FD4761">
        <w:rPr>
          <w:sz w:val="28"/>
          <w:szCs w:val="28"/>
        </w:rPr>
        <w:t>дминистрацию), а также при получении результата предоставления муниципальной услуги.</w:t>
      </w:r>
    </w:p>
    <w:p w:rsidR="003B6B97" w:rsidRPr="00FD4761" w:rsidRDefault="003B6B97" w:rsidP="003B6B97">
      <w:pPr>
        <w:suppressAutoHyphens/>
        <w:ind w:firstLine="709"/>
        <w:jc w:val="both"/>
        <w:rPr>
          <w:sz w:val="28"/>
          <w:szCs w:val="28"/>
        </w:rPr>
      </w:pPr>
      <w:r w:rsidRPr="00FD4761">
        <w:rPr>
          <w:sz w:val="28"/>
          <w:szCs w:val="28"/>
        </w:rPr>
        <w:t>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3B6B97" w:rsidRPr="00FD4761" w:rsidRDefault="003B6B97" w:rsidP="003B6B97">
      <w:pPr>
        <w:suppressAutoHyphens/>
        <w:ind w:firstLine="709"/>
        <w:jc w:val="both"/>
        <w:rPr>
          <w:sz w:val="28"/>
          <w:szCs w:val="28"/>
        </w:rPr>
      </w:pPr>
      <w:r w:rsidRPr="00FD4761">
        <w:rPr>
          <w:sz w:val="28"/>
          <w:szCs w:val="28"/>
        </w:rPr>
        <w:t>Получение муниципальной услуги по экстерриториальному принципу, либо посредством комплексного запроса невозможно.</w:t>
      </w:r>
    </w:p>
    <w:p w:rsidR="003B6B97" w:rsidRPr="00FD4761" w:rsidRDefault="003B6B97" w:rsidP="003B6B97">
      <w:pPr>
        <w:suppressAutoHyphens/>
        <w:ind w:firstLine="709"/>
        <w:jc w:val="both"/>
        <w:rPr>
          <w:sz w:val="28"/>
          <w:szCs w:val="28"/>
        </w:rPr>
      </w:pPr>
      <w:r w:rsidRPr="00FD4761">
        <w:rPr>
          <w:sz w:val="28"/>
          <w:szCs w:val="28"/>
        </w:rPr>
        <w:t>Возможность получения информации о ходе предоставления муниципаль</w:t>
      </w:r>
      <w:r w:rsidR="00FD4761">
        <w:rPr>
          <w:sz w:val="28"/>
          <w:szCs w:val="28"/>
        </w:rPr>
        <w:t>ной услуги указана в пункте 1.3</w:t>
      </w:r>
      <w:r w:rsidRPr="00FD4761">
        <w:rPr>
          <w:sz w:val="28"/>
          <w:szCs w:val="28"/>
        </w:rPr>
        <w:t xml:space="preserve"> настоящего Административного регламента.</w:t>
      </w:r>
    </w:p>
    <w:p w:rsidR="003B6B97" w:rsidRPr="00FD4761" w:rsidRDefault="003B6B97" w:rsidP="003B6B97">
      <w:pPr>
        <w:suppressAutoHyphens/>
        <w:ind w:firstLine="709"/>
        <w:jc w:val="both"/>
        <w:rPr>
          <w:b/>
          <w:bCs/>
          <w:sz w:val="28"/>
          <w:szCs w:val="28"/>
        </w:rPr>
      </w:pPr>
    </w:p>
    <w:p w:rsidR="003B6B97" w:rsidRPr="00FD4761" w:rsidRDefault="00FD4761" w:rsidP="003B6B97">
      <w:pPr>
        <w:suppressAutoHyphens/>
        <w:ind w:firstLine="709"/>
        <w:jc w:val="both"/>
        <w:rPr>
          <w:b/>
          <w:bCs/>
          <w:sz w:val="28"/>
          <w:szCs w:val="28"/>
        </w:rPr>
      </w:pPr>
      <w:r>
        <w:rPr>
          <w:b/>
          <w:bCs/>
          <w:sz w:val="28"/>
          <w:szCs w:val="28"/>
        </w:rPr>
        <w:t>2.17</w:t>
      </w:r>
      <w:r w:rsidR="003B6B97" w:rsidRPr="00FD4761">
        <w:rPr>
          <w:b/>
          <w:bCs/>
          <w:sz w:val="28"/>
          <w:szCs w:val="28"/>
        </w:rPr>
        <w:t>. Особенности предоставления муниципальной услуги в многофункциональном центре</w:t>
      </w:r>
    </w:p>
    <w:p w:rsidR="003B6B97" w:rsidRPr="00FD4761" w:rsidRDefault="003B6B97" w:rsidP="003B6B97">
      <w:pPr>
        <w:suppressAutoHyphens/>
        <w:ind w:firstLine="709"/>
        <w:jc w:val="both"/>
        <w:rPr>
          <w:bCs/>
          <w:sz w:val="28"/>
          <w:szCs w:val="28"/>
        </w:rPr>
      </w:pPr>
      <w:r w:rsidRPr="00FD4761">
        <w:rPr>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B6B97" w:rsidRPr="00FD4761" w:rsidRDefault="003B6B97" w:rsidP="003B6B97">
      <w:pPr>
        <w:suppressAutoHyphens/>
        <w:ind w:firstLine="709"/>
        <w:jc w:val="both"/>
        <w:rPr>
          <w:b/>
          <w:bCs/>
          <w:sz w:val="28"/>
          <w:szCs w:val="28"/>
        </w:rPr>
      </w:pPr>
    </w:p>
    <w:p w:rsidR="003B6B97" w:rsidRPr="00FD4761" w:rsidRDefault="00FD4761" w:rsidP="003B6B97">
      <w:pPr>
        <w:suppressAutoHyphens/>
        <w:ind w:firstLine="709"/>
        <w:jc w:val="both"/>
        <w:rPr>
          <w:b/>
          <w:bCs/>
          <w:sz w:val="28"/>
          <w:szCs w:val="28"/>
        </w:rPr>
      </w:pPr>
      <w:r>
        <w:rPr>
          <w:b/>
          <w:bCs/>
          <w:sz w:val="28"/>
          <w:szCs w:val="28"/>
        </w:rPr>
        <w:t>2.18</w:t>
      </w:r>
      <w:r w:rsidR="003B6B97" w:rsidRPr="00FD4761">
        <w:rPr>
          <w:b/>
          <w:bCs/>
          <w:sz w:val="28"/>
          <w:szCs w:val="28"/>
        </w:rPr>
        <w:t>. Особенности предоставления муниципальной услуги в электронной форме</w:t>
      </w:r>
    </w:p>
    <w:p w:rsidR="003B6B97" w:rsidRPr="00FD4761" w:rsidRDefault="003B6B97" w:rsidP="003B6B97">
      <w:pPr>
        <w:suppressAutoHyphens/>
        <w:ind w:firstLine="709"/>
        <w:jc w:val="both"/>
        <w:rPr>
          <w:bCs/>
          <w:sz w:val="28"/>
          <w:szCs w:val="28"/>
        </w:rPr>
      </w:pPr>
      <w:r w:rsidRPr="00FD4761">
        <w:rPr>
          <w:bCs/>
          <w:sz w:val="28"/>
          <w:szCs w:val="28"/>
        </w:rPr>
        <w:t>Особенности предоставления муниципальной услуги в электронной форме:</w:t>
      </w:r>
    </w:p>
    <w:p w:rsidR="003B6B97" w:rsidRPr="00FD4761" w:rsidRDefault="003B6B97" w:rsidP="003B6B97">
      <w:pPr>
        <w:suppressAutoHyphens/>
        <w:ind w:firstLine="709"/>
        <w:jc w:val="both"/>
        <w:rPr>
          <w:bCs/>
          <w:sz w:val="28"/>
          <w:szCs w:val="28"/>
        </w:rPr>
      </w:pPr>
      <w:r w:rsidRPr="00FD4761">
        <w:rPr>
          <w:bCs/>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B6B97" w:rsidRPr="00FD4761" w:rsidRDefault="003B6B97" w:rsidP="003B6B97">
      <w:pPr>
        <w:suppressAutoHyphens/>
        <w:ind w:firstLine="709"/>
        <w:jc w:val="both"/>
        <w:rPr>
          <w:bCs/>
          <w:sz w:val="28"/>
          <w:szCs w:val="28"/>
        </w:rPr>
      </w:pPr>
      <w:r w:rsidRPr="00FD4761">
        <w:rPr>
          <w:bCs/>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B6B97" w:rsidRPr="00FD4761" w:rsidRDefault="003B6B97" w:rsidP="003B6B97">
      <w:pPr>
        <w:suppressAutoHyphens/>
        <w:ind w:firstLine="709"/>
        <w:jc w:val="both"/>
        <w:rPr>
          <w:bCs/>
          <w:sz w:val="28"/>
          <w:szCs w:val="28"/>
        </w:rPr>
      </w:pPr>
      <w:r w:rsidRPr="00FD4761">
        <w:rPr>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B6B97" w:rsidRPr="00FD4761" w:rsidRDefault="003B6B97" w:rsidP="003B6B97">
      <w:pPr>
        <w:suppressAutoHyphens/>
        <w:ind w:firstLine="709"/>
        <w:jc w:val="both"/>
        <w:rPr>
          <w:bCs/>
          <w:sz w:val="28"/>
          <w:szCs w:val="28"/>
        </w:rPr>
      </w:pPr>
      <w:r w:rsidRPr="00FD4761">
        <w:rPr>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3B6B97" w:rsidRPr="00FD4761" w:rsidRDefault="003B6B97" w:rsidP="003B6B97">
      <w:pPr>
        <w:suppressAutoHyphens/>
        <w:ind w:firstLine="709"/>
        <w:jc w:val="both"/>
        <w:rPr>
          <w:bCs/>
          <w:sz w:val="28"/>
          <w:szCs w:val="28"/>
        </w:rPr>
      </w:pPr>
      <w:r w:rsidRPr="00FD4761">
        <w:rPr>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B6B97" w:rsidRPr="00FD4761" w:rsidRDefault="003B6B97" w:rsidP="003B6B97">
      <w:pPr>
        <w:suppressAutoHyphens/>
        <w:ind w:firstLine="709"/>
        <w:jc w:val="both"/>
        <w:rPr>
          <w:bCs/>
          <w:sz w:val="28"/>
          <w:szCs w:val="28"/>
        </w:rPr>
      </w:pPr>
      <w:r w:rsidRPr="00FD4761">
        <w:rPr>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B6B97" w:rsidRPr="00FD4761" w:rsidRDefault="003B6B97" w:rsidP="003B6B97">
      <w:pPr>
        <w:suppressAutoHyphens/>
        <w:ind w:firstLine="709"/>
        <w:jc w:val="both"/>
        <w:rPr>
          <w:bCs/>
          <w:sz w:val="28"/>
          <w:szCs w:val="28"/>
        </w:rPr>
      </w:pPr>
      <w:r w:rsidRPr="00FD4761">
        <w:rPr>
          <w:bCs/>
          <w:sz w:val="28"/>
          <w:szCs w:val="28"/>
        </w:rPr>
        <w:t>для физических лиц: простая электронная подпись либо усиленная неквалифицированная подпись;</w:t>
      </w:r>
    </w:p>
    <w:p w:rsidR="003B6B97" w:rsidRDefault="003B6B97" w:rsidP="003B6B97">
      <w:pPr>
        <w:suppressAutoHyphens/>
        <w:ind w:firstLine="709"/>
        <w:jc w:val="both"/>
        <w:rPr>
          <w:bCs/>
          <w:sz w:val="28"/>
          <w:szCs w:val="28"/>
        </w:rPr>
      </w:pPr>
      <w:r w:rsidRPr="00FD4761">
        <w:rPr>
          <w:bCs/>
          <w:sz w:val="28"/>
          <w:szCs w:val="28"/>
        </w:rPr>
        <w:t xml:space="preserve"> для юридических лиц: усиленная квалифицированная подпись.</w:t>
      </w:r>
    </w:p>
    <w:p w:rsidR="00FD4761" w:rsidRPr="00FD4761" w:rsidRDefault="00FD4761" w:rsidP="003B6B97">
      <w:pPr>
        <w:suppressAutoHyphens/>
        <w:ind w:firstLine="709"/>
        <w:jc w:val="both"/>
        <w:rPr>
          <w:sz w:val="28"/>
          <w:szCs w:val="28"/>
        </w:rPr>
      </w:pPr>
    </w:p>
    <w:p w:rsidR="00DE6DEF" w:rsidRDefault="00574C77">
      <w:pPr>
        <w:spacing w:before="62"/>
        <w:ind w:left="1021" w:firstLine="756"/>
        <w:rPr>
          <w:b/>
          <w:sz w:val="28"/>
        </w:rPr>
      </w:pPr>
      <w:r w:rsidRPr="00644D43">
        <w:rPr>
          <w:b/>
          <w:sz w:val="28"/>
        </w:rPr>
        <w:lastRenderedPageBreak/>
        <w:t>Раздел</w:t>
      </w:r>
      <w:r>
        <w:rPr>
          <w:sz w:val="28"/>
        </w:rPr>
        <w:t xml:space="preserve"> </w:t>
      </w:r>
      <w:r>
        <w:rPr>
          <w:b/>
          <w:sz w:val="28"/>
        </w:rPr>
        <w:t>III. Состав, последовательность</w:t>
      </w:r>
      <w:r>
        <w:rPr>
          <w:b/>
          <w:spacing w:val="-14"/>
          <w:sz w:val="28"/>
        </w:rPr>
        <w:t xml:space="preserve"> </w:t>
      </w:r>
      <w:r>
        <w:rPr>
          <w:b/>
          <w:sz w:val="28"/>
        </w:rPr>
        <w:t>и сроки выполнения административных</w:t>
      </w:r>
      <w:r>
        <w:rPr>
          <w:b/>
          <w:spacing w:val="-18"/>
          <w:sz w:val="28"/>
        </w:rPr>
        <w:t xml:space="preserve"> </w:t>
      </w:r>
      <w:r>
        <w:rPr>
          <w:b/>
          <w:sz w:val="28"/>
        </w:rPr>
        <w:t>процедур</w:t>
      </w:r>
      <w:r>
        <w:rPr>
          <w:b/>
          <w:spacing w:val="-8"/>
          <w:sz w:val="28"/>
        </w:rPr>
        <w:t xml:space="preserve"> </w:t>
      </w:r>
      <w:r>
        <w:rPr>
          <w:b/>
          <w:sz w:val="28"/>
        </w:rPr>
        <w:t>(действий),</w:t>
      </w:r>
      <w:r>
        <w:rPr>
          <w:b/>
          <w:spacing w:val="-9"/>
          <w:sz w:val="28"/>
        </w:rPr>
        <w:t xml:space="preserve"> </w:t>
      </w:r>
      <w:r>
        <w:rPr>
          <w:b/>
          <w:sz w:val="28"/>
        </w:rPr>
        <w:t>требования к</w:t>
      </w:r>
      <w:r>
        <w:rPr>
          <w:b/>
          <w:spacing w:val="-18"/>
          <w:sz w:val="28"/>
        </w:rPr>
        <w:t xml:space="preserve"> </w:t>
      </w:r>
      <w:r>
        <w:rPr>
          <w:b/>
          <w:sz w:val="28"/>
        </w:rPr>
        <w:t>порядку</w:t>
      </w:r>
      <w:r>
        <w:rPr>
          <w:b/>
          <w:spacing w:val="-7"/>
          <w:sz w:val="28"/>
        </w:rPr>
        <w:t xml:space="preserve"> </w:t>
      </w:r>
      <w:r>
        <w:rPr>
          <w:b/>
          <w:sz w:val="28"/>
        </w:rPr>
        <w:t>их</w:t>
      </w:r>
    </w:p>
    <w:p w:rsidR="00DE6DEF" w:rsidRDefault="00574C77">
      <w:pPr>
        <w:ind w:left="3280" w:hanging="2540"/>
        <w:rPr>
          <w:b/>
          <w:sz w:val="28"/>
        </w:rPr>
      </w:pPr>
      <w:r>
        <w:rPr>
          <w:b/>
          <w:sz w:val="28"/>
        </w:rPr>
        <w:t xml:space="preserve">выполнения, </w:t>
      </w:r>
      <w:r w:rsidRPr="00644D43">
        <w:rPr>
          <w:b/>
          <w:sz w:val="28"/>
        </w:rPr>
        <w:t>в</w:t>
      </w:r>
      <w:r w:rsidRPr="00644D43">
        <w:rPr>
          <w:b/>
          <w:spacing w:val="-5"/>
          <w:sz w:val="28"/>
        </w:rPr>
        <w:t xml:space="preserve"> </w:t>
      </w:r>
      <w:r w:rsidRPr="00644D43">
        <w:rPr>
          <w:b/>
          <w:sz w:val="28"/>
        </w:rPr>
        <w:t>том</w:t>
      </w:r>
      <w:r w:rsidRPr="00644D43">
        <w:rPr>
          <w:b/>
          <w:spacing w:val="-3"/>
          <w:sz w:val="28"/>
        </w:rPr>
        <w:t xml:space="preserve"> </w:t>
      </w:r>
      <w:r w:rsidRPr="00644D43">
        <w:rPr>
          <w:b/>
          <w:sz w:val="28"/>
        </w:rPr>
        <w:t>числе</w:t>
      </w:r>
      <w:r>
        <w:rPr>
          <w:spacing w:val="-2"/>
          <w:sz w:val="28"/>
        </w:rPr>
        <w:t xml:space="preserve"> </w:t>
      </w:r>
      <w:r>
        <w:rPr>
          <w:b/>
          <w:sz w:val="28"/>
        </w:rPr>
        <w:t>особенности выполнения административных процедур в электронной форме</w:t>
      </w:r>
    </w:p>
    <w:p w:rsidR="00DE6DEF" w:rsidRDefault="00DE6DEF">
      <w:pPr>
        <w:pStyle w:val="a3"/>
        <w:spacing w:before="9"/>
        <w:jc w:val="left"/>
        <w:rPr>
          <w:b/>
          <w:sz w:val="27"/>
        </w:rPr>
      </w:pPr>
    </w:p>
    <w:p w:rsidR="00DE6DEF" w:rsidRDefault="00777C4F">
      <w:pPr>
        <w:ind w:left="1989"/>
        <w:rPr>
          <w:b/>
          <w:sz w:val="28"/>
        </w:rPr>
      </w:pPr>
      <w:r>
        <w:rPr>
          <w:b/>
          <w:w w:val="95"/>
          <w:sz w:val="28"/>
        </w:rPr>
        <w:t xml:space="preserve">3.1. </w:t>
      </w:r>
      <w:r w:rsidR="004F49A2">
        <w:rPr>
          <w:b/>
          <w:w w:val="95"/>
          <w:sz w:val="28"/>
        </w:rPr>
        <w:t>Исчерпывающий</w:t>
      </w:r>
      <w:r w:rsidR="00574C77">
        <w:rPr>
          <w:b/>
          <w:spacing w:val="79"/>
          <w:w w:val="150"/>
          <w:sz w:val="28"/>
        </w:rPr>
        <w:t xml:space="preserve"> </w:t>
      </w:r>
      <w:r w:rsidR="00574C77">
        <w:rPr>
          <w:b/>
          <w:w w:val="95"/>
          <w:sz w:val="28"/>
        </w:rPr>
        <w:t>перечень</w:t>
      </w:r>
      <w:r w:rsidR="00574C77">
        <w:rPr>
          <w:b/>
          <w:spacing w:val="74"/>
          <w:sz w:val="28"/>
        </w:rPr>
        <w:t xml:space="preserve"> </w:t>
      </w:r>
      <w:r w:rsidR="00574C77">
        <w:rPr>
          <w:b/>
          <w:w w:val="95"/>
          <w:sz w:val="28"/>
        </w:rPr>
        <w:t>административных</w:t>
      </w:r>
      <w:r w:rsidR="00574C77">
        <w:rPr>
          <w:b/>
          <w:spacing w:val="40"/>
          <w:sz w:val="28"/>
        </w:rPr>
        <w:t xml:space="preserve"> </w:t>
      </w:r>
      <w:r w:rsidR="00574C77">
        <w:rPr>
          <w:b/>
          <w:spacing w:val="-2"/>
          <w:w w:val="95"/>
          <w:sz w:val="28"/>
        </w:rPr>
        <w:t>процедур</w:t>
      </w:r>
    </w:p>
    <w:p w:rsidR="00DE6DEF" w:rsidRDefault="00DE6DEF">
      <w:pPr>
        <w:pStyle w:val="a3"/>
        <w:spacing w:before="1"/>
        <w:jc w:val="left"/>
        <w:rPr>
          <w:b/>
          <w:sz w:val="27"/>
        </w:rPr>
      </w:pPr>
    </w:p>
    <w:p w:rsidR="00FD4761" w:rsidRPr="00FD4761" w:rsidRDefault="00FD4761" w:rsidP="00FD4761">
      <w:pPr>
        <w:suppressAutoHyphens/>
        <w:adjustRightInd w:val="0"/>
        <w:ind w:firstLine="709"/>
        <w:jc w:val="both"/>
        <w:rPr>
          <w:sz w:val="28"/>
          <w:szCs w:val="28"/>
        </w:rPr>
      </w:pPr>
      <w:r w:rsidRPr="00FD4761">
        <w:rPr>
          <w:sz w:val="28"/>
          <w:szCs w:val="28"/>
        </w:rPr>
        <w:t>Предоставление муниципальной услуги включает в себя следующие административные процедуры:</w:t>
      </w:r>
    </w:p>
    <w:p w:rsidR="006279D8" w:rsidRPr="006279D8" w:rsidRDefault="00FD4761" w:rsidP="00FD4761">
      <w:pPr>
        <w:suppressAutoHyphens/>
        <w:adjustRightInd w:val="0"/>
        <w:ind w:firstLine="709"/>
        <w:jc w:val="both"/>
        <w:rPr>
          <w:sz w:val="28"/>
          <w:szCs w:val="28"/>
        </w:rPr>
      </w:pPr>
      <w:r w:rsidRPr="00FD4761">
        <w:rPr>
          <w:sz w:val="28"/>
          <w:szCs w:val="28"/>
        </w:rPr>
        <w:t xml:space="preserve">прием и регистрация уведомления </w:t>
      </w:r>
      <w:r w:rsidR="006279D8" w:rsidRPr="006279D8">
        <w:rPr>
          <w:sz w:val="28"/>
          <w:szCs w:val="28"/>
        </w:rPr>
        <w:t>о планируемом строительстве, уведомления об изменении параметров;</w:t>
      </w:r>
    </w:p>
    <w:p w:rsidR="006279D8" w:rsidRDefault="006279D8" w:rsidP="006279D8">
      <w:pPr>
        <w:suppressAutoHyphens/>
        <w:adjustRightInd w:val="0"/>
        <w:ind w:firstLine="709"/>
        <w:jc w:val="both"/>
        <w:rPr>
          <w:sz w:val="28"/>
          <w:szCs w:val="28"/>
          <w:lang w:eastAsia="ru-RU"/>
        </w:rPr>
      </w:pPr>
      <w:r w:rsidRPr="006279D8">
        <w:rPr>
          <w:sz w:val="28"/>
          <w:szCs w:val="28"/>
          <w:lang w:eastAsia="ru-RU"/>
        </w:rPr>
        <w:t xml:space="preserve">направление межведомственных запросов; </w:t>
      </w:r>
    </w:p>
    <w:p w:rsidR="006279D8" w:rsidRPr="006279D8" w:rsidRDefault="006279D8" w:rsidP="006279D8">
      <w:pPr>
        <w:suppressAutoHyphens/>
        <w:adjustRightInd w:val="0"/>
        <w:ind w:firstLine="709"/>
        <w:jc w:val="both"/>
        <w:rPr>
          <w:sz w:val="28"/>
          <w:szCs w:val="28"/>
          <w:lang w:eastAsia="ru-RU"/>
        </w:rPr>
      </w:pPr>
      <w:r>
        <w:rPr>
          <w:sz w:val="28"/>
          <w:szCs w:val="28"/>
          <w:lang w:eastAsia="ru-RU"/>
        </w:rPr>
        <w:t>рассмотрение документов и сведений;</w:t>
      </w:r>
    </w:p>
    <w:p w:rsidR="00FD4761" w:rsidRPr="00FD4761" w:rsidRDefault="00FD4761" w:rsidP="00FD4761">
      <w:pPr>
        <w:suppressAutoHyphens/>
        <w:adjustRightInd w:val="0"/>
        <w:ind w:firstLine="709"/>
        <w:jc w:val="both"/>
        <w:rPr>
          <w:sz w:val="28"/>
          <w:szCs w:val="28"/>
        </w:rPr>
      </w:pPr>
      <w:r w:rsidRPr="00FD4761">
        <w:rPr>
          <w:sz w:val="28"/>
          <w:szCs w:val="28"/>
        </w:rPr>
        <w:t>регистрация и направление уведомления.</w:t>
      </w:r>
    </w:p>
    <w:p w:rsidR="00FD4761" w:rsidRPr="00FD4761" w:rsidRDefault="00FD4761" w:rsidP="00FD4761">
      <w:pPr>
        <w:suppressAutoHyphens/>
        <w:adjustRightInd w:val="0"/>
        <w:ind w:firstLine="709"/>
        <w:jc w:val="both"/>
        <w:rPr>
          <w:sz w:val="28"/>
          <w:szCs w:val="28"/>
        </w:rPr>
      </w:pPr>
      <w:r w:rsidRPr="00FD4761">
        <w:rPr>
          <w:sz w:val="28"/>
          <w:szCs w:val="28"/>
        </w:rPr>
        <w:t>Перечень административных процедур (действий) при предоставлении муниципальной услуги в электронной форме:</w:t>
      </w:r>
    </w:p>
    <w:p w:rsidR="006279D8" w:rsidRPr="006279D8" w:rsidRDefault="006279D8" w:rsidP="006279D8">
      <w:pPr>
        <w:suppressAutoHyphens/>
        <w:adjustRightInd w:val="0"/>
        <w:ind w:firstLine="709"/>
        <w:jc w:val="both"/>
        <w:rPr>
          <w:sz w:val="28"/>
          <w:szCs w:val="28"/>
        </w:rPr>
      </w:pPr>
      <w:r w:rsidRPr="00FD4761">
        <w:rPr>
          <w:sz w:val="28"/>
          <w:szCs w:val="28"/>
        </w:rPr>
        <w:t xml:space="preserve">прием и регистрация уведомления </w:t>
      </w:r>
      <w:r w:rsidRPr="006279D8">
        <w:rPr>
          <w:sz w:val="28"/>
          <w:szCs w:val="28"/>
        </w:rPr>
        <w:t>уведомления о планируемом строительстве, уведомления об изменении параметров;</w:t>
      </w:r>
    </w:p>
    <w:p w:rsidR="006279D8" w:rsidRDefault="006279D8" w:rsidP="006279D8">
      <w:pPr>
        <w:suppressAutoHyphens/>
        <w:adjustRightInd w:val="0"/>
        <w:ind w:firstLine="709"/>
        <w:jc w:val="both"/>
        <w:rPr>
          <w:sz w:val="28"/>
          <w:szCs w:val="28"/>
          <w:lang w:eastAsia="ru-RU"/>
        </w:rPr>
      </w:pPr>
      <w:r w:rsidRPr="006279D8">
        <w:rPr>
          <w:sz w:val="28"/>
          <w:szCs w:val="28"/>
          <w:lang w:eastAsia="ru-RU"/>
        </w:rPr>
        <w:t xml:space="preserve">направление межведомственных запросов; </w:t>
      </w:r>
    </w:p>
    <w:p w:rsidR="006279D8" w:rsidRPr="006279D8" w:rsidRDefault="006279D8" w:rsidP="006279D8">
      <w:pPr>
        <w:suppressAutoHyphens/>
        <w:adjustRightInd w:val="0"/>
        <w:ind w:firstLine="709"/>
        <w:jc w:val="both"/>
        <w:rPr>
          <w:sz w:val="28"/>
          <w:szCs w:val="28"/>
          <w:lang w:eastAsia="ru-RU"/>
        </w:rPr>
      </w:pPr>
      <w:r>
        <w:rPr>
          <w:sz w:val="28"/>
          <w:szCs w:val="28"/>
          <w:lang w:eastAsia="ru-RU"/>
        </w:rPr>
        <w:t>рассмотрение документов и сведений;</w:t>
      </w:r>
    </w:p>
    <w:p w:rsidR="006279D8" w:rsidRPr="00FD4761" w:rsidRDefault="006279D8" w:rsidP="006279D8">
      <w:pPr>
        <w:suppressAutoHyphens/>
        <w:adjustRightInd w:val="0"/>
        <w:ind w:firstLine="709"/>
        <w:jc w:val="both"/>
        <w:rPr>
          <w:sz w:val="28"/>
          <w:szCs w:val="28"/>
        </w:rPr>
      </w:pPr>
      <w:r w:rsidRPr="00FD4761">
        <w:rPr>
          <w:sz w:val="28"/>
          <w:szCs w:val="28"/>
        </w:rPr>
        <w:t>регистрация и направление уведомления.</w:t>
      </w:r>
    </w:p>
    <w:p w:rsidR="00FD4761" w:rsidRPr="00FD4761" w:rsidRDefault="00FD4761" w:rsidP="00FD4761">
      <w:pPr>
        <w:suppressAutoHyphens/>
        <w:adjustRightInd w:val="0"/>
        <w:ind w:firstLine="709"/>
        <w:jc w:val="both"/>
        <w:rPr>
          <w:sz w:val="28"/>
          <w:szCs w:val="28"/>
        </w:rPr>
      </w:pPr>
      <w:r w:rsidRPr="00FD4761">
        <w:rPr>
          <w:sz w:val="28"/>
          <w:szCs w:val="28"/>
        </w:rPr>
        <w:t>Перечень процедур (действий), выполняемых многофункциональным центром:</w:t>
      </w:r>
    </w:p>
    <w:p w:rsidR="00FD4761" w:rsidRPr="00FD4761" w:rsidRDefault="00FD4761" w:rsidP="00FD4761">
      <w:pPr>
        <w:suppressAutoHyphens/>
        <w:adjustRightInd w:val="0"/>
        <w:ind w:firstLine="709"/>
        <w:jc w:val="both"/>
        <w:rPr>
          <w:sz w:val="28"/>
          <w:szCs w:val="28"/>
        </w:rPr>
      </w:pPr>
      <w:r w:rsidRPr="00FD4761">
        <w:rPr>
          <w:sz w:val="28"/>
          <w:szCs w:val="28"/>
        </w:rPr>
        <w:t>прием и регистрация заявления и представленных документов;</w:t>
      </w:r>
    </w:p>
    <w:p w:rsidR="00FD4761" w:rsidRDefault="00FD4761" w:rsidP="00FD4761">
      <w:pPr>
        <w:suppressAutoHyphens/>
        <w:adjustRightInd w:val="0"/>
        <w:ind w:firstLine="709"/>
        <w:jc w:val="both"/>
        <w:rPr>
          <w:sz w:val="28"/>
          <w:szCs w:val="28"/>
        </w:rPr>
      </w:pPr>
      <w:r w:rsidRPr="00FD4761">
        <w:rPr>
          <w:sz w:val="28"/>
          <w:szCs w:val="28"/>
        </w:rPr>
        <w:t>уведомление заявителя о готовности результата предоставления муниципальной услуги.</w:t>
      </w:r>
    </w:p>
    <w:p w:rsidR="00777C4F" w:rsidRPr="00FD4761" w:rsidRDefault="00777C4F" w:rsidP="00FD4761">
      <w:pPr>
        <w:suppressAutoHyphens/>
        <w:adjustRightInd w:val="0"/>
        <w:ind w:firstLine="709"/>
        <w:jc w:val="both"/>
        <w:rPr>
          <w:sz w:val="28"/>
          <w:szCs w:val="28"/>
        </w:rPr>
      </w:pPr>
      <w:r w:rsidRPr="00252978">
        <w:rPr>
          <w:sz w:val="28"/>
          <w:szCs w:val="28"/>
        </w:rPr>
        <w:t>Предоставление услуги в упреждающем (проактивном) режиме не требуется</w:t>
      </w:r>
      <w:r>
        <w:rPr>
          <w:sz w:val="28"/>
          <w:szCs w:val="28"/>
        </w:rPr>
        <w:t>.</w:t>
      </w:r>
    </w:p>
    <w:p w:rsidR="00FD4761" w:rsidRDefault="00FD4761" w:rsidP="00FD4761">
      <w:pPr>
        <w:suppressAutoHyphens/>
        <w:adjustRightInd w:val="0"/>
        <w:ind w:firstLine="709"/>
        <w:jc w:val="both"/>
        <w:outlineLvl w:val="0"/>
        <w:rPr>
          <w:b/>
          <w:szCs w:val="28"/>
        </w:rPr>
      </w:pPr>
    </w:p>
    <w:p w:rsidR="00FD4761" w:rsidRPr="00FD4761" w:rsidRDefault="00FD4761" w:rsidP="00FD4761">
      <w:pPr>
        <w:suppressAutoHyphens/>
        <w:adjustRightInd w:val="0"/>
        <w:ind w:firstLine="709"/>
        <w:jc w:val="both"/>
        <w:outlineLvl w:val="0"/>
        <w:rPr>
          <w:b/>
          <w:sz w:val="28"/>
          <w:szCs w:val="28"/>
        </w:rPr>
      </w:pPr>
      <w:r w:rsidRPr="00FD4761">
        <w:rPr>
          <w:b/>
          <w:sz w:val="28"/>
          <w:szCs w:val="28"/>
        </w:rPr>
        <w:t>3.2. Описание последовательности административных действий при приеме и регистрации заявления</w:t>
      </w:r>
    </w:p>
    <w:p w:rsidR="00FD4761" w:rsidRPr="00FD4761" w:rsidRDefault="00FD4761" w:rsidP="00FD4761">
      <w:pPr>
        <w:suppressAutoHyphens/>
        <w:adjustRightInd w:val="0"/>
        <w:ind w:firstLine="709"/>
        <w:jc w:val="both"/>
        <w:rPr>
          <w:sz w:val="28"/>
          <w:szCs w:val="28"/>
        </w:rPr>
      </w:pPr>
      <w:r w:rsidRPr="00FD4761">
        <w:rPr>
          <w:sz w:val="28"/>
          <w:szCs w:val="28"/>
        </w:rPr>
        <w:t>Основанием для начала исполнения муниципальной услуги является обращение заявителя в администрацию с письменным уведомлением об окончании строительства, прилагаемых к нему документов и предъявлением:</w:t>
      </w:r>
    </w:p>
    <w:p w:rsidR="00FD4761" w:rsidRPr="00FD4761" w:rsidRDefault="00FD4761" w:rsidP="00FD4761">
      <w:pPr>
        <w:suppressAutoHyphens/>
        <w:adjustRightInd w:val="0"/>
        <w:ind w:firstLine="709"/>
        <w:jc w:val="both"/>
        <w:rPr>
          <w:sz w:val="28"/>
          <w:szCs w:val="28"/>
        </w:rPr>
      </w:pPr>
      <w:r w:rsidRPr="00FD4761">
        <w:rPr>
          <w:sz w:val="28"/>
          <w:szCs w:val="28"/>
        </w:rPr>
        <w:t>документа, удостоверяющего личность заявителя (его представителя);</w:t>
      </w:r>
    </w:p>
    <w:p w:rsidR="00FD4761" w:rsidRPr="00FD4761" w:rsidRDefault="00FD4761" w:rsidP="00FD4761">
      <w:pPr>
        <w:suppressAutoHyphens/>
        <w:adjustRightInd w:val="0"/>
        <w:ind w:firstLine="709"/>
        <w:jc w:val="both"/>
        <w:rPr>
          <w:sz w:val="28"/>
          <w:szCs w:val="28"/>
        </w:rPr>
      </w:pPr>
      <w:r w:rsidRPr="00FD4761">
        <w:rPr>
          <w:sz w:val="28"/>
          <w:szCs w:val="28"/>
        </w:rPr>
        <w:t>документа, подтверждающего полномочия представителя заявителя.</w:t>
      </w:r>
    </w:p>
    <w:p w:rsidR="00FD4761" w:rsidRPr="00FD4761" w:rsidRDefault="00FD4761" w:rsidP="00FD4761">
      <w:pPr>
        <w:suppressAutoHyphens/>
        <w:adjustRightInd w:val="0"/>
        <w:ind w:firstLine="709"/>
        <w:jc w:val="both"/>
        <w:rPr>
          <w:sz w:val="28"/>
          <w:szCs w:val="28"/>
        </w:rPr>
      </w:pPr>
      <w:r w:rsidRPr="00FD4761">
        <w:rPr>
          <w:sz w:val="28"/>
          <w:szCs w:val="28"/>
        </w:rPr>
        <w:t>Специалист, ответственный за прием и регистрацию уведомления об окончании строительства:</w:t>
      </w:r>
    </w:p>
    <w:p w:rsidR="003608D0" w:rsidRPr="003608D0" w:rsidRDefault="003608D0" w:rsidP="00FD4761">
      <w:pPr>
        <w:suppressAutoHyphens/>
        <w:adjustRightInd w:val="0"/>
        <w:ind w:firstLine="709"/>
        <w:jc w:val="both"/>
        <w:rPr>
          <w:sz w:val="28"/>
          <w:szCs w:val="28"/>
        </w:rPr>
      </w:pPr>
      <w:r w:rsidRPr="003608D0">
        <w:rPr>
          <w:sz w:val="28"/>
          <w:szCs w:val="28"/>
        </w:rPr>
        <w:t>регистрирует уведомление о планируемом строительстве в установленном порядке;</w:t>
      </w:r>
    </w:p>
    <w:p w:rsidR="00FD4761" w:rsidRPr="00FD4761" w:rsidRDefault="00FD4761" w:rsidP="00FD4761">
      <w:pPr>
        <w:suppressAutoHyphens/>
        <w:adjustRightInd w:val="0"/>
        <w:ind w:firstLine="709"/>
        <w:jc w:val="both"/>
        <w:rPr>
          <w:sz w:val="28"/>
          <w:szCs w:val="28"/>
        </w:rPr>
      </w:pPr>
      <w:r w:rsidRPr="00FD4761">
        <w:rPr>
          <w:sz w:val="28"/>
          <w:szCs w:val="28"/>
        </w:rPr>
        <w:t>оформляет уведомление о приеме документов и направляет (выдает) его заявителю;</w:t>
      </w:r>
    </w:p>
    <w:p w:rsidR="00FD4761" w:rsidRPr="00FD4761" w:rsidRDefault="00FD4761" w:rsidP="00FD4761">
      <w:pPr>
        <w:suppressAutoHyphens/>
        <w:adjustRightInd w:val="0"/>
        <w:ind w:firstLine="709"/>
        <w:jc w:val="both"/>
        <w:rPr>
          <w:sz w:val="28"/>
          <w:szCs w:val="28"/>
        </w:rPr>
      </w:pPr>
      <w:r w:rsidRPr="00FD4761">
        <w:rPr>
          <w:sz w:val="28"/>
          <w:szCs w:val="28"/>
        </w:rPr>
        <w:t xml:space="preserve">направляет уведомление </w:t>
      </w:r>
      <w:r w:rsidR="003608D0" w:rsidRPr="003608D0">
        <w:rPr>
          <w:sz w:val="28"/>
          <w:szCs w:val="28"/>
        </w:rPr>
        <w:t>о планируемом строительстве</w:t>
      </w:r>
      <w:r w:rsidR="003608D0" w:rsidRPr="00FD4761">
        <w:rPr>
          <w:sz w:val="28"/>
          <w:szCs w:val="28"/>
        </w:rPr>
        <w:t xml:space="preserve"> </w:t>
      </w:r>
      <w:r w:rsidRPr="00FD4761">
        <w:rPr>
          <w:sz w:val="28"/>
          <w:szCs w:val="28"/>
        </w:rPr>
        <w:t>с прилагаемыми к нему документами на рассмотрение специалисту, ответственному за предоставление муниципальной услуги.</w:t>
      </w:r>
    </w:p>
    <w:p w:rsidR="00FD4761" w:rsidRPr="00FD4761" w:rsidRDefault="00FD4761" w:rsidP="00FD4761">
      <w:pPr>
        <w:suppressAutoHyphens/>
        <w:adjustRightInd w:val="0"/>
        <w:ind w:firstLine="709"/>
        <w:jc w:val="both"/>
        <w:rPr>
          <w:sz w:val="28"/>
          <w:szCs w:val="28"/>
        </w:rPr>
      </w:pPr>
      <w:r w:rsidRPr="00FD4761">
        <w:rPr>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w:t>
      </w:r>
      <w:r w:rsidRPr="00FD4761">
        <w:rPr>
          <w:sz w:val="28"/>
          <w:szCs w:val="28"/>
        </w:rPr>
        <w:lastRenderedPageBreak/>
        <w:t xml:space="preserve">необходимых для предоставления муниципальной услуги. </w:t>
      </w:r>
    </w:p>
    <w:p w:rsidR="00FD4761" w:rsidRPr="00FD4761" w:rsidRDefault="00FD4761" w:rsidP="00FD4761">
      <w:pPr>
        <w:suppressAutoHyphens/>
        <w:adjustRightInd w:val="0"/>
        <w:ind w:firstLine="709"/>
        <w:jc w:val="both"/>
        <w:rPr>
          <w:sz w:val="28"/>
          <w:szCs w:val="28"/>
        </w:rPr>
      </w:pPr>
      <w:r w:rsidRPr="00FD4761">
        <w:rPr>
          <w:sz w:val="28"/>
          <w:szCs w:val="28"/>
        </w:rPr>
        <w:t xml:space="preserve">Максимальный срок выполнения административной процедуры не может превышать 1 день. </w:t>
      </w:r>
    </w:p>
    <w:p w:rsidR="00FD4761" w:rsidRDefault="00FD4761" w:rsidP="00FD4761">
      <w:pPr>
        <w:suppressAutoHyphens/>
        <w:adjustRightInd w:val="0"/>
        <w:ind w:firstLine="709"/>
        <w:jc w:val="both"/>
        <w:outlineLvl w:val="0"/>
        <w:rPr>
          <w:b/>
          <w:szCs w:val="28"/>
        </w:rPr>
      </w:pPr>
    </w:p>
    <w:p w:rsidR="003608D0" w:rsidRPr="003608D0" w:rsidRDefault="00FD4761" w:rsidP="003608D0">
      <w:pPr>
        <w:suppressAutoHyphens/>
        <w:adjustRightInd w:val="0"/>
        <w:ind w:firstLine="709"/>
        <w:jc w:val="both"/>
        <w:rPr>
          <w:b/>
          <w:sz w:val="36"/>
          <w:szCs w:val="28"/>
        </w:rPr>
      </w:pPr>
      <w:r w:rsidRPr="00FD4761">
        <w:rPr>
          <w:b/>
          <w:sz w:val="28"/>
          <w:szCs w:val="28"/>
        </w:rPr>
        <w:t xml:space="preserve">3.3. </w:t>
      </w:r>
      <w:r w:rsidR="003608D0" w:rsidRPr="003608D0">
        <w:rPr>
          <w:b/>
          <w:sz w:val="28"/>
          <w:szCs w:val="28"/>
        </w:rPr>
        <w:t xml:space="preserve">Описание последовательности административных действий при </w:t>
      </w:r>
      <w:r w:rsidR="003608D0" w:rsidRPr="003608D0">
        <w:rPr>
          <w:b/>
          <w:sz w:val="28"/>
          <w:szCs w:val="28"/>
          <w:lang w:eastAsia="ru-RU"/>
        </w:rPr>
        <w:t>формировании и направлении межведомственных запросов</w:t>
      </w:r>
    </w:p>
    <w:p w:rsidR="003608D0" w:rsidRPr="003608D0" w:rsidRDefault="003608D0" w:rsidP="003608D0">
      <w:pPr>
        <w:suppressAutoHyphens/>
        <w:adjustRightInd w:val="0"/>
        <w:ind w:firstLine="709"/>
        <w:jc w:val="both"/>
        <w:rPr>
          <w:sz w:val="28"/>
          <w:szCs w:val="28"/>
        </w:rPr>
      </w:pPr>
      <w:r w:rsidRPr="003608D0">
        <w:rPr>
          <w:sz w:val="28"/>
          <w:szCs w:val="28"/>
        </w:rPr>
        <w:t>В случае планируемого строительства объекта индивидуального жилищного строительства или жилого дома за границами территории исторического поселения федерального или регионального значения</w:t>
      </w:r>
      <w:r>
        <w:rPr>
          <w:sz w:val="28"/>
          <w:szCs w:val="28"/>
        </w:rPr>
        <w:t>:</w:t>
      </w:r>
    </w:p>
    <w:p w:rsidR="003608D0" w:rsidRPr="003608D0" w:rsidRDefault="003608D0" w:rsidP="003608D0">
      <w:pPr>
        <w:suppressAutoHyphens/>
        <w:adjustRightInd w:val="0"/>
        <w:ind w:firstLine="709"/>
        <w:jc w:val="both"/>
        <w:rPr>
          <w:sz w:val="28"/>
          <w:szCs w:val="28"/>
        </w:rPr>
      </w:pPr>
      <w:r>
        <w:rPr>
          <w:sz w:val="28"/>
          <w:szCs w:val="28"/>
        </w:rPr>
        <w:t>с</w:t>
      </w:r>
      <w:r w:rsidRPr="003608D0">
        <w:rPr>
          <w:sz w:val="28"/>
          <w:szCs w:val="28"/>
        </w:rPr>
        <w:t>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3608D0" w:rsidRPr="003608D0" w:rsidRDefault="003608D0" w:rsidP="003608D0">
      <w:pPr>
        <w:suppressAutoHyphens/>
        <w:adjustRightInd w:val="0"/>
        <w:ind w:firstLine="709"/>
        <w:jc w:val="both"/>
        <w:rPr>
          <w:sz w:val="28"/>
          <w:szCs w:val="28"/>
        </w:rPr>
      </w:pPr>
      <w:r w:rsidRPr="003608D0">
        <w:rPr>
          <w:sz w:val="28"/>
          <w:szCs w:val="28"/>
          <w:lang w:eastAsia="ru-RU"/>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3608D0">
        <w:rPr>
          <w:sz w:val="28"/>
          <w:szCs w:val="28"/>
        </w:rPr>
        <w:t>.</w:t>
      </w:r>
    </w:p>
    <w:p w:rsidR="003608D0" w:rsidRPr="003608D0" w:rsidRDefault="003608D0" w:rsidP="003608D0">
      <w:pPr>
        <w:suppressAutoHyphens/>
        <w:adjustRightInd w:val="0"/>
        <w:ind w:firstLine="709"/>
        <w:jc w:val="both"/>
        <w:rPr>
          <w:sz w:val="28"/>
          <w:szCs w:val="28"/>
        </w:rPr>
      </w:pPr>
      <w:r w:rsidRPr="003608D0">
        <w:rPr>
          <w:sz w:val="28"/>
          <w:szCs w:val="28"/>
        </w:rPr>
        <w:t>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федерального или регионального значения</w:t>
      </w:r>
      <w:r>
        <w:rPr>
          <w:sz w:val="28"/>
          <w:szCs w:val="28"/>
        </w:rPr>
        <w:t>:</w:t>
      </w:r>
    </w:p>
    <w:p w:rsidR="003608D0" w:rsidRPr="003608D0" w:rsidRDefault="003608D0" w:rsidP="003608D0">
      <w:pPr>
        <w:suppressAutoHyphens/>
        <w:adjustRightInd w:val="0"/>
        <w:ind w:firstLine="709"/>
        <w:jc w:val="both"/>
        <w:rPr>
          <w:sz w:val="28"/>
          <w:szCs w:val="28"/>
          <w:lang w:eastAsia="ru-RU"/>
        </w:rPr>
      </w:pPr>
      <w:r>
        <w:rPr>
          <w:sz w:val="28"/>
          <w:szCs w:val="28"/>
          <w:lang w:eastAsia="ru-RU"/>
        </w:rPr>
        <w:t>в</w:t>
      </w:r>
      <w:r w:rsidRPr="003608D0">
        <w:rPr>
          <w:sz w:val="28"/>
          <w:szCs w:val="28"/>
          <w:lang w:eastAsia="ru-RU"/>
        </w:rPr>
        <w:t xml:space="preserve"> случае если подано уведомление о планируемом строительстве в границах территории исторического поселения федерального или регионального значения, и к уведомлению о планируемом строительстве не приложено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 с</w:t>
      </w:r>
      <w:r w:rsidRPr="003608D0">
        <w:rPr>
          <w:sz w:val="28"/>
          <w:szCs w:val="28"/>
        </w:rPr>
        <w:t xml:space="preserve">пециалист, ответственный за предоставление муниципальной услуги </w:t>
      </w:r>
      <w:r w:rsidRPr="003608D0">
        <w:rPr>
          <w:sz w:val="28"/>
          <w:szCs w:val="28"/>
          <w:lang w:eastAsia="ru-RU"/>
        </w:rPr>
        <w:t>направляет указанное уведомление и приложенное к нему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3608D0" w:rsidRPr="003608D0" w:rsidRDefault="003608D0" w:rsidP="003608D0">
      <w:pPr>
        <w:suppressAutoHyphens/>
        <w:adjustRightInd w:val="0"/>
        <w:ind w:firstLine="709"/>
        <w:jc w:val="both"/>
        <w:rPr>
          <w:sz w:val="28"/>
          <w:szCs w:val="28"/>
        </w:rPr>
      </w:pPr>
      <w:r w:rsidRPr="003608D0">
        <w:rPr>
          <w:sz w:val="28"/>
          <w:szCs w:val="28"/>
          <w:lang w:eastAsia="ru-RU"/>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3608D0">
        <w:rPr>
          <w:sz w:val="28"/>
          <w:szCs w:val="28"/>
        </w:rPr>
        <w:t>.</w:t>
      </w:r>
    </w:p>
    <w:p w:rsidR="003608D0" w:rsidRDefault="003608D0" w:rsidP="003608D0">
      <w:pPr>
        <w:suppressAutoHyphens/>
        <w:adjustRightInd w:val="0"/>
        <w:ind w:firstLine="709"/>
        <w:jc w:val="both"/>
        <w:outlineLvl w:val="0"/>
        <w:rPr>
          <w:b/>
          <w:szCs w:val="28"/>
        </w:rPr>
      </w:pPr>
    </w:p>
    <w:p w:rsidR="003608D0" w:rsidRPr="003608D0" w:rsidRDefault="003608D0" w:rsidP="003608D0">
      <w:pPr>
        <w:suppressAutoHyphens/>
        <w:adjustRightInd w:val="0"/>
        <w:ind w:firstLine="709"/>
        <w:jc w:val="both"/>
        <w:outlineLvl w:val="0"/>
        <w:rPr>
          <w:b/>
          <w:sz w:val="28"/>
          <w:szCs w:val="28"/>
        </w:rPr>
      </w:pPr>
      <w:r w:rsidRPr="003608D0">
        <w:rPr>
          <w:b/>
          <w:sz w:val="28"/>
          <w:szCs w:val="28"/>
        </w:rPr>
        <w:t>3.4. Описание последовательности административных действий при рассмотрении уведомления о планируемом строительстве и представленных документов и принятие решения о подготовке уведомления о соответствии, либо уведомления о несоответствии</w:t>
      </w:r>
    </w:p>
    <w:p w:rsidR="003608D0" w:rsidRPr="003608D0" w:rsidRDefault="003608D0" w:rsidP="003608D0">
      <w:pPr>
        <w:suppressAutoHyphens/>
        <w:adjustRightInd w:val="0"/>
        <w:ind w:firstLine="709"/>
        <w:jc w:val="both"/>
        <w:rPr>
          <w:sz w:val="28"/>
          <w:szCs w:val="28"/>
        </w:rPr>
      </w:pPr>
      <w:r w:rsidRPr="003608D0">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3608D0" w:rsidRPr="003608D0" w:rsidRDefault="003608D0" w:rsidP="003608D0">
      <w:pPr>
        <w:suppressAutoHyphens/>
        <w:adjustRightInd w:val="0"/>
        <w:ind w:firstLine="709"/>
        <w:jc w:val="both"/>
        <w:rPr>
          <w:sz w:val="28"/>
          <w:szCs w:val="28"/>
        </w:rPr>
      </w:pPr>
      <w:r w:rsidRPr="003608D0">
        <w:rPr>
          <w:sz w:val="28"/>
          <w:szCs w:val="28"/>
        </w:rPr>
        <w:lastRenderedPageBreak/>
        <w:t>3.4.1.</w:t>
      </w:r>
      <w:r>
        <w:rPr>
          <w:b/>
          <w:sz w:val="28"/>
          <w:szCs w:val="28"/>
        </w:rPr>
        <w:t xml:space="preserve"> </w:t>
      </w:r>
      <w:r w:rsidRPr="003608D0">
        <w:rPr>
          <w:sz w:val="28"/>
          <w:szCs w:val="28"/>
        </w:rPr>
        <w:t>В случае планируемого строительства объекта индивидуального жилищного строительства или жилого дома за границами территории исторического поселения федерального или регионального значения</w:t>
      </w:r>
      <w:r>
        <w:rPr>
          <w:sz w:val="28"/>
          <w:szCs w:val="28"/>
        </w:rPr>
        <w:t>:</w:t>
      </w:r>
    </w:p>
    <w:p w:rsidR="003608D0" w:rsidRPr="003608D0" w:rsidRDefault="003608D0" w:rsidP="003608D0">
      <w:pPr>
        <w:suppressAutoHyphens/>
        <w:adjustRightInd w:val="0"/>
        <w:ind w:firstLine="709"/>
        <w:jc w:val="both"/>
        <w:rPr>
          <w:sz w:val="28"/>
          <w:szCs w:val="28"/>
          <w:lang w:eastAsia="ru-RU"/>
        </w:rPr>
      </w:pPr>
      <w:r>
        <w:rPr>
          <w:sz w:val="28"/>
          <w:szCs w:val="28"/>
          <w:lang w:eastAsia="ru-RU"/>
        </w:rPr>
        <w:t>с</w:t>
      </w:r>
      <w:r w:rsidRPr="003608D0">
        <w:rPr>
          <w:sz w:val="28"/>
          <w:szCs w:val="28"/>
          <w:lang w:eastAsia="ru-RU"/>
        </w:rPr>
        <w:t>пециалист, ответственный за предоставление муниципальной услуги</w:t>
      </w:r>
      <w:r>
        <w:rPr>
          <w:sz w:val="28"/>
          <w:szCs w:val="28"/>
          <w:lang w:eastAsia="ru-RU"/>
        </w:rPr>
        <w:t xml:space="preserve"> </w:t>
      </w:r>
      <w:r w:rsidRPr="003608D0">
        <w:rPr>
          <w:sz w:val="28"/>
          <w:szCs w:val="28"/>
          <w:lang w:eastAsia="ru-RU"/>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608D0" w:rsidRPr="003608D0" w:rsidRDefault="003608D0" w:rsidP="003608D0">
      <w:pPr>
        <w:suppressAutoHyphens/>
        <w:adjustRightInd w:val="0"/>
        <w:ind w:firstLine="709"/>
        <w:jc w:val="both"/>
        <w:rPr>
          <w:sz w:val="28"/>
          <w:szCs w:val="28"/>
        </w:rPr>
      </w:pPr>
      <w:r w:rsidRPr="003608D0">
        <w:rPr>
          <w:sz w:val="28"/>
          <w:szCs w:val="28"/>
          <w:lang w:eastAsia="ru-RU"/>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r w:rsidRPr="003608D0">
        <w:rPr>
          <w:sz w:val="28"/>
          <w:szCs w:val="28"/>
        </w:rPr>
        <w:t>.</w:t>
      </w:r>
    </w:p>
    <w:p w:rsidR="003608D0" w:rsidRPr="003608D0" w:rsidRDefault="003608D0" w:rsidP="003608D0">
      <w:pPr>
        <w:suppressAutoHyphens/>
        <w:adjustRightInd w:val="0"/>
        <w:ind w:firstLine="709"/>
        <w:jc w:val="both"/>
        <w:rPr>
          <w:sz w:val="28"/>
          <w:szCs w:val="28"/>
          <w:lang w:eastAsia="ru-RU"/>
        </w:rPr>
      </w:pPr>
      <w:r w:rsidRPr="003608D0">
        <w:rPr>
          <w:sz w:val="28"/>
          <w:szCs w:val="28"/>
        </w:rPr>
        <w:t>Уведомление о несоответствии подготавливается в случае, если:</w:t>
      </w:r>
    </w:p>
    <w:p w:rsidR="003608D0" w:rsidRPr="003608D0" w:rsidRDefault="003608D0" w:rsidP="003608D0">
      <w:pPr>
        <w:suppressAutoHyphens/>
        <w:adjustRightInd w:val="0"/>
        <w:ind w:firstLine="709"/>
        <w:jc w:val="both"/>
        <w:rPr>
          <w:sz w:val="28"/>
          <w:szCs w:val="28"/>
        </w:rPr>
      </w:pPr>
      <w:r w:rsidRPr="003608D0">
        <w:rPr>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3608D0" w:rsidRPr="003608D0" w:rsidRDefault="003608D0" w:rsidP="003608D0">
      <w:pPr>
        <w:suppressAutoHyphens/>
        <w:adjustRightInd w:val="0"/>
        <w:ind w:firstLine="709"/>
        <w:jc w:val="both"/>
        <w:rPr>
          <w:sz w:val="28"/>
          <w:szCs w:val="28"/>
        </w:rPr>
      </w:pPr>
      <w:r w:rsidRPr="003608D0">
        <w:rPr>
          <w:sz w:val="28"/>
          <w:szCs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608D0" w:rsidRPr="003608D0" w:rsidRDefault="003608D0" w:rsidP="003608D0">
      <w:pPr>
        <w:suppressAutoHyphens/>
        <w:adjustRightInd w:val="0"/>
        <w:ind w:firstLine="709"/>
        <w:jc w:val="both"/>
        <w:rPr>
          <w:sz w:val="28"/>
          <w:szCs w:val="28"/>
        </w:rPr>
      </w:pPr>
      <w:r w:rsidRPr="003608D0">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608D0" w:rsidRPr="003608D0" w:rsidRDefault="003608D0" w:rsidP="003608D0">
      <w:pPr>
        <w:suppressAutoHyphens/>
        <w:adjustRightInd w:val="0"/>
        <w:ind w:firstLine="709"/>
        <w:jc w:val="both"/>
        <w:rPr>
          <w:sz w:val="28"/>
          <w:szCs w:val="28"/>
        </w:rPr>
      </w:pPr>
      <w:r w:rsidRPr="003608D0">
        <w:rPr>
          <w:sz w:val="28"/>
          <w:szCs w:val="28"/>
        </w:rPr>
        <w:t xml:space="preserve">Проект уведомления </w:t>
      </w:r>
      <w:r w:rsidRPr="003608D0">
        <w:rPr>
          <w:sz w:val="28"/>
          <w:szCs w:val="28"/>
          <w:lang w:eastAsia="ru-RU"/>
        </w:rPr>
        <w:t xml:space="preserve">о несоответствии </w:t>
      </w:r>
      <w:r w:rsidRPr="003608D0">
        <w:rPr>
          <w:sz w:val="28"/>
          <w:szCs w:val="28"/>
        </w:rPr>
        <w:t xml:space="preserve">направляется уполномоченному должностному лицу на рассмотрение и подпись. </w:t>
      </w:r>
    </w:p>
    <w:p w:rsidR="003608D0" w:rsidRPr="003608D0" w:rsidRDefault="003608D0" w:rsidP="003608D0">
      <w:pPr>
        <w:suppressAutoHyphens/>
        <w:adjustRightInd w:val="0"/>
        <w:ind w:firstLine="709"/>
        <w:jc w:val="both"/>
        <w:rPr>
          <w:sz w:val="28"/>
          <w:szCs w:val="28"/>
          <w:lang w:eastAsia="ru-RU"/>
        </w:rPr>
      </w:pPr>
      <w:r w:rsidRPr="003608D0">
        <w:rPr>
          <w:sz w:val="28"/>
          <w:szCs w:val="28"/>
        </w:rPr>
        <w:t xml:space="preserve">В случае отсутствия вышеуказанных оснований для подготовки уведомления </w:t>
      </w:r>
      <w:r w:rsidRPr="003608D0">
        <w:rPr>
          <w:sz w:val="28"/>
          <w:szCs w:val="28"/>
          <w:lang w:eastAsia="ru-RU"/>
        </w:rPr>
        <w:t>о несоответствии</w:t>
      </w:r>
      <w:r w:rsidRPr="003608D0">
        <w:rPr>
          <w:sz w:val="28"/>
          <w:szCs w:val="28"/>
        </w:rPr>
        <w:t xml:space="preserve">,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3608D0" w:rsidRPr="003608D0" w:rsidRDefault="003608D0" w:rsidP="003608D0">
      <w:pPr>
        <w:suppressAutoHyphens/>
        <w:adjustRightInd w:val="0"/>
        <w:ind w:firstLine="709"/>
        <w:jc w:val="both"/>
        <w:rPr>
          <w:sz w:val="28"/>
          <w:szCs w:val="28"/>
          <w:lang w:eastAsia="ru-RU"/>
        </w:rPr>
      </w:pPr>
      <w:r w:rsidRPr="003608D0">
        <w:rPr>
          <w:sz w:val="28"/>
          <w:szCs w:val="28"/>
          <w:lang w:eastAsia="ru-RU"/>
        </w:rPr>
        <w:t>Результатом выполнения административной процедуры является оформление</w:t>
      </w:r>
      <w:r w:rsidR="003C7E88">
        <w:rPr>
          <w:sz w:val="28"/>
          <w:szCs w:val="28"/>
          <w:lang w:eastAsia="ru-RU"/>
        </w:rPr>
        <w:t xml:space="preserve"> </w:t>
      </w:r>
      <w:r w:rsidR="003C7E88">
        <w:rPr>
          <w:sz w:val="28"/>
          <w:szCs w:val="28"/>
          <w:lang w:eastAsia="ru-RU"/>
        </w:rPr>
        <w:lastRenderedPageBreak/>
        <w:t>а</w:t>
      </w:r>
      <w:r w:rsidRPr="003608D0">
        <w:rPr>
          <w:sz w:val="28"/>
          <w:szCs w:val="28"/>
          <w:lang w:eastAsia="ru-RU"/>
        </w:rPr>
        <w:t xml:space="preserve">дминистрацией уведомления о соответствии либо уведомления о несоответствии. </w:t>
      </w:r>
    </w:p>
    <w:p w:rsidR="003608D0" w:rsidRPr="003608D0" w:rsidRDefault="003608D0" w:rsidP="003608D0">
      <w:pPr>
        <w:suppressAutoHyphens/>
        <w:adjustRightInd w:val="0"/>
        <w:ind w:firstLine="709"/>
        <w:jc w:val="both"/>
        <w:rPr>
          <w:sz w:val="28"/>
          <w:szCs w:val="28"/>
        </w:rPr>
      </w:pPr>
      <w:r w:rsidRPr="003608D0">
        <w:rPr>
          <w:sz w:val="28"/>
          <w:szCs w:val="28"/>
        </w:rPr>
        <w:t>Максимальный срок выполнения административной процедуры не может превышать 1 рабочего дня с момента поступления документов (сведений, информации), полученных в порядке межведомственного взаимодействия.</w:t>
      </w:r>
    </w:p>
    <w:p w:rsidR="003608D0" w:rsidRPr="003608D0" w:rsidRDefault="003608D0" w:rsidP="003608D0">
      <w:pPr>
        <w:suppressAutoHyphens/>
        <w:adjustRightInd w:val="0"/>
        <w:ind w:firstLine="709"/>
        <w:jc w:val="both"/>
        <w:rPr>
          <w:sz w:val="28"/>
          <w:szCs w:val="28"/>
        </w:rPr>
      </w:pPr>
      <w:r w:rsidRPr="003608D0">
        <w:rPr>
          <w:sz w:val="28"/>
          <w:szCs w:val="28"/>
        </w:rPr>
        <w:t>3.4.2. 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федерального или регионального значения</w:t>
      </w:r>
      <w:r>
        <w:rPr>
          <w:sz w:val="28"/>
          <w:szCs w:val="28"/>
        </w:rPr>
        <w:t>:</w:t>
      </w:r>
    </w:p>
    <w:p w:rsidR="003608D0" w:rsidRPr="003608D0" w:rsidRDefault="003608D0" w:rsidP="003608D0">
      <w:pPr>
        <w:suppressAutoHyphens/>
        <w:adjustRightInd w:val="0"/>
        <w:ind w:firstLine="709"/>
        <w:jc w:val="both"/>
        <w:rPr>
          <w:sz w:val="28"/>
          <w:szCs w:val="28"/>
          <w:lang w:eastAsia="ru-RU"/>
        </w:rPr>
      </w:pPr>
      <w:r>
        <w:rPr>
          <w:sz w:val="28"/>
          <w:szCs w:val="28"/>
          <w:lang w:eastAsia="ru-RU"/>
        </w:rPr>
        <w:t>е</w:t>
      </w:r>
      <w:r w:rsidRPr="003608D0">
        <w:rPr>
          <w:sz w:val="28"/>
          <w:szCs w:val="28"/>
          <w:lang w:eastAsia="ru-RU"/>
        </w:rPr>
        <w:t>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ответственный за предоставление муниципальной услуги:</w:t>
      </w:r>
    </w:p>
    <w:p w:rsidR="003608D0" w:rsidRPr="003608D0" w:rsidRDefault="003608D0" w:rsidP="003608D0">
      <w:pPr>
        <w:suppressAutoHyphens/>
        <w:adjustRightInd w:val="0"/>
        <w:ind w:firstLine="709"/>
        <w:jc w:val="both"/>
        <w:rPr>
          <w:sz w:val="28"/>
          <w:szCs w:val="28"/>
          <w:lang w:eastAsia="ru-RU"/>
        </w:rPr>
      </w:pPr>
      <w:r>
        <w:rPr>
          <w:sz w:val="28"/>
          <w:szCs w:val="28"/>
          <w:lang w:eastAsia="ru-RU"/>
        </w:rPr>
        <w:t xml:space="preserve">а) </w:t>
      </w:r>
      <w:r w:rsidRPr="003608D0">
        <w:rPr>
          <w:sz w:val="28"/>
          <w:szCs w:val="28"/>
          <w:lang w:eastAsia="ru-RU"/>
        </w:rPr>
        <w:t>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3608D0" w:rsidRPr="003608D0" w:rsidRDefault="003608D0" w:rsidP="003608D0">
      <w:pPr>
        <w:suppressAutoHyphens/>
        <w:adjustRightInd w:val="0"/>
        <w:ind w:firstLine="709"/>
        <w:jc w:val="both"/>
        <w:rPr>
          <w:sz w:val="28"/>
          <w:szCs w:val="28"/>
          <w:lang w:eastAsia="ru-RU"/>
        </w:rPr>
      </w:pPr>
      <w:r>
        <w:rPr>
          <w:sz w:val="28"/>
          <w:szCs w:val="28"/>
          <w:lang w:eastAsia="ru-RU"/>
        </w:rPr>
        <w:t xml:space="preserve">б) </w:t>
      </w:r>
      <w:r w:rsidRPr="003608D0">
        <w:rPr>
          <w:sz w:val="28"/>
          <w:szCs w:val="28"/>
          <w:lang w:eastAsia="ru-RU"/>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608D0" w:rsidRPr="003608D0" w:rsidRDefault="003608D0" w:rsidP="003608D0">
      <w:pPr>
        <w:suppressAutoHyphens/>
        <w:adjustRightInd w:val="0"/>
        <w:ind w:firstLine="709"/>
        <w:jc w:val="both"/>
        <w:rPr>
          <w:sz w:val="28"/>
          <w:szCs w:val="28"/>
        </w:rPr>
      </w:pPr>
      <w:r w:rsidRPr="003608D0">
        <w:rPr>
          <w:sz w:val="28"/>
          <w:szCs w:val="28"/>
          <w:lang w:eastAsia="ru-RU"/>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r w:rsidRPr="003608D0">
        <w:rPr>
          <w:sz w:val="28"/>
          <w:szCs w:val="28"/>
        </w:rPr>
        <w:t>.</w:t>
      </w:r>
    </w:p>
    <w:p w:rsidR="003608D0" w:rsidRPr="003608D0" w:rsidRDefault="003608D0" w:rsidP="003608D0">
      <w:pPr>
        <w:suppressAutoHyphens/>
        <w:adjustRightInd w:val="0"/>
        <w:ind w:firstLine="709"/>
        <w:jc w:val="both"/>
        <w:rPr>
          <w:sz w:val="28"/>
          <w:szCs w:val="28"/>
          <w:lang w:eastAsia="ru-RU"/>
        </w:rPr>
      </w:pPr>
      <w:r w:rsidRPr="003608D0">
        <w:rPr>
          <w:sz w:val="28"/>
          <w:szCs w:val="28"/>
        </w:rPr>
        <w:t>Уведомление о несоответствии подготавливается в случае, если:</w:t>
      </w:r>
    </w:p>
    <w:p w:rsidR="003608D0" w:rsidRPr="003608D0" w:rsidRDefault="003608D0" w:rsidP="003608D0">
      <w:pPr>
        <w:suppressAutoHyphens/>
        <w:adjustRightInd w:val="0"/>
        <w:ind w:firstLine="709"/>
        <w:jc w:val="both"/>
        <w:rPr>
          <w:sz w:val="28"/>
          <w:szCs w:val="28"/>
        </w:rPr>
      </w:pPr>
      <w:r w:rsidRPr="003608D0">
        <w:rPr>
          <w:sz w:val="28"/>
          <w:szCs w:val="28"/>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w:t>
      </w:r>
      <w:r w:rsidRPr="003608D0">
        <w:rPr>
          <w:sz w:val="28"/>
          <w:szCs w:val="28"/>
        </w:rPr>
        <w:lastRenderedPageBreak/>
        <w:t>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3608D0" w:rsidRPr="003608D0" w:rsidRDefault="003608D0" w:rsidP="003608D0">
      <w:pPr>
        <w:suppressAutoHyphens/>
        <w:adjustRightInd w:val="0"/>
        <w:ind w:firstLine="709"/>
        <w:jc w:val="both"/>
        <w:rPr>
          <w:sz w:val="28"/>
          <w:szCs w:val="28"/>
        </w:rPr>
      </w:pPr>
      <w:r w:rsidRPr="003608D0">
        <w:rPr>
          <w:sz w:val="28"/>
          <w:szCs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608D0" w:rsidRPr="003608D0" w:rsidRDefault="003608D0" w:rsidP="003608D0">
      <w:pPr>
        <w:suppressAutoHyphens/>
        <w:adjustRightInd w:val="0"/>
        <w:ind w:firstLine="709"/>
        <w:jc w:val="both"/>
        <w:rPr>
          <w:sz w:val="28"/>
          <w:szCs w:val="28"/>
        </w:rPr>
      </w:pPr>
      <w:r w:rsidRPr="003608D0">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608D0" w:rsidRPr="003608D0" w:rsidRDefault="003608D0" w:rsidP="003608D0">
      <w:pPr>
        <w:suppressAutoHyphens/>
        <w:adjustRightInd w:val="0"/>
        <w:ind w:firstLine="709"/>
        <w:jc w:val="both"/>
        <w:rPr>
          <w:sz w:val="28"/>
          <w:szCs w:val="28"/>
        </w:rPr>
      </w:pPr>
      <w:r w:rsidRPr="003608D0">
        <w:rPr>
          <w:sz w:val="28"/>
          <w:szCs w:val="28"/>
        </w:rPr>
        <w:t xml:space="preserve">Проект уведомления </w:t>
      </w:r>
      <w:r w:rsidRPr="003608D0">
        <w:rPr>
          <w:sz w:val="28"/>
          <w:szCs w:val="28"/>
          <w:lang w:eastAsia="ru-RU"/>
        </w:rPr>
        <w:t xml:space="preserve">о несоответствии </w:t>
      </w:r>
      <w:r w:rsidRPr="003608D0">
        <w:rPr>
          <w:sz w:val="28"/>
          <w:szCs w:val="28"/>
        </w:rPr>
        <w:t xml:space="preserve">направляется уполномоченному должностному лицу на рассмотрение и подпись. </w:t>
      </w:r>
    </w:p>
    <w:p w:rsidR="003608D0" w:rsidRPr="003608D0" w:rsidRDefault="003608D0" w:rsidP="003608D0">
      <w:pPr>
        <w:suppressAutoHyphens/>
        <w:adjustRightInd w:val="0"/>
        <w:ind w:firstLine="709"/>
        <w:jc w:val="both"/>
        <w:rPr>
          <w:sz w:val="28"/>
          <w:szCs w:val="28"/>
          <w:lang w:eastAsia="ru-RU"/>
        </w:rPr>
      </w:pPr>
      <w:r w:rsidRPr="003608D0">
        <w:rPr>
          <w:sz w:val="28"/>
          <w:szCs w:val="28"/>
        </w:rPr>
        <w:t xml:space="preserve">В случае отсутствия вышеуказанных оснований для подготовки уведомления </w:t>
      </w:r>
      <w:r w:rsidRPr="003608D0">
        <w:rPr>
          <w:sz w:val="28"/>
          <w:szCs w:val="28"/>
          <w:lang w:eastAsia="ru-RU"/>
        </w:rPr>
        <w:t>о несоответствии</w:t>
      </w:r>
      <w:r w:rsidRPr="003608D0">
        <w:rPr>
          <w:sz w:val="28"/>
          <w:szCs w:val="28"/>
        </w:rPr>
        <w:t xml:space="preserve">,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3608D0" w:rsidRPr="003608D0" w:rsidRDefault="003608D0" w:rsidP="003608D0">
      <w:pPr>
        <w:suppressAutoHyphens/>
        <w:adjustRightInd w:val="0"/>
        <w:ind w:firstLine="709"/>
        <w:jc w:val="both"/>
        <w:rPr>
          <w:sz w:val="28"/>
          <w:szCs w:val="28"/>
          <w:lang w:eastAsia="ru-RU"/>
        </w:rPr>
      </w:pPr>
      <w:r w:rsidRPr="003608D0">
        <w:rPr>
          <w:sz w:val="28"/>
          <w:szCs w:val="28"/>
          <w:lang w:eastAsia="ru-RU"/>
        </w:rPr>
        <w:t>Результатом выполнения административной процедуры являет</w:t>
      </w:r>
      <w:r w:rsidR="003C7E88">
        <w:rPr>
          <w:sz w:val="28"/>
          <w:szCs w:val="28"/>
          <w:lang w:eastAsia="ru-RU"/>
        </w:rPr>
        <w:t>ся оформление а</w:t>
      </w:r>
      <w:r w:rsidRPr="003608D0">
        <w:rPr>
          <w:sz w:val="28"/>
          <w:szCs w:val="28"/>
          <w:lang w:eastAsia="ru-RU"/>
        </w:rPr>
        <w:t xml:space="preserve">дминистрацией уведомления о соответствии либо уведомления о несоответствии. </w:t>
      </w:r>
    </w:p>
    <w:p w:rsidR="003608D0" w:rsidRPr="003608D0" w:rsidRDefault="003608D0" w:rsidP="003608D0">
      <w:pPr>
        <w:suppressAutoHyphens/>
        <w:adjustRightInd w:val="0"/>
        <w:ind w:firstLine="709"/>
        <w:jc w:val="both"/>
        <w:rPr>
          <w:sz w:val="28"/>
          <w:szCs w:val="28"/>
        </w:rPr>
      </w:pPr>
      <w:r w:rsidRPr="003608D0">
        <w:rPr>
          <w:sz w:val="28"/>
          <w:szCs w:val="28"/>
        </w:rPr>
        <w:t>Максимальный срок выполнения административной процедуры не может превышать 1 рабочего дня с момента поступления документов (сведений, информации), полученных в порядке межведомственного взаимодействия,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FD4761" w:rsidRDefault="00FD4761" w:rsidP="00FD4761">
      <w:pPr>
        <w:suppressAutoHyphens/>
        <w:adjustRightInd w:val="0"/>
        <w:ind w:firstLine="709"/>
        <w:jc w:val="both"/>
        <w:outlineLvl w:val="0"/>
        <w:rPr>
          <w:b/>
          <w:szCs w:val="28"/>
        </w:rPr>
      </w:pPr>
    </w:p>
    <w:p w:rsidR="00FD4761" w:rsidRPr="00FD4761" w:rsidRDefault="00FD4761" w:rsidP="00FD4761">
      <w:pPr>
        <w:suppressAutoHyphens/>
        <w:adjustRightInd w:val="0"/>
        <w:ind w:firstLine="709"/>
        <w:jc w:val="both"/>
        <w:outlineLvl w:val="0"/>
        <w:rPr>
          <w:b/>
          <w:sz w:val="28"/>
          <w:szCs w:val="28"/>
        </w:rPr>
      </w:pPr>
      <w:r w:rsidRPr="00FD4761">
        <w:rPr>
          <w:b/>
          <w:sz w:val="28"/>
          <w:szCs w:val="28"/>
        </w:rPr>
        <w:t xml:space="preserve">3.5. Описание последовательности административных действий при регистрации и выдаче документов заявителю </w:t>
      </w:r>
    </w:p>
    <w:p w:rsidR="009D52C6" w:rsidRPr="009D52C6" w:rsidRDefault="009D52C6" w:rsidP="009D52C6">
      <w:pPr>
        <w:suppressAutoHyphens/>
        <w:adjustRightInd w:val="0"/>
        <w:ind w:firstLine="709"/>
        <w:jc w:val="both"/>
        <w:rPr>
          <w:sz w:val="28"/>
          <w:szCs w:val="28"/>
          <w:lang w:eastAsia="ru-RU"/>
        </w:rPr>
      </w:pPr>
      <w:r w:rsidRPr="009D52C6">
        <w:rPr>
          <w:sz w:val="28"/>
          <w:szCs w:val="28"/>
          <w:lang w:eastAsia="ru-RU"/>
        </w:rPr>
        <w:t xml:space="preserve">После подписания уполномоченным должностным лицом уведомления о соответствии и его регистрации, указанное уведомление направляется заявителю способом, указанным в уведомлении о планируемом строительстве. </w:t>
      </w:r>
    </w:p>
    <w:p w:rsidR="009D52C6" w:rsidRPr="009D52C6" w:rsidRDefault="009D52C6" w:rsidP="009D52C6">
      <w:pPr>
        <w:suppressAutoHyphens/>
        <w:adjustRightInd w:val="0"/>
        <w:ind w:firstLine="709"/>
        <w:jc w:val="both"/>
        <w:rPr>
          <w:sz w:val="28"/>
          <w:szCs w:val="28"/>
          <w:lang w:eastAsia="ru-RU"/>
        </w:rPr>
      </w:pPr>
      <w:r w:rsidRPr="009D52C6">
        <w:rPr>
          <w:sz w:val="28"/>
          <w:szCs w:val="28"/>
          <w:lang w:eastAsia="ru-RU"/>
        </w:rPr>
        <w:t xml:space="preserve">После подписания уполномоченным должностным лицом уведомления о несоответствии и его регистрации, указанное уведомление направляется заявителю способом, указанным в уведомлении о планируемом строительстве. </w:t>
      </w:r>
    </w:p>
    <w:p w:rsidR="009D52C6" w:rsidRPr="009D52C6" w:rsidRDefault="009D52C6" w:rsidP="009D52C6">
      <w:pPr>
        <w:suppressAutoHyphens/>
        <w:adjustRightInd w:val="0"/>
        <w:ind w:firstLine="709"/>
        <w:jc w:val="both"/>
        <w:rPr>
          <w:sz w:val="28"/>
          <w:szCs w:val="28"/>
          <w:lang w:eastAsia="ru-RU"/>
        </w:rPr>
      </w:pPr>
      <w:r w:rsidRPr="009D52C6">
        <w:rPr>
          <w:sz w:val="28"/>
          <w:szCs w:val="28"/>
          <w:lang w:eastAsia="ru-RU"/>
        </w:rPr>
        <w:t>Документы, приложенные к уведомлению о планируемом строительстве, после предоставления муниципальной услуги (в случае выдачи уведомления о соответствии, либо уведомления о несоответствии) возврату застройщику не подлежат.</w:t>
      </w:r>
    </w:p>
    <w:p w:rsidR="009D52C6" w:rsidRPr="009D52C6" w:rsidRDefault="009D52C6" w:rsidP="009D52C6">
      <w:pPr>
        <w:suppressAutoHyphens/>
        <w:adjustRightInd w:val="0"/>
        <w:ind w:firstLine="709"/>
        <w:jc w:val="both"/>
        <w:rPr>
          <w:sz w:val="28"/>
          <w:szCs w:val="28"/>
        </w:rPr>
      </w:pPr>
      <w:r w:rsidRPr="009D52C6">
        <w:rPr>
          <w:sz w:val="28"/>
          <w:szCs w:val="28"/>
        </w:rPr>
        <w:t xml:space="preserve">Максимальный срок выполнения административной процедуры не может превышать 1 дня с момента подписания уполномоченным должностным лицом результата предоставления муниципальной услуги. </w:t>
      </w:r>
    </w:p>
    <w:p w:rsidR="009D52C6" w:rsidRDefault="009D52C6" w:rsidP="009D52C6">
      <w:pPr>
        <w:pStyle w:val="2"/>
        <w:suppressAutoHyphens/>
        <w:spacing w:before="0" w:after="0"/>
        <w:ind w:firstLine="709"/>
        <w:rPr>
          <w:b w:val="0"/>
        </w:rPr>
      </w:pPr>
    </w:p>
    <w:p w:rsidR="009D52C6" w:rsidRPr="009D52C6" w:rsidRDefault="009D52C6" w:rsidP="009D52C6">
      <w:pPr>
        <w:pStyle w:val="2"/>
        <w:suppressAutoHyphens/>
        <w:spacing w:before="0" w:after="0"/>
        <w:ind w:firstLine="709"/>
        <w:jc w:val="both"/>
        <w:rPr>
          <w:rFonts w:ascii="Times New Roman" w:hAnsi="Times New Roman" w:cs="Times New Roman"/>
          <w:i w:val="0"/>
        </w:rPr>
      </w:pPr>
      <w:r w:rsidRPr="009D52C6">
        <w:rPr>
          <w:rFonts w:ascii="Times New Roman" w:hAnsi="Times New Roman" w:cs="Times New Roman"/>
          <w:i w:val="0"/>
        </w:rPr>
        <w:t>3.</w:t>
      </w:r>
      <w:r>
        <w:rPr>
          <w:rFonts w:ascii="Times New Roman" w:hAnsi="Times New Roman" w:cs="Times New Roman"/>
          <w:i w:val="0"/>
        </w:rPr>
        <w:t>6</w:t>
      </w:r>
      <w:r w:rsidRPr="009D52C6">
        <w:rPr>
          <w:rFonts w:ascii="Times New Roman" w:hAnsi="Times New Roman" w:cs="Times New Roman"/>
          <w:i w:val="0"/>
        </w:rPr>
        <w:t>.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D52C6" w:rsidRPr="009D52C6" w:rsidRDefault="009D52C6" w:rsidP="009D52C6">
      <w:pPr>
        <w:suppressAutoHyphens/>
        <w:adjustRightInd w:val="0"/>
        <w:ind w:firstLine="709"/>
        <w:jc w:val="both"/>
        <w:rPr>
          <w:sz w:val="28"/>
          <w:szCs w:val="28"/>
        </w:rPr>
      </w:pPr>
      <w:r w:rsidRPr="009D52C6">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D52C6" w:rsidRPr="009D52C6" w:rsidRDefault="009D52C6" w:rsidP="009D52C6">
      <w:pPr>
        <w:suppressAutoHyphens/>
        <w:adjustRightInd w:val="0"/>
        <w:ind w:firstLine="709"/>
        <w:jc w:val="both"/>
        <w:rPr>
          <w:sz w:val="28"/>
          <w:szCs w:val="28"/>
        </w:rPr>
      </w:pPr>
      <w:r w:rsidRPr="009D52C6">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9D52C6" w:rsidRPr="009D52C6" w:rsidRDefault="009D52C6" w:rsidP="009D52C6">
      <w:pPr>
        <w:suppressAutoHyphens/>
        <w:adjustRightInd w:val="0"/>
        <w:ind w:firstLine="709"/>
        <w:jc w:val="both"/>
        <w:rPr>
          <w:sz w:val="28"/>
          <w:szCs w:val="28"/>
        </w:rPr>
      </w:pPr>
      <w:r w:rsidRPr="009D52C6">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D52C6" w:rsidRPr="009D52C6" w:rsidRDefault="009D52C6" w:rsidP="009D52C6">
      <w:pPr>
        <w:suppressAutoHyphens/>
        <w:adjustRightInd w:val="0"/>
        <w:ind w:firstLine="709"/>
        <w:jc w:val="both"/>
        <w:rPr>
          <w:sz w:val="28"/>
          <w:szCs w:val="28"/>
        </w:rPr>
      </w:pPr>
      <w:r w:rsidRPr="009D52C6">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9D52C6" w:rsidRPr="009D52C6" w:rsidRDefault="009D52C6" w:rsidP="009D52C6">
      <w:pPr>
        <w:suppressAutoHyphens/>
        <w:ind w:firstLine="709"/>
        <w:jc w:val="both"/>
        <w:rPr>
          <w:sz w:val="28"/>
          <w:szCs w:val="28"/>
        </w:rPr>
      </w:pPr>
      <w:r w:rsidRPr="009D52C6">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960BE" w:rsidRDefault="003960BE" w:rsidP="009D52C6">
      <w:pPr>
        <w:suppressAutoHyphens/>
        <w:adjustRightInd w:val="0"/>
        <w:ind w:firstLine="709"/>
        <w:jc w:val="both"/>
        <w:rPr>
          <w:b/>
          <w:sz w:val="28"/>
          <w:szCs w:val="28"/>
        </w:rPr>
      </w:pPr>
    </w:p>
    <w:p w:rsidR="009D52C6" w:rsidRPr="009D52C6" w:rsidRDefault="009D52C6" w:rsidP="009D52C6">
      <w:pPr>
        <w:suppressAutoHyphens/>
        <w:adjustRightInd w:val="0"/>
        <w:ind w:firstLine="709"/>
        <w:jc w:val="both"/>
        <w:rPr>
          <w:b/>
          <w:sz w:val="28"/>
          <w:szCs w:val="28"/>
        </w:rPr>
      </w:pPr>
      <w:r w:rsidRPr="009D52C6">
        <w:rPr>
          <w:b/>
          <w:sz w:val="28"/>
          <w:szCs w:val="28"/>
        </w:rPr>
        <w:t>3.6.1.</w:t>
      </w:r>
      <w:r w:rsidRPr="009D52C6">
        <w:rPr>
          <w:b/>
          <w:sz w:val="28"/>
          <w:szCs w:val="28"/>
        </w:rPr>
        <w:tab/>
        <w:t>Описание последовательности действий при приеме и регистрации документов</w:t>
      </w:r>
    </w:p>
    <w:p w:rsidR="009D52C6" w:rsidRPr="003960BE" w:rsidRDefault="009D52C6" w:rsidP="009D52C6">
      <w:pPr>
        <w:suppressAutoHyphens/>
        <w:adjustRightInd w:val="0"/>
        <w:ind w:firstLine="709"/>
        <w:jc w:val="both"/>
        <w:rPr>
          <w:sz w:val="28"/>
          <w:szCs w:val="28"/>
        </w:rPr>
      </w:pPr>
      <w:r w:rsidRPr="003960BE">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9D52C6" w:rsidRPr="003960BE" w:rsidRDefault="009D52C6" w:rsidP="009D52C6">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1 день.</w:t>
      </w:r>
    </w:p>
    <w:p w:rsidR="003960BE" w:rsidRDefault="003960BE" w:rsidP="009D52C6">
      <w:pPr>
        <w:suppressAutoHyphens/>
        <w:adjustRightInd w:val="0"/>
        <w:ind w:firstLine="709"/>
        <w:jc w:val="both"/>
        <w:rPr>
          <w:b/>
          <w:sz w:val="28"/>
          <w:szCs w:val="28"/>
        </w:rPr>
      </w:pPr>
    </w:p>
    <w:p w:rsidR="009D52C6" w:rsidRPr="003960BE" w:rsidRDefault="009D52C6" w:rsidP="009D52C6">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2</w:t>
      </w:r>
      <w:r w:rsidRPr="003960BE">
        <w:rPr>
          <w:b/>
          <w:sz w:val="28"/>
          <w:szCs w:val="28"/>
        </w:rPr>
        <w:t>. Описание последовательности действий при формировании и направлении межведомственных запросов</w:t>
      </w:r>
    </w:p>
    <w:p w:rsidR="009D52C6" w:rsidRPr="003960BE" w:rsidRDefault="009D52C6" w:rsidP="009D52C6">
      <w:pPr>
        <w:suppressAutoHyphens/>
        <w:adjustRightInd w:val="0"/>
        <w:ind w:firstLine="709"/>
        <w:jc w:val="both"/>
        <w:rPr>
          <w:sz w:val="28"/>
          <w:szCs w:val="28"/>
        </w:rPr>
      </w:pPr>
      <w:r w:rsidRPr="003960BE">
        <w:rPr>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о планируемом строительстве и документов специалисту, ответственному за предоставление муниципальной услуги. </w:t>
      </w:r>
    </w:p>
    <w:p w:rsidR="009D52C6" w:rsidRPr="003960BE" w:rsidRDefault="009D52C6" w:rsidP="009D52C6">
      <w:pPr>
        <w:suppressAutoHyphens/>
        <w:adjustRightInd w:val="0"/>
        <w:ind w:firstLine="709"/>
        <w:jc w:val="both"/>
        <w:rPr>
          <w:sz w:val="28"/>
          <w:szCs w:val="28"/>
        </w:rPr>
      </w:pPr>
      <w:r w:rsidRPr="003960BE">
        <w:rPr>
          <w:sz w:val="28"/>
          <w:szCs w:val="28"/>
        </w:rPr>
        <w:lastRenderedPageBreak/>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9D52C6" w:rsidRPr="003960BE" w:rsidRDefault="009D52C6" w:rsidP="009D52C6">
      <w:pPr>
        <w:suppressAutoHyphens/>
        <w:adjustRightInd w:val="0"/>
        <w:ind w:firstLine="709"/>
        <w:jc w:val="both"/>
        <w:rPr>
          <w:sz w:val="28"/>
          <w:szCs w:val="28"/>
        </w:rPr>
      </w:pPr>
      <w:r w:rsidRPr="003960BE">
        <w:rPr>
          <w:sz w:val="28"/>
          <w:szCs w:val="28"/>
        </w:rPr>
        <w:t>В случае если подано уведомление о планируемом строительстве в границах территории исторического поселения федерального или регионального значения, и к уведомлению о планируемом строительстве не приложено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 специалист, ответственный за предоставление муниципальной услуги направляет приложенный к уведомлению о планируемом строительстве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9D52C6" w:rsidRPr="003960BE" w:rsidRDefault="009D52C6" w:rsidP="009D52C6">
      <w:pPr>
        <w:suppressAutoHyphens/>
        <w:adjustRightInd w:val="0"/>
        <w:ind w:firstLine="709"/>
        <w:jc w:val="both"/>
        <w:rPr>
          <w:sz w:val="28"/>
          <w:szCs w:val="28"/>
        </w:rPr>
      </w:pPr>
      <w:r w:rsidRPr="003960BE">
        <w:rPr>
          <w:sz w:val="28"/>
          <w:szCs w:val="28"/>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9D52C6" w:rsidRPr="003960BE" w:rsidRDefault="009D52C6" w:rsidP="009D52C6">
      <w:pPr>
        <w:suppressAutoHyphens/>
        <w:adjustRightInd w:val="0"/>
        <w:ind w:firstLine="709"/>
        <w:jc w:val="both"/>
        <w:rPr>
          <w:sz w:val="28"/>
          <w:szCs w:val="28"/>
        </w:rPr>
      </w:pPr>
      <w:r w:rsidRPr="003960BE">
        <w:rPr>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D52C6" w:rsidRPr="003960BE" w:rsidRDefault="009D52C6" w:rsidP="009D52C6">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3 дней.</w:t>
      </w:r>
    </w:p>
    <w:p w:rsidR="003960BE" w:rsidRDefault="003960BE" w:rsidP="009D52C6">
      <w:pPr>
        <w:suppressAutoHyphens/>
        <w:adjustRightInd w:val="0"/>
        <w:ind w:firstLine="709"/>
        <w:jc w:val="both"/>
        <w:rPr>
          <w:szCs w:val="28"/>
        </w:rPr>
      </w:pPr>
    </w:p>
    <w:p w:rsidR="009D52C6" w:rsidRPr="003960BE" w:rsidRDefault="009D52C6" w:rsidP="009D52C6">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3</w:t>
      </w:r>
      <w:r w:rsidRPr="003960BE">
        <w:rPr>
          <w:b/>
          <w:sz w:val="28"/>
          <w:szCs w:val="28"/>
        </w:rPr>
        <w:t>. Описание последовательности административных действий при рассмотрении уведомления о планируемом строительстве и представленных документов и принятие решения о подготовке уведомления о соответствии либо уведомления о несоответствии</w:t>
      </w:r>
    </w:p>
    <w:p w:rsidR="009D52C6" w:rsidRPr="003960BE" w:rsidRDefault="009D52C6" w:rsidP="009D52C6">
      <w:pPr>
        <w:suppressAutoHyphens/>
        <w:adjustRightInd w:val="0"/>
        <w:ind w:firstLine="709"/>
        <w:jc w:val="both"/>
        <w:rPr>
          <w:sz w:val="28"/>
          <w:szCs w:val="28"/>
        </w:rPr>
      </w:pPr>
      <w:r w:rsidRPr="003960BE">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D52C6" w:rsidRPr="003960BE" w:rsidRDefault="009D52C6" w:rsidP="009D52C6">
      <w:pPr>
        <w:suppressAutoHyphens/>
        <w:adjustRightInd w:val="0"/>
        <w:ind w:firstLine="709"/>
        <w:jc w:val="both"/>
        <w:rPr>
          <w:sz w:val="28"/>
          <w:szCs w:val="28"/>
        </w:rPr>
      </w:pPr>
      <w:r w:rsidRPr="003960BE">
        <w:rPr>
          <w:sz w:val="28"/>
          <w:szCs w:val="28"/>
        </w:rPr>
        <w:t xml:space="preserve">Специалист, ответственный за предоставление муниципальной услуги проводит проверку соответствия указанных в уведомлении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w:t>
      </w:r>
      <w:r w:rsidRPr="003960BE">
        <w:rPr>
          <w:sz w:val="28"/>
          <w:szCs w:val="28"/>
        </w:rPr>
        <w:lastRenderedPageBreak/>
        <w:t>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D52C6" w:rsidRPr="003960BE" w:rsidRDefault="009D52C6" w:rsidP="009D52C6">
      <w:pPr>
        <w:suppressAutoHyphens/>
        <w:adjustRightInd w:val="0"/>
        <w:ind w:firstLine="709"/>
        <w:jc w:val="both"/>
        <w:rPr>
          <w:sz w:val="28"/>
          <w:szCs w:val="28"/>
        </w:rPr>
      </w:pPr>
      <w:r w:rsidRPr="003960BE">
        <w:rPr>
          <w:sz w:val="28"/>
          <w:szCs w:val="28"/>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9D52C6" w:rsidRPr="003960BE" w:rsidRDefault="009D52C6" w:rsidP="009D52C6">
      <w:pPr>
        <w:suppressAutoHyphens/>
        <w:adjustRightInd w:val="0"/>
        <w:ind w:firstLine="709"/>
        <w:jc w:val="both"/>
        <w:rPr>
          <w:sz w:val="28"/>
          <w:szCs w:val="28"/>
        </w:rPr>
      </w:pPr>
      <w:r w:rsidRPr="003960BE">
        <w:rPr>
          <w:sz w:val="28"/>
          <w:szCs w:val="28"/>
        </w:rPr>
        <w:t xml:space="preserve">Проект уведомления о несоответствии направляется уполномоченному должностному лицу на рассмотрение и подпись. </w:t>
      </w:r>
    </w:p>
    <w:p w:rsidR="009D52C6" w:rsidRPr="003960BE" w:rsidRDefault="009D52C6" w:rsidP="009D52C6">
      <w:pPr>
        <w:suppressAutoHyphens/>
        <w:adjustRightInd w:val="0"/>
        <w:ind w:firstLine="709"/>
        <w:jc w:val="both"/>
        <w:rPr>
          <w:sz w:val="28"/>
          <w:szCs w:val="28"/>
        </w:rPr>
      </w:pPr>
      <w:r w:rsidRPr="003960BE">
        <w:rPr>
          <w:sz w:val="28"/>
          <w:szCs w:val="28"/>
        </w:rPr>
        <w:t xml:space="preserve">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9D52C6" w:rsidRPr="003960BE" w:rsidRDefault="009D52C6" w:rsidP="009D52C6">
      <w:pPr>
        <w:suppressAutoHyphens/>
        <w:adjustRightInd w:val="0"/>
        <w:ind w:firstLine="709"/>
        <w:jc w:val="both"/>
        <w:rPr>
          <w:sz w:val="28"/>
          <w:szCs w:val="28"/>
        </w:rPr>
      </w:pPr>
      <w:r w:rsidRPr="003960BE">
        <w:rPr>
          <w:sz w:val="28"/>
          <w:szCs w:val="28"/>
        </w:rPr>
        <w:t>Результатом выполнения административной проце</w:t>
      </w:r>
      <w:r w:rsidR="003960BE">
        <w:rPr>
          <w:sz w:val="28"/>
          <w:szCs w:val="28"/>
        </w:rPr>
        <w:t>дуры является оформление а</w:t>
      </w:r>
      <w:r w:rsidRPr="003960BE">
        <w:rPr>
          <w:sz w:val="28"/>
          <w:szCs w:val="28"/>
        </w:rPr>
        <w:t xml:space="preserve">дминистрацией уведомления о соответствии либо уведомления о несоответствии. </w:t>
      </w:r>
    </w:p>
    <w:p w:rsidR="009D52C6" w:rsidRPr="003960BE" w:rsidRDefault="009D52C6" w:rsidP="009D52C6">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w:t>
      </w:r>
    </w:p>
    <w:p w:rsidR="009D52C6" w:rsidRPr="003960BE" w:rsidRDefault="009D52C6" w:rsidP="009D52C6">
      <w:pPr>
        <w:suppressAutoHyphens/>
        <w:adjustRightInd w:val="0"/>
        <w:ind w:firstLine="709"/>
        <w:jc w:val="both"/>
        <w:rPr>
          <w:sz w:val="28"/>
          <w:szCs w:val="28"/>
        </w:rPr>
      </w:pPr>
      <w:r w:rsidRPr="003960BE">
        <w:rPr>
          <w:sz w:val="28"/>
          <w:szCs w:val="28"/>
        </w:rPr>
        <w:t>1 рабочий день с момента поступления документов (сведений, информации), полученных в порядке межведомственного взаимодействия;</w:t>
      </w:r>
    </w:p>
    <w:p w:rsidR="009D52C6" w:rsidRPr="003960BE" w:rsidRDefault="009D52C6" w:rsidP="009D52C6">
      <w:pPr>
        <w:suppressAutoHyphens/>
        <w:adjustRightInd w:val="0"/>
        <w:ind w:firstLine="709"/>
        <w:jc w:val="both"/>
        <w:rPr>
          <w:sz w:val="28"/>
          <w:szCs w:val="28"/>
        </w:rPr>
      </w:pPr>
      <w:r w:rsidRPr="003960BE">
        <w:rPr>
          <w:sz w:val="28"/>
          <w:szCs w:val="28"/>
        </w:rPr>
        <w:t>1 рабочий день с момента поступления документов (сведений, информации), полученных в порядке межведомственного взаимодействия,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3960BE" w:rsidRDefault="003960BE" w:rsidP="009D52C6">
      <w:pPr>
        <w:suppressAutoHyphens/>
        <w:adjustRightInd w:val="0"/>
        <w:ind w:firstLine="709"/>
        <w:jc w:val="both"/>
        <w:rPr>
          <w:sz w:val="28"/>
          <w:szCs w:val="28"/>
        </w:rPr>
      </w:pPr>
    </w:p>
    <w:p w:rsidR="009D52C6" w:rsidRPr="003960BE" w:rsidRDefault="009D52C6" w:rsidP="009D52C6">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4</w:t>
      </w:r>
      <w:r w:rsidRPr="003960BE">
        <w:rPr>
          <w:b/>
          <w:sz w:val="28"/>
          <w:szCs w:val="28"/>
        </w:rPr>
        <w:t>. Описание последовательности действий при регистрации и выдаче документов заявителю</w:t>
      </w:r>
    </w:p>
    <w:p w:rsidR="009D52C6" w:rsidRPr="003960BE" w:rsidRDefault="009D52C6" w:rsidP="009D52C6">
      <w:pPr>
        <w:suppressAutoHyphens/>
        <w:adjustRightInd w:val="0"/>
        <w:ind w:firstLine="709"/>
        <w:jc w:val="both"/>
        <w:rPr>
          <w:sz w:val="28"/>
          <w:szCs w:val="28"/>
        </w:rPr>
      </w:pPr>
      <w:r w:rsidRPr="003960BE">
        <w:rPr>
          <w:sz w:val="28"/>
          <w:szCs w:val="28"/>
        </w:rPr>
        <w:t>После подписания уполномоченным должностным лицом уведомления о соответствии, либо уведомления о несоответствии.</w:t>
      </w:r>
    </w:p>
    <w:p w:rsidR="009D52C6" w:rsidRPr="003960BE" w:rsidRDefault="009D52C6" w:rsidP="009D52C6">
      <w:pPr>
        <w:suppressAutoHyphens/>
        <w:adjustRightInd w:val="0"/>
        <w:ind w:firstLine="709"/>
        <w:jc w:val="both"/>
        <w:rPr>
          <w:sz w:val="28"/>
          <w:szCs w:val="28"/>
        </w:rPr>
      </w:pPr>
      <w:r w:rsidRPr="003960BE">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уведомление о соответствии и его регистрации, либо уведомление о несоответствии направляются заявителю в «Личный кабинет» Единого портала государственных и муниципальных услуг (функций) либо Портала Кировской области.</w:t>
      </w:r>
    </w:p>
    <w:p w:rsidR="009D52C6" w:rsidRPr="003960BE" w:rsidRDefault="009D52C6" w:rsidP="009D52C6">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1 день.</w:t>
      </w:r>
    </w:p>
    <w:p w:rsidR="009D52C6" w:rsidRPr="00917953" w:rsidRDefault="009D52C6" w:rsidP="009D52C6">
      <w:pPr>
        <w:suppressAutoHyphens/>
        <w:adjustRightInd w:val="0"/>
        <w:ind w:firstLine="709"/>
        <w:jc w:val="both"/>
        <w:rPr>
          <w:szCs w:val="28"/>
        </w:rPr>
      </w:pPr>
    </w:p>
    <w:p w:rsidR="009D52C6" w:rsidRPr="003C7E88" w:rsidRDefault="009D52C6" w:rsidP="009D52C6">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2C6" w:rsidRPr="003C7E88" w:rsidRDefault="009D52C6" w:rsidP="009D52C6">
      <w:pPr>
        <w:suppressAutoHyphens/>
        <w:adjustRightInd w:val="0"/>
        <w:ind w:firstLine="709"/>
        <w:jc w:val="both"/>
        <w:rPr>
          <w:sz w:val="28"/>
          <w:szCs w:val="28"/>
        </w:rPr>
      </w:pPr>
      <w:r w:rsidRPr="003C7E88">
        <w:rPr>
          <w:sz w:val="28"/>
          <w:szCs w:val="28"/>
        </w:rPr>
        <w:lastRenderedPageBreak/>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C7E88" w:rsidRDefault="003C7E88" w:rsidP="009D52C6">
      <w:pPr>
        <w:suppressAutoHyphens/>
        <w:adjustRightInd w:val="0"/>
        <w:ind w:firstLine="709"/>
        <w:jc w:val="both"/>
        <w:rPr>
          <w:b/>
          <w:sz w:val="28"/>
          <w:szCs w:val="28"/>
        </w:rPr>
      </w:pPr>
    </w:p>
    <w:p w:rsidR="009D52C6" w:rsidRPr="003C7E88" w:rsidRDefault="009D52C6" w:rsidP="009D52C6">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.1.</w:t>
      </w:r>
      <w:r w:rsidRPr="003C7E88">
        <w:rPr>
          <w:b/>
          <w:sz w:val="28"/>
          <w:szCs w:val="28"/>
        </w:rPr>
        <w:tab/>
        <w:t>Описание последовательности действий при приеме и регистрации документов</w:t>
      </w:r>
    </w:p>
    <w:p w:rsidR="009D52C6" w:rsidRPr="003C7E88" w:rsidRDefault="009D52C6" w:rsidP="009D52C6">
      <w:pPr>
        <w:suppressAutoHyphens/>
        <w:adjustRightInd w:val="0"/>
        <w:ind w:firstLine="709"/>
        <w:jc w:val="both"/>
        <w:rPr>
          <w:sz w:val="28"/>
          <w:szCs w:val="28"/>
        </w:rPr>
      </w:pPr>
      <w:r w:rsidRPr="003C7E88">
        <w:rPr>
          <w:sz w:val="28"/>
          <w:szCs w:val="28"/>
        </w:rPr>
        <w:t>Уведомление о планируемом строительстве и документы, необходимые для предоставления муниципальной услуги, подаются в многофункциональный центр только на бумажном носителе.</w:t>
      </w:r>
    </w:p>
    <w:p w:rsidR="009D52C6" w:rsidRPr="003C7E88" w:rsidRDefault="009D52C6" w:rsidP="009D52C6">
      <w:pPr>
        <w:suppressAutoHyphens/>
        <w:adjustRightInd w:val="0"/>
        <w:ind w:firstLine="709"/>
        <w:jc w:val="both"/>
        <w:rPr>
          <w:sz w:val="28"/>
          <w:szCs w:val="28"/>
        </w:rPr>
      </w:pPr>
      <w:r w:rsidRPr="003C7E88">
        <w:rPr>
          <w:sz w:val="28"/>
          <w:szCs w:val="28"/>
        </w:rPr>
        <w:t>Основанием для начала исполнения муниципальной услуги является поступление в многофункциональный центр уведомления о планируемом строительстве с документами и предъявлением:</w:t>
      </w:r>
    </w:p>
    <w:p w:rsidR="009D52C6" w:rsidRPr="003C7E88" w:rsidRDefault="009D52C6" w:rsidP="009D52C6">
      <w:pPr>
        <w:suppressAutoHyphens/>
        <w:adjustRightInd w:val="0"/>
        <w:ind w:firstLine="709"/>
        <w:jc w:val="both"/>
        <w:rPr>
          <w:sz w:val="28"/>
          <w:szCs w:val="28"/>
        </w:rPr>
      </w:pPr>
      <w:r w:rsidRPr="003C7E88">
        <w:rPr>
          <w:sz w:val="28"/>
          <w:szCs w:val="28"/>
        </w:rPr>
        <w:t>документа, удостоверяющего личность заявителя (его представителя);</w:t>
      </w:r>
    </w:p>
    <w:p w:rsidR="009D52C6" w:rsidRPr="003C7E88" w:rsidRDefault="009D52C6" w:rsidP="009D52C6">
      <w:pPr>
        <w:suppressAutoHyphens/>
        <w:adjustRightInd w:val="0"/>
        <w:ind w:firstLine="709"/>
        <w:jc w:val="both"/>
        <w:rPr>
          <w:sz w:val="28"/>
          <w:szCs w:val="28"/>
        </w:rPr>
      </w:pPr>
      <w:r w:rsidRPr="003C7E88">
        <w:rPr>
          <w:sz w:val="28"/>
          <w:szCs w:val="28"/>
        </w:rPr>
        <w:t>документа, подтверждающего полномочия представителя заявителя.</w:t>
      </w:r>
    </w:p>
    <w:p w:rsidR="009D52C6" w:rsidRPr="003C7E88" w:rsidRDefault="009D52C6" w:rsidP="009D52C6">
      <w:pPr>
        <w:suppressAutoHyphens/>
        <w:adjustRightInd w:val="0"/>
        <w:ind w:firstLine="709"/>
        <w:jc w:val="both"/>
        <w:rPr>
          <w:sz w:val="28"/>
          <w:szCs w:val="28"/>
        </w:rPr>
      </w:pPr>
      <w:r w:rsidRPr="003C7E88">
        <w:rPr>
          <w:sz w:val="28"/>
          <w:szCs w:val="28"/>
        </w:rPr>
        <w:t>Специалист, ответственный за прием и регистрацию документов:</w:t>
      </w:r>
    </w:p>
    <w:p w:rsidR="009D52C6" w:rsidRPr="003C7E88" w:rsidRDefault="009D52C6" w:rsidP="009D52C6">
      <w:pPr>
        <w:suppressAutoHyphens/>
        <w:adjustRightInd w:val="0"/>
        <w:ind w:firstLine="709"/>
        <w:jc w:val="both"/>
        <w:rPr>
          <w:sz w:val="28"/>
          <w:szCs w:val="28"/>
        </w:rPr>
      </w:pPr>
      <w:r w:rsidRPr="003C7E88">
        <w:rPr>
          <w:sz w:val="28"/>
          <w:szCs w:val="28"/>
        </w:rPr>
        <w:t>регистрирует в установленном порядке поступившие документы;</w:t>
      </w:r>
    </w:p>
    <w:p w:rsidR="009D52C6" w:rsidRPr="003C7E88" w:rsidRDefault="009D52C6" w:rsidP="009D52C6">
      <w:pPr>
        <w:suppressAutoHyphens/>
        <w:adjustRightInd w:val="0"/>
        <w:ind w:firstLine="709"/>
        <w:jc w:val="both"/>
        <w:rPr>
          <w:sz w:val="28"/>
          <w:szCs w:val="28"/>
        </w:rPr>
      </w:pPr>
      <w:r w:rsidRPr="003C7E88">
        <w:rPr>
          <w:sz w:val="28"/>
          <w:szCs w:val="28"/>
        </w:rPr>
        <w:t>оформляет у</w:t>
      </w:r>
      <w:r w:rsidR="003C7E88">
        <w:rPr>
          <w:sz w:val="28"/>
          <w:szCs w:val="28"/>
        </w:rPr>
        <w:t xml:space="preserve">ведомление о приеме документов </w:t>
      </w:r>
      <w:r w:rsidRPr="003C7E88">
        <w:rPr>
          <w:sz w:val="28"/>
          <w:szCs w:val="28"/>
        </w:rPr>
        <w:t>и передает его заявителю;</w:t>
      </w:r>
    </w:p>
    <w:p w:rsidR="009D52C6" w:rsidRPr="003C7E88" w:rsidRDefault="009D52C6" w:rsidP="009D52C6">
      <w:pPr>
        <w:suppressAutoHyphens/>
        <w:adjustRightInd w:val="0"/>
        <w:ind w:firstLine="709"/>
        <w:jc w:val="both"/>
        <w:rPr>
          <w:sz w:val="28"/>
          <w:szCs w:val="28"/>
        </w:rPr>
      </w:pPr>
      <w:r w:rsidRPr="003C7E88">
        <w:rPr>
          <w:sz w:val="28"/>
          <w:szCs w:val="28"/>
        </w:rPr>
        <w:t>направляет уведомление о планируемом строительстве и комплект документов в администрацию;</w:t>
      </w:r>
    </w:p>
    <w:p w:rsidR="009D52C6" w:rsidRPr="003C7E88" w:rsidRDefault="009D52C6" w:rsidP="009D52C6">
      <w:pPr>
        <w:suppressAutoHyphens/>
        <w:adjustRightInd w:val="0"/>
        <w:ind w:firstLine="709"/>
        <w:jc w:val="both"/>
        <w:rPr>
          <w:sz w:val="28"/>
          <w:szCs w:val="28"/>
        </w:rPr>
      </w:pPr>
      <w:r w:rsidRPr="003C7E88">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9D52C6" w:rsidRPr="003C7E88" w:rsidRDefault="009D52C6" w:rsidP="009D52C6">
      <w:pPr>
        <w:suppressAutoHyphens/>
        <w:adjustRightInd w:val="0"/>
        <w:ind w:firstLine="709"/>
        <w:jc w:val="both"/>
        <w:rPr>
          <w:sz w:val="28"/>
          <w:szCs w:val="28"/>
        </w:rPr>
      </w:pPr>
      <w:r w:rsidRPr="003C7E88">
        <w:rPr>
          <w:sz w:val="28"/>
          <w:szCs w:val="28"/>
        </w:rPr>
        <w:t>Максимальный срок выполнения административной процедуры не может превышать 1 рабочий день.</w:t>
      </w:r>
    </w:p>
    <w:p w:rsidR="003C7E88" w:rsidRDefault="003C7E88" w:rsidP="009D52C6">
      <w:pPr>
        <w:suppressAutoHyphens/>
        <w:adjustRightInd w:val="0"/>
        <w:ind w:firstLine="709"/>
        <w:jc w:val="both"/>
        <w:rPr>
          <w:szCs w:val="28"/>
        </w:rPr>
      </w:pPr>
    </w:p>
    <w:p w:rsidR="003C7E88" w:rsidRDefault="009D52C6" w:rsidP="009D52C6">
      <w:pPr>
        <w:suppressAutoHyphens/>
        <w:adjustRightInd w:val="0"/>
        <w:ind w:firstLine="709"/>
        <w:jc w:val="both"/>
        <w:rPr>
          <w:sz w:val="28"/>
          <w:szCs w:val="28"/>
        </w:rPr>
      </w:pPr>
      <w:r w:rsidRPr="003C7E88">
        <w:rPr>
          <w:b/>
          <w:sz w:val="28"/>
          <w:szCs w:val="28"/>
        </w:rPr>
        <w:t>3.</w:t>
      </w:r>
      <w:r w:rsidR="003C7E88" w:rsidRPr="003C7E88">
        <w:rPr>
          <w:b/>
          <w:sz w:val="28"/>
          <w:szCs w:val="28"/>
        </w:rPr>
        <w:t>7</w:t>
      </w:r>
      <w:r w:rsidRPr="003C7E88">
        <w:rPr>
          <w:b/>
          <w:sz w:val="28"/>
          <w:szCs w:val="28"/>
        </w:rPr>
        <w:t>.2.</w:t>
      </w:r>
      <w:r w:rsidRPr="003C7E88">
        <w:rPr>
          <w:sz w:val="28"/>
          <w:szCs w:val="28"/>
        </w:rPr>
        <w:t xml:space="preserve"> </w:t>
      </w:r>
      <w:r w:rsidRPr="003C7E88">
        <w:rPr>
          <w:b/>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r w:rsidRPr="003C7E88">
        <w:rPr>
          <w:sz w:val="28"/>
          <w:szCs w:val="28"/>
        </w:rPr>
        <w:t xml:space="preserve"> </w:t>
      </w:r>
    </w:p>
    <w:p w:rsidR="009D52C6" w:rsidRPr="003C7E88" w:rsidRDefault="003C7E88" w:rsidP="009D52C6">
      <w:pPr>
        <w:suppressAutoHyphens/>
        <w:adjustRightInd w:val="0"/>
        <w:ind w:firstLine="709"/>
        <w:jc w:val="both"/>
        <w:rPr>
          <w:sz w:val="28"/>
          <w:szCs w:val="28"/>
        </w:rPr>
      </w:pPr>
      <w:r w:rsidRPr="003C7E88">
        <w:rPr>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r>
        <w:rPr>
          <w:b/>
          <w:sz w:val="28"/>
          <w:szCs w:val="28"/>
        </w:rPr>
        <w:t xml:space="preserve"> </w:t>
      </w:r>
      <w:r w:rsidR="009D52C6" w:rsidRPr="003C7E88">
        <w:rPr>
          <w:sz w:val="28"/>
          <w:szCs w:val="28"/>
        </w:rPr>
        <w:t>многофункциональным центром не осуществляется.</w:t>
      </w:r>
    </w:p>
    <w:p w:rsidR="003C7E88" w:rsidRDefault="003C7E88" w:rsidP="009D52C6">
      <w:pPr>
        <w:suppressAutoHyphens/>
        <w:adjustRightInd w:val="0"/>
        <w:ind w:firstLine="709"/>
        <w:jc w:val="both"/>
        <w:rPr>
          <w:szCs w:val="28"/>
        </w:rPr>
      </w:pPr>
    </w:p>
    <w:p w:rsidR="009D52C6" w:rsidRPr="003C7E88" w:rsidRDefault="009D52C6" w:rsidP="009D52C6">
      <w:pPr>
        <w:suppressAutoHyphens/>
        <w:adjustRightInd w:val="0"/>
        <w:ind w:firstLine="709"/>
        <w:jc w:val="both"/>
        <w:rPr>
          <w:b/>
          <w:sz w:val="28"/>
          <w:szCs w:val="28"/>
        </w:rPr>
      </w:pPr>
      <w:r w:rsidRPr="003C7E88">
        <w:rPr>
          <w:b/>
          <w:sz w:val="28"/>
          <w:szCs w:val="28"/>
        </w:rPr>
        <w:t>3.</w:t>
      </w:r>
      <w:r w:rsidR="003C7E88" w:rsidRPr="003C7E88">
        <w:rPr>
          <w:b/>
          <w:sz w:val="28"/>
          <w:szCs w:val="28"/>
        </w:rPr>
        <w:t>7</w:t>
      </w:r>
      <w:r w:rsidRPr="003C7E88">
        <w:rPr>
          <w:b/>
          <w:sz w:val="28"/>
          <w:szCs w:val="28"/>
        </w:rPr>
        <w:t>.3.</w:t>
      </w:r>
      <w:r w:rsidRPr="003C7E88">
        <w:rPr>
          <w:b/>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D52C6" w:rsidRPr="003C7E88" w:rsidRDefault="009D52C6" w:rsidP="009D52C6">
      <w:pPr>
        <w:suppressAutoHyphens/>
        <w:adjustRightInd w:val="0"/>
        <w:ind w:firstLine="709"/>
        <w:jc w:val="both"/>
        <w:rPr>
          <w:sz w:val="28"/>
          <w:szCs w:val="28"/>
        </w:rPr>
      </w:pPr>
      <w:r w:rsidRPr="003C7E88">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D52C6" w:rsidRPr="003C7E88" w:rsidRDefault="009D52C6" w:rsidP="009D52C6">
      <w:pPr>
        <w:suppressAutoHyphens/>
        <w:adjustRightInd w:val="0"/>
        <w:ind w:firstLine="709"/>
        <w:jc w:val="both"/>
        <w:rPr>
          <w:sz w:val="28"/>
          <w:szCs w:val="28"/>
        </w:rPr>
      </w:pPr>
      <w:r w:rsidRPr="003C7E88">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9D52C6" w:rsidRPr="003C7E88" w:rsidRDefault="009D52C6" w:rsidP="009D52C6">
      <w:pPr>
        <w:suppressAutoHyphens/>
        <w:adjustRightInd w:val="0"/>
        <w:ind w:firstLine="709"/>
        <w:jc w:val="both"/>
        <w:rPr>
          <w:sz w:val="28"/>
          <w:szCs w:val="28"/>
        </w:rPr>
      </w:pPr>
      <w:r w:rsidRPr="003C7E88">
        <w:rPr>
          <w:sz w:val="28"/>
          <w:szCs w:val="28"/>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D52C6" w:rsidRPr="003C7E88" w:rsidRDefault="009D52C6" w:rsidP="009D52C6">
      <w:pPr>
        <w:suppressAutoHyphens/>
        <w:adjustRightInd w:val="0"/>
        <w:ind w:firstLine="709"/>
        <w:jc w:val="both"/>
        <w:rPr>
          <w:sz w:val="28"/>
          <w:szCs w:val="28"/>
        </w:rPr>
      </w:pPr>
      <w:r w:rsidRPr="003C7E88">
        <w:rPr>
          <w:sz w:val="28"/>
          <w:szCs w:val="28"/>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9D52C6" w:rsidRPr="003C7E88" w:rsidRDefault="009D52C6" w:rsidP="009D52C6">
      <w:pPr>
        <w:suppressAutoHyphens/>
        <w:adjustRightInd w:val="0"/>
        <w:ind w:firstLine="709"/>
        <w:jc w:val="both"/>
        <w:rPr>
          <w:sz w:val="28"/>
          <w:szCs w:val="28"/>
        </w:rPr>
      </w:pPr>
      <w:r w:rsidRPr="003C7E88">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9D52C6" w:rsidRPr="003C7E88" w:rsidRDefault="009D52C6" w:rsidP="009D52C6">
      <w:pPr>
        <w:suppressAutoHyphens/>
        <w:adjustRightInd w:val="0"/>
        <w:ind w:firstLine="709"/>
        <w:jc w:val="both"/>
        <w:rPr>
          <w:sz w:val="28"/>
          <w:szCs w:val="28"/>
        </w:rPr>
      </w:pPr>
      <w:r w:rsidRPr="003C7E88">
        <w:rPr>
          <w:sz w:val="28"/>
          <w:szCs w:val="28"/>
        </w:rPr>
        <w:t>документ, удостоверяющий личность заявителя либо его представителя;</w:t>
      </w:r>
    </w:p>
    <w:p w:rsidR="009D52C6" w:rsidRPr="003C7E88" w:rsidRDefault="009D52C6" w:rsidP="009D52C6">
      <w:pPr>
        <w:suppressAutoHyphens/>
        <w:adjustRightInd w:val="0"/>
        <w:ind w:firstLine="709"/>
        <w:jc w:val="both"/>
        <w:rPr>
          <w:sz w:val="28"/>
          <w:szCs w:val="28"/>
        </w:rPr>
      </w:pPr>
      <w:r w:rsidRPr="003C7E88">
        <w:rPr>
          <w:sz w:val="28"/>
          <w:szCs w:val="28"/>
        </w:rPr>
        <w:t>документ, подтверждающий полномочия представителя заявителя.</w:t>
      </w:r>
    </w:p>
    <w:p w:rsidR="009D52C6" w:rsidRPr="003C7E88" w:rsidRDefault="009D52C6" w:rsidP="009D52C6">
      <w:pPr>
        <w:suppressAutoHyphens/>
        <w:adjustRightInd w:val="0"/>
        <w:ind w:firstLine="709"/>
        <w:jc w:val="both"/>
        <w:rPr>
          <w:sz w:val="28"/>
          <w:szCs w:val="28"/>
        </w:rPr>
      </w:pPr>
      <w:r w:rsidRPr="003C7E88">
        <w:rPr>
          <w:sz w:val="28"/>
          <w:szCs w:val="28"/>
        </w:rPr>
        <w:t>Эксперт многофункционального центра, выдает заявителю (уполномоченному либо доверенному лицу на получение документов) два экземпляра уведомления о соответствии, либо один экземпляр уведомления о несоответствии.</w:t>
      </w:r>
    </w:p>
    <w:p w:rsidR="009D52C6" w:rsidRPr="003C7E88" w:rsidRDefault="009D52C6" w:rsidP="009D52C6">
      <w:pPr>
        <w:suppressAutoHyphens/>
        <w:adjustRightInd w:val="0"/>
        <w:ind w:firstLine="709"/>
        <w:jc w:val="both"/>
        <w:rPr>
          <w:sz w:val="28"/>
          <w:szCs w:val="28"/>
        </w:rPr>
      </w:pPr>
      <w:r w:rsidRPr="003C7E88">
        <w:rPr>
          <w:sz w:val="28"/>
          <w:szCs w:val="28"/>
        </w:rPr>
        <w:t>Результатом административной процедуры является получение заявителем уведомления о соответствии, либо уведомления о несоответствии.</w:t>
      </w:r>
    </w:p>
    <w:p w:rsidR="009D52C6" w:rsidRPr="003C7E88" w:rsidRDefault="009D52C6" w:rsidP="009D52C6">
      <w:pPr>
        <w:suppressAutoHyphens/>
        <w:adjustRightInd w:val="0"/>
        <w:ind w:firstLine="709"/>
        <w:jc w:val="both"/>
        <w:rPr>
          <w:sz w:val="28"/>
          <w:szCs w:val="28"/>
        </w:rPr>
      </w:pPr>
      <w:r w:rsidRPr="003C7E88">
        <w:rPr>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r w:rsidR="003C7E88">
        <w:rPr>
          <w:sz w:val="28"/>
          <w:szCs w:val="28"/>
        </w:rPr>
        <w:t>настоящим</w:t>
      </w:r>
      <w:r w:rsidRPr="003C7E88">
        <w:rPr>
          <w:sz w:val="28"/>
          <w:szCs w:val="28"/>
        </w:rPr>
        <w:t xml:space="preserve"> Административн</w:t>
      </w:r>
      <w:r w:rsidR="003C7E88">
        <w:rPr>
          <w:sz w:val="28"/>
          <w:szCs w:val="28"/>
        </w:rPr>
        <w:t>ым</w:t>
      </w:r>
      <w:r w:rsidRPr="003C7E88">
        <w:rPr>
          <w:sz w:val="28"/>
          <w:szCs w:val="28"/>
        </w:rPr>
        <w:t xml:space="preserve"> регламент</w:t>
      </w:r>
      <w:r w:rsidR="003C7E88">
        <w:rPr>
          <w:sz w:val="28"/>
          <w:szCs w:val="28"/>
        </w:rPr>
        <w:t>ом</w:t>
      </w:r>
      <w:r w:rsidRPr="003C7E88">
        <w:rPr>
          <w:sz w:val="28"/>
          <w:szCs w:val="28"/>
        </w:rPr>
        <w:t>.</w:t>
      </w:r>
    </w:p>
    <w:p w:rsidR="003C7E88" w:rsidRDefault="003C7E88" w:rsidP="009D52C6">
      <w:pPr>
        <w:suppressAutoHyphens/>
        <w:adjustRightInd w:val="0"/>
        <w:ind w:firstLine="709"/>
        <w:jc w:val="both"/>
        <w:rPr>
          <w:sz w:val="28"/>
          <w:szCs w:val="28"/>
        </w:rPr>
      </w:pPr>
    </w:p>
    <w:p w:rsidR="009D52C6" w:rsidRPr="003C7E88" w:rsidRDefault="009D52C6" w:rsidP="009D52C6">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.4. Особенности выполнения административных процедур (действий) в многофункциональном центре</w:t>
      </w:r>
    </w:p>
    <w:p w:rsidR="009D52C6" w:rsidRPr="003C7E88" w:rsidRDefault="009D52C6" w:rsidP="009D52C6">
      <w:pPr>
        <w:suppressAutoHyphens/>
        <w:adjustRightInd w:val="0"/>
        <w:ind w:firstLine="709"/>
        <w:jc w:val="both"/>
        <w:rPr>
          <w:sz w:val="28"/>
          <w:szCs w:val="28"/>
        </w:rPr>
      </w:pPr>
      <w:r w:rsidRPr="003C7E88">
        <w:rPr>
          <w:sz w:val="28"/>
          <w:szCs w:val="28"/>
        </w:rPr>
        <w:t>В случае подачи запроса на предоставление муниципальной услуги через многофункциональный центр:</w:t>
      </w:r>
    </w:p>
    <w:p w:rsidR="009D52C6" w:rsidRPr="003C7E88" w:rsidRDefault="009D52C6" w:rsidP="009D52C6">
      <w:pPr>
        <w:suppressAutoHyphens/>
        <w:adjustRightInd w:val="0"/>
        <w:ind w:firstLine="709"/>
        <w:jc w:val="both"/>
        <w:rPr>
          <w:sz w:val="28"/>
          <w:szCs w:val="28"/>
        </w:rPr>
      </w:pPr>
      <w:r w:rsidRPr="003C7E88">
        <w:rPr>
          <w:sz w:val="28"/>
          <w:szCs w:val="28"/>
        </w:rPr>
        <w:t>уведомление о планируемом строительстве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9D52C6" w:rsidRPr="003C7E88" w:rsidRDefault="009D52C6" w:rsidP="009D52C6">
      <w:pPr>
        <w:suppressAutoHyphens/>
        <w:adjustRightInd w:val="0"/>
        <w:ind w:firstLine="709"/>
        <w:jc w:val="both"/>
        <w:rPr>
          <w:sz w:val="28"/>
          <w:szCs w:val="28"/>
        </w:rPr>
      </w:pPr>
      <w:r w:rsidRPr="003C7E88">
        <w:rPr>
          <w:sz w:val="28"/>
          <w:szCs w:val="28"/>
        </w:rPr>
        <w:t xml:space="preserve">началом срока предоставления муниципальной услуги является день получения </w:t>
      </w:r>
      <w:r w:rsidR="003C7E88">
        <w:rPr>
          <w:sz w:val="28"/>
          <w:szCs w:val="28"/>
        </w:rPr>
        <w:t>а</w:t>
      </w:r>
      <w:r w:rsidRPr="003C7E88">
        <w:rPr>
          <w:sz w:val="28"/>
          <w:szCs w:val="28"/>
        </w:rPr>
        <w:t>дминистрацией уведомления о планируемом строительстве.</w:t>
      </w:r>
    </w:p>
    <w:p w:rsidR="009D52C6" w:rsidRPr="003C7E88" w:rsidRDefault="009D52C6" w:rsidP="00FD4761">
      <w:pPr>
        <w:suppressAutoHyphens/>
        <w:adjustRightInd w:val="0"/>
        <w:ind w:firstLine="709"/>
        <w:jc w:val="both"/>
        <w:rPr>
          <w:sz w:val="36"/>
          <w:szCs w:val="28"/>
          <w:lang w:eastAsia="ru-RU"/>
        </w:rPr>
      </w:pPr>
    </w:p>
    <w:p w:rsidR="00FD4761" w:rsidRPr="00FD4761" w:rsidRDefault="00FD4761" w:rsidP="00FD4761">
      <w:pPr>
        <w:ind w:firstLine="709"/>
        <w:jc w:val="center"/>
        <w:rPr>
          <w:b/>
          <w:bCs/>
          <w:color w:val="000000"/>
          <w:sz w:val="28"/>
          <w:szCs w:val="28"/>
        </w:rPr>
      </w:pPr>
      <w:r w:rsidRPr="00FD4761">
        <w:rPr>
          <w:b/>
          <w:bCs/>
          <w:color w:val="000000"/>
          <w:sz w:val="28"/>
          <w:szCs w:val="28"/>
        </w:rPr>
        <w:t>4. Формы контроля за исполнением административного регламента</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4.1. Порядок осуществления текущего контроля</w:t>
      </w:r>
    </w:p>
    <w:p w:rsidR="00FD4761" w:rsidRPr="00FD4761" w:rsidRDefault="00FD4761" w:rsidP="00FD4761">
      <w:pPr>
        <w:ind w:firstLine="709"/>
        <w:jc w:val="both"/>
        <w:rPr>
          <w:bCs/>
          <w:color w:val="000000"/>
          <w:sz w:val="28"/>
          <w:szCs w:val="28"/>
        </w:rPr>
      </w:pPr>
      <w:r w:rsidRPr="00FD4761">
        <w:rPr>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Pr="00FD4761">
        <w:rPr>
          <w:sz w:val="28"/>
          <w:szCs w:val="28"/>
        </w:rPr>
        <w:t>Верхнекамского муниципального округа</w:t>
      </w:r>
      <w:r w:rsidRPr="00FD4761">
        <w:rPr>
          <w:bCs/>
          <w:color w:val="000000"/>
          <w:sz w:val="28"/>
          <w:szCs w:val="28"/>
        </w:rPr>
        <w:t xml:space="preserve"> или уполномоченным должностным лицом.</w:t>
      </w:r>
    </w:p>
    <w:p w:rsidR="00FD4761" w:rsidRPr="00FD4761" w:rsidRDefault="00FD4761" w:rsidP="00FD4761">
      <w:pPr>
        <w:ind w:firstLine="709"/>
        <w:jc w:val="both"/>
        <w:rPr>
          <w:bCs/>
          <w:color w:val="000000"/>
          <w:sz w:val="28"/>
          <w:szCs w:val="28"/>
        </w:rPr>
      </w:pPr>
      <w:r w:rsidRPr="00FD4761">
        <w:rPr>
          <w:bCs/>
          <w:color w:val="000000"/>
          <w:sz w:val="28"/>
          <w:szCs w:val="28"/>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w:t>
      </w:r>
      <w:r w:rsidRPr="00FD4761">
        <w:rPr>
          <w:bCs/>
          <w:color w:val="000000"/>
          <w:sz w:val="28"/>
          <w:szCs w:val="28"/>
        </w:rPr>
        <w:lastRenderedPageBreak/>
        <w:t>работников администрации.</w:t>
      </w:r>
    </w:p>
    <w:p w:rsidR="00FD4761" w:rsidRPr="00FD4761" w:rsidRDefault="00FD4761" w:rsidP="00FD4761">
      <w:pPr>
        <w:ind w:firstLine="709"/>
        <w:jc w:val="both"/>
        <w:rPr>
          <w:bCs/>
          <w:color w:val="000000"/>
          <w:sz w:val="28"/>
          <w:szCs w:val="28"/>
        </w:rPr>
      </w:pPr>
      <w:r w:rsidRPr="00FD4761">
        <w:rPr>
          <w:bCs/>
          <w:color w:val="000000"/>
          <w:sz w:val="28"/>
          <w:szCs w:val="28"/>
        </w:rPr>
        <w:t xml:space="preserve">4.1.2. Текущий контроль осуществляется путем проведения главой </w:t>
      </w:r>
      <w:r w:rsidRPr="00FD4761">
        <w:rPr>
          <w:sz w:val="28"/>
          <w:szCs w:val="28"/>
        </w:rPr>
        <w:t>Верхнекамского муниципального округа</w:t>
      </w:r>
      <w:r w:rsidRPr="00FD4761">
        <w:rPr>
          <w:bCs/>
          <w:color w:val="000000"/>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FD4761" w:rsidRPr="00FD4761" w:rsidRDefault="00FD4761" w:rsidP="00FD4761">
      <w:pPr>
        <w:ind w:firstLine="709"/>
        <w:jc w:val="both"/>
        <w:rPr>
          <w:bCs/>
          <w:color w:val="000000"/>
          <w:sz w:val="28"/>
          <w:szCs w:val="28"/>
        </w:rPr>
      </w:pPr>
      <w:r w:rsidRPr="00FD4761">
        <w:rPr>
          <w:bCs/>
          <w:color w:val="000000"/>
          <w:sz w:val="28"/>
          <w:szCs w:val="28"/>
        </w:rPr>
        <w:t>4.1.3. Глава</w:t>
      </w:r>
      <w:r w:rsidRPr="00FD4761">
        <w:rPr>
          <w:sz w:val="28"/>
          <w:szCs w:val="28"/>
        </w:rPr>
        <w:t xml:space="preserve"> Верхнекамского муниципального округа</w:t>
      </w:r>
      <w:r w:rsidRPr="00FD4761">
        <w:rPr>
          <w:bCs/>
          <w:color w:val="000000"/>
          <w:sz w:val="28"/>
          <w:szCs w:val="28"/>
        </w:rPr>
        <w:t>, а также уполномоченное им должностное лицо, осуществляя контроль, вправе:</w:t>
      </w:r>
    </w:p>
    <w:p w:rsidR="00FD4761" w:rsidRPr="00FD4761" w:rsidRDefault="00FD4761" w:rsidP="00FD4761">
      <w:pPr>
        <w:ind w:firstLine="709"/>
        <w:jc w:val="both"/>
        <w:rPr>
          <w:bCs/>
          <w:color w:val="000000"/>
          <w:sz w:val="28"/>
          <w:szCs w:val="28"/>
        </w:rPr>
      </w:pPr>
      <w:r w:rsidRPr="00FD4761">
        <w:rPr>
          <w:bCs/>
          <w:color w:val="000000"/>
          <w:sz w:val="28"/>
          <w:szCs w:val="28"/>
        </w:rPr>
        <w:t>контролировать соблюдение порядка и условий предоставления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D4761" w:rsidRPr="00FD4761" w:rsidRDefault="00FD4761" w:rsidP="00FD4761">
      <w:pPr>
        <w:ind w:firstLine="709"/>
        <w:jc w:val="both"/>
        <w:rPr>
          <w:bCs/>
          <w:color w:val="000000"/>
          <w:sz w:val="28"/>
          <w:szCs w:val="28"/>
        </w:rPr>
      </w:pPr>
      <w:r w:rsidRPr="00FD4761">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4.2.3. Проверки могут быть плановыми и внеплановыми.</w:t>
      </w:r>
    </w:p>
    <w:p w:rsidR="00FD4761" w:rsidRPr="00FD4761" w:rsidRDefault="00FD4761" w:rsidP="00FD4761">
      <w:pPr>
        <w:ind w:firstLine="709"/>
        <w:jc w:val="both"/>
        <w:rPr>
          <w:bCs/>
          <w:color w:val="000000"/>
          <w:sz w:val="28"/>
          <w:szCs w:val="28"/>
        </w:rPr>
      </w:pPr>
      <w:r w:rsidRPr="00FD4761">
        <w:rPr>
          <w:bCs/>
          <w:color w:val="000000"/>
          <w:sz w:val="28"/>
          <w:szCs w:val="28"/>
        </w:rPr>
        <w:t>4.2.4. Плановые проверки осуществляются на основании распоряжений главы</w:t>
      </w:r>
      <w:r w:rsidRPr="00FD4761">
        <w:rPr>
          <w:sz w:val="28"/>
          <w:szCs w:val="28"/>
        </w:rPr>
        <w:t xml:space="preserve"> Верхнекамского муниципального округа</w:t>
      </w:r>
      <w:r w:rsidRPr="00FD4761">
        <w:rPr>
          <w:bCs/>
          <w:color w:val="000000"/>
          <w:sz w:val="28"/>
          <w:szCs w:val="28"/>
        </w:rPr>
        <w:t>. При плановых проверках рассматриваются все вопросы, связанные с предоставлением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FD4761" w:rsidRPr="00FD4761" w:rsidRDefault="00FD4761" w:rsidP="00FD4761">
      <w:pPr>
        <w:ind w:firstLine="709"/>
        <w:jc w:val="both"/>
        <w:rPr>
          <w:bCs/>
          <w:color w:val="000000"/>
          <w:sz w:val="28"/>
          <w:szCs w:val="28"/>
        </w:rPr>
      </w:pPr>
      <w:r w:rsidRPr="00FD4761">
        <w:rPr>
          <w:bCs/>
          <w:color w:val="000000"/>
          <w:sz w:val="28"/>
          <w:szCs w:val="28"/>
        </w:rPr>
        <w:t>4.2.7. Проверка осуществляется на основании распоряжения главы</w:t>
      </w:r>
      <w:r w:rsidRPr="00FD4761">
        <w:rPr>
          <w:sz w:val="28"/>
          <w:szCs w:val="28"/>
        </w:rPr>
        <w:t xml:space="preserve"> Верхнекамского муниципального округа</w:t>
      </w:r>
      <w:r w:rsidRPr="00FD4761">
        <w:rPr>
          <w:bCs/>
          <w:color w:val="000000"/>
          <w:sz w:val="28"/>
          <w:szCs w:val="28"/>
        </w:rPr>
        <w:t>.</w:t>
      </w:r>
    </w:p>
    <w:p w:rsidR="00FD4761" w:rsidRPr="00FD4761" w:rsidRDefault="00FD4761" w:rsidP="00FD4761">
      <w:pPr>
        <w:ind w:firstLine="709"/>
        <w:jc w:val="both"/>
        <w:rPr>
          <w:b/>
          <w:bCs/>
          <w:color w:val="000000"/>
          <w:sz w:val="28"/>
          <w:szCs w:val="28"/>
        </w:rPr>
      </w:pPr>
      <w:r w:rsidRPr="00FD4761">
        <w:rPr>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Pr="00FD4761">
        <w:rPr>
          <w:sz w:val="28"/>
          <w:szCs w:val="28"/>
        </w:rPr>
        <w:t>Верхнекамского муниципального округа</w:t>
      </w:r>
      <w:r w:rsidRPr="00FD4761">
        <w:rPr>
          <w:bCs/>
          <w:color w:val="000000"/>
          <w:sz w:val="28"/>
          <w:szCs w:val="28"/>
        </w:rPr>
        <w:t xml:space="preserve"> (лицо, исполняющее обязанности главы</w:t>
      </w:r>
      <w:r w:rsidRPr="00FD4761">
        <w:rPr>
          <w:sz w:val="28"/>
          <w:szCs w:val="28"/>
        </w:rPr>
        <w:t xml:space="preserve"> Верхнекамского муниципального округа</w:t>
      </w:r>
      <w:r w:rsidRPr="00FD4761">
        <w:rPr>
          <w:bCs/>
          <w:color w:val="000000"/>
          <w:sz w:val="28"/>
          <w:szCs w:val="28"/>
        </w:rPr>
        <w:t>).</w:t>
      </w:r>
    </w:p>
    <w:p w:rsidR="00FD4761" w:rsidRPr="00FD4761" w:rsidRDefault="00FD4761" w:rsidP="00FD4761">
      <w:pPr>
        <w:ind w:firstLine="709"/>
        <w:jc w:val="both"/>
        <w:rPr>
          <w:bCs/>
          <w:color w:val="000000"/>
          <w:sz w:val="28"/>
          <w:szCs w:val="28"/>
        </w:rPr>
      </w:pPr>
      <w:r w:rsidRPr="00FD4761">
        <w:rPr>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D4761" w:rsidRPr="00FD4761" w:rsidRDefault="00FD4761" w:rsidP="00FD4761">
      <w:pPr>
        <w:ind w:firstLine="709"/>
        <w:jc w:val="both"/>
        <w:rPr>
          <w:bCs/>
          <w:color w:val="000000"/>
          <w:sz w:val="28"/>
          <w:szCs w:val="28"/>
        </w:rPr>
      </w:pPr>
      <w:r w:rsidRPr="00FD4761">
        <w:rPr>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D4761" w:rsidRPr="00FD4761" w:rsidRDefault="00FD4761" w:rsidP="00FD4761">
      <w:pPr>
        <w:ind w:firstLine="709"/>
        <w:jc w:val="both"/>
        <w:rPr>
          <w:bCs/>
          <w:color w:val="000000"/>
          <w:sz w:val="28"/>
          <w:szCs w:val="28"/>
        </w:rPr>
      </w:pPr>
      <w:r w:rsidRPr="00FD4761">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4761" w:rsidRPr="00FD4761" w:rsidRDefault="00FD4761" w:rsidP="00FD4761">
      <w:pPr>
        <w:ind w:firstLine="709"/>
        <w:jc w:val="both"/>
        <w:rPr>
          <w:bCs/>
          <w:color w:val="000000"/>
          <w:sz w:val="28"/>
          <w:szCs w:val="28"/>
        </w:rPr>
      </w:pPr>
      <w:r w:rsidRPr="00FD4761">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D4761" w:rsidRPr="00FD4761" w:rsidRDefault="00FD4761" w:rsidP="00FD4761">
      <w:pPr>
        <w:ind w:firstLine="709"/>
        <w:jc w:val="both"/>
        <w:rPr>
          <w:bCs/>
          <w:color w:val="000000"/>
          <w:sz w:val="28"/>
          <w:szCs w:val="28"/>
        </w:rPr>
      </w:pPr>
      <w:r w:rsidRPr="00FD4761">
        <w:rPr>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D4761" w:rsidRPr="00FD4761" w:rsidRDefault="00FD4761" w:rsidP="00FD4761">
      <w:pPr>
        <w:ind w:firstLine="709"/>
        <w:jc w:val="center"/>
        <w:rPr>
          <w:b/>
          <w:bCs/>
          <w:color w:val="000000"/>
          <w:sz w:val="28"/>
          <w:szCs w:val="28"/>
        </w:rPr>
      </w:pPr>
      <w:r w:rsidRPr="00FD4761">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5.1. Информация для заявителя о его праве подать жалобу</w:t>
      </w:r>
    </w:p>
    <w:p w:rsidR="00FD4761" w:rsidRPr="00FD4761" w:rsidRDefault="00FD4761" w:rsidP="00FD4761">
      <w:pPr>
        <w:ind w:firstLine="709"/>
        <w:jc w:val="both"/>
        <w:rPr>
          <w:bCs/>
          <w:color w:val="000000"/>
          <w:sz w:val="28"/>
          <w:szCs w:val="28"/>
        </w:rPr>
      </w:pPr>
      <w:r w:rsidRPr="00FD4761">
        <w:rPr>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D4761" w:rsidRPr="00FD4761" w:rsidRDefault="00FD4761" w:rsidP="00FD4761">
      <w:pPr>
        <w:ind w:firstLine="709"/>
        <w:jc w:val="both"/>
        <w:rPr>
          <w:bCs/>
          <w:color w:val="000000"/>
          <w:sz w:val="28"/>
          <w:szCs w:val="28"/>
        </w:rPr>
      </w:pPr>
      <w:r w:rsidRPr="00FD4761">
        <w:rPr>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5.2. Предмет жалобы</w:t>
      </w:r>
    </w:p>
    <w:p w:rsidR="00FD4761" w:rsidRPr="00FD4761" w:rsidRDefault="00FD4761" w:rsidP="00FD4761">
      <w:pPr>
        <w:ind w:firstLine="709"/>
        <w:jc w:val="both"/>
        <w:rPr>
          <w:bCs/>
          <w:color w:val="000000"/>
          <w:sz w:val="28"/>
          <w:szCs w:val="28"/>
        </w:rPr>
      </w:pPr>
      <w:r w:rsidRPr="00FD4761">
        <w:rPr>
          <w:bCs/>
          <w:color w:val="000000"/>
          <w:sz w:val="28"/>
          <w:szCs w:val="28"/>
        </w:rPr>
        <w:t>5.2.1. Заявитель может обратиться с жалобой, в том числе в следующих случаях:</w:t>
      </w:r>
    </w:p>
    <w:p w:rsidR="00FD4761" w:rsidRPr="00FD4761" w:rsidRDefault="00FD4761" w:rsidP="00FD4761">
      <w:pPr>
        <w:ind w:firstLine="709"/>
        <w:jc w:val="both"/>
        <w:rPr>
          <w:bCs/>
          <w:color w:val="000000"/>
          <w:sz w:val="28"/>
          <w:szCs w:val="28"/>
        </w:rPr>
      </w:pPr>
      <w:r w:rsidRPr="00FD4761">
        <w:rPr>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D4761" w:rsidRPr="00FD4761" w:rsidRDefault="00FD4761" w:rsidP="00FD4761">
      <w:pPr>
        <w:ind w:firstLine="709"/>
        <w:jc w:val="both"/>
        <w:rPr>
          <w:bCs/>
          <w:color w:val="000000"/>
          <w:sz w:val="28"/>
          <w:szCs w:val="28"/>
        </w:rPr>
      </w:pPr>
      <w:r w:rsidRPr="00FD4761">
        <w:rPr>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FD4761">
      <w:pPr>
        <w:ind w:firstLine="709"/>
        <w:jc w:val="both"/>
        <w:rPr>
          <w:bCs/>
          <w:color w:val="000000"/>
          <w:sz w:val="28"/>
          <w:szCs w:val="28"/>
        </w:rPr>
      </w:pPr>
      <w:r w:rsidRPr="00FD4761">
        <w:rPr>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4761" w:rsidRPr="00FD4761" w:rsidRDefault="00FD4761" w:rsidP="00FD4761">
      <w:pPr>
        <w:ind w:firstLine="709"/>
        <w:jc w:val="both"/>
        <w:rPr>
          <w:bCs/>
          <w:color w:val="000000"/>
          <w:sz w:val="28"/>
          <w:szCs w:val="28"/>
        </w:rPr>
      </w:pPr>
      <w:r w:rsidRPr="00FD4761">
        <w:rPr>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FD4761">
      <w:pPr>
        <w:ind w:firstLine="709"/>
        <w:jc w:val="both"/>
        <w:rPr>
          <w:bCs/>
          <w:color w:val="000000"/>
          <w:sz w:val="28"/>
          <w:szCs w:val="28"/>
        </w:rPr>
      </w:pPr>
      <w:r w:rsidRPr="00FD4761">
        <w:rPr>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D4761" w:rsidRPr="00FD4761" w:rsidRDefault="00FD4761" w:rsidP="00FD4761">
      <w:pPr>
        <w:ind w:firstLine="709"/>
        <w:jc w:val="both"/>
        <w:rPr>
          <w:bCs/>
          <w:color w:val="000000"/>
          <w:sz w:val="28"/>
          <w:szCs w:val="28"/>
        </w:rPr>
      </w:pPr>
      <w:r w:rsidRPr="00FD4761">
        <w:rPr>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FD4761">
      <w:pPr>
        <w:ind w:firstLine="709"/>
        <w:jc w:val="both"/>
        <w:rPr>
          <w:bCs/>
          <w:color w:val="000000"/>
          <w:sz w:val="28"/>
          <w:szCs w:val="28"/>
        </w:rPr>
      </w:pPr>
      <w:r w:rsidRPr="00FD4761">
        <w:rPr>
          <w:bCs/>
          <w:color w:val="000000"/>
          <w:sz w:val="28"/>
          <w:szCs w:val="28"/>
        </w:rPr>
        <w:t>нарушение срока или порядка выдачи документов по результатам предоставления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FD4761" w:rsidRPr="00FD4761" w:rsidRDefault="00FD4761" w:rsidP="00FD4761">
      <w:pPr>
        <w:ind w:firstLine="709"/>
        <w:jc w:val="both"/>
        <w:rPr>
          <w:bCs/>
          <w:color w:val="000000"/>
          <w:sz w:val="28"/>
          <w:szCs w:val="28"/>
        </w:rPr>
      </w:pPr>
      <w:r w:rsidRPr="00FD4761">
        <w:rPr>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5.3. Органы муниципальной власти, организации, должностные лица, которым может быть направлена жалоба</w:t>
      </w:r>
    </w:p>
    <w:p w:rsidR="00FD4761" w:rsidRPr="00FD4761" w:rsidRDefault="00FD4761" w:rsidP="00FD4761">
      <w:pPr>
        <w:ind w:firstLine="709"/>
        <w:jc w:val="both"/>
        <w:rPr>
          <w:bCs/>
          <w:color w:val="000000"/>
          <w:sz w:val="28"/>
          <w:szCs w:val="28"/>
        </w:rPr>
      </w:pPr>
      <w:r w:rsidRPr="00FD4761">
        <w:rPr>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5.4. Порядок подачи и рассмотрения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4761" w:rsidRPr="00FD4761" w:rsidRDefault="00FD4761" w:rsidP="00FD4761">
      <w:pPr>
        <w:ind w:firstLine="709"/>
        <w:jc w:val="both"/>
        <w:rPr>
          <w:bCs/>
          <w:color w:val="000000"/>
          <w:sz w:val="28"/>
          <w:szCs w:val="28"/>
        </w:rPr>
      </w:pPr>
      <w:r w:rsidRPr="00FD4761">
        <w:rPr>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D4761" w:rsidRPr="00FD4761" w:rsidRDefault="00FD4761" w:rsidP="00FD4761">
      <w:pPr>
        <w:ind w:firstLine="709"/>
        <w:jc w:val="both"/>
        <w:rPr>
          <w:bCs/>
          <w:color w:val="000000"/>
          <w:sz w:val="28"/>
          <w:szCs w:val="28"/>
        </w:rPr>
      </w:pPr>
      <w:r w:rsidRPr="00FD4761">
        <w:rPr>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D4761" w:rsidRPr="00FD4761" w:rsidRDefault="00FD4761" w:rsidP="00FD4761">
      <w:pPr>
        <w:ind w:firstLine="709"/>
        <w:jc w:val="both"/>
        <w:rPr>
          <w:bCs/>
          <w:color w:val="000000"/>
          <w:sz w:val="28"/>
          <w:szCs w:val="28"/>
        </w:rPr>
      </w:pPr>
      <w:r w:rsidRPr="00FD4761">
        <w:rPr>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D4761" w:rsidRPr="00FD4761" w:rsidRDefault="00FD4761" w:rsidP="00FD4761">
      <w:pPr>
        <w:ind w:firstLine="709"/>
        <w:jc w:val="both"/>
        <w:rPr>
          <w:bCs/>
          <w:color w:val="000000"/>
          <w:sz w:val="28"/>
          <w:szCs w:val="28"/>
        </w:rPr>
      </w:pPr>
      <w:r w:rsidRPr="00FD4761">
        <w:rPr>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FD4761" w:rsidRPr="00FD4761" w:rsidRDefault="00FD4761" w:rsidP="00FD4761">
      <w:pPr>
        <w:ind w:firstLine="709"/>
        <w:jc w:val="both"/>
        <w:rPr>
          <w:bCs/>
          <w:color w:val="000000"/>
          <w:sz w:val="28"/>
          <w:szCs w:val="28"/>
        </w:rPr>
      </w:pPr>
      <w:r w:rsidRPr="00FD4761">
        <w:rPr>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FD4761" w:rsidRPr="00FD4761" w:rsidRDefault="00FD4761" w:rsidP="00FD4761">
      <w:pPr>
        <w:ind w:firstLine="709"/>
        <w:jc w:val="both"/>
        <w:rPr>
          <w:bCs/>
          <w:color w:val="000000"/>
          <w:sz w:val="28"/>
          <w:szCs w:val="28"/>
        </w:rPr>
      </w:pPr>
      <w:r w:rsidRPr="00FD4761">
        <w:rPr>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FD4761" w:rsidRPr="00FD4761" w:rsidRDefault="00FD4761" w:rsidP="00FD4761">
      <w:pPr>
        <w:ind w:firstLine="709"/>
        <w:jc w:val="both"/>
        <w:rPr>
          <w:bCs/>
          <w:color w:val="000000"/>
          <w:sz w:val="28"/>
          <w:szCs w:val="28"/>
        </w:rPr>
      </w:pPr>
      <w:r w:rsidRPr="00FD4761">
        <w:rPr>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5.4.3. Жалоба должна содержать:</w:t>
      </w:r>
    </w:p>
    <w:p w:rsidR="00FD4761" w:rsidRPr="00FD4761" w:rsidRDefault="00FD4761" w:rsidP="00FD4761">
      <w:pPr>
        <w:ind w:firstLine="709"/>
        <w:jc w:val="both"/>
        <w:rPr>
          <w:bCs/>
          <w:color w:val="000000"/>
          <w:sz w:val="28"/>
          <w:szCs w:val="28"/>
        </w:rPr>
      </w:pPr>
      <w:r w:rsidRPr="00FD4761">
        <w:rPr>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D4761" w:rsidRPr="00FD4761" w:rsidRDefault="00FD4761" w:rsidP="00FD4761">
      <w:pPr>
        <w:ind w:firstLine="709"/>
        <w:jc w:val="both"/>
        <w:rPr>
          <w:bCs/>
          <w:color w:val="000000"/>
          <w:sz w:val="28"/>
          <w:szCs w:val="28"/>
        </w:rPr>
      </w:pPr>
      <w:r w:rsidRPr="00FD4761">
        <w:rPr>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761" w:rsidRPr="00FD4761" w:rsidRDefault="00FD4761" w:rsidP="00FD4761">
      <w:pPr>
        <w:ind w:firstLine="709"/>
        <w:jc w:val="both"/>
        <w:rPr>
          <w:bCs/>
          <w:color w:val="000000"/>
          <w:sz w:val="28"/>
          <w:szCs w:val="28"/>
        </w:rPr>
      </w:pPr>
      <w:r w:rsidRPr="00FD4761">
        <w:rPr>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D4761" w:rsidRPr="00FD4761" w:rsidRDefault="00FD4761" w:rsidP="00FD4761">
      <w:pPr>
        <w:ind w:firstLine="709"/>
        <w:jc w:val="both"/>
        <w:rPr>
          <w:bCs/>
          <w:color w:val="000000"/>
          <w:sz w:val="28"/>
          <w:szCs w:val="28"/>
        </w:rPr>
      </w:pPr>
      <w:r w:rsidRPr="00FD4761">
        <w:rPr>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D4761" w:rsidRPr="00FD4761" w:rsidRDefault="00FD4761" w:rsidP="00FD4761">
      <w:pPr>
        <w:ind w:firstLine="709"/>
        <w:jc w:val="both"/>
        <w:rPr>
          <w:bCs/>
          <w:color w:val="000000"/>
          <w:sz w:val="28"/>
          <w:szCs w:val="28"/>
        </w:rPr>
      </w:pPr>
      <w:r w:rsidRPr="00FD4761">
        <w:rPr>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D4761" w:rsidRPr="00FD4761" w:rsidRDefault="00FD4761" w:rsidP="00FD4761">
      <w:pPr>
        <w:ind w:firstLine="709"/>
        <w:jc w:val="both"/>
        <w:rPr>
          <w:bCs/>
          <w:color w:val="000000"/>
          <w:sz w:val="28"/>
          <w:szCs w:val="28"/>
        </w:rPr>
      </w:pPr>
      <w:r w:rsidRPr="00FD4761">
        <w:rPr>
          <w:bCs/>
          <w:color w:val="000000"/>
          <w:sz w:val="28"/>
          <w:szCs w:val="28"/>
        </w:rPr>
        <w:t xml:space="preserve">Время приёма жалоб должно совпадать со временем предоставления муниципальных услуг. </w:t>
      </w:r>
    </w:p>
    <w:p w:rsidR="00FD4761" w:rsidRPr="00FD4761" w:rsidRDefault="00FD4761" w:rsidP="00FD4761">
      <w:pPr>
        <w:ind w:firstLine="709"/>
        <w:jc w:val="both"/>
        <w:rPr>
          <w:bCs/>
          <w:color w:val="000000"/>
          <w:sz w:val="28"/>
          <w:szCs w:val="28"/>
        </w:rPr>
      </w:pPr>
      <w:r w:rsidRPr="00FD4761">
        <w:rPr>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D4761" w:rsidRPr="00FD4761" w:rsidRDefault="00FD4761" w:rsidP="00FD4761">
      <w:pPr>
        <w:ind w:firstLine="709"/>
        <w:jc w:val="both"/>
        <w:rPr>
          <w:bCs/>
          <w:color w:val="000000"/>
          <w:sz w:val="28"/>
          <w:szCs w:val="28"/>
        </w:rPr>
      </w:pPr>
      <w:r w:rsidRPr="00FD4761">
        <w:rPr>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D4761" w:rsidRPr="00FD4761" w:rsidRDefault="00FD4761" w:rsidP="00FD4761">
      <w:pPr>
        <w:ind w:firstLine="709"/>
        <w:jc w:val="both"/>
        <w:rPr>
          <w:bCs/>
          <w:color w:val="000000"/>
          <w:sz w:val="28"/>
          <w:szCs w:val="28"/>
        </w:rPr>
      </w:pPr>
      <w:r w:rsidRPr="00FD4761">
        <w:rPr>
          <w:bCs/>
          <w:color w:val="000000"/>
          <w:sz w:val="28"/>
          <w:szCs w:val="28"/>
        </w:rPr>
        <w:t>оформленная в соответствии с законодательством Российской Федерации доверенность (для физических лиц);</w:t>
      </w:r>
    </w:p>
    <w:p w:rsidR="00FD4761" w:rsidRPr="00FD4761" w:rsidRDefault="00FD4761" w:rsidP="00FD4761">
      <w:pPr>
        <w:ind w:firstLine="709"/>
        <w:jc w:val="both"/>
        <w:rPr>
          <w:bCs/>
          <w:color w:val="000000"/>
          <w:sz w:val="28"/>
          <w:szCs w:val="28"/>
        </w:rPr>
      </w:pPr>
      <w:r w:rsidRPr="00FD4761">
        <w:rPr>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4761" w:rsidRPr="00FD4761" w:rsidRDefault="00FD4761" w:rsidP="00FD4761">
      <w:pPr>
        <w:ind w:firstLine="709"/>
        <w:jc w:val="both"/>
        <w:rPr>
          <w:bCs/>
          <w:color w:val="000000"/>
          <w:sz w:val="28"/>
          <w:szCs w:val="28"/>
        </w:rPr>
      </w:pPr>
      <w:r w:rsidRPr="00FD4761">
        <w:rPr>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4761" w:rsidRPr="00FD4761" w:rsidRDefault="00FD4761" w:rsidP="00FD4761">
      <w:pPr>
        <w:ind w:firstLine="709"/>
        <w:jc w:val="both"/>
        <w:rPr>
          <w:bCs/>
          <w:color w:val="000000"/>
          <w:sz w:val="28"/>
          <w:szCs w:val="28"/>
        </w:rPr>
      </w:pPr>
      <w:r w:rsidRPr="00FD4761">
        <w:rPr>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D4761" w:rsidRPr="00FD4761" w:rsidRDefault="00FD4761" w:rsidP="00FD4761">
      <w:pPr>
        <w:ind w:firstLine="709"/>
        <w:jc w:val="both"/>
        <w:rPr>
          <w:bCs/>
          <w:color w:val="000000"/>
          <w:sz w:val="28"/>
          <w:szCs w:val="28"/>
        </w:rPr>
      </w:pPr>
      <w:r w:rsidRPr="00FD4761">
        <w:rPr>
          <w:bCs/>
          <w:color w:val="000000"/>
          <w:sz w:val="28"/>
          <w:szCs w:val="28"/>
        </w:rPr>
        <w:t xml:space="preserve">В электронном виде жалоба может быть подана заявителем посредством: </w:t>
      </w:r>
    </w:p>
    <w:p w:rsidR="00FD4761" w:rsidRPr="00FD4761" w:rsidRDefault="00FD4761" w:rsidP="00FD4761">
      <w:pPr>
        <w:ind w:firstLine="709"/>
        <w:jc w:val="both"/>
        <w:rPr>
          <w:bCs/>
          <w:color w:val="000000"/>
          <w:sz w:val="28"/>
          <w:szCs w:val="28"/>
        </w:rPr>
      </w:pPr>
      <w:r w:rsidRPr="00FD4761">
        <w:rPr>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D4761" w:rsidRPr="00FD4761" w:rsidRDefault="00FD4761" w:rsidP="00FD4761">
      <w:pPr>
        <w:ind w:firstLine="709"/>
        <w:jc w:val="both"/>
        <w:rPr>
          <w:bCs/>
          <w:color w:val="000000"/>
          <w:sz w:val="28"/>
          <w:szCs w:val="28"/>
        </w:rPr>
      </w:pPr>
      <w:r w:rsidRPr="00FD4761">
        <w:rPr>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D4761" w:rsidRPr="00FD4761" w:rsidRDefault="00FD4761" w:rsidP="00FD4761">
      <w:pPr>
        <w:ind w:firstLine="709"/>
        <w:jc w:val="both"/>
        <w:rPr>
          <w:bCs/>
          <w:color w:val="000000"/>
          <w:sz w:val="28"/>
          <w:szCs w:val="28"/>
        </w:rPr>
      </w:pPr>
      <w:r w:rsidRPr="00FD4761">
        <w:rPr>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D4761" w:rsidRPr="00FD4761" w:rsidRDefault="00FD4761" w:rsidP="00FD4761">
      <w:pPr>
        <w:ind w:firstLine="709"/>
        <w:jc w:val="both"/>
        <w:rPr>
          <w:bCs/>
          <w:color w:val="000000"/>
          <w:sz w:val="28"/>
          <w:szCs w:val="28"/>
        </w:rPr>
      </w:pPr>
      <w:r w:rsidRPr="00FD4761">
        <w:rPr>
          <w:bCs/>
          <w:color w:val="000000"/>
          <w:sz w:val="28"/>
          <w:szCs w:val="28"/>
        </w:rPr>
        <w:t>Портала Кировской области.</w:t>
      </w:r>
    </w:p>
    <w:p w:rsidR="00FD4761" w:rsidRPr="00FD4761" w:rsidRDefault="00FD4761" w:rsidP="00FD4761">
      <w:pPr>
        <w:ind w:firstLine="709"/>
        <w:jc w:val="both"/>
        <w:rPr>
          <w:bCs/>
          <w:color w:val="000000"/>
          <w:sz w:val="28"/>
          <w:szCs w:val="28"/>
        </w:rPr>
      </w:pPr>
      <w:r w:rsidRPr="00FD4761">
        <w:rPr>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FD4761" w:rsidRPr="00FD4761" w:rsidRDefault="00FD4761" w:rsidP="00FD4761">
      <w:pPr>
        <w:ind w:firstLine="709"/>
        <w:jc w:val="both"/>
        <w:rPr>
          <w:bCs/>
          <w:color w:val="000000"/>
          <w:sz w:val="28"/>
          <w:szCs w:val="28"/>
        </w:rPr>
      </w:pPr>
      <w:r w:rsidRPr="00FD4761">
        <w:rPr>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FD4761" w:rsidRPr="00FD4761" w:rsidRDefault="00FD4761" w:rsidP="00FD4761">
      <w:pPr>
        <w:ind w:firstLine="709"/>
        <w:jc w:val="both"/>
        <w:rPr>
          <w:bCs/>
          <w:color w:val="000000"/>
          <w:sz w:val="28"/>
          <w:szCs w:val="28"/>
        </w:rPr>
      </w:pPr>
      <w:r w:rsidRPr="00FD4761">
        <w:rPr>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5.5. Сроки рассмотрения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5.6. Результат рассмотрения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5.6.1. По результатам рассмотрения жалобы принимается решение:</w:t>
      </w:r>
    </w:p>
    <w:p w:rsidR="00FD4761" w:rsidRPr="00FD4761" w:rsidRDefault="00FD4761" w:rsidP="00FD4761">
      <w:pPr>
        <w:ind w:firstLine="709"/>
        <w:jc w:val="both"/>
        <w:rPr>
          <w:bCs/>
          <w:color w:val="000000"/>
          <w:sz w:val="28"/>
          <w:szCs w:val="28"/>
        </w:rPr>
      </w:pPr>
      <w:r w:rsidRPr="00FD4761">
        <w:rPr>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FD4761" w:rsidRPr="00FD4761" w:rsidRDefault="00FD4761" w:rsidP="00FD4761">
      <w:pPr>
        <w:ind w:firstLine="709"/>
        <w:jc w:val="both"/>
        <w:rPr>
          <w:bCs/>
          <w:color w:val="000000"/>
          <w:sz w:val="28"/>
          <w:szCs w:val="28"/>
        </w:rPr>
      </w:pPr>
      <w:r w:rsidRPr="00FD4761">
        <w:rPr>
          <w:bCs/>
          <w:color w:val="000000"/>
          <w:sz w:val="28"/>
          <w:szCs w:val="28"/>
        </w:rPr>
        <w:t>в удовлетворении жалобы отказывается.</w:t>
      </w:r>
    </w:p>
    <w:p w:rsidR="00FD4761" w:rsidRPr="00FD4761" w:rsidRDefault="00FD4761" w:rsidP="00FD4761">
      <w:pPr>
        <w:ind w:firstLine="709"/>
        <w:jc w:val="both"/>
        <w:rPr>
          <w:bCs/>
          <w:color w:val="000000"/>
          <w:sz w:val="28"/>
          <w:szCs w:val="28"/>
        </w:rPr>
      </w:pPr>
      <w:r w:rsidRPr="00FD4761">
        <w:rPr>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5.6.3. В ответе по результатам рассмотрения жалобы указываются:</w:t>
      </w:r>
    </w:p>
    <w:p w:rsidR="00FD4761" w:rsidRPr="00FD4761" w:rsidRDefault="00FD4761" w:rsidP="00FD4761">
      <w:pPr>
        <w:ind w:firstLine="709"/>
        <w:jc w:val="both"/>
        <w:rPr>
          <w:bCs/>
          <w:color w:val="000000"/>
          <w:sz w:val="28"/>
          <w:szCs w:val="28"/>
        </w:rPr>
      </w:pPr>
      <w:r w:rsidRPr="00FD4761">
        <w:rPr>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D4761" w:rsidRPr="00FD4761" w:rsidRDefault="00FD4761" w:rsidP="00FD4761">
      <w:pPr>
        <w:ind w:firstLine="709"/>
        <w:jc w:val="both"/>
        <w:rPr>
          <w:bCs/>
          <w:color w:val="000000"/>
          <w:sz w:val="28"/>
          <w:szCs w:val="28"/>
        </w:rPr>
      </w:pPr>
      <w:r w:rsidRPr="00FD4761">
        <w:rPr>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D4761" w:rsidRPr="00FD4761" w:rsidRDefault="00FD4761" w:rsidP="00FD4761">
      <w:pPr>
        <w:ind w:firstLine="709"/>
        <w:jc w:val="both"/>
        <w:rPr>
          <w:bCs/>
          <w:color w:val="000000"/>
          <w:sz w:val="28"/>
          <w:szCs w:val="28"/>
        </w:rPr>
      </w:pPr>
      <w:r w:rsidRPr="00FD4761">
        <w:rPr>
          <w:bCs/>
          <w:color w:val="000000"/>
          <w:sz w:val="28"/>
          <w:szCs w:val="28"/>
        </w:rPr>
        <w:t>фамилия, имя, отчество (последнее – при наличии) или наименование заявителя;</w:t>
      </w:r>
    </w:p>
    <w:p w:rsidR="00FD4761" w:rsidRPr="00FD4761" w:rsidRDefault="00FD4761" w:rsidP="00FD4761">
      <w:pPr>
        <w:ind w:firstLine="709"/>
        <w:jc w:val="both"/>
        <w:rPr>
          <w:bCs/>
          <w:color w:val="000000"/>
          <w:sz w:val="28"/>
          <w:szCs w:val="28"/>
        </w:rPr>
      </w:pPr>
      <w:r w:rsidRPr="00FD4761">
        <w:rPr>
          <w:bCs/>
          <w:color w:val="000000"/>
          <w:sz w:val="28"/>
          <w:szCs w:val="28"/>
        </w:rPr>
        <w:t>основания для принятия решения по жалобе;</w:t>
      </w:r>
    </w:p>
    <w:p w:rsidR="00FD4761" w:rsidRPr="00FD4761" w:rsidRDefault="00FD4761" w:rsidP="00FD4761">
      <w:pPr>
        <w:ind w:firstLine="709"/>
        <w:jc w:val="both"/>
        <w:rPr>
          <w:bCs/>
          <w:color w:val="000000"/>
          <w:sz w:val="28"/>
          <w:szCs w:val="28"/>
        </w:rPr>
      </w:pPr>
      <w:r w:rsidRPr="00FD4761">
        <w:rPr>
          <w:bCs/>
          <w:color w:val="000000"/>
          <w:sz w:val="28"/>
          <w:szCs w:val="28"/>
        </w:rPr>
        <w:t>принятое по жалобе решение;</w:t>
      </w:r>
    </w:p>
    <w:p w:rsidR="00FD4761" w:rsidRPr="00FD4761" w:rsidRDefault="00FD4761" w:rsidP="00FD4761">
      <w:pPr>
        <w:ind w:firstLine="709"/>
        <w:jc w:val="both"/>
        <w:rPr>
          <w:bCs/>
          <w:color w:val="000000"/>
          <w:sz w:val="28"/>
          <w:szCs w:val="28"/>
        </w:rPr>
      </w:pPr>
      <w:r w:rsidRPr="00FD4761">
        <w:rPr>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сведения о порядке обжалования принятого по жалобе решения.</w:t>
      </w:r>
    </w:p>
    <w:p w:rsidR="00FD4761" w:rsidRPr="00FD4761" w:rsidRDefault="00FD4761" w:rsidP="00FD4761">
      <w:pPr>
        <w:ind w:firstLine="709"/>
        <w:jc w:val="both"/>
        <w:rPr>
          <w:bCs/>
          <w:color w:val="000000"/>
          <w:sz w:val="28"/>
          <w:szCs w:val="28"/>
        </w:rPr>
      </w:pPr>
      <w:r w:rsidRPr="00FD4761">
        <w:rPr>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D4761" w:rsidRPr="00FD4761" w:rsidRDefault="00FD4761" w:rsidP="00FD4761">
      <w:pPr>
        <w:ind w:firstLine="709"/>
        <w:jc w:val="both"/>
        <w:rPr>
          <w:bCs/>
          <w:color w:val="000000"/>
          <w:sz w:val="28"/>
          <w:szCs w:val="28"/>
        </w:rPr>
      </w:pPr>
      <w:r w:rsidRPr="00FD4761">
        <w:rPr>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FD4761" w:rsidRPr="00FD4761" w:rsidRDefault="00FD4761" w:rsidP="00FD4761">
      <w:pPr>
        <w:ind w:firstLine="709"/>
        <w:jc w:val="both"/>
        <w:rPr>
          <w:bCs/>
          <w:color w:val="000000"/>
          <w:sz w:val="28"/>
          <w:szCs w:val="28"/>
        </w:rPr>
      </w:pPr>
      <w:r w:rsidRPr="00FD4761">
        <w:rPr>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D4761" w:rsidRPr="00FD4761" w:rsidRDefault="00FD4761" w:rsidP="00FD4761">
      <w:pPr>
        <w:ind w:firstLine="709"/>
        <w:jc w:val="both"/>
        <w:rPr>
          <w:bCs/>
          <w:color w:val="000000"/>
          <w:sz w:val="28"/>
          <w:szCs w:val="28"/>
        </w:rPr>
      </w:pPr>
      <w:r w:rsidRPr="00FD4761">
        <w:rPr>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FD4761" w:rsidRPr="00FD4761" w:rsidRDefault="00FD4761" w:rsidP="00FD4761">
      <w:pPr>
        <w:ind w:firstLine="709"/>
        <w:jc w:val="both"/>
        <w:rPr>
          <w:bCs/>
          <w:color w:val="000000"/>
          <w:sz w:val="28"/>
          <w:szCs w:val="28"/>
        </w:rPr>
      </w:pPr>
      <w:r w:rsidRPr="00FD4761">
        <w:rPr>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FD4761" w:rsidRPr="00FD4761" w:rsidRDefault="00FD4761" w:rsidP="00FD4761">
      <w:pPr>
        <w:ind w:firstLine="709"/>
        <w:jc w:val="both"/>
        <w:rPr>
          <w:bCs/>
          <w:color w:val="000000"/>
          <w:sz w:val="28"/>
          <w:szCs w:val="28"/>
        </w:rPr>
      </w:pPr>
      <w:r w:rsidRPr="00FD4761">
        <w:rPr>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D4761" w:rsidRPr="00FD4761" w:rsidRDefault="00FD4761" w:rsidP="00FD4761">
      <w:pPr>
        <w:ind w:firstLine="709"/>
        <w:jc w:val="both"/>
        <w:rPr>
          <w:bCs/>
          <w:color w:val="000000"/>
          <w:sz w:val="28"/>
          <w:szCs w:val="28"/>
        </w:rPr>
      </w:pPr>
      <w:r w:rsidRPr="00FD4761">
        <w:rPr>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D4761" w:rsidRPr="00FD4761" w:rsidRDefault="00FD4761" w:rsidP="00FD4761">
      <w:pPr>
        <w:ind w:firstLine="709"/>
        <w:jc w:val="both"/>
        <w:rPr>
          <w:bCs/>
          <w:color w:val="000000"/>
          <w:sz w:val="28"/>
          <w:szCs w:val="28"/>
        </w:rPr>
      </w:pPr>
      <w:r w:rsidRPr="00FD4761">
        <w:rPr>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D4761" w:rsidRPr="00FD4761" w:rsidRDefault="00FD4761" w:rsidP="00FD4761">
      <w:pPr>
        <w:ind w:firstLine="709"/>
        <w:jc w:val="both"/>
        <w:rPr>
          <w:bCs/>
          <w:color w:val="000000"/>
          <w:sz w:val="28"/>
          <w:szCs w:val="28"/>
        </w:rPr>
      </w:pPr>
      <w:r w:rsidRPr="00FD4761">
        <w:rPr>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4761" w:rsidRPr="00FD4761" w:rsidRDefault="00FD4761" w:rsidP="00FD4761">
      <w:pPr>
        <w:ind w:firstLine="709"/>
        <w:jc w:val="both"/>
        <w:rPr>
          <w:bCs/>
          <w:color w:val="000000"/>
          <w:sz w:val="28"/>
          <w:szCs w:val="28"/>
        </w:rPr>
      </w:pPr>
      <w:r w:rsidRPr="00FD4761">
        <w:rPr>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5.7. Порядок информирования заявителя о результатах рассмотрения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D4761" w:rsidRPr="00FD4761" w:rsidRDefault="00FD4761" w:rsidP="00FD4761">
      <w:pPr>
        <w:ind w:firstLine="709"/>
        <w:jc w:val="both"/>
        <w:rPr>
          <w:bCs/>
          <w:color w:val="000000"/>
          <w:sz w:val="28"/>
          <w:szCs w:val="28"/>
        </w:rPr>
      </w:pPr>
      <w:r w:rsidRPr="00FD4761">
        <w:rPr>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FD4761" w:rsidRPr="00FD4761" w:rsidRDefault="00FD4761" w:rsidP="00FD4761">
      <w:pPr>
        <w:ind w:firstLine="709"/>
        <w:jc w:val="both"/>
        <w:rPr>
          <w:b/>
          <w:bCs/>
          <w:color w:val="000000"/>
          <w:sz w:val="28"/>
          <w:szCs w:val="28"/>
        </w:rPr>
      </w:pPr>
    </w:p>
    <w:p w:rsidR="00FD4761" w:rsidRPr="00FD4761" w:rsidRDefault="00FD4761" w:rsidP="00FD4761">
      <w:pPr>
        <w:ind w:firstLine="709"/>
        <w:jc w:val="both"/>
        <w:rPr>
          <w:b/>
          <w:bCs/>
          <w:color w:val="000000"/>
          <w:sz w:val="28"/>
          <w:szCs w:val="28"/>
        </w:rPr>
      </w:pPr>
      <w:r w:rsidRPr="00FD4761">
        <w:rPr>
          <w:b/>
          <w:bCs/>
          <w:color w:val="000000"/>
          <w:sz w:val="28"/>
          <w:szCs w:val="28"/>
        </w:rPr>
        <w:t>5.8. Порядок обжалования решения по жалобе</w:t>
      </w:r>
    </w:p>
    <w:p w:rsidR="00FD4761" w:rsidRPr="00FD4761" w:rsidRDefault="00FD4761" w:rsidP="00FD4761">
      <w:pPr>
        <w:ind w:firstLine="709"/>
        <w:jc w:val="both"/>
        <w:rPr>
          <w:bCs/>
          <w:color w:val="000000"/>
          <w:sz w:val="28"/>
          <w:szCs w:val="28"/>
        </w:rPr>
      </w:pPr>
      <w:r w:rsidRPr="00FD4761">
        <w:rPr>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D4761" w:rsidRPr="00FD4761" w:rsidRDefault="00FD4761" w:rsidP="00FD4761">
      <w:pPr>
        <w:ind w:firstLine="709"/>
        <w:jc w:val="both"/>
        <w:rPr>
          <w:bCs/>
          <w:color w:val="000000"/>
          <w:sz w:val="28"/>
          <w:szCs w:val="28"/>
        </w:rPr>
      </w:pPr>
      <w:r w:rsidRPr="00FD4761">
        <w:rPr>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FD4761" w:rsidRPr="00FD4761" w:rsidRDefault="00FD4761" w:rsidP="00FD4761">
      <w:pPr>
        <w:ind w:firstLine="709"/>
        <w:jc w:val="both"/>
        <w:rPr>
          <w:bCs/>
          <w:color w:val="000000"/>
          <w:sz w:val="28"/>
          <w:szCs w:val="28"/>
        </w:rPr>
      </w:pPr>
      <w:r w:rsidRPr="00FD4761">
        <w:rPr>
          <w:bCs/>
          <w:color w:val="000000"/>
          <w:sz w:val="28"/>
          <w:szCs w:val="28"/>
        </w:rPr>
        <w:t>Заявитель имеет право на получение информации и документов, необходимых для обоснования и рассмотрения жалобы.</w:t>
      </w:r>
    </w:p>
    <w:p w:rsidR="00FD4761" w:rsidRPr="00FD4761" w:rsidRDefault="00FD4761" w:rsidP="00FD4761">
      <w:pPr>
        <w:ind w:firstLine="709"/>
        <w:jc w:val="both"/>
        <w:rPr>
          <w:bCs/>
          <w:color w:val="000000"/>
          <w:sz w:val="28"/>
          <w:szCs w:val="28"/>
        </w:rPr>
      </w:pPr>
      <w:r w:rsidRPr="00FD4761">
        <w:rPr>
          <w:bCs/>
          <w:color w:val="000000"/>
          <w:sz w:val="28"/>
          <w:szCs w:val="28"/>
        </w:rPr>
        <w:t>Информацию о порядке подачи и рассмотрения жалобы можно получить:</w:t>
      </w:r>
    </w:p>
    <w:p w:rsidR="00FD4761" w:rsidRPr="00FD4761" w:rsidRDefault="00FD4761" w:rsidP="00FD4761">
      <w:pPr>
        <w:ind w:firstLine="709"/>
        <w:jc w:val="both"/>
        <w:rPr>
          <w:bCs/>
          <w:color w:val="000000"/>
          <w:sz w:val="28"/>
          <w:szCs w:val="28"/>
        </w:rPr>
      </w:pPr>
      <w:r w:rsidRPr="00FD4761">
        <w:rPr>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D4761" w:rsidRPr="00FD4761" w:rsidRDefault="00FD4761" w:rsidP="00FD4761">
      <w:pPr>
        <w:ind w:firstLine="709"/>
        <w:jc w:val="both"/>
        <w:rPr>
          <w:bCs/>
          <w:color w:val="000000"/>
          <w:sz w:val="28"/>
          <w:szCs w:val="28"/>
        </w:rPr>
      </w:pPr>
      <w:r w:rsidRPr="00FD4761">
        <w:rPr>
          <w:bCs/>
          <w:color w:val="000000"/>
          <w:sz w:val="28"/>
          <w:szCs w:val="28"/>
        </w:rPr>
        <w:t>на Едином портале государственных и муниципальных услуг (функций);</w:t>
      </w:r>
    </w:p>
    <w:p w:rsidR="00FD4761" w:rsidRPr="00FD4761" w:rsidRDefault="00FD4761" w:rsidP="00FD4761">
      <w:pPr>
        <w:ind w:firstLine="709"/>
        <w:jc w:val="both"/>
        <w:rPr>
          <w:bCs/>
          <w:color w:val="000000"/>
          <w:sz w:val="28"/>
          <w:szCs w:val="28"/>
        </w:rPr>
      </w:pPr>
      <w:r w:rsidRPr="00FD4761">
        <w:rPr>
          <w:bCs/>
          <w:color w:val="000000"/>
          <w:sz w:val="28"/>
          <w:szCs w:val="28"/>
        </w:rPr>
        <w:t>на Портале Кировской области;</w:t>
      </w:r>
    </w:p>
    <w:p w:rsidR="00FD4761" w:rsidRPr="00FD4761" w:rsidRDefault="00FD4761" w:rsidP="00FD4761">
      <w:pPr>
        <w:ind w:firstLine="709"/>
        <w:jc w:val="both"/>
        <w:rPr>
          <w:bCs/>
          <w:color w:val="000000"/>
          <w:sz w:val="28"/>
          <w:szCs w:val="28"/>
        </w:rPr>
      </w:pPr>
      <w:r w:rsidRPr="00FD4761">
        <w:rPr>
          <w:bCs/>
          <w:color w:val="000000"/>
          <w:sz w:val="28"/>
          <w:szCs w:val="28"/>
        </w:rPr>
        <w:t>на информационных стендах в местах предоставления муниципальной услуги;</w:t>
      </w:r>
    </w:p>
    <w:p w:rsidR="00FD4761" w:rsidRPr="00FD4761" w:rsidRDefault="00FD4761" w:rsidP="00FD4761">
      <w:pPr>
        <w:ind w:firstLine="709"/>
        <w:jc w:val="both"/>
        <w:rPr>
          <w:bCs/>
          <w:color w:val="000000"/>
          <w:sz w:val="28"/>
          <w:szCs w:val="28"/>
        </w:rPr>
      </w:pPr>
      <w:r w:rsidRPr="00FD4761">
        <w:rPr>
          <w:bCs/>
          <w:color w:val="000000"/>
          <w:sz w:val="28"/>
          <w:szCs w:val="28"/>
        </w:rPr>
        <w:t xml:space="preserve">при личном обращении заявителя в администрацию </w:t>
      </w:r>
      <w:r w:rsidRPr="00FD4761">
        <w:rPr>
          <w:sz w:val="28"/>
          <w:szCs w:val="28"/>
        </w:rPr>
        <w:t>Верхнекамского муниципального округа</w:t>
      </w:r>
      <w:r w:rsidRPr="00FD4761">
        <w:rPr>
          <w:bCs/>
          <w:color w:val="000000"/>
          <w:sz w:val="28"/>
          <w:szCs w:val="28"/>
        </w:rPr>
        <w:t xml:space="preserve"> или многофункциональный центр;</w:t>
      </w:r>
    </w:p>
    <w:p w:rsidR="00FD4761" w:rsidRPr="00FD4761" w:rsidRDefault="00FD4761" w:rsidP="00FD4761">
      <w:pPr>
        <w:ind w:firstLine="709"/>
        <w:jc w:val="both"/>
        <w:rPr>
          <w:bCs/>
          <w:color w:val="000000"/>
          <w:sz w:val="28"/>
          <w:szCs w:val="28"/>
        </w:rPr>
      </w:pPr>
      <w:r w:rsidRPr="00FD4761">
        <w:rPr>
          <w:bCs/>
          <w:color w:val="000000"/>
          <w:sz w:val="28"/>
          <w:szCs w:val="28"/>
        </w:rPr>
        <w:t>при обращении в письменной форме, в форме электронного документа;</w:t>
      </w:r>
    </w:p>
    <w:p w:rsidR="00FD4761" w:rsidRPr="00FD4761" w:rsidRDefault="00FD4761" w:rsidP="00FD4761">
      <w:pPr>
        <w:ind w:firstLine="709"/>
        <w:jc w:val="both"/>
        <w:rPr>
          <w:bCs/>
          <w:color w:val="000000"/>
          <w:sz w:val="28"/>
          <w:szCs w:val="28"/>
        </w:rPr>
      </w:pPr>
      <w:r w:rsidRPr="00FD4761">
        <w:rPr>
          <w:bCs/>
          <w:color w:val="000000"/>
          <w:sz w:val="28"/>
          <w:szCs w:val="28"/>
        </w:rPr>
        <w:t>по телефону.</w:t>
      </w:r>
    </w:p>
    <w:p w:rsidR="00DE6DEF" w:rsidRDefault="00DE6DEF">
      <w:pPr>
        <w:spacing w:line="235" w:lineRule="auto"/>
        <w:sectPr w:rsidR="00DE6DEF" w:rsidSect="00FD4761">
          <w:pgSz w:w="11900" w:h="16840"/>
          <w:pgMar w:top="1060" w:right="360" w:bottom="993" w:left="1040" w:header="720" w:footer="720" w:gutter="0"/>
          <w:cols w:space="720"/>
        </w:sectPr>
      </w:pPr>
    </w:p>
    <w:p w:rsidR="00DE6DEF" w:rsidRDefault="00574C77" w:rsidP="00287DD3">
      <w:pPr>
        <w:pStyle w:val="a3"/>
        <w:spacing w:before="64" w:line="237" w:lineRule="auto"/>
        <w:ind w:left="5866" w:right="221" w:firstLine="2357"/>
        <w:jc w:val="right"/>
      </w:pPr>
      <w:r>
        <w:rPr>
          <w:w w:val="95"/>
        </w:rPr>
        <w:t>Приложение №</w:t>
      </w:r>
      <w:r>
        <w:rPr>
          <w:spacing w:val="40"/>
        </w:rPr>
        <w:t xml:space="preserve"> </w:t>
      </w:r>
      <w:r>
        <w:rPr>
          <w:w w:val="95"/>
        </w:rPr>
        <w:t xml:space="preserve">1 </w:t>
      </w:r>
      <w:r>
        <w:t xml:space="preserve">к Административному регламенту </w:t>
      </w:r>
    </w:p>
    <w:p w:rsidR="00DE6DEF" w:rsidRDefault="00DE6DEF">
      <w:pPr>
        <w:pStyle w:val="a3"/>
        <w:spacing w:before="3"/>
        <w:jc w:val="left"/>
      </w:pPr>
    </w:p>
    <w:p w:rsidR="00DE6DEF" w:rsidRDefault="00574C77">
      <w:pPr>
        <w:ind w:right="231"/>
        <w:jc w:val="right"/>
        <w:rPr>
          <w:sz w:val="24"/>
        </w:rPr>
      </w:pPr>
      <w:r>
        <w:rPr>
          <w:spacing w:val="-2"/>
          <w:sz w:val="24"/>
        </w:rPr>
        <w:t>ФОРМА</w:t>
      </w:r>
    </w:p>
    <w:p w:rsidR="00DE6DEF" w:rsidRDefault="00DE6DEF">
      <w:pPr>
        <w:pStyle w:val="a3"/>
        <w:spacing w:before="9"/>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rPr>
        <w:tab/>
      </w:r>
      <w:r>
        <w:rPr>
          <w:sz w:val="23"/>
          <w:u w:val="single"/>
        </w:rPr>
        <w:tab/>
      </w:r>
      <w:r>
        <w:rPr>
          <w:sz w:val="23"/>
        </w:rPr>
        <w:t xml:space="preserve"> </w:t>
      </w:r>
      <w:r>
        <w:rPr>
          <w:sz w:val="20"/>
        </w:rPr>
        <w:t>(фамилия, имя, отчество (при наличии) застройщика, ОГРННН (для физического лица, зарегистрированного 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47488" behindDoc="1" locked="0" layoutInCell="1" allowOverlap="1" wp14:anchorId="483A7325" wp14:editId="05603C3E">
                <wp:simplePos x="0" y="0"/>
                <wp:positionH relativeFrom="page">
                  <wp:posOffset>2707005</wp:posOffset>
                </wp:positionH>
                <wp:positionV relativeFrom="paragraph">
                  <wp:posOffset>140970</wp:posOffset>
                </wp:positionV>
                <wp:extent cx="4490085" cy="1270"/>
                <wp:effectExtent l="0" t="0" r="0" b="0"/>
                <wp:wrapTopAndBottom/>
                <wp:docPr id="4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0085" cy="1270"/>
                        </a:xfrm>
                        <a:custGeom>
                          <a:avLst/>
                          <a:gdLst>
                            <a:gd name="T0" fmla="+- 0 4263 4263"/>
                            <a:gd name="T1" fmla="*/ T0 w 7071"/>
                            <a:gd name="T2" fmla="+- 0 11334 4263"/>
                            <a:gd name="T3" fmla="*/ T2 w 7071"/>
                          </a:gdLst>
                          <a:ahLst/>
                          <a:cxnLst>
                            <a:cxn ang="0">
                              <a:pos x="T1" y="0"/>
                            </a:cxn>
                            <a:cxn ang="0">
                              <a:pos x="T3" y="0"/>
                            </a:cxn>
                          </a:cxnLst>
                          <a:rect l="0" t="0" r="r" b="b"/>
                          <a:pathLst>
                            <a:path w="7071">
                              <a:moveTo>
                                <a:pt x="0" y="0"/>
                              </a:moveTo>
                              <a:lnTo>
                                <a:pt x="707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C64B98" id="docshape1" o:spid="_x0000_s1026" style="position:absolute;margin-left:213.15pt;margin-top:11.1pt;width:353.55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" path="m,l7071,e" filled="f" strokecolor="#282828" strokeweight=".25403mm">
                <v:path arrowok="t" o:connecttype="custom" o:connectlocs="0,0;4490085,0" o:connectangles="0,0"/>
                <w10:wrap type="topAndBottom" anchorx="page"/>
              </v:shape>
            </w:pict>
          </mc:Fallback>
        </mc:AlternateContent>
      </w:r>
    </w:p>
    <w:p w:rsidR="00DE6DEF" w:rsidRDefault="00574C77">
      <w:pPr>
        <w:spacing w:before="53"/>
        <w:ind w:left="3525"/>
        <w:rPr>
          <w:sz w:val="19"/>
        </w:rPr>
      </w:pPr>
      <w:r>
        <w:rPr>
          <w:sz w:val="19"/>
        </w:rPr>
        <w:t>почтовый</w:t>
      </w:r>
      <w:r>
        <w:rPr>
          <w:spacing w:val="25"/>
          <w:sz w:val="19"/>
        </w:rPr>
        <w:t xml:space="preserve"> </w:t>
      </w:r>
      <w:r>
        <w:rPr>
          <w:sz w:val="19"/>
        </w:rPr>
        <w:t>индекс</w:t>
      </w:r>
      <w:r>
        <w:rPr>
          <w:spacing w:val="25"/>
          <w:sz w:val="19"/>
        </w:rPr>
        <w:t xml:space="preserve"> </w:t>
      </w:r>
      <w:r>
        <w:rPr>
          <w:sz w:val="19"/>
        </w:rPr>
        <w:t>и</w:t>
      </w:r>
      <w:r>
        <w:rPr>
          <w:spacing w:val="6"/>
          <w:sz w:val="19"/>
        </w:rPr>
        <w:t xml:space="preserve"> </w:t>
      </w:r>
      <w:r>
        <w:rPr>
          <w:sz w:val="19"/>
        </w:rPr>
        <w:t>адрес,</w:t>
      </w:r>
      <w:r>
        <w:rPr>
          <w:spacing w:val="19"/>
          <w:sz w:val="19"/>
        </w:rPr>
        <w:t xml:space="preserve"> </w:t>
      </w:r>
      <w:r>
        <w:rPr>
          <w:sz w:val="19"/>
        </w:rPr>
        <w:t>телефон,</w:t>
      </w:r>
      <w:r>
        <w:rPr>
          <w:spacing w:val="26"/>
          <w:sz w:val="19"/>
        </w:rPr>
        <w:t xml:space="preserve"> </w:t>
      </w:r>
      <w:r>
        <w:rPr>
          <w:sz w:val="19"/>
        </w:rPr>
        <w:t>адрес</w:t>
      </w:r>
      <w:r>
        <w:rPr>
          <w:spacing w:val="14"/>
          <w:sz w:val="19"/>
        </w:rPr>
        <w:t xml:space="preserve"> </w:t>
      </w:r>
      <w:r>
        <w:rPr>
          <w:sz w:val="19"/>
        </w:rPr>
        <w:t>электронной</w:t>
      </w:r>
      <w:r>
        <w:rPr>
          <w:spacing w:val="34"/>
          <w:sz w:val="19"/>
        </w:rPr>
        <w:t xml:space="preserve"> </w:t>
      </w:r>
      <w:r>
        <w:rPr>
          <w:sz w:val="19"/>
        </w:rPr>
        <w:t>почты</w:t>
      </w:r>
      <w:r>
        <w:rPr>
          <w:spacing w:val="19"/>
          <w:sz w:val="19"/>
        </w:rPr>
        <w:t xml:space="preserve"> </w:t>
      </w:r>
      <w:r>
        <w:rPr>
          <w:spacing w:val="-2"/>
          <w:sz w:val="19"/>
        </w:rPr>
        <w:t>застройщика)</w:t>
      </w:r>
    </w:p>
    <w:p w:rsidR="00DE6DEF" w:rsidRDefault="00DE6DEF">
      <w:pPr>
        <w:pStyle w:val="a3"/>
        <w:jc w:val="left"/>
        <w:rPr>
          <w:sz w:val="20"/>
        </w:rPr>
      </w:pPr>
    </w:p>
    <w:p w:rsidR="00DE6DEF" w:rsidRDefault="00DE6DEF">
      <w:pPr>
        <w:pStyle w:val="a3"/>
        <w:jc w:val="left"/>
        <w:rPr>
          <w:sz w:val="20"/>
        </w:rPr>
      </w:pPr>
    </w:p>
    <w:p w:rsidR="00DE6DEF" w:rsidRPr="007F4313" w:rsidRDefault="00574C77">
      <w:pPr>
        <w:spacing w:before="135"/>
        <w:ind w:left="273" w:right="264"/>
        <w:jc w:val="center"/>
        <w:rPr>
          <w:b/>
          <w:sz w:val="25"/>
        </w:rPr>
      </w:pPr>
      <w:r w:rsidRPr="007F4313">
        <w:rPr>
          <w:b/>
          <w:sz w:val="25"/>
        </w:rPr>
        <w:t>Р</w:t>
      </w:r>
      <w:r w:rsidRPr="007F4313">
        <w:rPr>
          <w:b/>
          <w:spacing w:val="-7"/>
          <w:sz w:val="25"/>
        </w:rPr>
        <w:t xml:space="preserve"> </w:t>
      </w:r>
      <w:r w:rsidRPr="007F4313">
        <w:rPr>
          <w:b/>
          <w:sz w:val="25"/>
        </w:rPr>
        <w:t>Е</w:t>
      </w:r>
      <w:r w:rsidRPr="007F4313">
        <w:rPr>
          <w:b/>
          <w:spacing w:val="10"/>
          <w:sz w:val="25"/>
        </w:rPr>
        <w:t xml:space="preserve"> </w:t>
      </w:r>
      <w:r w:rsidRPr="007F4313">
        <w:rPr>
          <w:b/>
          <w:sz w:val="25"/>
        </w:rPr>
        <w:t>Ш</w:t>
      </w:r>
      <w:r w:rsidRPr="007F4313">
        <w:rPr>
          <w:b/>
          <w:spacing w:val="2"/>
          <w:sz w:val="25"/>
        </w:rPr>
        <w:t xml:space="preserve"> </w:t>
      </w:r>
      <w:r w:rsidRPr="007F4313">
        <w:rPr>
          <w:b/>
          <w:sz w:val="25"/>
        </w:rPr>
        <w:t>Е</w:t>
      </w:r>
      <w:r w:rsidRPr="007F4313">
        <w:rPr>
          <w:b/>
          <w:spacing w:val="8"/>
          <w:sz w:val="25"/>
        </w:rPr>
        <w:t xml:space="preserve"> </w:t>
      </w:r>
      <w:r w:rsidRPr="007F4313">
        <w:rPr>
          <w:b/>
          <w:sz w:val="25"/>
        </w:rPr>
        <w:t>Н И</w:t>
      </w:r>
      <w:r w:rsidRPr="007F4313">
        <w:rPr>
          <w:b/>
          <w:spacing w:val="-7"/>
          <w:sz w:val="25"/>
        </w:rPr>
        <w:t xml:space="preserve"> </w:t>
      </w:r>
      <w:r w:rsidRPr="007F4313">
        <w:rPr>
          <w:b/>
          <w:spacing w:val="-10"/>
          <w:sz w:val="25"/>
        </w:rPr>
        <w:t>Е</w:t>
      </w:r>
    </w:p>
    <w:p w:rsidR="00DE6DEF" w:rsidRPr="007F4313" w:rsidRDefault="007F4313">
      <w:pPr>
        <w:spacing w:before="111"/>
        <w:ind w:left="251" w:right="264"/>
        <w:jc w:val="center"/>
        <w:rPr>
          <w:b/>
          <w:sz w:val="25"/>
        </w:rPr>
      </w:pPr>
      <w:r w:rsidRPr="007F4313">
        <w:rPr>
          <w:b/>
          <w:sz w:val="25"/>
        </w:rPr>
        <w:t>об</w:t>
      </w:r>
      <w:r w:rsidR="00574C77" w:rsidRPr="007F4313">
        <w:rPr>
          <w:b/>
          <w:spacing w:val="-2"/>
          <w:sz w:val="25"/>
        </w:rPr>
        <w:t xml:space="preserve"> </w:t>
      </w:r>
      <w:r w:rsidR="00574C77" w:rsidRPr="007F4313">
        <w:rPr>
          <w:b/>
          <w:sz w:val="25"/>
        </w:rPr>
        <w:t>отказе</w:t>
      </w:r>
      <w:r w:rsidR="00574C77" w:rsidRPr="007F4313">
        <w:rPr>
          <w:b/>
          <w:spacing w:val="5"/>
          <w:sz w:val="25"/>
        </w:rPr>
        <w:t xml:space="preserve"> </w:t>
      </w:r>
      <w:r w:rsidR="00574C77" w:rsidRPr="007F4313">
        <w:rPr>
          <w:b/>
          <w:sz w:val="25"/>
        </w:rPr>
        <w:t>в</w:t>
      </w:r>
      <w:r w:rsidR="00574C77" w:rsidRPr="007F4313">
        <w:rPr>
          <w:b/>
          <w:spacing w:val="-3"/>
          <w:sz w:val="25"/>
        </w:rPr>
        <w:t xml:space="preserve"> </w:t>
      </w:r>
      <w:r w:rsidR="00574C77" w:rsidRPr="007F4313">
        <w:rPr>
          <w:b/>
          <w:sz w:val="25"/>
        </w:rPr>
        <w:t>приеме</w:t>
      </w:r>
      <w:r w:rsidR="00574C77" w:rsidRPr="007F4313">
        <w:rPr>
          <w:b/>
          <w:spacing w:val="-1"/>
          <w:sz w:val="25"/>
        </w:rPr>
        <w:t xml:space="preserve"> </w:t>
      </w:r>
      <w:r w:rsidR="00574C77" w:rsidRPr="007F4313">
        <w:rPr>
          <w:b/>
          <w:spacing w:val="-2"/>
          <w:sz w:val="25"/>
        </w:rPr>
        <w:t>документов</w:t>
      </w:r>
    </w:p>
    <w:p w:rsidR="00DE6DEF" w:rsidRDefault="00DE6DEF">
      <w:pPr>
        <w:pStyle w:val="a3"/>
        <w:jc w:val="left"/>
        <w:rPr>
          <w:sz w:val="20"/>
        </w:rPr>
      </w:pPr>
    </w:p>
    <w:p w:rsidR="00DE6DEF" w:rsidRPr="009935D5" w:rsidRDefault="00FD4761" w:rsidP="009935D5">
      <w:pPr>
        <w:pStyle w:val="a3"/>
        <w:tabs>
          <w:tab w:val="left" w:pos="8520"/>
        </w:tabs>
        <w:spacing w:before="2"/>
        <w:jc w:val="left"/>
        <w:rPr>
          <w:sz w:val="24"/>
          <w:szCs w:val="24"/>
        </w:rPr>
      </w:pPr>
      <w:r>
        <w:rPr>
          <w:noProof/>
          <w:lang w:eastAsia="ru-RU"/>
        </w:rPr>
        <mc:AlternateContent>
          <mc:Choice Requires="wps">
            <w:drawing>
              <wp:anchor distT="0" distB="0" distL="0" distR="0" simplePos="0" relativeHeight="251658240" behindDoc="1" locked="0" layoutInCell="1" allowOverlap="1" wp14:anchorId="57F3DC48" wp14:editId="4156941E">
                <wp:simplePos x="0" y="0"/>
                <wp:positionH relativeFrom="page">
                  <wp:posOffset>819785</wp:posOffset>
                </wp:positionH>
                <wp:positionV relativeFrom="paragraph">
                  <wp:posOffset>199390</wp:posOffset>
                </wp:positionV>
                <wp:extent cx="6316345" cy="1270"/>
                <wp:effectExtent l="0" t="0" r="0" b="0"/>
                <wp:wrapTopAndBottom/>
                <wp:docPr id="4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D25438" id="docshape2" o:spid="_x0000_s1026" style="position:absolute;margin-left:64.55pt;margin-top:15.7pt;width:497.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" path="m,l9947,e" filled="f" strokecolor="#2b2b2b" strokeweight=".25403mm">
                <v:path arrowok="t" o:connecttype="custom" o:connectlocs="0,0;6316345,0" o:connectangles="0,0"/>
                <w10:wrap type="topAndBottom" anchorx="page"/>
              </v:shape>
            </w:pict>
          </mc:Fallback>
        </mc:AlternateContent>
      </w:r>
      <w:r w:rsidR="009935D5">
        <w:rPr>
          <w:sz w:val="25"/>
        </w:rPr>
        <w:t xml:space="preserve">     </w:t>
      </w:r>
      <w:r w:rsidR="009935D5">
        <w:rPr>
          <w:sz w:val="24"/>
          <w:szCs w:val="24"/>
        </w:rPr>
        <w:t>Администрация Верхнекамск</w:t>
      </w:r>
      <w:r w:rsidR="00832016">
        <w:rPr>
          <w:sz w:val="24"/>
          <w:szCs w:val="24"/>
        </w:rPr>
        <w:t>ого муниципального округа Кировской области</w:t>
      </w:r>
    </w:p>
    <w:p w:rsidR="00DE6DEF" w:rsidRDefault="00574C77">
      <w:pPr>
        <w:spacing w:before="34"/>
        <w:ind w:left="264" w:right="253"/>
        <w:jc w:val="center"/>
        <w:rPr>
          <w:sz w:val="20"/>
        </w:rPr>
      </w:pPr>
      <w:r>
        <w:rPr>
          <w:sz w:val="20"/>
        </w:rPr>
        <w:t>(наименование</w:t>
      </w:r>
      <w:r>
        <w:rPr>
          <w:spacing w:val="-1"/>
          <w:sz w:val="20"/>
        </w:rPr>
        <w:t xml:space="preserve"> </w:t>
      </w:r>
      <w:r>
        <w:rPr>
          <w:sz w:val="20"/>
        </w:rPr>
        <w:t>уполномоченного</w:t>
      </w:r>
      <w:r>
        <w:rPr>
          <w:spacing w:val="-13"/>
          <w:sz w:val="20"/>
        </w:rPr>
        <w:t xml:space="preserve"> </w:t>
      </w:r>
      <w:r>
        <w:rPr>
          <w:sz w:val="20"/>
        </w:rPr>
        <w:t>на</w:t>
      </w:r>
      <w:r>
        <w:rPr>
          <w:spacing w:val="-12"/>
          <w:sz w:val="20"/>
        </w:rPr>
        <w:t xml:space="preserve"> </w:t>
      </w:r>
      <w:r>
        <w:rPr>
          <w:sz w:val="20"/>
        </w:rPr>
        <w:t>выдачу</w:t>
      </w:r>
      <w:r>
        <w:rPr>
          <w:spacing w:val="-9"/>
          <w:sz w:val="20"/>
        </w:rPr>
        <w:t xml:space="preserve"> </w:t>
      </w:r>
      <w:r>
        <w:rPr>
          <w:sz w:val="20"/>
        </w:rPr>
        <w:t>разрешений</w:t>
      </w:r>
      <w:r>
        <w:rPr>
          <w:spacing w:val="-3"/>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1"/>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11"/>
          <w:sz w:val="20"/>
        </w:rPr>
        <w:t xml:space="preserve"> </w:t>
      </w:r>
      <w:r>
        <w:rPr>
          <w:sz w:val="20"/>
        </w:rPr>
        <w:t>власти субъекта Российской Федерации, органа местного самоуправления)</w:t>
      </w:r>
    </w:p>
    <w:p w:rsidR="00DE6DEF" w:rsidRDefault="00DE6DEF">
      <w:pPr>
        <w:pStyle w:val="a3"/>
        <w:spacing w:before="11"/>
        <w:jc w:val="left"/>
        <w:rPr>
          <w:sz w:val="23"/>
        </w:rPr>
      </w:pPr>
    </w:p>
    <w:p w:rsidR="00DE6DEF" w:rsidRDefault="00574C77">
      <w:pPr>
        <w:ind w:left="233" w:right="225" w:firstLine="709"/>
        <w:jc w:val="both"/>
        <w:rPr>
          <w:sz w:val="24"/>
        </w:rPr>
      </w:pPr>
      <w:r>
        <w:rPr>
          <w:sz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r>
        <w:rPr>
          <w:spacing w:val="-3"/>
          <w:sz w:val="24"/>
        </w:rPr>
        <w:t xml:space="preserve"> </w:t>
      </w:r>
      <w:r>
        <w:rPr>
          <w:sz w:val="24"/>
        </w:rPr>
        <w:t>(или) недопустимости</w:t>
      </w:r>
      <w:r>
        <w:rPr>
          <w:spacing w:val="-7"/>
          <w:sz w:val="24"/>
        </w:rPr>
        <w:t xml:space="preserve"> </w:t>
      </w:r>
      <w:r>
        <w:rPr>
          <w:sz w:val="24"/>
        </w:rPr>
        <w:t>размещения объекта индивидуального жилищного строительства или садового дома на земельном участке", Вам отказано по следующим основаниям:</w:t>
      </w:r>
    </w:p>
    <w:p w:rsidR="00DE6DEF" w:rsidRDefault="00DE6DEF">
      <w:pPr>
        <w:pStyle w:val="a3"/>
        <w:spacing w:before="8" w:after="1"/>
        <w:jc w:val="left"/>
        <w:rPr>
          <w:sz w:val="24"/>
        </w:rPr>
      </w:pPr>
    </w:p>
    <w:tbl>
      <w:tblPr>
        <w:tblW w:w="0" w:type="auto"/>
        <w:tblInd w:w="12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839"/>
        <w:gridCol w:w="4542"/>
        <w:gridCol w:w="3894"/>
      </w:tblGrid>
      <w:tr w:rsidR="00DE6DEF" w:rsidTr="00AD3125">
        <w:trPr>
          <w:trHeight w:val="1113"/>
        </w:trPr>
        <w:tc>
          <w:tcPr>
            <w:tcW w:w="1839" w:type="dxa"/>
            <w:shd w:val="clear" w:color="auto" w:fill="auto"/>
          </w:tcPr>
          <w:p w:rsidR="00DE6DEF" w:rsidRPr="00AD3125" w:rsidRDefault="00574C77" w:rsidP="00AD3125">
            <w:pPr>
              <w:pStyle w:val="TableParagraph"/>
              <w:spacing w:line="257" w:lineRule="exact"/>
              <w:ind w:left="271" w:right="248"/>
              <w:jc w:val="center"/>
              <w:rPr>
                <w:sz w:val="24"/>
              </w:rPr>
            </w:pPr>
            <w:r w:rsidRPr="00AD3125">
              <w:rPr>
                <w:w w:val="90"/>
                <w:sz w:val="24"/>
              </w:rPr>
              <w:t>№</w:t>
            </w:r>
            <w:r w:rsidRPr="00AD3125">
              <w:rPr>
                <w:spacing w:val="20"/>
                <w:sz w:val="24"/>
              </w:rPr>
              <w:t xml:space="preserve"> </w:t>
            </w:r>
            <w:r w:rsidRPr="00AD3125">
              <w:rPr>
                <w:spacing w:val="-2"/>
                <w:sz w:val="24"/>
              </w:rPr>
              <w:t>пункта</w:t>
            </w:r>
          </w:p>
          <w:p w:rsidR="00DE6DEF" w:rsidRPr="00AD3125" w:rsidRDefault="00574C77" w:rsidP="00AD3125">
            <w:pPr>
              <w:pStyle w:val="TableParagraph"/>
              <w:spacing w:line="244" w:lineRule="auto"/>
              <w:ind w:left="271" w:right="251"/>
              <w:jc w:val="center"/>
              <w:rPr>
                <w:sz w:val="24"/>
              </w:rPr>
            </w:pPr>
            <w:r w:rsidRPr="00AD3125">
              <w:rPr>
                <w:spacing w:val="-2"/>
                <w:w w:val="95"/>
                <w:sz w:val="24"/>
              </w:rPr>
              <w:t xml:space="preserve">Администра- </w:t>
            </w:r>
            <w:r w:rsidRPr="00AD3125">
              <w:rPr>
                <w:spacing w:val="-2"/>
                <w:sz w:val="23"/>
              </w:rPr>
              <w:t xml:space="preserve">тивнОгО </w:t>
            </w:r>
            <w:r w:rsidRPr="00AD3125">
              <w:rPr>
                <w:spacing w:val="-2"/>
                <w:sz w:val="24"/>
              </w:rPr>
              <w:t>регламента</w:t>
            </w:r>
          </w:p>
        </w:tc>
        <w:tc>
          <w:tcPr>
            <w:tcW w:w="4542" w:type="dxa"/>
            <w:shd w:val="clear" w:color="auto" w:fill="auto"/>
          </w:tcPr>
          <w:p w:rsidR="00DE6DEF" w:rsidRPr="00AD3125" w:rsidRDefault="00574C77" w:rsidP="00AD3125">
            <w:pPr>
              <w:pStyle w:val="TableParagraph"/>
              <w:spacing w:before="114" w:line="232" w:lineRule="auto"/>
              <w:ind w:left="261" w:right="226"/>
              <w:jc w:val="center"/>
              <w:rPr>
                <w:sz w:val="25"/>
              </w:rPr>
            </w:pPr>
            <w:r w:rsidRPr="00AD3125">
              <w:rPr>
                <w:w w:val="95"/>
                <w:sz w:val="25"/>
              </w:rPr>
              <w:t>Наименование основания для</w:t>
            </w:r>
            <w:r w:rsidRPr="00AD3125">
              <w:rPr>
                <w:spacing w:val="-11"/>
                <w:w w:val="95"/>
                <w:sz w:val="25"/>
              </w:rPr>
              <w:t xml:space="preserve"> </w:t>
            </w:r>
            <w:r w:rsidRPr="00AD3125">
              <w:rPr>
                <w:w w:val="95"/>
                <w:sz w:val="25"/>
              </w:rPr>
              <w:t>отказа</w:t>
            </w:r>
            <w:r w:rsidRPr="00AD3125">
              <w:rPr>
                <w:spacing w:val="-5"/>
                <w:w w:val="95"/>
                <w:sz w:val="25"/>
              </w:rPr>
              <w:t xml:space="preserve"> </w:t>
            </w:r>
            <w:r w:rsidRPr="00AD3125">
              <w:rPr>
                <w:w w:val="95"/>
                <w:sz w:val="25"/>
              </w:rPr>
              <w:t xml:space="preserve">в </w:t>
            </w:r>
            <w:r w:rsidRPr="00AD3125">
              <w:rPr>
                <w:sz w:val="25"/>
              </w:rPr>
              <w:t>соответствии</w:t>
            </w:r>
            <w:r w:rsidRPr="00AD3125">
              <w:rPr>
                <w:spacing w:val="-5"/>
                <w:sz w:val="25"/>
              </w:rPr>
              <w:t xml:space="preserve"> </w:t>
            </w:r>
            <w:r w:rsidRPr="00AD3125">
              <w:rPr>
                <w:sz w:val="25"/>
              </w:rPr>
              <w:t>с</w:t>
            </w:r>
            <w:r w:rsidRPr="00AD3125">
              <w:rPr>
                <w:spacing w:val="-16"/>
                <w:sz w:val="25"/>
              </w:rPr>
              <w:t xml:space="preserve"> </w:t>
            </w:r>
            <w:r w:rsidRPr="00AD3125">
              <w:rPr>
                <w:sz w:val="25"/>
              </w:rPr>
              <w:t xml:space="preserve">Административным </w:t>
            </w:r>
            <w:r w:rsidRPr="00AD3125">
              <w:rPr>
                <w:spacing w:val="-2"/>
                <w:sz w:val="25"/>
              </w:rPr>
              <w:t>регламентом</w:t>
            </w:r>
          </w:p>
        </w:tc>
        <w:tc>
          <w:tcPr>
            <w:tcW w:w="3894" w:type="dxa"/>
            <w:shd w:val="clear" w:color="auto" w:fill="auto"/>
          </w:tcPr>
          <w:p w:rsidR="00DE6DEF" w:rsidRDefault="00DE6DEF" w:rsidP="00AD3125">
            <w:pPr>
              <w:pStyle w:val="TableParagraph"/>
              <w:spacing w:before="2"/>
            </w:pPr>
          </w:p>
          <w:p w:rsidR="00DE6DEF" w:rsidRPr="00AD3125" w:rsidRDefault="00574C77" w:rsidP="00AD3125">
            <w:pPr>
              <w:pStyle w:val="TableParagraph"/>
              <w:spacing w:line="242" w:lineRule="auto"/>
              <w:ind w:left="863" w:right="487" w:hanging="311"/>
              <w:rPr>
                <w:sz w:val="24"/>
              </w:rPr>
            </w:pPr>
            <w:r w:rsidRPr="00AD3125">
              <w:rPr>
                <w:spacing w:val="-2"/>
                <w:sz w:val="24"/>
              </w:rPr>
              <w:t>Разъяснение причин</w:t>
            </w:r>
            <w:r w:rsidRPr="00AD3125">
              <w:rPr>
                <w:spacing w:val="-4"/>
                <w:sz w:val="24"/>
              </w:rPr>
              <w:t xml:space="preserve"> </w:t>
            </w:r>
            <w:r w:rsidRPr="00AD3125">
              <w:rPr>
                <w:spacing w:val="-2"/>
                <w:sz w:val="24"/>
              </w:rPr>
              <w:t xml:space="preserve">отказа </w:t>
            </w:r>
            <w:r w:rsidRPr="00AD3125">
              <w:rPr>
                <w:sz w:val="24"/>
              </w:rPr>
              <w:t>в приеме документов</w:t>
            </w:r>
          </w:p>
        </w:tc>
      </w:tr>
      <w:tr w:rsidR="00DE6DEF" w:rsidTr="00AD3125">
        <w:trPr>
          <w:trHeight w:val="2034"/>
        </w:trPr>
        <w:tc>
          <w:tcPr>
            <w:tcW w:w="1839" w:type="dxa"/>
            <w:shd w:val="clear" w:color="auto" w:fill="auto"/>
          </w:tcPr>
          <w:p w:rsidR="00DE6DEF" w:rsidRPr="00AD3125" w:rsidRDefault="00574C77" w:rsidP="00AD3125">
            <w:pPr>
              <w:pStyle w:val="TableParagraph"/>
              <w:spacing w:line="238" w:lineRule="exact"/>
              <w:ind w:left="121"/>
              <w:rPr>
                <w:sz w:val="24"/>
              </w:rPr>
            </w:pPr>
            <w:r w:rsidRPr="00AD3125">
              <w:rPr>
                <w:w w:val="95"/>
                <w:sz w:val="24"/>
              </w:rPr>
              <w:t>подпункт</w:t>
            </w:r>
            <w:r w:rsidRPr="00AD3125">
              <w:rPr>
                <w:spacing w:val="28"/>
                <w:sz w:val="24"/>
              </w:rPr>
              <w:t xml:space="preserve"> </w:t>
            </w:r>
            <w:r w:rsidRPr="00AD3125">
              <w:rPr>
                <w:spacing w:val="-5"/>
                <w:sz w:val="24"/>
              </w:rPr>
              <w:t>"а"</w:t>
            </w:r>
          </w:p>
          <w:p w:rsidR="00DE6DEF" w:rsidRPr="00AD3125" w:rsidRDefault="00574C77" w:rsidP="00AD3125">
            <w:pPr>
              <w:pStyle w:val="TableParagraph"/>
              <w:spacing w:line="282" w:lineRule="exact"/>
              <w:ind w:left="121"/>
              <w:rPr>
                <w:sz w:val="25"/>
              </w:rPr>
            </w:pPr>
            <w:r w:rsidRPr="00AD3125">
              <w:rPr>
                <w:w w:val="95"/>
                <w:sz w:val="25"/>
              </w:rPr>
              <w:t>пункта</w:t>
            </w:r>
            <w:r w:rsidRPr="00AD3125">
              <w:rPr>
                <w:spacing w:val="-7"/>
                <w:w w:val="95"/>
                <w:sz w:val="25"/>
              </w:rPr>
              <w:t xml:space="preserve"> </w:t>
            </w:r>
            <w:r w:rsidRPr="00AD3125">
              <w:rPr>
                <w:spacing w:val="-4"/>
                <w:sz w:val="25"/>
              </w:rPr>
              <w:t>2.13</w:t>
            </w:r>
          </w:p>
        </w:tc>
        <w:tc>
          <w:tcPr>
            <w:tcW w:w="4542" w:type="dxa"/>
            <w:shd w:val="clear" w:color="auto" w:fill="auto"/>
          </w:tcPr>
          <w:p w:rsidR="00DE6DEF" w:rsidRPr="00AD3125" w:rsidRDefault="00574C77" w:rsidP="00AD3125">
            <w:pPr>
              <w:pStyle w:val="TableParagraph"/>
              <w:spacing w:line="242" w:lineRule="exact"/>
              <w:ind w:left="125"/>
              <w:rPr>
                <w:sz w:val="24"/>
              </w:rPr>
            </w:pPr>
            <w:r w:rsidRPr="00AD3125">
              <w:rPr>
                <w:sz w:val="24"/>
              </w:rPr>
              <w:t>уведомление</w:t>
            </w:r>
            <w:r w:rsidRPr="00AD3125">
              <w:rPr>
                <w:spacing w:val="-7"/>
                <w:sz w:val="24"/>
              </w:rPr>
              <w:t xml:space="preserve"> </w:t>
            </w:r>
            <w:r w:rsidRPr="00AD3125">
              <w:rPr>
                <w:sz w:val="24"/>
              </w:rPr>
              <w:t>о</w:t>
            </w:r>
            <w:r w:rsidRPr="00AD3125">
              <w:rPr>
                <w:spacing w:val="-15"/>
                <w:sz w:val="24"/>
              </w:rPr>
              <w:t xml:space="preserve"> </w:t>
            </w:r>
            <w:r w:rsidRPr="00AD3125">
              <w:rPr>
                <w:spacing w:val="-2"/>
                <w:sz w:val="24"/>
              </w:rPr>
              <w:t>планируемом</w:t>
            </w:r>
          </w:p>
          <w:p w:rsidR="00DE6DEF" w:rsidRPr="00AD3125" w:rsidRDefault="00574C77" w:rsidP="00AD3125">
            <w:pPr>
              <w:pStyle w:val="TableParagraph"/>
              <w:ind w:left="121" w:right="221" w:firstLine="1"/>
              <w:rPr>
                <w:sz w:val="24"/>
              </w:rPr>
            </w:pPr>
            <w:r w:rsidRPr="00AD3125">
              <w:rPr>
                <w:sz w:val="24"/>
              </w:rPr>
              <w:t>строительстве, уведомление об изменении параметров представлено в орган государственной власти, орган местного</w:t>
            </w:r>
            <w:r w:rsidRPr="00AD3125">
              <w:rPr>
                <w:spacing w:val="-10"/>
                <w:sz w:val="24"/>
              </w:rPr>
              <w:t xml:space="preserve"> </w:t>
            </w:r>
            <w:r w:rsidRPr="00AD3125">
              <w:rPr>
                <w:sz w:val="24"/>
              </w:rPr>
              <w:t>самоуправления,</w:t>
            </w:r>
            <w:r w:rsidRPr="00AD3125">
              <w:rPr>
                <w:spacing w:val="-15"/>
                <w:sz w:val="24"/>
              </w:rPr>
              <w:t xml:space="preserve"> </w:t>
            </w:r>
            <w:r w:rsidRPr="00AD3125">
              <w:rPr>
                <w:sz w:val="24"/>
              </w:rPr>
              <w:t>в</w:t>
            </w:r>
            <w:r w:rsidRPr="00AD3125">
              <w:rPr>
                <w:spacing w:val="-15"/>
                <w:sz w:val="24"/>
              </w:rPr>
              <w:t xml:space="preserve"> </w:t>
            </w:r>
            <w:r w:rsidRPr="00AD3125">
              <w:rPr>
                <w:sz w:val="24"/>
              </w:rPr>
              <w:t xml:space="preserve">полномочия которых не входит предоставление </w:t>
            </w:r>
            <w:r w:rsidRPr="00AD3125">
              <w:rPr>
                <w:spacing w:val="-2"/>
                <w:sz w:val="24"/>
              </w:rPr>
              <w:t>услуги</w:t>
            </w:r>
          </w:p>
        </w:tc>
        <w:tc>
          <w:tcPr>
            <w:tcW w:w="3894" w:type="dxa"/>
            <w:shd w:val="clear" w:color="auto" w:fill="auto"/>
          </w:tcPr>
          <w:p w:rsidR="00DE6DEF" w:rsidRPr="00AD3125" w:rsidRDefault="00574C77" w:rsidP="00AD3125">
            <w:pPr>
              <w:pStyle w:val="TableParagraph"/>
              <w:spacing w:line="242" w:lineRule="exact"/>
              <w:ind w:left="123"/>
              <w:rPr>
                <w:i/>
                <w:sz w:val="24"/>
              </w:rPr>
            </w:pPr>
            <w:r w:rsidRPr="00AD3125">
              <w:rPr>
                <w:i/>
                <w:w w:val="95"/>
                <w:sz w:val="24"/>
              </w:rPr>
              <w:t>Указывается,</w:t>
            </w:r>
            <w:r w:rsidRPr="00AD3125">
              <w:rPr>
                <w:i/>
                <w:spacing w:val="37"/>
                <w:sz w:val="24"/>
              </w:rPr>
              <w:t xml:space="preserve"> </w:t>
            </w:r>
            <w:r w:rsidRPr="00AD3125">
              <w:rPr>
                <w:i/>
                <w:w w:val="95"/>
                <w:sz w:val="24"/>
              </w:rPr>
              <w:t>какое</w:t>
            </w:r>
            <w:r w:rsidRPr="00AD3125">
              <w:rPr>
                <w:i/>
                <w:spacing w:val="23"/>
                <w:sz w:val="24"/>
              </w:rPr>
              <w:t xml:space="preserve"> </w:t>
            </w:r>
            <w:r w:rsidRPr="00AD3125">
              <w:rPr>
                <w:i/>
                <w:spacing w:val="-2"/>
                <w:w w:val="95"/>
                <w:sz w:val="24"/>
              </w:rPr>
              <w:t>ведомство</w:t>
            </w:r>
          </w:p>
          <w:p w:rsidR="00DE6DEF" w:rsidRPr="00AD3125" w:rsidRDefault="00574C77" w:rsidP="00AD3125">
            <w:pPr>
              <w:pStyle w:val="TableParagraph"/>
              <w:spacing w:line="275" w:lineRule="exact"/>
              <w:ind w:left="125"/>
              <w:rPr>
                <w:i/>
                <w:sz w:val="24"/>
              </w:rPr>
            </w:pPr>
            <w:r w:rsidRPr="00AD3125">
              <w:rPr>
                <w:i/>
                <w:w w:val="95"/>
                <w:sz w:val="24"/>
              </w:rPr>
              <w:t>предоставляет</w:t>
            </w:r>
            <w:r w:rsidRPr="00AD3125">
              <w:rPr>
                <w:i/>
                <w:spacing w:val="41"/>
                <w:sz w:val="24"/>
              </w:rPr>
              <w:t xml:space="preserve"> </w:t>
            </w:r>
            <w:r w:rsidRPr="00AD3125">
              <w:rPr>
                <w:i/>
                <w:w w:val="95"/>
                <w:sz w:val="24"/>
              </w:rPr>
              <w:t>услугу,</w:t>
            </w:r>
            <w:r w:rsidRPr="00AD3125">
              <w:rPr>
                <w:i/>
                <w:spacing w:val="35"/>
                <w:sz w:val="24"/>
              </w:rPr>
              <w:t xml:space="preserve"> </w:t>
            </w:r>
            <w:r w:rsidRPr="00AD3125">
              <w:rPr>
                <w:i/>
                <w:spacing w:val="-2"/>
                <w:w w:val="95"/>
                <w:sz w:val="24"/>
              </w:rPr>
              <w:t>информация</w:t>
            </w:r>
          </w:p>
          <w:p w:rsidR="00DE6DEF" w:rsidRPr="00AD3125" w:rsidRDefault="007F4313" w:rsidP="00AD3125">
            <w:pPr>
              <w:pStyle w:val="TableParagraph"/>
              <w:spacing w:before="2"/>
              <w:ind w:left="121"/>
              <w:rPr>
                <w:i/>
                <w:sz w:val="24"/>
              </w:rPr>
            </w:pPr>
            <w:r w:rsidRPr="00AD3125">
              <w:rPr>
                <w:i/>
                <w:sz w:val="24"/>
              </w:rPr>
              <w:t>о</w:t>
            </w:r>
            <w:r w:rsidR="00574C77" w:rsidRPr="00AD3125">
              <w:rPr>
                <w:spacing w:val="-6"/>
                <w:sz w:val="24"/>
              </w:rPr>
              <w:t xml:space="preserve"> </w:t>
            </w:r>
            <w:r w:rsidR="00574C77" w:rsidRPr="00AD3125">
              <w:rPr>
                <w:i/>
                <w:sz w:val="24"/>
              </w:rPr>
              <w:t>его</w:t>
            </w:r>
            <w:r w:rsidR="00574C77" w:rsidRPr="00AD3125">
              <w:rPr>
                <w:i/>
                <w:spacing w:val="-5"/>
                <w:sz w:val="24"/>
              </w:rPr>
              <w:t xml:space="preserve"> </w:t>
            </w:r>
            <w:r w:rsidR="00574C77" w:rsidRPr="00AD3125">
              <w:rPr>
                <w:i/>
                <w:spacing w:val="-2"/>
                <w:sz w:val="24"/>
              </w:rPr>
              <w:t>местонахождении</w:t>
            </w:r>
          </w:p>
        </w:tc>
      </w:tr>
      <w:tr w:rsidR="00DE6DEF" w:rsidTr="00AD3125">
        <w:trPr>
          <w:trHeight w:val="273"/>
        </w:trPr>
        <w:tc>
          <w:tcPr>
            <w:tcW w:w="1839" w:type="dxa"/>
            <w:shd w:val="clear" w:color="auto" w:fill="auto"/>
          </w:tcPr>
          <w:p w:rsidR="00DE6DEF" w:rsidRPr="00AD3125" w:rsidRDefault="00574C77" w:rsidP="00AD3125">
            <w:pPr>
              <w:pStyle w:val="TableParagraph"/>
              <w:spacing w:line="253" w:lineRule="exact"/>
              <w:ind w:left="121"/>
              <w:rPr>
                <w:sz w:val="24"/>
              </w:rPr>
            </w:pPr>
            <w:r w:rsidRPr="00AD3125">
              <w:rPr>
                <w:w w:val="95"/>
                <w:sz w:val="24"/>
              </w:rPr>
              <w:t>подпункт</w:t>
            </w:r>
            <w:r w:rsidRPr="00AD3125">
              <w:rPr>
                <w:spacing w:val="28"/>
                <w:sz w:val="24"/>
              </w:rPr>
              <w:t xml:space="preserve"> </w:t>
            </w:r>
            <w:r w:rsidRPr="00AD3125">
              <w:rPr>
                <w:spacing w:val="-5"/>
                <w:sz w:val="24"/>
              </w:rPr>
              <w:t>"6"</w:t>
            </w:r>
          </w:p>
        </w:tc>
        <w:tc>
          <w:tcPr>
            <w:tcW w:w="4542" w:type="dxa"/>
            <w:shd w:val="clear" w:color="auto" w:fill="auto"/>
          </w:tcPr>
          <w:p w:rsidR="00DE6DEF" w:rsidRPr="00AD3125" w:rsidRDefault="00574C77" w:rsidP="00AD3125">
            <w:pPr>
              <w:pStyle w:val="TableParagraph"/>
              <w:spacing w:line="253" w:lineRule="exact"/>
              <w:ind w:left="121"/>
              <w:rPr>
                <w:sz w:val="24"/>
              </w:rPr>
            </w:pPr>
            <w:r w:rsidRPr="00AD3125">
              <w:rPr>
                <w:w w:val="95"/>
                <w:sz w:val="24"/>
              </w:rPr>
              <w:t>представленные</w:t>
            </w:r>
            <w:r w:rsidRPr="00AD3125">
              <w:rPr>
                <w:spacing w:val="22"/>
                <w:sz w:val="24"/>
              </w:rPr>
              <w:t xml:space="preserve"> </w:t>
            </w:r>
            <w:r w:rsidRPr="00AD3125">
              <w:rPr>
                <w:w w:val="95"/>
                <w:sz w:val="24"/>
              </w:rPr>
              <w:t>документы</w:t>
            </w:r>
            <w:r w:rsidRPr="00AD3125">
              <w:rPr>
                <w:spacing w:val="71"/>
                <w:sz w:val="24"/>
              </w:rPr>
              <w:t xml:space="preserve"> </w:t>
            </w:r>
            <w:r w:rsidRPr="00AD3125">
              <w:rPr>
                <w:spacing w:val="-2"/>
                <w:w w:val="95"/>
                <w:sz w:val="24"/>
              </w:rPr>
              <w:t>утратили</w:t>
            </w:r>
          </w:p>
        </w:tc>
        <w:tc>
          <w:tcPr>
            <w:tcW w:w="3894" w:type="dxa"/>
            <w:shd w:val="clear" w:color="auto" w:fill="auto"/>
          </w:tcPr>
          <w:p w:rsidR="00DE6DEF" w:rsidRPr="00AD3125" w:rsidRDefault="00574C77" w:rsidP="00AD3125">
            <w:pPr>
              <w:pStyle w:val="TableParagraph"/>
              <w:spacing w:line="253" w:lineRule="exact"/>
              <w:ind w:left="123"/>
              <w:rPr>
                <w:i/>
                <w:sz w:val="24"/>
              </w:rPr>
            </w:pPr>
            <w:r w:rsidRPr="00AD3125">
              <w:rPr>
                <w:i/>
                <w:w w:val="95"/>
                <w:sz w:val="24"/>
              </w:rPr>
              <w:t>Указывается</w:t>
            </w:r>
            <w:r w:rsidRPr="00AD3125">
              <w:rPr>
                <w:i/>
                <w:spacing w:val="40"/>
                <w:sz w:val="24"/>
              </w:rPr>
              <w:t xml:space="preserve"> </w:t>
            </w:r>
            <w:r w:rsidRPr="00AD3125">
              <w:rPr>
                <w:i/>
                <w:spacing w:val="-2"/>
                <w:sz w:val="24"/>
              </w:rPr>
              <w:t>исчерпывающий</w:t>
            </w:r>
          </w:p>
        </w:tc>
      </w:tr>
    </w:tbl>
    <w:p w:rsidR="00DE6DEF" w:rsidRDefault="00DE6DEF">
      <w:pPr>
        <w:spacing w:line="253" w:lineRule="exact"/>
        <w:rPr>
          <w:sz w:val="24"/>
        </w:rPr>
        <w:sectPr w:rsidR="00DE6DEF">
          <w:pgSz w:w="11900" w:h="16840"/>
          <w:pgMar w:top="1400" w:right="360" w:bottom="783" w:left="1040" w:header="720" w:footer="720" w:gutter="0"/>
          <w:cols w:space="720"/>
        </w:sectPr>
      </w:pPr>
    </w:p>
    <w:tbl>
      <w:tblPr>
        <w:tblW w:w="0" w:type="auto"/>
        <w:tblInd w:w="12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839"/>
        <w:gridCol w:w="4542"/>
        <w:gridCol w:w="3894"/>
      </w:tblGrid>
      <w:tr w:rsidR="00DE6DEF" w:rsidTr="00AD3125">
        <w:trPr>
          <w:trHeight w:val="1113"/>
        </w:trPr>
        <w:tc>
          <w:tcPr>
            <w:tcW w:w="1839" w:type="dxa"/>
            <w:shd w:val="clear" w:color="auto" w:fill="auto"/>
          </w:tcPr>
          <w:p w:rsidR="00DE6DEF" w:rsidRPr="00AD3125" w:rsidRDefault="00574C77" w:rsidP="00AD3125">
            <w:pPr>
              <w:pStyle w:val="TableParagraph"/>
              <w:spacing w:line="249" w:lineRule="auto"/>
              <w:ind w:left="259" w:right="239" w:firstLine="7"/>
              <w:jc w:val="center"/>
              <w:rPr>
                <w:sz w:val="21"/>
              </w:rPr>
            </w:pPr>
            <w:r w:rsidRPr="00AD3125">
              <w:rPr>
                <w:sz w:val="24"/>
              </w:rPr>
              <w:t>№</w:t>
            </w:r>
            <w:r w:rsidRPr="00AD3125">
              <w:rPr>
                <w:spacing w:val="40"/>
                <w:sz w:val="24"/>
              </w:rPr>
              <w:t xml:space="preserve"> </w:t>
            </w:r>
            <w:r w:rsidRPr="00AD3125">
              <w:rPr>
                <w:sz w:val="24"/>
              </w:rPr>
              <w:t xml:space="preserve">пункта </w:t>
            </w:r>
            <w:r w:rsidRPr="00AD3125">
              <w:rPr>
                <w:spacing w:val="-2"/>
                <w:w w:val="95"/>
                <w:sz w:val="24"/>
              </w:rPr>
              <w:t xml:space="preserve">Администра- </w:t>
            </w:r>
            <w:r w:rsidRPr="00AD3125">
              <w:rPr>
                <w:spacing w:val="-2"/>
                <w:sz w:val="21"/>
              </w:rPr>
              <w:t>тиВНого</w:t>
            </w:r>
          </w:p>
          <w:p w:rsidR="00DE6DEF" w:rsidRPr="00AD3125" w:rsidRDefault="00574C77" w:rsidP="00AD3125">
            <w:pPr>
              <w:pStyle w:val="TableParagraph"/>
              <w:ind w:left="268" w:right="251"/>
              <w:jc w:val="center"/>
              <w:rPr>
                <w:sz w:val="24"/>
              </w:rPr>
            </w:pPr>
            <w:r w:rsidRPr="00AD3125">
              <w:rPr>
                <w:spacing w:val="-2"/>
                <w:sz w:val="24"/>
              </w:rPr>
              <w:t>регламента</w:t>
            </w:r>
          </w:p>
        </w:tc>
        <w:tc>
          <w:tcPr>
            <w:tcW w:w="4542" w:type="dxa"/>
            <w:shd w:val="clear" w:color="auto" w:fill="auto"/>
          </w:tcPr>
          <w:p w:rsidR="00DE6DEF" w:rsidRPr="00AD3125" w:rsidRDefault="00574C77" w:rsidP="00AD3125">
            <w:pPr>
              <w:pStyle w:val="TableParagraph"/>
              <w:spacing w:before="121"/>
              <w:ind w:left="261" w:right="226"/>
              <w:jc w:val="center"/>
              <w:rPr>
                <w:sz w:val="24"/>
              </w:rPr>
            </w:pPr>
            <w:r w:rsidRPr="00AD3125">
              <w:rPr>
                <w:sz w:val="24"/>
              </w:rPr>
              <w:t>Наименование</w:t>
            </w:r>
            <w:r w:rsidRPr="00AD3125">
              <w:rPr>
                <w:spacing w:val="-7"/>
                <w:sz w:val="24"/>
              </w:rPr>
              <w:t xml:space="preserve"> </w:t>
            </w:r>
            <w:r w:rsidRPr="00AD3125">
              <w:rPr>
                <w:sz w:val="24"/>
              </w:rPr>
              <w:t>основания</w:t>
            </w:r>
            <w:r w:rsidRPr="00AD3125">
              <w:rPr>
                <w:spacing w:val="-6"/>
                <w:sz w:val="24"/>
              </w:rPr>
              <w:t xml:space="preserve"> </w:t>
            </w:r>
            <w:r w:rsidRPr="00AD3125">
              <w:rPr>
                <w:sz w:val="24"/>
              </w:rPr>
              <w:t>для</w:t>
            </w:r>
            <w:r w:rsidRPr="00AD3125">
              <w:rPr>
                <w:spacing w:val="-15"/>
                <w:sz w:val="24"/>
              </w:rPr>
              <w:t xml:space="preserve"> </w:t>
            </w:r>
            <w:r w:rsidRPr="00AD3125">
              <w:rPr>
                <w:sz w:val="24"/>
              </w:rPr>
              <w:t>отказа</w:t>
            </w:r>
            <w:r w:rsidRPr="00AD3125">
              <w:rPr>
                <w:spacing w:val="-14"/>
                <w:sz w:val="24"/>
              </w:rPr>
              <w:t xml:space="preserve"> </w:t>
            </w:r>
            <w:r w:rsidRPr="00AD3125">
              <w:rPr>
                <w:sz w:val="24"/>
              </w:rPr>
              <w:t xml:space="preserve">в соответствии с Административным </w:t>
            </w:r>
            <w:r w:rsidRPr="00AD3125">
              <w:rPr>
                <w:spacing w:val="-2"/>
                <w:sz w:val="24"/>
              </w:rPr>
              <w:t>регламентом</w:t>
            </w:r>
          </w:p>
        </w:tc>
        <w:tc>
          <w:tcPr>
            <w:tcW w:w="3894" w:type="dxa"/>
            <w:shd w:val="clear" w:color="auto" w:fill="auto"/>
          </w:tcPr>
          <w:p w:rsidR="00DE6DEF" w:rsidRDefault="00DE6DEF" w:rsidP="00AD3125">
            <w:pPr>
              <w:pStyle w:val="TableParagraph"/>
              <w:spacing w:before="9"/>
            </w:pPr>
          </w:p>
          <w:p w:rsidR="00DE6DEF" w:rsidRPr="00AD3125" w:rsidRDefault="00574C77" w:rsidP="00AD3125">
            <w:pPr>
              <w:pStyle w:val="TableParagraph"/>
              <w:spacing w:line="237" w:lineRule="auto"/>
              <w:ind w:left="863" w:right="487" w:hanging="306"/>
              <w:rPr>
                <w:sz w:val="24"/>
              </w:rPr>
            </w:pPr>
            <w:r w:rsidRPr="00AD3125">
              <w:rPr>
                <w:spacing w:val="-2"/>
                <w:sz w:val="24"/>
              </w:rPr>
              <w:t>Разъяснение</w:t>
            </w:r>
            <w:r w:rsidRPr="00AD3125">
              <w:rPr>
                <w:spacing w:val="-6"/>
                <w:sz w:val="24"/>
              </w:rPr>
              <w:t xml:space="preserve"> </w:t>
            </w:r>
            <w:r w:rsidRPr="00AD3125">
              <w:rPr>
                <w:spacing w:val="-2"/>
                <w:sz w:val="24"/>
              </w:rPr>
              <w:t>причин</w:t>
            </w:r>
            <w:r w:rsidRPr="00AD3125">
              <w:rPr>
                <w:spacing w:val="-5"/>
                <w:sz w:val="24"/>
              </w:rPr>
              <w:t xml:space="preserve"> </w:t>
            </w:r>
            <w:r w:rsidRPr="00AD3125">
              <w:rPr>
                <w:spacing w:val="-2"/>
                <w:sz w:val="24"/>
              </w:rPr>
              <w:t xml:space="preserve">отказа </w:t>
            </w:r>
            <w:r w:rsidRPr="00AD3125">
              <w:rPr>
                <w:sz w:val="24"/>
              </w:rPr>
              <w:t>в приеме документов</w:t>
            </w:r>
          </w:p>
        </w:tc>
      </w:tr>
      <w:tr w:rsidR="00DE6DEF" w:rsidTr="00AD3125">
        <w:trPr>
          <w:trHeight w:val="1765"/>
        </w:trPr>
        <w:tc>
          <w:tcPr>
            <w:tcW w:w="1839" w:type="dxa"/>
            <w:shd w:val="clear" w:color="auto" w:fill="auto"/>
          </w:tcPr>
          <w:p w:rsidR="00DE6DEF" w:rsidRPr="00AD3125" w:rsidRDefault="00574C77" w:rsidP="00AD3125">
            <w:pPr>
              <w:pStyle w:val="TableParagraph"/>
              <w:spacing w:line="244" w:lineRule="exact"/>
              <w:ind w:left="121"/>
              <w:rPr>
                <w:sz w:val="24"/>
              </w:rPr>
            </w:pPr>
            <w:r w:rsidRPr="00AD3125">
              <w:rPr>
                <w:spacing w:val="-2"/>
                <w:sz w:val="24"/>
              </w:rPr>
              <w:t>пункта</w:t>
            </w:r>
            <w:r w:rsidRPr="00AD3125">
              <w:rPr>
                <w:spacing w:val="-3"/>
                <w:sz w:val="24"/>
              </w:rPr>
              <w:t xml:space="preserve"> </w:t>
            </w:r>
            <w:r w:rsidRPr="00AD3125">
              <w:rPr>
                <w:spacing w:val="-4"/>
                <w:sz w:val="24"/>
              </w:rPr>
              <w:t>2.13</w:t>
            </w:r>
          </w:p>
        </w:tc>
        <w:tc>
          <w:tcPr>
            <w:tcW w:w="4542" w:type="dxa"/>
            <w:shd w:val="clear" w:color="auto" w:fill="auto"/>
          </w:tcPr>
          <w:p w:rsidR="00DE6DEF" w:rsidRPr="00AD3125" w:rsidRDefault="00574C77" w:rsidP="00AD3125">
            <w:pPr>
              <w:pStyle w:val="TableParagraph"/>
              <w:spacing w:line="244" w:lineRule="exact"/>
              <w:ind w:left="122"/>
              <w:rPr>
                <w:sz w:val="24"/>
              </w:rPr>
            </w:pPr>
            <w:r w:rsidRPr="00AD3125">
              <w:rPr>
                <w:sz w:val="24"/>
              </w:rPr>
              <w:t>силу</w:t>
            </w:r>
            <w:r w:rsidRPr="00AD3125">
              <w:rPr>
                <w:spacing w:val="-13"/>
                <w:sz w:val="24"/>
              </w:rPr>
              <w:t xml:space="preserve"> </w:t>
            </w:r>
            <w:r w:rsidRPr="00AD3125">
              <w:rPr>
                <w:sz w:val="24"/>
              </w:rPr>
              <w:t>на</w:t>
            </w:r>
            <w:r w:rsidRPr="00AD3125">
              <w:rPr>
                <w:spacing w:val="-15"/>
                <w:sz w:val="24"/>
              </w:rPr>
              <w:t xml:space="preserve"> </w:t>
            </w:r>
            <w:r w:rsidRPr="00AD3125">
              <w:rPr>
                <w:sz w:val="24"/>
              </w:rPr>
              <w:t>момент</w:t>
            </w:r>
            <w:r w:rsidRPr="00AD3125">
              <w:rPr>
                <w:spacing w:val="-4"/>
                <w:sz w:val="24"/>
              </w:rPr>
              <w:t xml:space="preserve"> </w:t>
            </w:r>
            <w:r w:rsidRPr="00AD3125">
              <w:rPr>
                <w:sz w:val="24"/>
              </w:rPr>
              <w:t>обращения</w:t>
            </w:r>
            <w:r w:rsidRPr="00AD3125">
              <w:rPr>
                <w:spacing w:val="3"/>
                <w:sz w:val="24"/>
              </w:rPr>
              <w:t xml:space="preserve"> </w:t>
            </w:r>
            <w:r w:rsidRPr="00AD3125">
              <w:rPr>
                <w:sz w:val="24"/>
              </w:rPr>
              <w:t>за</w:t>
            </w:r>
            <w:r w:rsidRPr="00AD3125">
              <w:rPr>
                <w:spacing w:val="-12"/>
                <w:sz w:val="24"/>
              </w:rPr>
              <w:t xml:space="preserve"> </w:t>
            </w:r>
            <w:r w:rsidRPr="00AD3125">
              <w:rPr>
                <w:spacing w:val="-2"/>
                <w:sz w:val="24"/>
              </w:rPr>
              <w:t>услугой</w:t>
            </w:r>
          </w:p>
          <w:p w:rsidR="00DE6DEF" w:rsidRPr="00AD3125" w:rsidRDefault="00574C77" w:rsidP="00AD3125">
            <w:pPr>
              <w:pStyle w:val="TableParagraph"/>
              <w:spacing w:before="2"/>
              <w:ind w:left="122" w:hanging="2"/>
              <w:rPr>
                <w:sz w:val="24"/>
              </w:rPr>
            </w:pPr>
            <w:r w:rsidRPr="00AD3125">
              <w:rPr>
                <w:sz w:val="24"/>
              </w:rPr>
              <w:t xml:space="preserve">(документ, удостоверяющий личность; </w:t>
            </w:r>
            <w:r w:rsidRPr="00AD3125">
              <w:rPr>
                <w:spacing w:val="-2"/>
                <w:sz w:val="24"/>
              </w:rPr>
              <w:t>документ,</w:t>
            </w:r>
            <w:r w:rsidRPr="00AD3125">
              <w:rPr>
                <w:spacing w:val="12"/>
                <w:sz w:val="24"/>
              </w:rPr>
              <w:t xml:space="preserve"> </w:t>
            </w:r>
            <w:r w:rsidRPr="00AD3125">
              <w:rPr>
                <w:spacing w:val="-2"/>
                <w:sz w:val="24"/>
              </w:rPr>
              <w:t>удостоверяющий</w:t>
            </w:r>
            <w:r w:rsidRPr="00AD3125">
              <w:rPr>
                <w:spacing w:val="-12"/>
                <w:sz w:val="24"/>
              </w:rPr>
              <w:t xml:space="preserve"> </w:t>
            </w:r>
            <w:r w:rsidRPr="00AD3125">
              <w:rPr>
                <w:spacing w:val="-2"/>
                <w:sz w:val="24"/>
              </w:rPr>
              <w:t xml:space="preserve">полномочия </w:t>
            </w:r>
            <w:r w:rsidRPr="00AD3125">
              <w:rPr>
                <w:sz w:val="24"/>
              </w:rPr>
              <w:t>представителя</w:t>
            </w:r>
            <w:r w:rsidRPr="00AD3125">
              <w:rPr>
                <w:spacing w:val="40"/>
                <w:sz w:val="24"/>
              </w:rPr>
              <w:t xml:space="preserve"> </w:t>
            </w:r>
            <w:r w:rsidRPr="00AD3125">
              <w:rPr>
                <w:sz w:val="24"/>
              </w:rPr>
              <w:t>заявителя, в случае обращения за предоставлением услуги указанным лицом)</w:t>
            </w:r>
          </w:p>
        </w:tc>
        <w:tc>
          <w:tcPr>
            <w:tcW w:w="3894" w:type="dxa"/>
            <w:shd w:val="clear" w:color="auto" w:fill="auto"/>
          </w:tcPr>
          <w:p w:rsidR="00DE6DEF" w:rsidRPr="00AD3125" w:rsidRDefault="00574C77" w:rsidP="00AD3125">
            <w:pPr>
              <w:pStyle w:val="TableParagraph"/>
              <w:spacing w:line="245" w:lineRule="exact"/>
              <w:ind w:left="120"/>
              <w:rPr>
                <w:i/>
                <w:sz w:val="24"/>
              </w:rPr>
            </w:pPr>
            <w:r w:rsidRPr="00AD3125">
              <w:rPr>
                <w:i/>
                <w:w w:val="95"/>
                <w:sz w:val="24"/>
              </w:rPr>
              <w:t>перечень</w:t>
            </w:r>
            <w:r w:rsidRPr="00AD3125">
              <w:rPr>
                <w:i/>
                <w:spacing w:val="34"/>
                <w:sz w:val="24"/>
              </w:rPr>
              <w:t xml:space="preserve"> </w:t>
            </w:r>
            <w:r w:rsidRPr="00AD3125">
              <w:rPr>
                <w:i/>
                <w:w w:val="95"/>
                <w:sz w:val="24"/>
              </w:rPr>
              <w:t>документов,</w:t>
            </w:r>
            <w:r w:rsidRPr="00AD3125">
              <w:rPr>
                <w:i/>
                <w:spacing w:val="39"/>
                <w:sz w:val="24"/>
              </w:rPr>
              <w:t xml:space="preserve"> </w:t>
            </w:r>
            <w:r w:rsidRPr="00AD3125">
              <w:rPr>
                <w:i/>
                <w:spacing w:val="-2"/>
                <w:w w:val="95"/>
                <w:sz w:val="24"/>
              </w:rPr>
              <w:t>утративших</w:t>
            </w:r>
          </w:p>
          <w:p w:rsidR="00DE6DEF" w:rsidRPr="00AD3125" w:rsidRDefault="00574C77" w:rsidP="00AD3125">
            <w:pPr>
              <w:pStyle w:val="TableParagraph"/>
              <w:spacing w:line="272" w:lineRule="exact"/>
              <w:ind w:left="123"/>
              <w:rPr>
                <w:i/>
                <w:sz w:val="24"/>
              </w:rPr>
            </w:pPr>
            <w:r w:rsidRPr="00AD3125">
              <w:rPr>
                <w:i/>
                <w:spacing w:val="-4"/>
                <w:sz w:val="24"/>
              </w:rPr>
              <w:t>силу</w:t>
            </w:r>
          </w:p>
        </w:tc>
      </w:tr>
      <w:tr w:rsidR="00DE6DEF" w:rsidTr="00AD3125">
        <w:trPr>
          <w:trHeight w:val="2039"/>
        </w:trPr>
        <w:tc>
          <w:tcPr>
            <w:tcW w:w="1839" w:type="dxa"/>
            <w:shd w:val="clear" w:color="auto" w:fill="auto"/>
          </w:tcPr>
          <w:p w:rsidR="00DE6DEF" w:rsidRPr="00AD3125" w:rsidRDefault="00574C77" w:rsidP="00AD3125">
            <w:pPr>
              <w:pStyle w:val="TableParagraph"/>
              <w:tabs>
                <w:tab w:val="left" w:pos="867"/>
              </w:tabs>
              <w:spacing w:before="42"/>
              <w:ind w:left="123"/>
              <w:rPr>
                <w:sz w:val="16"/>
              </w:rPr>
            </w:pPr>
            <w:r w:rsidRPr="00AD3125">
              <w:rPr>
                <w:spacing w:val="-4"/>
                <w:w w:val="105"/>
                <w:sz w:val="16"/>
              </w:rPr>
              <w:t>ПОДП</w:t>
            </w:r>
            <w:r w:rsidRPr="00AD3125">
              <w:rPr>
                <w:sz w:val="16"/>
              </w:rPr>
              <w:tab/>
            </w:r>
            <w:r w:rsidRPr="00AD3125">
              <w:rPr>
                <w:w w:val="105"/>
                <w:sz w:val="16"/>
              </w:rPr>
              <w:t>КТ</w:t>
            </w:r>
            <w:r w:rsidRPr="00AD3125">
              <w:rPr>
                <w:spacing w:val="24"/>
                <w:w w:val="105"/>
                <w:sz w:val="16"/>
              </w:rPr>
              <w:t xml:space="preserve"> </w:t>
            </w:r>
            <w:r w:rsidRPr="00AD3125">
              <w:rPr>
                <w:spacing w:val="-5"/>
                <w:w w:val="105"/>
                <w:sz w:val="16"/>
              </w:rPr>
              <w:t>"В"</w:t>
            </w:r>
          </w:p>
          <w:p w:rsidR="00DE6DEF" w:rsidRPr="00AD3125" w:rsidRDefault="00574C77" w:rsidP="00AD3125">
            <w:pPr>
              <w:pStyle w:val="TableParagraph"/>
              <w:spacing w:before="20"/>
              <w:ind w:left="121"/>
              <w:rPr>
                <w:sz w:val="24"/>
              </w:rPr>
            </w:pPr>
            <w:r w:rsidRPr="00AD3125">
              <w:rPr>
                <w:spacing w:val="-2"/>
                <w:sz w:val="24"/>
              </w:rPr>
              <w:t>пункта</w:t>
            </w:r>
            <w:r w:rsidRPr="00AD3125">
              <w:rPr>
                <w:spacing w:val="-3"/>
                <w:sz w:val="24"/>
              </w:rPr>
              <w:t xml:space="preserve"> </w:t>
            </w:r>
            <w:r w:rsidRPr="00AD3125">
              <w:rPr>
                <w:spacing w:val="-4"/>
                <w:sz w:val="24"/>
              </w:rPr>
              <w:t>2.13</w:t>
            </w:r>
          </w:p>
        </w:tc>
        <w:tc>
          <w:tcPr>
            <w:tcW w:w="4542" w:type="dxa"/>
            <w:shd w:val="clear" w:color="auto" w:fill="auto"/>
          </w:tcPr>
          <w:p w:rsidR="00DE6DEF" w:rsidRPr="00AD3125" w:rsidRDefault="00574C77" w:rsidP="00AD3125">
            <w:pPr>
              <w:pStyle w:val="TableParagraph"/>
              <w:spacing w:line="247" w:lineRule="exact"/>
              <w:ind w:left="121"/>
              <w:rPr>
                <w:sz w:val="24"/>
              </w:rPr>
            </w:pPr>
            <w:r w:rsidRPr="00AD3125">
              <w:rPr>
                <w:w w:val="95"/>
                <w:sz w:val="24"/>
              </w:rPr>
              <w:t>представленные</w:t>
            </w:r>
            <w:r w:rsidRPr="00AD3125">
              <w:rPr>
                <w:spacing w:val="24"/>
                <w:sz w:val="24"/>
              </w:rPr>
              <w:t xml:space="preserve"> </w:t>
            </w:r>
            <w:r w:rsidRPr="00AD3125">
              <w:rPr>
                <w:w w:val="95"/>
                <w:sz w:val="24"/>
              </w:rPr>
              <w:t>документы</w:t>
            </w:r>
            <w:r w:rsidRPr="00AD3125">
              <w:rPr>
                <w:spacing w:val="62"/>
                <w:sz w:val="24"/>
              </w:rPr>
              <w:t xml:space="preserve"> </w:t>
            </w:r>
            <w:r w:rsidRPr="00AD3125">
              <w:rPr>
                <w:spacing w:val="-2"/>
                <w:w w:val="95"/>
                <w:sz w:val="24"/>
              </w:rPr>
              <w:t>содержат</w:t>
            </w:r>
          </w:p>
          <w:p w:rsidR="00DE6DEF" w:rsidRPr="00AD3125" w:rsidRDefault="00574C77" w:rsidP="00AD3125">
            <w:pPr>
              <w:pStyle w:val="TableParagraph"/>
              <w:spacing w:line="275" w:lineRule="exact"/>
              <w:ind w:left="125"/>
              <w:rPr>
                <w:sz w:val="24"/>
              </w:rPr>
            </w:pPr>
            <w:r w:rsidRPr="00AD3125">
              <w:rPr>
                <w:w w:val="95"/>
                <w:sz w:val="24"/>
              </w:rPr>
              <w:t>подчистки</w:t>
            </w:r>
            <w:r w:rsidRPr="00AD3125">
              <w:rPr>
                <w:spacing w:val="28"/>
                <w:sz w:val="24"/>
              </w:rPr>
              <w:t xml:space="preserve"> </w:t>
            </w:r>
            <w:r w:rsidRPr="00AD3125">
              <w:rPr>
                <w:w w:val="95"/>
                <w:sz w:val="24"/>
              </w:rPr>
              <w:t>и</w:t>
            </w:r>
            <w:r w:rsidRPr="00AD3125">
              <w:rPr>
                <w:spacing w:val="11"/>
                <w:sz w:val="24"/>
              </w:rPr>
              <w:t xml:space="preserve"> </w:t>
            </w:r>
            <w:r w:rsidRPr="00AD3125">
              <w:rPr>
                <w:w w:val="95"/>
                <w:sz w:val="24"/>
              </w:rPr>
              <w:t>исправления</w:t>
            </w:r>
            <w:r w:rsidRPr="00AD3125">
              <w:rPr>
                <w:spacing w:val="33"/>
                <w:sz w:val="24"/>
              </w:rPr>
              <w:t xml:space="preserve"> </w:t>
            </w:r>
            <w:r w:rsidRPr="00AD3125">
              <w:rPr>
                <w:spacing w:val="-2"/>
                <w:w w:val="95"/>
                <w:sz w:val="24"/>
              </w:rPr>
              <w:t>текста</w:t>
            </w:r>
          </w:p>
        </w:tc>
        <w:tc>
          <w:tcPr>
            <w:tcW w:w="3894" w:type="dxa"/>
            <w:shd w:val="clear" w:color="auto" w:fill="auto"/>
          </w:tcPr>
          <w:p w:rsidR="00DE6DEF" w:rsidRPr="00AD3125" w:rsidRDefault="00574C77" w:rsidP="00AD3125">
            <w:pPr>
              <w:pStyle w:val="TableParagraph"/>
              <w:spacing w:line="247" w:lineRule="exact"/>
              <w:ind w:left="123"/>
              <w:rPr>
                <w:i/>
                <w:sz w:val="24"/>
              </w:rPr>
            </w:pPr>
            <w:r w:rsidRPr="00AD3125">
              <w:rPr>
                <w:i/>
                <w:w w:val="95"/>
                <w:sz w:val="24"/>
              </w:rPr>
              <w:t>Указывается</w:t>
            </w:r>
            <w:r w:rsidRPr="00AD3125">
              <w:rPr>
                <w:i/>
                <w:spacing w:val="40"/>
                <w:sz w:val="24"/>
              </w:rPr>
              <w:t xml:space="preserve"> </w:t>
            </w:r>
            <w:r w:rsidRPr="00AD3125">
              <w:rPr>
                <w:i/>
                <w:spacing w:val="-2"/>
                <w:sz w:val="24"/>
              </w:rPr>
              <w:t>исчерпывающий</w:t>
            </w:r>
          </w:p>
          <w:p w:rsidR="00DE6DEF" w:rsidRPr="00AD3125" w:rsidRDefault="00574C77" w:rsidP="00AD3125">
            <w:pPr>
              <w:pStyle w:val="TableParagraph"/>
              <w:ind w:left="120" w:right="147" w:firstLine="4"/>
              <w:rPr>
                <w:i/>
                <w:sz w:val="24"/>
              </w:rPr>
            </w:pPr>
            <w:r w:rsidRPr="00AD3125">
              <w:rPr>
                <w:i/>
                <w:w w:val="95"/>
                <w:sz w:val="24"/>
              </w:rPr>
              <w:t xml:space="preserve">перечень документов, содержащих </w:t>
            </w:r>
            <w:r w:rsidRPr="00AD3125">
              <w:rPr>
                <w:i/>
                <w:sz w:val="24"/>
              </w:rPr>
              <w:t xml:space="preserve">подчистки и исправления текста, не заверенные в порядке, </w:t>
            </w:r>
            <w:r w:rsidRPr="00AD3125">
              <w:rPr>
                <w:i/>
                <w:spacing w:val="-2"/>
                <w:sz w:val="24"/>
              </w:rPr>
              <w:t xml:space="preserve">установленном </w:t>
            </w:r>
            <w:r w:rsidRPr="00AD3125">
              <w:rPr>
                <w:i/>
                <w:sz w:val="24"/>
              </w:rPr>
              <w:t xml:space="preserve">законодательством Российской </w:t>
            </w:r>
            <w:r w:rsidRPr="00AD3125">
              <w:rPr>
                <w:i/>
                <w:spacing w:val="-2"/>
                <w:sz w:val="24"/>
              </w:rPr>
              <w:t>Федерации</w:t>
            </w:r>
          </w:p>
        </w:tc>
      </w:tr>
      <w:tr w:rsidR="00DE6DEF" w:rsidTr="00AD3125">
        <w:trPr>
          <w:trHeight w:val="1770"/>
        </w:trPr>
        <w:tc>
          <w:tcPr>
            <w:tcW w:w="1839" w:type="dxa"/>
            <w:shd w:val="clear" w:color="auto" w:fill="auto"/>
          </w:tcPr>
          <w:p w:rsidR="00DE6DEF" w:rsidRPr="00AD3125" w:rsidRDefault="00574C77" w:rsidP="00AD3125">
            <w:pPr>
              <w:pStyle w:val="TableParagraph"/>
              <w:tabs>
                <w:tab w:val="left" w:pos="867"/>
              </w:tabs>
              <w:spacing w:before="47"/>
              <w:ind w:left="123"/>
              <w:rPr>
                <w:sz w:val="16"/>
              </w:rPr>
            </w:pPr>
            <w:r w:rsidRPr="00AD3125">
              <w:rPr>
                <w:spacing w:val="-4"/>
                <w:w w:val="105"/>
                <w:sz w:val="16"/>
              </w:rPr>
              <w:t>ПОДП</w:t>
            </w:r>
            <w:r w:rsidRPr="00AD3125">
              <w:rPr>
                <w:sz w:val="16"/>
              </w:rPr>
              <w:tab/>
            </w:r>
            <w:r w:rsidRPr="00AD3125">
              <w:rPr>
                <w:w w:val="105"/>
                <w:sz w:val="16"/>
              </w:rPr>
              <w:t>КТ</w:t>
            </w:r>
            <w:r w:rsidRPr="00AD3125">
              <w:rPr>
                <w:spacing w:val="24"/>
                <w:w w:val="105"/>
                <w:sz w:val="16"/>
              </w:rPr>
              <w:t xml:space="preserve"> </w:t>
            </w:r>
            <w:r w:rsidRPr="00AD3125">
              <w:rPr>
                <w:spacing w:val="-5"/>
                <w:w w:val="105"/>
                <w:sz w:val="16"/>
              </w:rPr>
              <w:t>"Г"</w:t>
            </w:r>
          </w:p>
          <w:p w:rsidR="00DE6DEF" w:rsidRPr="00AD3125" w:rsidRDefault="00574C77" w:rsidP="00AD3125">
            <w:pPr>
              <w:pStyle w:val="TableParagraph"/>
              <w:spacing w:before="20"/>
              <w:ind w:left="121"/>
              <w:rPr>
                <w:sz w:val="24"/>
              </w:rPr>
            </w:pPr>
            <w:r w:rsidRPr="00AD3125">
              <w:rPr>
                <w:w w:val="95"/>
                <w:sz w:val="24"/>
              </w:rPr>
              <w:t>пункта</w:t>
            </w:r>
            <w:r w:rsidRPr="00AD3125">
              <w:rPr>
                <w:spacing w:val="21"/>
                <w:sz w:val="24"/>
              </w:rPr>
              <w:t xml:space="preserve"> </w:t>
            </w:r>
            <w:r w:rsidRPr="00AD3125">
              <w:rPr>
                <w:spacing w:val="-4"/>
                <w:sz w:val="24"/>
              </w:rPr>
              <w:t>2.13</w:t>
            </w:r>
          </w:p>
        </w:tc>
        <w:tc>
          <w:tcPr>
            <w:tcW w:w="4542" w:type="dxa"/>
            <w:shd w:val="clear" w:color="auto" w:fill="auto"/>
          </w:tcPr>
          <w:p w:rsidR="00DE6DEF" w:rsidRPr="00AD3125" w:rsidRDefault="00574C77" w:rsidP="00AD3125">
            <w:pPr>
              <w:pStyle w:val="TableParagraph"/>
              <w:spacing w:line="248" w:lineRule="exact"/>
              <w:ind w:left="125"/>
              <w:rPr>
                <w:sz w:val="24"/>
              </w:rPr>
            </w:pPr>
            <w:r w:rsidRPr="00AD3125">
              <w:rPr>
                <w:w w:val="95"/>
                <w:sz w:val="24"/>
              </w:rPr>
              <w:t>представленные</w:t>
            </w:r>
            <w:r w:rsidRPr="00AD3125">
              <w:rPr>
                <w:spacing w:val="11"/>
                <w:sz w:val="24"/>
              </w:rPr>
              <w:t xml:space="preserve"> </w:t>
            </w:r>
            <w:r w:rsidRPr="00AD3125">
              <w:rPr>
                <w:w w:val="95"/>
                <w:sz w:val="24"/>
              </w:rPr>
              <w:t>в</w:t>
            </w:r>
            <w:r w:rsidRPr="00AD3125">
              <w:rPr>
                <w:spacing w:val="24"/>
                <w:sz w:val="24"/>
              </w:rPr>
              <w:t xml:space="preserve"> </w:t>
            </w:r>
            <w:r w:rsidRPr="00AD3125">
              <w:rPr>
                <w:w w:val="95"/>
                <w:sz w:val="24"/>
              </w:rPr>
              <w:t>электронном</w:t>
            </w:r>
            <w:r w:rsidRPr="00AD3125">
              <w:rPr>
                <w:spacing w:val="56"/>
                <w:sz w:val="24"/>
              </w:rPr>
              <w:t xml:space="preserve"> </w:t>
            </w:r>
            <w:r w:rsidRPr="00AD3125">
              <w:rPr>
                <w:spacing w:val="-4"/>
                <w:w w:val="95"/>
                <w:sz w:val="24"/>
              </w:rPr>
              <w:t>виде</w:t>
            </w:r>
          </w:p>
          <w:p w:rsidR="00DE6DEF" w:rsidRPr="00AD3125" w:rsidRDefault="00574C77" w:rsidP="00AD3125">
            <w:pPr>
              <w:pStyle w:val="TableParagraph"/>
              <w:spacing w:before="2"/>
              <w:ind w:left="121" w:right="221" w:firstLine="2"/>
              <w:rPr>
                <w:sz w:val="24"/>
              </w:rPr>
            </w:pPr>
            <w:r w:rsidRPr="00AD3125">
              <w:rPr>
                <w:sz w:val="24"/>
              </w:rPr>
              <w:t>документы содержат повреждения, наличие</w:t>
            </w:r>
            <w:r w:rsidRPr="00AD3125">
              <w:rPr>
                <w:spacing w:val="-15"/>
                <w:sz w:val="24"/>
              </w:rPr>
              <w:t xml:space="preserve"> </w:t>
            </w:r>
            <w:r w:rsidRPr="00AD3125">
              <w:rPr>
                <w:sz w:val="24"/>
              </w:rPr>
              <w:t>которых</w:t>
            </w:r>
            <w:r w:rsidRPr="00AD3125">
              <w:rPr>
                <w:spacing w:val="-10"/>
                <w:sz w:val="24"/>
              </w:rPr>
              <w:t xml:space="preserve"> </w:t>
            </w:r>
            <w:r w:rsidRPr="00AD3125">
              <w:rPr>
                <w:sz w:val="24"/>
              </w:rPr>
              <w:t>не</w:t>
            </w:r>
            <w:r w:rsidRPr="00AD3125">
              <w:rPr>
                <w:spacing w:val="-15"/>
                <w:sz w:val="24"/>
              </w:rPr>
              <w:t xml:space="preserve"> </w:t>
            </w:r>
            <w:r w:rsidRPr="00AD3125">
              <w:rPr>
                <w:sz w:val="24"/>
              </w:rPr>
              <w:t>позволяет</w:t>
            </w:r>
            <w:r w:rsidRPr="00AD3125">
              <w:rPr>
                <w:spacing w:val="-6"/>
                <w:sz w:val="24"/>
              </w:rPr>
              <w:t xml:space="preserve"> </w:t>
            </w:r>
            <w:r w:rsidRPr="00AD3125">
              <w:rPr>
                <w:sz w:val="24"/>
              </w:rPr>
              <w:t>в</w:t>
            </w:r>
            <w:r w:rsidRPr="00AD3125">
              <w:rPr>
                <w:spacing w:val="-15"/>
                <w:sz w:val="24"/>
              </w:rPr>
              <w:t xml:space="preserve"> </w:t>
            </w:r>
            <w:r w:rsidRPr="00AD3125">
              <w:rPr>
                <w:sz w:val="24"/>
              </w:rPr>
              <w:t>полном объеме использовать информацию и сведения, содержащиеся</w:t>
            </w:r>
            <w:r w:rsidRPr="00AD3125">
              <w:rPr>
                <w:spacing w:val="40"/>
                <w:sz w:val="24"/>
              </w:rPr>
              <w:t xml:space="preserve"> </w:t>
            </w:r>
            <w:r w:rsidRPr="00AD3125">
              <w:rPr>
                <w:sz w:val="24"/>
              </w:rPr>
              <w:t>в документах для предоставления услуги</w:t>
            </w:r>
          </w:p>
        </w:tc>
        <w:tc>
          <w:tcPr>
            <w:tcW w:w="3894" w:type="dxa"/>
            <w:shd w:val="clear" w:color="auto" w:fill="auto"/>
          </w:tcPr>
          <w:p w:rsidR="00DE6DEF" w:rsidRPr="00AD3125" w:rsidRDefault="00574C77" w:rsidP="00AD3125">
            <w:pPr>
              <w:pStyle w:val="TableParagraph"/>
              <w:spacing w:line="252" w:lineRule="exact"/>
              <w:ind w:left="123"/>
              <w:rPr>
                <w:i/>
                <w:sz w:val="24"/>
              </w:rPr>
            </w:pPr>
            <w:r w:rsidRPr="00AD3125">
              <w:rPr>
                <w:i/>
                <w:w w:val="95"/>
                <w:sz w:val="24"/>
              </w:rPr>
              <w:t>Указывается</w:t>
            </w:r>
            <w:r w:rsidRPr="00AD3125">
              <w:rPr>
                <w:i/>
                <w:spacing w:val="40"/>
                <w:sz w:val="24"/>
              </w:rPr>
              <w:t xml:space="preserve"> </w:t>
            </w:r>
            <w:r w:rsidRPr="00AD3125">
              <w:rPr>
                <w:i/>
                <w:spacing w:val="-2"/>
                <w:sz w:val="24"/>
              </w:rPr>
              <w:t>исчерпывающий</w:t>
            </w:r>
          </w:p>
          <w:p w:rsidR="00DE6DEF" w:rsidRPr="00AD3125" w:rsidRDefault="00574C77" w:rsidP="00AD3125">
            <w:pPr>
              <w:pStyle w:val="TableParagraph"/>
              <w:spacing w:line="242" w:lineRule="auto"/>
              <w:ind w:left="120" w:firstLine="4"/>
              <w:rPr>
                <w:i/>
                <w:sz w:val="24"/>
              </w:rPr>
            </w:pPr>
            <w:r w:rsidRPr="00AD3125">
              <w:rPr>
                <w:i/>
                <w:w w:val="95"/>
                <w:sz w:val="24"/>
              </w:rPr>
              <w:t xml:space="preserve">перечень документов, содержащих </w:t>
            </w:r>
            <w:r w:rsidRPr="00AD3125">
              <w:rPr>
                <w:i/>
                <w:spacing w:val="-2"/>
                <w:sz w:val="24"/>
              </w:rPr>
              <w:t>повреждения</w:t>
            </w:r>
          </w:p>
        </w:tc>
      </w:tr>
      <w:tr w:rsidR="00DE6DEF" w:rsidTr="00AD3125">
        <w:trPr>
          <w:trHeight w:val="2322"/>
        </w:trPr>
        <w:tc>
          <w:tcPr>
            <w:tcW w:w="1839" w:type="dxa"/>
            <w:shd w:val="clear" w:color="auto" w:fill="auto"/>
          </w:tcPr>
          <w:p w:rsidR="00DE6DEF" w:rsidRPr="00AD3125" w:rsidRDefault="00574C77" w:rsidP="00AD3125">
            <w:pPr>
              <w:pStyle w:val="TableParagraph"/>
              <w:spacing w:line="247" w:lineRule="exact"/>
              <w:ind w:left="121"/>
              <w:rPr>
                <w:sz w:val="24"/>
              </w:rPr>
            </w:pPr>
            <w:r w:rsidRPr="00AD3125">
              <w:rPr>
                <w:w w:val="95"/>
                <w:sz w:val="24"/>
              </w:rPr>
              <w:t>подпункт</w:t>
            </w:r>
            <w:r w:rsidRPr="00AD3125">
              <w:rPr>
                <w:spacing w:val="24"/>
                <w:sz w:val="24"/>
              </w:rPr>
              <w:t xml:space="preserve"> </w:t>
            </w:r>
            <w:r w:rsidRPr="00AD3125">
              <w:rPr>
                <w:spacing w:val="-5"/>
                <w:sz w:val="24"/>
              </w:rPr>
              <w:t>"д"</w:t>
            </w:r>
          </w:p>
          <w:p w:rsidR="00DE6DEF" w:rsidRPr="00AD3125" w:rsidRDefault="00574C77" w:rsidP="00AD3125">
            <w:pPr>
              <w:pStyle w:val="TableParagraph"/>
              <w:spacing w:line="275" w:lineRule="exact"/>
              <w:ind w:left="121"/>
              <w:rPr>
                <w:sz w:val="24"/>
              </w:rPr>
            </w:pPr>
            <w:r w:rsidRPr="00AD3125">
              <w:rPr>
                <w:spacing w:val="-2"/>
                <w:sz w:val="24"/>
              </w:rPr>
              <w:t>пункта</w:t>
            </w:r>
            <w:r w:rsidRPr="00AD3125">
              <w:rPr>
                <w:spacing w:val="-3"/>
                <w:sz w:val="24"/>
              </w:rPr>
              <w:t xml:space="preserve"> </w:t>
            </w:r>
            <w:r w:rsidRPr="00AD3125">
              <w:rPr>
                <w:spacing w:val="-4"/>
                <w:sz w:val="24"/>
              </w:rPr>
              <w:t>2.13</w:t>
            </w:r>
          </w:p>
        </w:tc>
        <w:tc>
          <w:tcPr>
            <w:tcW w:w="4542" w:type="dxa"/>
            <w:shd w:val="clear" w:color="auto" w:fill="auto"/>
          </w:tcPr>
          <w:p w:rsidR="00DE6DEF" w:rsidRPr="00AD3125" w:rsidRDefault="00574C77" w:rsidP="00AD3125">
            <w:pPr>
              <w:pStyle w:val="TableParagraph"/>
              <w:spacing w:line="248" w:lineRule="exact"/>
              <w:ind w:left="125"/>
              <w:rPr>
                <w:sz w:val="24"/>
              </w:rPr>
            </w:pPr>
            <w:r w:rsidRPr="00AD3125">
              <w:rPr>
                <w:sz w:val="24"/>
              </w:rPr>
              <w:t>уведомление</w:t>
            </w:r>
            <w:r w:rsidRPr="00AD3125">
              <w:rPr>
                <w:spacing w:val="-7"/>
                <w:sz w:val="24"/>
              </w:rPr>
              <w:t xml:space="preserve"> </w:t>
            </w:r>
            <w:r w:rsidRPr="00AD3125">
              <w:rPr>
                <w:sz w:val="24"/>
              </w:rPr>
              <w:t>о</w:t>
            </w:r>
            <w:r w:rsidRPr="00AD3125">
              <w:rPr>
                <w:spacing w:val="-15"/>
                <w:sz w:val="24"/>
              </w:rPr>
              <w:t xml:space="preserve"> </w:t>
            </w:r>
            <w:r w:rsidRPr="00AD3125">
              <w:rPr>
                <w:spacing w:val="-2"/>
                <w:sz w:val="24"/>
              </w:rPr>
              <w:t>планируемом</w:t>
            </w:r>
          </w:p>
          <w:p w:rsidR="00DE6DEF" w:rsidRPr="00AD3125" w:rsidRDefault="00574C77" w:rsidP="00AD3125">
            <w:pPr>
              <w:pStyle w:val="TableParagraph"/>
              <w:spacing w:before="4" w:line="237" w:lineRule="auto"/>
              <w:ind w:left="121" w:right="130" w:firstLine="1"/>
              <w:rPr>
                <w:sz w:val="24"/>
              </w:rPr>
            </w:pPr>
            <w:r w:rsidRPr="00AD3125">
              <w:rPr>
                <w:sz w:val="24"/>
              </w:rPr>
              <w:t>строительстве, уведомление об изменении параметров и документы, необходимые</w:t>
            </w:r>
            <w:r w:rsidRPr="00AD3125">
              <w:rPr>
                <w:spacing w:val="-10"/>
                <w:sz w:val="24"/>
              </w:rPr>
              <w:t xml:space="preserve"> </w:t>
            </w:r>
            <w:r w:rsidRPr="00AD3125">
              <w:rPr>
                <w:sz w:val="24"/>
              </w:rPr>
              <w:t>для</w:t>
            </w:r>
            <w:r w:rsidRPr="00AD3125">
              <w:rPr>
                <w:spacing w:val="-14"/>
                <w:sz w:val="24"/>
              </w:rPr>
              <w:t xml:space="preserve"> </w:t>
            </w:r>
            <w:r w:rsidRPr="00AD3125">
              <w:rPr>
                <w:sz w:val="24"/>
              </w:rPr>
              <w:t>предоставления</w:t>
            </w:r>
            <w:r w:rsidRPr="00AD3125">
              <w:rPr>
                <w:spacing w:val="-15"/>
                <w:sz w:val="24"/>
              </w:rPr>
              <w:t xml:space="preserve"> </w:t>
            </w:r>
            <w:r w:rsidRPr="00AD3125">
              <w:rPr>
                <w:sz w:val="24"/>
              </w:rPr>
              <w:t xml:space="preserve">услуги, поданы в электронной форме с нарушением требований, установленных пунктами 2.5-2.7 Административного </w:t>
            </w:r>
            <w:r w:rsidRPr="00AD3125">
              <w:rPr>
                <w:spacing w:val="-2"/>
                <w:sz w:val="24"/>
              </w:rPr>
              <w:t>регламента</w:t>
            </w:r>
          </w:p>
        </w:tc>
        <w:tc>
          <w:tcPr>
            <w:tcW w:w="3894" w:type="dxa"/>
            <w:shd w:val="clear" w:color="auto" w:fill="auto"/>
          </w:tcPr>
          <w:p w:rsidR="00DE6DEF" w:rsidRPr="00AD3125" w:rsidRDefault="00574C77" w:rsidP="00AD3125">
            <w:pPr>
              <w:pStyle w:val="TableParagraph"/>
              <w:spacing w:line="248" w:lineRule="exact"/>
              <w:ind w:left="123"/>
              <w:rPr>
                <w:i/>
                <w:sz w:val="24"/>
              </w:rPr>
            </w:pPr>
            <w:r w:rsidRPr="00AD3125">
              <w:rPr>
                <w:i/>
                <w:w w:val="95"/>
                <w:sz w:val="24"/>
              </w:rPr>
              <w:t>Указывается</w:t>
            </w:r>
            <w:r w:rsidRPr="00AD3125">
              <w:rPr>
                <w:i/>
                <w:spacing w:val="39"/>
                <w:sz w:val="24"/>
              </w:rPr>
              <w:t xml:space="preserve"> </w:t>
            </w:r>
            <w:r w:rsidRPr="00AD3125">
              <w:rPr>
                <w:i/>
                <w:spacing w:val="-2"/>
                <w:sz w:val="24"/>
              </w:rPr>
              <w:t>исчерпывающий</w:t>
            </w:r>
          </w:p>
          <w:p w:rsidR="00DE6DEF" w:rsidRPr="00AD3125" w:rsidRDefault="00574C77" w:rsidP="00AD3125">
            <w:pPr>
              <w:pStyle w:val="TableParagraph"/>
              <w:spacing w:before="2"/>
              <w:ind w:left="121" w:right="147" w:hanging="1"/>
              <w:rPr>
                <w:i/>
                <w:sz w:val="24"/>
              </w:rPr>
            </w:pPr>
            <w:r w:rsidRPr="00AD3125">
              <w:rPr>
                <w:i/>
                <w:sz w:val="24"/>
              </w:rPr>
              <w:t xml:space="preserve">перечень документов, поданных с нарушением указанных </w:t>
            </w:r>
            <w:r w:rsidRPr="00AD3125">
              <w:rPr>
                <w:i/>
                <w:spacing w:val="-2"/>
                <w:sz w:val="24"/>
              </w:rPr>
              <w:t>требований, а</w:t>
            </w:r>
            <w:r w:rsidRPr="00AD3125">
              <w:rPr>
                <w:i/>
                <w:spacing w:val="-12"/>
                <w:sz w:val="24"/>
              </w:rPr>
              <w:t xml:space="preserve"> </w:t>
            </w:r>
            <w:r w:rsidRPr="00AD3125">
              <w:rPr>
                <w:i/>
                <w:spacing w:val="-2"/>
                <w:sz w:val="24"/>
              </w:rPr>
              <w:t>также</w:t>
            </w:r>
            <w:r w:rsidRPr="00AD3125">
              <w:rPr>
                <w:i/>
                <w:spacing w:val="-6"/>
                <w:sz w:val="24"/>
              </w:rPr>
              <w:t xml:space="preserve"> </w:t>
            </w:r>
            <w:r w:rsidRPr="00AD3125">
              <w:rPr>
                <w:i/>
                <w:spacing w:val="-2"/>
                <w:sz w:val="24"/>
              </w:rPr>
              <w:t>нарушенные требования</w:t>
            </w:r>
          </w:p>
        </w:tc>
      </w:tr>
      <w:tr w:rsidR="00DE6DEF" w:rsidTr="00AD3125">
        <w:trPr>
          <w:trHeight w:val="2039"/>
        </w:trPr>
        <w:tc>
          <w:tcPr>
            <w:tcW w:w="1839" w:type="dxa"/>
            <w:shd w:val="clear" w:color="auto" w:fill="auto"/>
          </w:tcPr>
          <w:p w:rsidR="00DE6DEF" w:rsidRPr="00AD3125" w:rsidRDefault="00574C77" w:rsidP="00AD3125">
            <w:pPr>
              <w:pStyle w:val="TableParagraph"/>
              <w:spacing w:line="242" w:lineRule="exact"/>
              <w:ind w:left="121"/>
              <w:rPr>
                <w:sz w:val="24"/>
              </w:rPr>
            </w:pPr>
            <w:r w:rsidRPr="00AD3125">
              <w:rPr>
                <w:w w:val="95"/>
                <w:sz w:val="24"/>
              </w:rPr>
              <w:t>подпункт</w:t>
            </w:r>
            <w:r w:rsidRPr="00AD3125">
              <w:rPr>
                <w:spacing w:val="24"/>
                <w:sz w:val="24"/>
              </w:rPr>
              <w:t xml:space="preserve"> </w:t>
            </w:r>
            <w:r w:rsidRPr="00AD3125">
              <w:rPr>
                <w:spacing w:val="-5"/>
                <w:sz w:val="24"/>
              </w:rPr>
              <w:t>"е"</w:t>
            </w:r>
          </w:p>
          <w:p w:rsidR="00DE6DEF" w:rsidRPr="00AD3125" w:rsidRDefault="00574C77" w:rsidP="00AD3125">
            <w:pPr>
              <w:pStyle w:val="TableParagraph"/>
              <w:spacing w:line="275" w:lineRule="exact"/>
              <w:ind w:left="121"/>
              <w:rPr>
                <w:sz w:val="24"/>
              </w:rPr>
            </w:pPr>
            <w:r w:rsidRPr="00AD3125">
              <w:rPr>
                <w:spacing w:val="-2"/>
                <w:sz w:val="24"/>
              </w:rPr>
              <w:t>пункта</w:t>
            </w:r>
            <w:r w:rsidRPr="00AD3125">
              <w:rPr>
                <w:spacing w:val="-3"/>
                <w:sz w:val="24"/>
              </w:rPr>
              <w:t xml:space="preserve"> </w:t>
            </w:r>
            <w:r w:rsidRPr="00AD3125">
              <w:rPr>
                <w:spacing w:val="-4"/>
                <w:sz w:val="24"/>
              </w:rPr>
              <w:t>2.13</w:t>
            </w:r>
          </w:p>
        </w:tc>
        <w:tc>
          <w:tcPr>
            <w:tcW w:w="4542" w:type="dxa"/>
            <w:shd w:val="clear" w:color="auto" w:fill="auto"/>
          </w:tcPr>
          <w:p w:rsidR="00DE6DEF" w:rsidRPr="00AD3125" w:rsidRDefault="00574C77" w:rsidP="00AD3125">
            <w:pPr>
              <w:pStyle w:val="TableParagraph"/>
              <w:spacing w:line="244" w:lineRule="exact"/>
              <w:ind w:left="125"/>
              <w:rPr>
                <w:sz w:val="24"/>
              </w:rPr>
            </w:pPr>
            <w:r w:rsidRPr="00AD3125">
              <w:rPr>
                <w:w w:val="95"/>
                <w:sz w:val="24"/>
              </w:rPr>
              <w:t>выявлено</w:t>
            </w:r>
            <w:r w:rsidRPr="00AD3125">
              <w:rPr>
                <w:spacing w:val="27"/>
                <w:sz w:val="24"/>
              </w:rPr>
              <w:t xml:space="preserve"> </w:t>
            </w:r>
            <w:r w:rsidRPr="00AD3125">
              <w:rPr>
                <w:w w:val="95"/>
                <w:sz w:val="24"/>
              </w:rPr>
              <w:t>несоблюдение</w:t>
            </w:r>
            <w:r w:rsidRPr="00AD3125">
              <w:rPr>
                <w:spacing w:val="47"/>
                <w:sz w:val="24"/>
              </w:rPr>
              <w:t xml:space="preserve"> </w:t>
            </w:r>
            <w:r w:rsidRPr="00AD3125">
              <w:rPr>
                <w:spacing w:val="-2"/>
                <w:w w:val="95"/>
                <w:sz w:val="24"/>
              </w:rPr>
              <w:t>установленных</w:t>
            </w:r>
          </w:p>
          <w:p w:rsidR="00DE6DEF" w:rsidRPr="00AD3125" w:rsidRDefault="00574C77" w:rsidP="00AD3125">
            <w:pPr>
              <w:pStyle w:val="TableParagraph"/>
              <w:spacing w:before="2"/>
              <w:ind w:left="121" w:right="335" w:firstLine="1"/>
              <w:rPr>
                <w:sz w:val="24"/>
              </w:rPr>
            </w:pPr>
            <w:r w:rsidRPr="00AD3125">
              <w:rPr>
                <w:sz w:val="24"/>
              </w:rPr>
              <w:t>статьей 11 Федерального закона "Об электронной подписи" условий признания квалифицированной электронной</w:t>
            </w:r>
            <w:r w:rsidRPr="00AD3125">
              <w:rPr>
                <w:spacing w:val="-5"/>
                <w:sz w:val="24"/>
              </w:rPr>
              <w:t xml:space="preserve"> </w:t>
            </w:r>
            <w:r w:rsidRPr="00AD3125">
              <w:rPr>
                <w:sz w:val="24"/>
              </w:rPr>
              <w:t>подписи</w:t>
            </w:r>
            <w:r w:rsidRPr="00AD3125">
              <w:rPr>
                <w:spacing w:val="-9"/>
                <w:sz w:val="24"/>
              </w:rPr>
              <w:t xml:space="preserve"> </w:t>
            </w:r>
            <w:r w:rsidRPr="00AD3125">
              <w:rPr>
                <w:sz w:val="24"/>
              </w:rPr>
              <w:t>действительной</w:t>
            </w:r>
            <w:r w:rsidRPr="00AD3125">
              <w:rPr>
                <w:spacing w:val="-15"/>
                <w:sz w:val="24"/>
              </w:rPr>
              <w:t xml:space="preserve"> </w:t>
            </w:r>
            <w:r w:rsidRPr="00AD3125">
              <w:rPr>
                <w:sz w:val="24"/>
              </w:rPr>
              <w:t>в документах, представленных в электронной форме</w:t>
            </w:r>
          </w:p>
        </w:tc>
        <w:tc>
          <w:tcPr>
            <w:tcW w:w="3894" w:type="dxa"/>
            <w:shd w:val="clear" w:color="auto" w:fill="auto"/>
          </w:tcPr>
          <w:p w:rsidR="00DE6DEF" w:rsidRPr="00AD3125" w:rsidRDefault="00574C77" w:rsidP="00AD3125">
            <w:pPr>
              <w:pStyle w:val="TableParagraph"/>
              <w:spacing w:line="244" w:lineRule="exact"/>
              <w:ind w:left="123"/>
              <w:rPr>
                <w:i/>
                <w:sz w:val="24"/>
              </w:rPr>
            </w:pPr>
            <w:r w:rsidRPr="00AD3125">
              <w:rPr>
                <w:i/>
                <w:w w:val="95"/>
                <w:sz w:val="24"/>
              </w:rPr>
              <w:t>Указывается</w:t>
            </w:r>
            <w:r w:rsidRPr="00AD3125">
              <w:rPr>
                <w:i/>
                <w:spacing w:val="40"/>
                <w:sz w:val="24"/>
              </w:rPr>
              <w:t xml:space="preserve"> </w:t>
            </w:r>
            <w:r w:rsidRPr="00AD3125">
              <w:rPr>
                <w:i/>
                <w:spacing w:val="-2"/>
                <w:sz w:val="24"/>
              </w:rPr>
              <w:t>исчерпывающий</w:t>
            </w:r>
          </w:p>
          <w:p w:rsidR="00DE6DEF" w:rsidRPr="00AD3125" w:rsidRDefault="00574C77" w:rsidP="00AD3125">
            <w:pPr>
              <w:pStyle w:val="TableParagraph"/>
              <w:spacing w:before="2"/>
              <w:ind w:left="123" w:right="147" w:hanging="3"/>
              <w:rPr>
                <w:i/>
                <w:sz w:val="24"/>
              </w:rPr>
            </w:pPr>
            <w:r w:rsidRPr="00AD3125">
              <w:rPr>
                <w:i/>
                <w:sz w:val="24"/>
              </w:rPr>
              <w:t>перечень электронных документов,</w:t>
            </w:r>
            <w:r w:rsidRPr="00AD3125">
              <w:rPr>
                <w:i/>
                <w:spacing w:val="-7"/>
                <w:sz w:val="24"/>
              </w:rPr>
              <w:t xml:space="preserve"> </w:t>
            </w:r>
            <w:r w:rsidRPr="00AD3125">
              <w:rPr>
                <w:i/>
                <w:sz w:val="24"/>
              </w:rPr>
              <w:t>не</w:t>
            </w:r>
            <w:r w:rsidRPr="00AD3125">
              <w:rPr>
                <w:i/>
                <w:spacing w:val="-15"/>
                <w:sz w:val="24"/>
              </w:rPr>
              <w:t xml:space="preserve"> </w:t>
            </w:r>
            <w:r w:rsidRPr="00AD3125">
              <w:rPr>
                <w:i/>
                <w:sz w:val="24"/>
              </w:rPr>
              <w:t>соответствующих указанному критерию</w:t>
            </w:r>
          </w:p>
        </w:tc>
      </w:tr>
    </w:tbl>
    <w:p w:rsidR="00DE6DEF" w:rsidRDefault="00DE6DEF">
      <w:pPr>
        <w:pStyle w:val="a3"/>
        <w:spacing w:before="6"/>
        <w:jc w:val="left"/>
        <w:rPr>
          <w:sz w:val="14"/>
        </w:rPr>
      </w:pPr>
    </w:p>
    <w:p w:rsidR="00DE6DEF" w:rsidRDefault="00574C77">
      <w:pPr>
        <w:tabs>
          <w:tab w:val="left" w:pos="10348"/>
        </w:tabs>
        <w:spacing w:before="90"/>
        <w:ind w:left="238"/>
        <w:rPr>
          <w:sz w:val="24"/>
        </w:rPr>
      </w:pPr>
      <w:r>
        <w:rPr>
          <w:w w:val="95"/>
          <w:sz w:val="24"/>
        </w:rPr>
        <w:t>Дополнительно</w:t>
      </w:r>
      <w:r>
        <w:rPr>
          <w:spacing w:val="40"/>
          <w:sz w:val="24"/>
        </w:rPr>
        <w:t xml:space="preserve"> </w:t>
      </w:r>
      <w:r>
        <w:rPr>
          <w:sz w:val="24"/>
        </w:rPr>
        <w:t>информируем:</w:t>
      </w:r>
      <w:r>
        <w:rPr>
          <w:spacing w:val="57"/>
          <w:sz w:val="24"/>
        </w:rPr>
        <w:t xml:space="preserve"> </w:t>
      </w:r>
      <w:r>
        <w:rPr>
          <w:sz w:val="24"/>
          <w:u w:val="single" w:color="282828"/>
        </w:rPr>
        <w:tab/>
      </w:r>
    </w:p>
    <w:p w:rsidR="00DE6DEF" w:rsidRDefault="00FD4761">
      <w:pPr>
        <w:pStyle w:val="a3"/>
        <w:spacing w:before="2"/>
        <w:jc w:val="left"/>
        <w:rPr>
          <w:sz w:val="18"/>
        </w:rPr>
      </w:pPr>
      <w:r>
        <w:rPr>
          <w:noProof/>
          <w:lang w:eastAsia="ru-RU"/>
        </w:rPr>
        <mc:AlternateContent>
          <mc:Choice Requires="wps">
            <w:drawing>
              <wp:anchor distT="0" distB="0" distL="0" distR="0" simplePos="0" relativeHeight="251649536" behindDoc="1" locked="0" layoutInCell="1" allowOverlap="1" wp14:anchorId="317D1432" wp14:editId="267C9F14">
                <wp:simplePos x="0" y="0"/>
                <wp:positionH relativeFrom="page">
                  <wp:posOffset>835025</wp:posOffset>
                </wp:positionH>
                <wp:positionV relativeFrom="paragraph">
                  <wp:posOffset>148590</wp:posOffset>
                </wp:positionV>
                <wp:extent cx="6316345" cy="1270"/>
                <wp:effectExtent l="0" t="0" r="0" b="0"/>
                <wp:wrapTopAndBottom/>
                <wp:docPr id="4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315 1315"/>
                            <a:gd name="T1" fmla="*/ T0 w 9947"/>
                            <a:gd name="T2" fmla="+- 0 11262 1315"/>
                            <a:gd name="T3" fmla="*/ T2 w 9947"/>
                          </a:gdLst>
                          <a:ahLst/>
                          <a:cxnLst>
                            <a:cxn ang="0">
                              <a:pos x="T1" y="0"/>
                            </a:cxn>
                            <a:cxn ang="0">
                              <a:pos x="T3" y="0"/>
                            </a:cxn>
                          </a:cxnLst>
                          <a:rect l="0" t="0" r="r" b="b"/>
                          <a:pathLst>
                            <a:path w="9947">
                              <a:moveTo>
                                <a:pt x="0" y="0"/>
                              </a:moveTo>
                              <a:lnTo>
                                <a:pt x="9947"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57B0AF" id="docshape3" o:spid="_x0000_s1026" style="position:absolute;margin-left:65.75pt;margin-top:11.7pt;width:497.35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" path="m,l9947,e" filled="f" strokecolor="#282828" strokeweight=".25403mm">
                <v:path arrowok="t" o:connecttype="custom" o:connectlocs="0,0;6316345,0" o:connectangles="0,0"/>
                <w10:wrap type="topAndBottom" anchorx="page"/>
              </v:shape>
            </w:pict>
          </mc:Fallback>
        </mc:AlternateContent>
      </w:r>
    </w:p>
    <w:p w:rsidR="00DE6DEF" w:rsidRDefault="00574C77">
      <w:pPr>
        <w:spacing w:before="43" w:line="254" w:lineRule="auto"/>
        <w:ind w:left="264" w:right="288"/>
        <w:jc w:val="center"/>
        <w:rPr>
          <w:sz w:val="20"/>
        </w:rPr>
      </w:pPr>
      <w:r>
        <w:rPr>
          <w:sz w:val="20"/>
        </w:rPr>
        <w:t>(указывается</w:t>
      </w:r>
      <w:r>
        <w:rPr>
          <w:spacing w:val="-7"/>
          <w:sz w:val="20"/>
        </w:rPr>
        <w:t xml:space="preserve"> </w:t>
      </w:r>
      <w:r>
        <w:rPr>
          <w:sz w:val="20"/>
        </w:rPr>
        <w:t>информация,</w:t>
      </w:r>
      <w:r>
        <w:rPr>
          <w:spacing w:val="-2"/>
          <w:sz w:val="20"/>
        </w:rPr>
        <w:t xml:space="preserve"> </w:t>
      </w:r>
      <w:r>
        <w:rPr>
          <w:sz w:val="20"/>
        </w:rPr>
        <w:t>необходимая</w:t>
      </w:r>
      <w:r>
        <w:rPr>
          <w:spacing w:val="-2"/>
          <w:sz w:val="20"/>
        </w:rPr>
        <w:t xml:space="preserve"> </w:t>
      </w:r>
      <w:r>
        <w:rPr>
          <w:sz w:val="20"/>
        </w:rPr>
        <w:t>для</w:t>
      </w:r>
      <w:r>
        <w:rPr>
          <w:spacing w:val="-12"/>
          <w:sz w:val="20"/>
        </w:rPr>
        <w:t xml:space="preserve"> </w:t>
      </w:r>
      <w:r>
        <w:rPr>
          <w:sz w:val="20"/>
        </w:rPr>
        <w:t>устранения</w:t>
      </w:r>
      <w:r>
        <w:rPr>
          <w:spacing w:val="-3"/>
          <w:sz w:val="20"/>
        </w:rPr>
        <w:t xml:space="preserve"> </w:t>
      </w:r>
      <w:r>
        <w:rPr>
          <w:sz w:val="20"/>
        </w:rPr>
        <w:t>оснований</w:t>
      </w:r>
      <w:r>
        <w:rPr>
          <w:spacing w:val="-3"/>
          <w:sz w:val="20"/>
        </w:rPr>
        <w:t xml:space="preserve"> </w:t>
      </w:r>
      <w:r>
        <w:rPr>
          <w:sz w:val="20"/>
        </w:rPr>
        <w:t>для</w:t>
      </w:r>
      <w:r>
        <w:rPr>
          <w:spacing w:val="-12"/>
          <w:sz w:val="20"/>
        </w:rPr>
        <w:t xml:space="preserve"> </w:t>
      </w:r>
      <w:r>
        <w:rPr>
          <w:sz w:val="20"/>
        </w:rPr>
        <w:t>отказа</w:t>
      </w:r>
      <w:r>
        <w:rPr>
          <w:spacing w:val="-7"/>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документов,</w:t>
      </w:r>
      <w:r>
        <w:rPr>
          <w:spacing w:val="-3"/>
          <w:sz w:val="20"/>
        </w:rPr>
        <w:t xml:space="preserve"> </w:t>
      </w:r>
      <w:r>
        <w:rPr>
          <w:sz w:val="20"/>
        </w:rPr>
        <w:t>необходимых для предоставления услуги, а также иная дополнительная</w:t>
      </w:r>
      <w:r>
        <w:rPr>
          <w:spacing w:val="-4"/>
          <w:sz w:val="20"/>
        </w:rPr>
        <w:t xml:space="preserve"> </w:t>
      </w:r>
      <w:r>
        <w:rPr>
          <w:sz w:val="20"/>
        </w:rPr>
        <w:t>информация при наличии)</w:t>
      </w:r>
    </w:p>
    <w:p w:rsidR="00DE6DEF" w:rsidRDefault="00DE6DEF">
      <w:pPr>
        <w:pStyle w:val="a3"/>
        <w:spacing w:before="5"/>
        <w:jc w:val="left"/>
        <w:rPr>
          <w:sz w:val="22"/>
        </w:rPr>
      </w:pPr>
    </w:p>
    <w:p w:rsidR="00DE6DEF" w:rsidRDefault="00FD4761">
      <w:pPr>
        <w:tabs>
          <w:tab w:val="left" w:pos="9996"/>
        </w:tabs>
        <w:ind w:right="27"/>
        <w:jc w:val="center"/>
        <w:rPr>
          <w:sz w:val="24"/>
        </w:rPr>
      </w:pPr>
      <w:r>
        <w:rPr>
          <w:noProof/>
          <w:lang w:eastAsia="ru-RU"/>
        </w:rPr>
        <w:drawing>
          <wp:anchor distT="0" distB="0" distL="0" distR="0" simplePos="0" relativeHeight="251640320" behindDoc="0" locked="0" layoutInCell="1" allowOverlap="1" wp14:anchorId="15EF7EBC" wp14:editId="1FDDBC2E">
            <wp:simplePos x="0" y="0"/>
            <wp:positionH relativeFrom="page">
              <wp:posOffset>1454150</wp:posOffset>
            </wp:positionH>
            <wp:positionV relativeFrom="paragraph">
              <wp:posOffset>901065</wp:posOffset>
            </wp:positionV>
            <wp:extent cx="652145" cy="113030"/>
            <wp:effectExtent l="0" t="0" r="0" b="1270"/>
            <wp:wrapNone/>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2145" cy="113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0" distR="0" simplePos="0" relativeHeight="251641344" behindDoc="0" locked="0" layoutInCell="1" allowOverlap="1" wp14:anchorId="1888E7F0" wp14:editId="573690A4">
            <wp:simplePos x="0" y="0"/>
            <wp:positionH relativeFrom="page">
              <wp:posOffset>3423285</wp:posOffset>
            </wp:positionH>
            <wp:positionV relativeFrom="paragraph">
              <wp:posOffset>901065</wp:posOffset>
            </wp:positionV>
            <wp:extent cx="518160" cy="113030"/>
            <wp:effectExtent l="0" t="0" r="0" b="127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160" cy="11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C77">
        <w:rPr>
          <w:sz w:val="24"/>
        </w:rPr>
        <w:t>Приложение:</w:t>
      </w:r>
      <w:r w:rsidR="00574C77">
        <w:rPr>
          <w:spacing w:val="43"/>
          <w:sz w:val="24"/>
        </w:rPr>
        <w:t xml:space="preserve"> </w:t>
      </w:r>
      <w:r w:rsidR="00574C77">
        <w:rPr>
          <w:sz w:val="24"/>
          <w:u w:val="single" w:color="282828"/>
        </w:rPr>
        <w:tab/>
      </w:r>
    </w:p>
    <w:p w:rsidR="00DE6DEF" w:rsidRDefault="00FD4761">
      <w:pPr>
        <w:pStyle w:val="a3"/>
        <w:spacing w:before="3"/>
        <w:jc w:val="left"/>
        <w:rPr>
          <w:sz w:val="18"/>
        </w:rPr>
      </w:pPr>
      <w:r>
        <w:rPr>
          <w:noProof/>
          <w:lang w:eastAsia="ru-RU"/>
        </w:rPr>
        <mc:AlternateContent>
          <mc:Choice Requires="wps">
            <w:drawing>
              <wp:anchor distT="0" distB="0" distL="0" distR="0" simplePos="0" relativeHeight="251650560" behindDoc="1" locked="0" layoutInCell="1" allowOverlap="1" wp14:anchorId="6357D518" wp14:editId="3B96DAAD">
                <wp:simplePos x="0" y="0"/>
                <wp:positionH relativeFrom="page">
                  <wp:posOffset>819785</wp:posOffset>
                </wp:positionH>
                <wp:positionV relativeFrom="paragraph">
                  <wp:posOffset>148590</wp:posOffset>
                </wp:positionV>
                <wp:extent cx="6316345" cy="1270"/>
                <wp:effectExtent l="0" t="0" r="0" b="0"/>
                <wp:wrapTopAndBottom/>
                <wp:docPr id="4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DF94A1" id="docshape4" o:spid="_x0000_s1026" style="position:absolute;margin-left:64.55pt;margin-top:11.7pt;width:497.3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" path="m,l9947,e" filled="f" strokeweight=".25403mm">
                <v:path arrowok="t" o:connecttype="custom" o:connectlocs="0,0;6316345,0" o:connectangles="0,0"/>
                <w10:wrap type="topAndBottom" anchorx="page"/>
              </v:shape>
            </w:pict>
          </mc:Fallback>
        </mc:AlternateContent>
      </w:r>
    </w:p>
    <w:p w:rsidR="00DE6DEF" w:rsidRDefault="00574C77">
      <w:pPr>
        <w:spacing w:before="58"/>
        <w:ind w:left="257" w:right="264"/>
        <w:jc w:val="center"/>
        <w:rPr>
          <w:sz w:val="19"/>
        </w:rPr>
      </w:pPr>
      <w:r>
        <w:rPr>
          <w:sz w:val="19"/>
        </w:rPr>
        <w:t>(прилагаются</w:t>
      </w:r>
      <w:r>
        <w:rPr>
          <w:spacing w:val="42"/>
          <w:sz w:val="19"/>
        </w:rPr>
        <w:t xml:space="preserve"> </w:t>
      </w:r>
      <w:r>
        <w:rPr>
          <w:sz w:val="19"/>
        </w:rPr>
        <w:t>документы,</w:t>
      </w:r>
      <w:r>
        <w:rPr>
          <w:spacing w:val="44"/>
          <w:sz w:val="19"/>
        </w:rPr>
        <w:t xml:space="preserve"> </w:t>
      </w:r>
      <w:r>
        <w:rPr>
          <w:sz w:val="19"/>
        </w:rPr>
        <w:t>представленные</w:t>
      </w:r>
      <w:r>
        <w:rPr>
          <w:spacing w:val="17"/>
          <w:sz w:val="19"/>
        </w:rPr>
        <w:t xml:space="preserve"> </w:t>
      </w:r>
      <w:r>
        <w:rPr>
          <w:spacing w:val="-2"/>
          <w:sz w:val="19"/>
        </w:rPr>
        <w:t>заявителем)</w:t>
      </w:r>
    </w:p>
    <w:p w:rsidR="00DE6DEF" w:rsidRDefault="00DE6DEF">
      <w:pPr>
        <w:pStyle w:val="a3"/>
        <w:jc w:val="left"/>
        <w:rPr>
          <w:sz w:val="20"/>
        </w:rPr>
      </w:pPr>
    </w:p>
    <w:p w:rsidR="00DE6DEF" w:rsidRDefault="00FD4761">
      <w:pPr>
        <w:pStyle w:val="a3"/>
        <w:spacing w:before="5"/>
        <w:jc w:val="left"/>
        <w:rPr>
          <w:sz w:val="25"/>
        </w:rPr>
      </w:pPr>
      <w:r>
        <w:rPr>
          <w:noProof/>
          <w:lang w:eastAsia="ru-RU"/>
        </w:rPr>
        <mc:AlternateContent>
          <mc:Choice Requires="wps">
            <w:drawing>
              <wp:anchor distT="0" distB="0" distL="0" distR="0" simplePos="0" relativeHeight="251651584" behindDoc="1" locked="0" layoutInCell="1" allowOverlap="1" wp14:anchorId="254FFA56" wp14:editId="084386C5">
                <wp:simplePos x="0" y="0"/>
                <wp:positionH relativeFrom="page">
                  <wp:posOffset>801370</wp:posOffset>
                </wp:positionH>
                <wp:positionV relativeFrom="paragraph">
                  <wp:posOffset>201295</wp:posOffset>
                </wp:positionV>
                <wp:extent cx="1981835" cy="1270"/>
                <wp:effectExtent l="0" t="0" r="0" b="0"/>
                <wp:wrapTopAndBottom/>
                <wp:docPr id="4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835" cy="1270"/>
                        </a:xfrm>
                        <a:custGeom>
                          <a:avLst/>
                          <a:gdLst>
                            <a:gd name="T0" fmla="+- 0 1262 1262"/>
                            <a:gd name="T1" fmla="*/ T0 w 3121"/>
                            <a:gd name="T2" fmla="+- 0 4383 1262"/>
                            <a:gd name="T3" fmla="*/ T2 w 3121"/>
                          </a:gdLst>
                          <a:ahLst/>
                          <a:cxnLst>
                            <a:cxn ang="0">
                              <a:pos x="T1" y="0"/>
                            </a:cxn>
                            <a:cxn ang="0">
                              <a:pos x="T3" y="0"/>
                            </a:cxn>
                          </a:cxnLst>
                          <a:rect l="0" t="0" r="r" b="b"/>
                          <a:pathLst>
                            <a:path w="3121">
                              <a:moveTo>
                                <a:pt x="0" y="0"/>
                              </a:moveTo>
                              <a:lnTo>
                                <a:pt x="3121"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538C0B" id="docshape5" o:spid="_x0000_s1026" style="position:absolute;margin-left:63.1pt;margin-top:15.85pt;width:156.0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" path="m,l3121,e" filled="f" strokecolor="#181818" strokeweight=".25403mm">
                <v:path arrowok="t" o:connecttype="custom" o:connectlocs="0,0;1981835,0" o:connectangles="0,0"/>
                <w10:wrap type="topAndBottom" anchorx="page"/>
              </v:shape>
            </w:pict>
          </mc:Fallback>
        </mc:AlternateContent>
      </w:r>
      <w:r>
        <w:rPr>
          <w:noProof/>
          <w:lang w:eastAsia="ru-RU"/>
        </w:rPr>
        <mc:AlternateContent>
          <mc:Choice Requires="wps">
            <w:drawing>
              <wp:anchor distT="0" distB="0" distL="0" distR="0" simplePos="0" relativeHeight="251652608" behindDoc="1" locked="0" layoutInCell="1" allowOverlap="1" wp14:anchorId="2195D8A8" wp14:editId="0CA57B81">
                <wp:simplePos x="0" y="0"/>
                <wp:positionH relativeFrom="page">
                  <wp:posOffset>3157855</wp:posOffset>
                </wp:positionH>
                <wp:positionV relativeFrom="paragraph">
                  <wp:posOffset>201295</wp:posOffset>
                </wp:positionV>
                <wp:extent cx="1082675" cy="1270"/>
                <wp:effectExtent l="0" t="0" r="0" b="0"/>
                <wp:wrapTopAndBottom/>
                <wp:docPr id="4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675" cy="1270"/>
                        </a:xfrm>
                        <a:custGeom>
                          <a:avLst/>
                          <a:gdLst>
                            <a:gd name="T0" fmla="+- 0 4973 4973"/>
                            <a:gd name="T1" fmla="*/ T0 w 1705"/>
                            <a:gd name="T2" fmla="+- 0 6677 4973"/>
                            <a:gd name="T3" fmla="*/ T2 w 1705"/>
                          </a:gdLst>
                          <a:ahLst/>
                          <a:cxnLst>
                            <a:cxn ang="0">
                              <a:pos x="T1" y="0"/>
                            </a:cxn>
                            <a:cxn ang="0">
                              <a:pos x="T3" y="0"/>
                            </a:cxn>
                          </a:cxnLst>
                          <a:rect l="0" t="0" r="r" b="b"/>
                          <a:pathLst>
                            <a:path w="1705">
                              <a:moveTo>
                                <a:pt x="0" y="0"/>
                              </a:moveTo>
                              <a:lnTo>
                                <a:pt x="1704"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525242" id="docshape6" o:spid="_x0000_s1026" style="position:absolute;margin-left:248.65pt;margin-top:15.85pt;width:85.2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" path="m,l1704,e" filled="f" strokecolor="#181818" strokeweight=".25403mm">
                <v:path arrowok="t" o:connecttype="custom" o:connectlocs="0,0;1082040,0" o:connectangles="0,0"/>
                <w10:wrap type="topAndBottom" anchorx="page"/>
              </v:shape>
            </w:pict>
          </mc:Fallback>
        </mc:AlternateContent>
      </w:r>
      <w:r>
        <w:rPr>
          <w:noProof/>
          <w:lang w:eastAsia="ru-RU"/>
        </w:rPr>
        <mc:AlternateContent>
          <mc:Choice Requires="wps">
            <w:drawing>
              <wp:anchor distT="0" distB="0" distL="0" distR="0" simplePos="0" relativeHeight="251653632" behindDoc="1" locked="0" layoutInCell="1" allowOverlap="1" wp14:anchorId="437FA881" wp14:editId="13702FE3">
                <wp:simplePos x="0" y="0"/>
                <wp:positionH relativeFrom="page">
                  <wp:posOffset>4685030</wp:posOffset>
                </wp:positionH>
                <wp:positionV relativeFrom="paragraph">
                  <wp:posOffset>201295</wp:posOffset>
                </wp:positionV>
                <wp:extent cx="2124710" cy="1270"/>
                <wp:effectExtent l="0" t="0" r="0" b="0"/>
                <wp:wrapTopAndBottom/>
                <wp:docPr id="4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1270"/>
                        </a:xfrm>
                        <a:custGeom>
                          <a:avLst/>
                          <a:gdLst>
                            <a:gd name="T0" fmla="+- 0 7378 7378"/>
                            <a:gd name="T1" fmla="*/ T0 w 3346"/>
                            <a:gd name="T2" fmla="+- 0 10724 7378"/>
                            <a:gd name="T3" fmla="*/ T2 w 3346"/>
                          </a:gdLst>
                          <a:ahLst/>
                          <a:cxnLst>
                            <a:cxn ang="0">
                              <a:pos x="T1" y="0"/>
                            </a:cxn>
                            <a:cxn ang="0">
                              <a:pos x="T3" y="0"/>
                            </a:cxn>
                          </a:cxnLst>
                          <a:rect l="0" t="0" r="r" b="b"/>
                          <a:pathLst>
                            <a:path w="3346">
                              <a:moveTo>
                                <a:pt x="0" y="0"/>
                              </a:moveTo>
                              <a:lnTo>
                                <a:pt x="3346"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9C3E1F" id="docshape7" o:spid="_x0000_s1026" style="position:absolute;margin-left:368.9pt;margin-top:15.85pt;width:167.3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" path="m,l3346,e" filled="f" strokecolor="#181818" strokeweight=".25403mm">
                <v:path arrowok="t" o:connecttype="custom" o:connectlocs="0,0;2124710,0" o:connectangles="0,0"/>
                <w10:wrap type="topAndBottom" anchorx="page"/>
              </v:shape>
            </w:pict>
          </mc:Fallback>
        </mc:AlternateContent>
      </w:r>
    </w:p>
    <w:p w:rsidR="00DE6DEF" w:rsidRDefault="00574C77">
      <w:pPr>
        <w:spacing w:before="15"/>
        <w:ind w:left="6944"/>
        <w:rPr>
          <w:sz w:val="20"/>
        </w:rPr>
      </w:pPr>
      <w:r>
        <w:rPr>
          <w:spacing w:val="-2"/>
          <w:sz w:val="20"/>
        </w:rPr>
        <w:t>(фамилия,</w:t>
      </w:r>
      <w:r>
        <w:rPr>
          <w:spacing w:val="5"/>
          <w:sz w:val="20"/>
        </w:rPr>
        <w:t xml:space="preserve"> </w:t>
      </w:r>
      <w:r>
        <w:rPr>
          <w:spacing w:val="-2"/>
          <w:sz w:val="20"/>
        </w:rPr>
        <w:t>имя,</w:t>
      </w:r>
      <w:r>
        <w:rPr>
          <w:spacing w:val="-4"/>
          <w:sz w:val="20"/>
        </w:rPr>
        <w:t xml:space="preserve"> </w:t>
      </w:r>
      <w:r>
        <w:rPr>
          <w:spacing w:val="-2"/>
          <w:sz w:val="20"/>
        </w:rPr>
        <w:t>отчество</w:t>
      </w:r>
    </w:p>
    <w:p w:rsidR="00DE6DEF" w:rsidRDefault="00574C77">
      <w:pPr>
        <w:spacing w:line="283" w:lineRule="exact"/>
        <w:ind w:left="233"/>
        <w:rPr>
          <w:sz w:val="25"/>
        </w:rPr>
      </w:pPr>
      <w:r>
        <w:rPr>
          <w:w w:val="95"/>
          <w:sz w:val="25"/>
        </w:rPr>
        <w:t>*Сведения</w:t>
      </w:r>
      <w:r>
        <w:rPr>
          <w:spacing w:val="-1"/>
          <w:w w:val="95"/>
          <w:sz w:val="25"/>
        </w:rPr>
        <w:t xml:space="preserve"> </w:t>
      </w:r>
      <w:r>
        <w:rPr>
          <w:w w:val="95"/>
          <w:sz w:val="25"/>
        </w:rPr>
        <w:t>об</w:t>
      </w:r>
      <w:r>
        <w:rPr>
          <w:spacing w:val="-8"/>
          <w:w w:val="95"/>
          <w:sz w:val="25"/>
        </w:rPr>
        <w:t xml:space="preserve"> </w:t>
      </w:r>
      <w:r>
        <w:rPr>
          <w:w w:val="95"/>
          <w:sz w:val="25"/>
        </w:rPr>
        <w:t>ИНН</w:t>
      </w:r>
      <w:r>
        <w:rPr>
          <w:spacing w:val="-8"/>
          <w:w w:val="95"/>
          <w:sz w:val="25"/>
        </w:rPr>
        <w:t xml:space="preserve"> </w:t>
      </w:r>
      <w:r>
        <w:rPr>
          <w:w w:val="95"/>
          <w:sz w:val="25"/>
        </w:rPr>
        <w:t>в</w:t>
      </w:r>
      <w:r>
        <w:rPr>
          <w:spacing w:val="-12"/>
          <w:w w:val="95"/>
          <w:sz w:val="25"/>
        </w:rPr>
        <w:t xml:space="preserve"> </w:t>
      </w:r>
      <w:r>
        <w:rPr>
          <w:w w:val="95"/>
          <w:sz w:val="25"/>
        </w:rPr>
        <w:t>отношении</w:t>
      </w:r>
      <w:r>
        <w:rPr>
          <w:spacing w:val="-1"/>
          <w:w w:val="95"/>
          <w:sz w:val="25"/>
        </w:rPr>
        <w:t xml:space="preserve"> </w:t>
      </w:r>
      <w:r>
        <w:rPr>
          <w:w w:val="95"/>
          <w:sz w:val="25"/>
        </w:rPr>
        <w:t>иностранного</w:t>
      </w:r>
      <w:r>
        <w:rPr>
          <w:spacing w:val="-1"/>
          <w:sz w:val="25"/>
        </w:rPr>
        <w:t xml:space="preserve"> </w:t>
      </w:r>
      <w:r>
        <w:rPr>
          <w:w w:val="95"/>
          <w:sz w:val="25"/>
        </w:rPr>
        <w:t>юридического</w:t>
      </w:r>
      <w:r>
        <w:rPr>
          <w:spacing w:val="2"/>
          <w:sz w:val="25"/>
        </w:rPr>
        <w:t xml:space="preserve"> </w:t>
      </w:r>
      <w:r>
        <w:rPr>
          <w:w w:val="95"/>
          <w:sz w:val="25"/>
        </w:rPr>
        <w:t>лица</w:t>
      </w:r>
      <w:r>
        <w:rPr>
          <w:spacing w:val="-9"/>
          <w:w w:val="95"/>
          <w:sz w:val="25"/>
        </w:rPr>
        <w:t xml:space="preserve"> </w:t>
      </w:r>
      <w:r>
        <w:rPr>
          <w:w w:val="95"/>
          <w:sz w:val="25"/>
        </w:rPr>
        <w:t>не</w:t>
      </w:r>
      <w:r>
        <w:rPr>
          <w:spacing w:val="-13"/>
          <w:w w:val="95"/>
          <w:sz w:val="25"/>
        </w:rPr>
        <w:t xml:space="preserve"> </w:t>
      </w:r>
      <w:r>
        <w:rPr>
          <w:spacing w:val="-2"/>
          <w:w w:val="95"/>
          <w:sz w:val="25"/>
        </w:rPr>
        <w:t>указываются.</w:t>
      </w:r>
    </w:p>
    <w:p w:rsidR="00DE6DEF" w:rsidRDefault="00574C77" w:rsidP="00A034B1">
      <w:pPr>
        <w:pStyle w:val="a3"/>
        <w:spacing w:before="70" w:line="242" w:lineRule="auto"/>
        <w:ind w:left="5866" w:right="219" w:firstLine="2357"/>
        <w:jc w:val="right"/>
      </w:pPr>
      <w:r>
        <w:rPr>
          <w:w w:val="95"/>
        </w:rPr>
        <w:t>Приложение №</w:t>
      </w:r>
      <w:r>
        <w:rPr>
          <w:spacing w:val="40"/>
        </w:rPr>
        <w:t xml:space="preserve"> </w:t>
      </w:r>
      <w:r>
        <w:rPr>
          <w:w w:val="95"/>
        </w:rPr>
        <w:t xml:space="preserve">2 </w:t>
      </w:r>
      <w:r>
        <w:t xml:space="preserve">к Административному регламенту </w:t>
      </w:r>
    </w:p>
    <w:p w:rsidR="00DE6DEF" w:rsidRDefault="00DE6DEF">
      <w:pPr>
        <w:pStyle w:val="a3"/>
        <w:spacing w:before="5"/>
        <w:jc w:val="left"/>
        <w:rPr>
          <w:sz w:val="27"/>
        </w:rPr>
      </w:pPr>
    </w:p>
    <w:p w:rsidR="00DE6DEF" w:rsidRPr="00A034B1" w:rsidRDefault="00574C77">
      <w:pPr>
        <w:spacing w:before="1"/>
        <w:ind w:left="249" w:right="264"/>
        <w:jc w:val="center"/>
        <w:rPr>
          <w:b/>
          <w:sz w:val="25"/>
        </w:rPr>
      </w:pPr>
      <w:r w:rsidRPr="00A034B1">
        <w:rPr>
          <w:b/>
          <w:spacing w:val="-2"/>
          <w:w w:val="130"/>
          <w:sz w:val="25"/>
        </w:rPr>
        <w:t>ЗАЯВЛЕНИЕ</w:t>
      </w:r>
    </w:p>
    <w:p w:rsidR="00DE6DEF" w:rsidRPr="00A034B1" w:rsidRDefault="00574C77">
      <w:pPr>
        <w:spacing w:before="111" w:line="281" w:lineRule="exact"/>
        <w:ind w:left="266" w:right="264"/>
        <w:jc w:val="center"/>
        <w:rPr>
          <w:b/>
          <w:sz w:val="25"/>
        </w:rPr>
      </w:pPr>
      <w:r w:rsidRPr="00A034B1">
        <w:rPr>
          <w:b/>
          <w:w w:val="95"/>
          <w:sz w:val="25"/>
        </w:rPr>
        <w:t>об</w:t>
      </w:r>
      <w:r w:rsidRPr="00A034B1">
        <w:rPr>
          <w:b/>
          <w:spacing w:val="-13"/>
          <w:w w:val="95"/>
          <w:sz w:val="25"/>
        </w:rPr>
        <w:t xml:space="preserve"> </w:t>
      </w:r>
      <w:r w:rsidRPr="00A034B1">
        <w:rPr>
          <w:b/>
          <w:w w:val="95"/>
          <w:sz w:val="25"/>
        </w:rPr>
        <w:t>исправлении</w:t>
      </w:r>
      <w:r w:rsidRPr="00A034B1">
        <w:rPr>
          <w:b/>
          <w:spacing w:val="-1"/>
          <w:w w:val="95"/>
          <w:sz w:val="25"/>
        </w:rPr>
        <w:t xml:space="preserve"> </w:t>
      </w:r>
      <w:r w:rsidRPr="00A034B1">
        <w:rPr>
          <w:b/>
          <w:w w:val="95"/>
          <w:sz w:val="25"/>
        </w:rPr>
        <w:t>допущенных</w:t>
      </w:r>
      <w:r w:rsidRPr="00A034B1">
        <w:rPr>
          <w:b/>
          <w:sz w:val="25"/>
        </w:rPr>
        <w:t xml:space="preserve"> </w:t>
      </w:r>
      <w:r w:rsidRPr="00A034B1">
        <w:rPr>
          <w:b/>
          <w:w w:val="95"/>
          <w:sz w:val="25"/>
        </w:rPr>
        <w:t>опечаток</w:t>
      </w:r>
      <w:r w:rsidRPr="00A034B1">
        <w:rPr>
          <w:b/>
          <w:spacing w:val="-5"/>
          <w:w w:val="95"/>
          <w:sz w:val="25"/>
        </w:rPr>
        <w:t xml:space="preserve"> </w:t>
      </w:r>
      <w:r w:rsidRPr="00A034B1">
        <w:rPr>
          <w:b/>
          <w:w w:val="95"/>
          <w:sz w:val="25"/>
        </w:rPr>
        <w:t>и</w:t>
      </w:r>
      <w:r w:rsidRPr="00A034B1">
        <w:rPr>
          <w:b/>
          <w:spacing w:val="-13"/>
          <w:w w:val="95"/>
          <w:sz w:val="25"/>
        </w:rPr>
        <w:t xml:space="preserve"> </w:t>
      </w:r>
      <w:r w:rsidRPr="00A034B1">
        <w:rPr>
          <w:b/>
          <w:w w:val="95"/>
          <w:sz w:val="25"/>
        </w:rPr>
        <w:t>ошибок</w:t>
      </w:r>
      <w:r w:rsidRPr="00A034B1">
        <w:rPr>
          <w:b/>
          <w:spacing w:val="-5"/>
          <w:w w:val="95"/>
          <w:sz w:val="25"/>
        </w:rPr>
        <w:t xml:space="preserve"> </w:t>
      </w:r>
      <w:r w:rsidRPr="00A034B1">
        <w:rPr>
          <w:b/>
          <w:spacing w:val="-10"/>
          <w:w w:val="95"/>
          <w:sz w:val="25"/>
        </w:rPr>
        <w:t>в</w:t>
      </w:r>
    </w:p>
    <w:p w:rsidR="00DE6DEF" w:rsidRPr="00A034B1" w:rsidRDefault="00574C77">
      <w:pPr>
        <w:spacing w:before="2" w:line="230" w:lineRule="auto"/>
        <w:ind w:left="262" w:right="264"/>
        <w:jc w:val="center"/>
        <w:rPr>
          <w:b/>
          <w:sz w:val="25"/>
        </w:rPr>
      </w:pPr>
      <w:r w:rsidRPr="00A034B1">
        <w:rPr>
          <w:b/>
          <w:sz w:val="25"/>
        </w:rPr>
        <w:t>уведомлении о</w:t>
      </w:r>
      <w:r w:rsidRPr="00A034B1">
        <w:rPr>
          <w:b/>
          <w:spacing w:val="-15"/>
          <w:sz w:val="25"/>
        </w:rPr>
        <w:t xml:space="preserve"> </w:t>
      </w:r>
      <w:r w:rsidRPr="00A034B1">
        <w:rPr>
          <w:b/>
          <w:sz w:val="25"/>
        </w:rPr>
        <w:t>соответствии указанных в</w:t>
      </w:r>
      <w:r w:rsidRPr="00A034B1">
        <w:rPr>
          <w:b/>
          <w:spacing w:val="-14"/>
          <w:sz w:val="25"/>
        </w:rPr>
        <w:t xml:space="preserve"> </w:t>
      </w:r>
      <w:r w:rsidRPr="00A034B1">
        <w:rPr>
          <w:b/>
          <w:sz w:val="25"/>
        </w:rPr>
        <w:t>уведомлении о</w:t>
      </w:r>
      <w:r w:rsidRPr="00A034B1">
        <w:rPr>
          <w:b/>
          <w:spacing w:val="-11"/>
          <w:sz w:val="25"/>
        </w:rPr>
        <w:t xml:space="preserve"> </w:t>
      </w:r>
      <w:r w:rsidRPr="00A034B1">
        <w:rPr>
          <w:b/>
          <w:sz w:val="25"/>
        </w:rPr>
        <w:t>планируемом строительстве или реконструкции объекта индивидуального 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 жилищного строительства или садового дома установленным</w:t>
      </w:r>
      <w:r w:rsidRPr="00A034B1">
        <w:rPr>
          <w:b/>
          <w:spacing w:val="40"/>
          <w:sz w:val="25"/>
        </w:rPr>
        <w:t xml:space="preserve"> </w:t>
      </w:r>
      <w:r w:rsidRPr="00A034B1">
        <w:rPr>
          <w:b/>
          <w:sz w:val="25"/>
        </w:rPr>
        <w:t>параметрам и допустимости</w:t>
      </w:r>
      <w:r w:rsidRPr="00A034B1">
        <w:rPr>
          <w:b/>
          <w:spacing w:val="40"/>
          <w:sz w:val="25"/>
        </w:rPr>
        <w:t xml:space="preserve"> </w:t>
      </w:r>
      <w:r w:rsidRPr="00A034B1">
        <w:rPr>
          <w:b/>
          <w:sz w:val="25"/>
        </w:rPr>
        <w:t>размещения</w:t>
      </w:r>
      <w:r w:rsidRPr="00A034B1">
        <w:rPr>
          <w:b/>
          <w:spacing w:val="40"/>
          <w:sz w:val="25"/>
        </w:rPr>
        <w:t xml:space="preserve"> </w:t>
      </w:r>
      <w:r w:rsidRPr="00A034B1">
        <w:rPr>
          <w:b/>
          <w:sz w:val="25"/>
        </w:rPr>
        <w:t>объекта индивидуального жилищного</w:t>
      </w:r>
      <w:r w:rsidRPr="00A034B1">
        <w:rPr>
          <w:b/>
          <w:spacing w:val="34"/>
          <w:sz w:val="25"/>
        </w:rPr>
        <w:t xml:space="preserve"> </w:t>
      </w:r>
      <w:r w:rsidRPr="00A034B1">
        <w:rPr>
          <w:b/>
          <w:sz w:val="25"/>
        </w:rPr>
        <w:t>строительства или садового дома на земельном участке,</w:t>
      </w:r>
    </w:p>
    <w:p w:rsidR="00DE6DEF" w:rsidRPr="00A034B1" w:rsidRDefault="00574C77">
      <w:pPr>
        <w:spacing w:line="230" w:lineRule="auto"/>
        <w:ind w:left="363" w:right="374" w:hanging="12"/>
        <w:jc w:val="center"/>
        <w:rPr>
          <w:b/>
          <w:sz w:val="25"/>
        </w:rPr>
      </w:pPr>
      <w:r w:rsidRPr="00A034B1">
        <w:rPr>
          <w:b/>
          <w:sz w:val="25"/>
        </w:rPr>
        <w:t>уведомлении</w:t>
      </w:r>
      <w:r w:rsidRPr="00A034B1">
        <w:rPr>
          <w:b/>
          <w:spacing w:val="-1"/>
          <w:sz w:val="25"/>
        </w:rPr>
        <w:t xml:space="preserve"> </w:t>
      </w:r>
      <w:r w:rsidRPr="00A034B1">
        <w:rPr>
          <w:b/>
          <w:sz w:val="25"/>
        </w:rPr>
        <w:t>о</w:t>
      </w:r>
      <w:r w:rsidRPr="00A034B1">
        <w:rPr>
          <w:b/>
          <w:spacing w:val="-13"/>
          <w:sz w:val="25"/>
        </w:rPr>
        <w:t xml:space="preserve"> </w:t>
      </w:r>
      <w:r w:rsidRPr="00A034B1">
        <w:rPr>
          <w:b/>
          <w:sz w:val="25"/>
        </w:rPr>
        <w:t>несоответствии</w:t>
      </w:r>
      <w:r w:rsidRPr="00A034B1">
        <w:rPr>
          <w:b/>
          <w:spacing w:val="-9"/>
          <w:sz w:val="25"/>
        </w:rPr>
        <w:t xml:space="preserve"> </w:t>
      </w:r>
      <w:r w:rsidRPr="00A034B1">
        <w:rPr>
          <w:b/>
          <w:sz w:val="25"/>
        </w:rPr>
        <w:t>указанных в</w:t>
      </w:r>
      <w:r w:rsidRPr="00A034B1">
        <w:rPr>
          <w:b/>
          <w:spacing w:val="-16"/>
          <w:sz w:val="25"/>
        </w:rPr>
        <w:t xml:space="preserve"> </w:t>
      </w:r>
      <w:r w:rsidRPr="00A034B1">
        <w:rPr>
          <w:b/>
          <w:sz w:val="25"/>
        </w:rPr>
        <w:t>уведомлении о</w:t>
      </w:r>
      <w:r w:rsidRPr="00A034B1">
        <w:rPr>
          <w:b/>
          <w:spacing w:val="-15"/>
          <w:sz w:val="25"/>
        </w:rPr>
        <w:t xml:space="preserve"> </w:t>
      </w:r>
      <w:r w:rsidRPr="00A034B1">
        <w:rPr>
          <w:b/>
          <w:sz w:val="25"/>
        </w:rPr>
        <w:t>планируемом строительстве или реконструкции объекта индивидуального</w:t>
      </w:r>
      <w:r w:rsidRPr="00A034B1">
        <w:rPr>
          <w:b/>
          <w:spacing w:val="-1"/>
          <w:sz w:val="25"/>
        </w:rPr>
        <w:t xml:space="preserve"> </w:t>
      </w:r>
      <w:r w:rsidRPr="00A034B1">
        <w:rPr>
          <w:b/>
          <w:sz w:val="25"/>
        </w:rPr>
        <w:t>жилищного строительства или садового дома параметров объекта индивидуального</w:t>
      </w:r>
      <w:r w:rsidRPr="00A034B1">
        <w:rPr>
          <w:b/>
          <w:spacing w:val="-1"/>
          <w:sz w:val="25"/>
        </w:rPr>
        <w:t xml:space="preserve"> </w:t>
      </w:r>
      <w:r w:rsidRPr="00A034B1">
        <w:rPr>
          <w:b/>
          <w:sz w:val="25"/>
        </w:rPr>
        <w:t>жилищного строительства</w:t>
      </w:r>
      <w:r w:rsidRPr="00A034B1">
        <w:rPr>
          <w:b/>
          <w:spacing w:val="40"/>
          <w:sz w:val="25"/>
        </w:rPr>
        <w:t xml:space="preserve"> </w:t>
      </w:r>
      <w:r w:rsidRPr="00A034B1">
        <w:rPr>
          <w:b/>
          <w:sz w:val="25"/>
        </w:rPr>
        <w:t>или садового дома</w:t>
      </w:r>
    </w:p>
    <w:p w:rsidR="00DE6DEF" w:rsidRPr="00A034B1" w:rsidRDefault="00574C77">
      <w:pPr>
        <w:spacing w:line="271" w:lineRule="exact"/>
        <w:ind w:left="264" w:right="255"/>
        <w:jc w:val="center"/>
        <w:rPr>
          <w:b/>
          <w:sz w:val="25"/>
        </w:rPr>
      </w:pPr>
      <w:r w:rsidRPr="00A034B1">
        <w:rPr>
          <w:b/>
          <w:sz w:val="25"/>
        </w:rPr>
        <w:t>установленным</w:t>
      </w:r>
      <w:r w:rsidRPr="00A034B1">
        <w:rPr>
          <w:b/>
          <w:spacing w:val="30"/>
          <w:sz w:val="25"/>
        </w:rPr>
        <w:t xml:space="preserve"> </w:t>
      </w:r>
      <w:r w:rsidRPr="00A034B1">
        <w:rPr>
          <w:b/>
          <w:sz w:val="25"/>
        </w:rPr>
        <w:t>параметрам</w:t>
      </w:r>
      <w:r w:rsidRPr="00A034B1">
        <w:rPr>
          <w:b/>
          <w:spacing w:val="28"/>
          <w:sz w:val="25"/>
        </w:rPr>
        <w:t xml:space="preserve"> </w:t>
      </w:r>
      <w:r w:rsidRPr="00A034B1">
        <w:rPr>
          <w:b/>
          <w:sz w:val="25"/>
        </w:rPr>
        <w:t>и</w:t>
      </w:r>
      <w:r w:rsidRPr="00A034B1">
        <w:rPr>
          <w:b/>
          <w:spacing w:val="3"/>
          <w:sz w:val="25"/>
        </w:rPr>
        <w:t xml:space="preserve"> </w:t>
      </w:r>
      <w:r w:rsidRPr="00A034B1">
        <w:rPr>
          <w:b/>
          <w:sz w:val="25"/>
        </w:rPr>
        <w:t>(или)</w:t>
      </w:r>
      <w:r w:rsidRPr="00A034B1">
        <w:rPr>
          <w:b/>
          <w:spacing w:val="-2"/>
          <w:sz w:val="25"/>
        </w:rPr>
        <w:t xml:space="preserve"> </w:t>
      </w:r>
      <w:r w:rsidRPr="00A034B1">
        <w:rPr>
          <w:b/>
          <w:sz w:val="25"/>
        </w:rPr>
        <w:t>недопустимости размещения</w:t>
      </w:r>
      <w:r w:rsidRPr="00A034B1">
        <w:rPr>
          <w:b/>
          <w:spacing w:val="26"/>
          <w:sz w:val="25"/>
        </w:rPr>
        <w:t xml:space="preserve"> </w:t>
      </w:r>
      <w:r w:rsidRPr="00A034B1">
        <w:rPr>
          <w:b/>
          <w:sz w:val="25"/>
        </w:rPr>
        <w:t>объекта</w:t>
      </w:r>
      <w:r w:rsidRPr="00A034B1">
        <w:rPr>
          <w:b/>
          <w:spacing w:val="16"/>
          <w:sz w:val="25"/>
        </w:rPr>
        <w:t xml:space="preserve"> </w:t>
      </w:r>
      <w:r w:rsidRPr="00A034B1">
        <w:rPr>
          <w:b/>
          <w:spacing w:val="-2"/>
          <w:sz w:val="25"/>
        </w:rPr>
        <w:t>индивидуального</w:t>
      </w:r>
    </w:p>
    <w:p w:rsidR="00DE6DEF" w:rsidRPr="00A034B1" w:rsidRDefault="00574C77">
      <w:pPr>
        <w:spacing w:before="5" w:line="228" w:lineRule="auto"/>
        <w:ind w:left="1499" w:right="1500"/>
        <w:jc w:val="center"/>
        <w:rPr>
          <w:b/>
          <w:sz w:val="25"/>
        </w:rPr>
      </w:pPr>
      <w:r w:rsidRPr="00A034B1">
        <w:rPr>
          <w:b/>
          <w:sz w:val="25"/>
        </w:rPr>
        <w:t>жилищного</w:t>
      </w:r>
      <w:r w:rsidRPr="00A034B1">
        <w:rPr>
          <w:b/>
          <w:spacing w:val="6"/>
          <w:sz w:val="25"/>
        </w:rPr>
        <w:t xml:space="preserve"> </w:t>
      </w:r>
      <w:r w:rsidRPr="00A034B1">
        <w:rPr>
          <w:b/>
          <w:sz w:val="25"/>
        </w:rPr>
        <w:t>строительства или</w:t>
      </w:r>
      <w:r w:rsidRPr="00A034B1">
        <w:rPr>
          <w:b/>
          <w:spacing w:val="-14"/>
          <w:sz w:val="25"/>
        </w:rPr>
        <w:t xml:space="preserve"> </w:t>
      </w:r>
      <w:r w:rsidRPr="00A034B1">
        <w:rPr>
          <w:b/>
          <w:sz w:val="25"/>
        </w:rPr>
        <w:t>садового</w:t>
      </w:r>
      <w:r w:rsidRPr="00A034B1">
        <w:rPr>
          <w:b/>
          <w:spacing w:val="-9"/>
          <w:sz w:val="25"/>
        </w:rPr>
        <w:t xml:space="preserve"> </w:t>
      </w:r>
      <w:r w:rsidRPr="00A034B1">
        <w:rPr>
          <w:b/>
          <w:sz w:val="25"/>
        </w:rPr>
        <w:t>дома</w:t>
      </w:r>
      <w:r w:rsidRPr="00A034B1">
        <w:rPr>
          <w:b/>
          <w:spacing w:val="-4"/>
          <w:sz w:val="25"/>
        </w:rPr>
        <w:t xml:space="preserve"> </w:t>
      </w:r>
      <w:r w:rsidRPr="00A034B1">
        <w:rPr>
          <w:b/>
          <w:sz w:val="25"/>
        </w:rPr>
        <w:t>на</w:t>
      </w:r>
      <w:r w:rsidRPr="00A034B1">
        <w:rPr>
          <w:b/>
          <w:spacing w:val="-11"/>
          <w:sz w:val="25"/>
        </w:rPr>
        <w:t xml:space="preserve"> </w:t>
      </w:r>
      <w:r w:rsidRPr="00A034B1">
        <w:rPr>
          <w:b/>
          <w:sz w:val="25"/>
        </w:rPr>
        <w:t>земельном участке* (далее - уведомление)</w:t>
      </w:r>
    </w:p>
    <w:p w:rsidR="00DE6DEF" w:rsidRPr="00A034B1" w:rsidRDefault="00DE6DEF">
      <w:pPr>
        <w:pStyle w:val="a3"/>
        <w:spacing w:before="1"/>
        <w:jc w:val="left"/>
        <w:rPr>
          <w:b/>
          <w:sz w:val="15"/>
        </w:rPr>
      </w:pPr>
    </w:p>
    <w:p w:rsidR="00DE6DEF" w:rsidRDefault="00574C77">
      <w:pPr>
        <w:tabs>
          <w:tab w:val="left" w:pos="463"/>
          <w:tab w:val="left" w:pos="1753"/>
          <w:tab w:val="left" w:pos="2407"/>
        </w:tabs>
        <w:spacing w:before="90"/>
        <w:ind w:right="219"/>
        <w:jc w:val="right"/>
        <w:rPr>
          <w:sz w:val="25"/>
        </w:rPr>
      </w:pPr>
      <w:r>
        <w:rPr>
          <w:w w:val="95"/>
          <w:sz w:val="25"/>
        </w:rPr>
        <w:t>"</w:t>
      </w:r>
      <w:r>
        <w:rPr>
          <w:spacing w:val="-30"/>
          <w:w w:val="95"/>
          <w:sz w:val="25"/>
        </w:rPr>
        <w:t xml:space="preserve"> </w:t>
      </w:r>
      <w:r>
        <w:rPr>
          <w:sz w:val="25"/>
          <w:u w:val="single"/>
        </w:rPr>
        <w:tab/>
      </w:r>
      <w:r>
        <w:rPr>
          <w:w w:val="95"/>
          <w:sz w:val="25"/>
        </w:rPr>
        <w:t>”</w:t>
      </w:r>
      <w:r>
        <w:rPr>
          <w:spacing w:val="33"/>
          <w:w w:val="95"/>
          <w:sz w:val="25"/>
        </w:rPr>
        <w:t xml:space="preserve"> </w:t>
      </w:r>
      <w:r>
        <w:rPr>
          <w:sz w:val="25"/>
          <w:u w:val="single"/>
        </w:rPr>
        <w:tab/>
      </w:r>
      <w:r>
        <w:rPr>
          <w:spacing w:val="4"/>
          <w:w w:val="95"/>
          <w:sz w:val="25"/>
        </w:rPr>
        <w:t>20</w:t>
      </w:r>
      <w:r>
        <w:rPr>
          <w:sz w:val="25"/>
          <w:u w:val="single"/>
        </w:rPr>
        <w:tab/>
      </w:r>
      <w:r>
        <w:rPr>
          <w:spacing w:val="-5"/>
          <w:w w:val="95"/>
          <w:sz w:val="25"/>
        </w:rPr>
        <w:t>г.</w:t>
      </w:r>
    </w:p>
    <w:p w:rsidR="00DE6DEF" w:rsidRDefault="00DE6DEF">
      <w:pPr>
        <w:pStyle w:val="a3"/>
        <w:jc w:val="left"/>
        <w:rPr>
          <w:sz w:val="20"/>
        </w:rPr>
      </w:pPr>
    </w:p>
    <w:p w:rsidR="00DE6DEF" w:rsidRDefault="00FD4761" w:rsidP="007E34BF">
      <w:pPr>
        <w:pStyle w:val="a3"/>
        <w:tabs>
          <w:tab w:val="left" w:pos="4416"/>
        </w:tabs>
        <w:spacing w:before="6"/>
        <w:jc w:val="left"/>
        <w:rPr>
          <w:sz w:val="23"/>
        </w:rPr>
      </w:pPr>
      <w:r>
        <w:rPr>
          <w:noProof/>
          <w:lang w:eastAsia="ru-RU"/>
        </w:rPr>
        <mc:AlternateContent>
          <mc:Choice Requires="wps">
            <w:drawing>
              <wp:anchor distT="0" distB="0" distL="0" distR="0" simplePos="0" relativeHeight="251654656" behindDoc="1" locked="0" layoutInCell="1" allowOverlap="1" wp14:anchorId="51E9D4D5" wp14:editId="1296C028">
                <wp:simplePos x="0" y="0"/>
                <wp:positionH relativeFrom="page">
                  <wp:posOffset>868680</wp:posOffset>
                </wp:positionH>
                <wp:positionV relativeFrom="paragraph">
                  <wp:posOffset>187325</wp:posOffset>
                </wp:positionV>
                <wp:extent cx="6285865" cy="1270"/>
                <wp:effectExtent l="0" t="0" r="0" b="0"/>
                <wp:wrapTopAndBottom/>
                <wp:docPr id="4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865" cy="1270"/>
                        </a:xfrm>
                        <a:custGeom>
                          <a:avLst/>
                          <a:gdLst>
                            <a:gd name="T0" fmla="+- 0 1368 1368"/>
                            <a:gd name="T1" fmla="*/ T0 w 9899"/>
                            <a:gd name="T2" fmla="+- 0 11266 1368"/>
                            <a:gd name="T3" fmla="*/ T2 w 9899"/>
                          </a:gdLst>
                          <a:ahLst/>
                          <a:cxnLst>
                            <a:cxn ang="0">
                              <a:pos x="T1" y="0"/>
                            </a:cxn>
                            <a:cxn ang="0">
                              <a:pos x="T3" y="0"/>
                            </a:cxn>
                          </a:cxnLst>
                          <a:rect l="0" t="0" r="r" b="b"/>
                          <a:pathLst>
                            <a:path w="9899">
                              <a:moveTo>
                                <a:pt x="0" y="0"/>
                              </a:moveTo>
                              <a:lnTo>
                                <a:pt x="9898"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6F1833" id="docshape8" o:spid="_x0000_s1026" style="position:absolute;margin-left:68.4pt;margin-top:14.75pt;width:494.9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" path="m,l9898,e" filled="f" strokecolor="#2b2b2b" strokeweight=".25403mm">
                <v:path arrowok="t" o:connecttype="custom" o:connectlocs="0,0;6285230,0" o:connectangles="0,0"/>
                <w10:wrap type="topAndBottom" anchorx="page"/>
              </v:shape>
            </w:pict>
          </mc:Fallback>
        </mc:AlternateContent>
      </w:r>
      <w:r w:rsidR="007E34BF">
        <w:rPr>
          <w:sz w:val="23"/>
        </w:rPr>
        <w:t xml:space="preserve">                         Администрация Верхнекамского муниципального округа Кировской области</w:t>
      </w:r>
    </w:p>
    <w:p w:rsidR="00DE6DEF" w:rsidRDefault="00574C77">
      <w:pPr>
        <w:spacing w:before="34" w:line="249" w:lineRule="auto"/>
        <w:ind w:left="264" w:right="200"/>
        <w:jc w:val="center"/>
        <w:rPr>
          <w:sz w:val="20"/>
        </w:rPr>
      </w:pPr>
      <w:r>
        <w:rPr>
          <w:sz w:val="20"/>
        </w:rPr>
        <w:t>(наименование</w:t>
      </w:r>
      <w:r>
        <w:rPr>
          <w:spacing w:val="3"/>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9"/>
          <w:sz w:val="20"/>
        </w:rPr>
        <w:t xml:space="preserve"> </w:t>
      </w:r>
      <w:r>
        <w:rPr>
          <w:sz w:val="20"/>
        </w:rPr>
        <w:t>разрешений</w:t>
      </w:r>
      <w:r>
        <w:rPr>
          <w:spacing w:val="-8"/>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4"/>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3"/>
          <w:sz w:val="20"/>
        </w:rPr>
        <w:t xml:space="preserve"> </w:t>
      </w:r>
      <w:r>
        <w:rPr>
          <w:sz w:val="20"/>
        </w:rPr>
        <w:t>власти субъекта Российской Федерации,</w:t>
      </w:r>
    </w:p>
    <w:p w:rsidR="00DE6DEF" w:rsidRDefault="00574C77">
      <w:pPr>
        <w:spacing w:before="1"/>
        <w:ind w:left="279" w:right="264"/>
        <w:jc w:val="center"/>
        <w:rPr>
          <w:sz w:val="20"/>
        </w:rPr>
      </w:pPr>
      <w:r>
        <w:rPr>
          <w:spacing w:val="-2"/>
          <w:sz w:val="20"/>
        </w:rPr>
        <w:t>органа</w:t>
      </w:r>
      <w:r>
        <w:rPr>
          <w:spacing w:val="-4"/>
          <w:sz w:val="20"/>
        </w:rPr>
        <w:t xml:space="preserve"> </w:t>
      </w:r>
      <w:r>
        <w:rPr>
          <w:spacing w:val="-2"/>
          <w:sz w:val="20"/>
        </w:rPr>
        <w:t>местного</w:t>
      </w:r>
      <w:r>
        <w:rPr>
          <w:spacing w:val="3"/>
          <w:sz w:val="20"/>
        </w:rPr>
        <w:t xml:space="preserve"> </w:t>
      </w:r>
      <w:r>
        <w:rPr>
          <w:spacing w:val="-2"/>
          <w:sz w:val="20"/>
        </w:rPr>
        <w:t>самоуправления)</w:t>
      </w:r>
    </w:p>
    <w:p w:rsidR="00DE6DEF" w:rsidRDefault="00DE6DEF">
      <w:pPr>
        <w:pStyle w:val="a3"/>
        <w:spacing w:before="3"/>
        <w:jc w:val="left"/>
        <w:rPr>
          <w:sz w:val="20"/>
        </w:rPr>
      </w:pPr>
    </w:p>
    <w:p w:rsidR="00DE6DEF" w:rsidRDefault="00574C77">
      <w:pPr>
        <w:ind w:left="942"/>
        <w:rPr>
          <w:sz w:val="25"/>
        </w:rPr>
      </w:pPr>
      <w:r>
        <w:rPr>
          <w:w w:val="95"/>
          <w:sz w:val="25"/>
        </w:rPr>
        <w:t>Прошу</w:t>
      </w:r>
      <w:r>
        <w:rPr>
          <w:spacing w:val="-10"/>
          <w:w w:val="95"/>
          <w:sz w:val="25"/>
        </w:rPr>
        <w:t xml:space="preserve"> </w:t>
      </w:r>
      <w:r>
        <w:rPr>
          <w:w w:val="95"/>
          <w:sz w:val="25"/>
        </w:rPr>
        <w:t>исправить</w:t>
      </w:r>
      <w:r>
        <w:rPr>
          <w:spacing w:val="-2"/>
          <w:sz w:val="25"/>
        </w:rPr>
        <w:t xml:space="preserve"> </w:t>
      </w:r>
      <w:r>
        <w:rPr>
          <w:w w:val="95"/>
          <w:sz w:val="25"/>
        </w:rPr>
        <w:t>допущенную</w:t>
      </w:r>
      <w:r>
        <w:rPr>
          <w:spacing w:val="-2"/>
          <w:sz w:val="25"/>
        </w:rPr>
        <w:t xml:space="preserve"> </w:t>
      </w:r>
      <w:r>
        <w:rPr>
          <w:w w:val="95"/>
          <w:sz w:val="25"/>
        </w:rPr>
        <w:t>опечатку/</w:t>
      </w:r>
      <w:r>
        <w:rPr>
          <w:spacing w:val="-4"/>
          <w:w w:val="95"/>
          <w:sz w:val="25"/>
        </w:rPr>
        <w:t xml:space="preserve"> </w:t>
      </w:r>
      <w:r>
        <w:rPr>
          <w:w w:val="95"/>
          <w:sz w:val="25"/>
        </w:rPr>
        <w:t>ошибку</w:t>
      </w:r>
      <w:r>
        <w:rPr>
          <w:spacing w:val="-9"/>
          <w:w w:val="95"/>
          <w:sz w:val="25"/>
        </w:rPr>
        <w:t xml:space="preserve"> </w:t>
      </w:r>
      <w:r>
        <w:rPr>
          <w:w w:val="95"/>
          <w:sz w:val="25"/>
        </w:rPr>
        <w:t>в</w:t>
      </w:r>
      <w:r>
        <w:rPr>
          <w:spacing w:val="-8"/>
          <w:w w:val="95"/>
          <w:sz w:val="25"/>
        </w:rPr>
        <w:t xml:space="preserve"> </w:t>
      </w:r>
      <w:r>
        <w:rPr>
          <w:spacing w:val="-2"/>
          <w:w w:val="95"/>
          <w:sz w:val="25"/>
        </w:rPr>
        <w:t>уведомлении.</w:t>
      </w:r>
    </w:p>
    <w:p w:rsidR="00DE6DEF" w:rsidRDefault="00DE6DEF">
      <w:pPr>
        <w:pStyle w:val="a3"/>
        <w:jc w:val="left"/>
        <w:rPr>
          <w:sz w:val="23"/>
        </w:rPr>
      </w:pPr>
    </w:p>
    <w:p w:rsidR="00DE6DEF" w:rsidRDefault="00574C77">
      <w:pPr>
        <w:pStyle w:val="a4"/>
        <w:numPr>
          <w:ilvl w:val="2"/>
          <w:numId w:val="1"/>
        </w:numPr>
        <w:tabs>
          <w:tab w:val="left" w:pos="4116"/>
        </w:tabs>
        <w:jc w:val="left"/>
        <w:rPr>
          <w:sz w:val="25"/>
        </w:rPr>
      </w:pPr>
      <w:r>
        <w:rPr>
          <w:w w:val="95"/>
          <w:sz w:val="25"/>
        </w:rPr>
        <w:t>Сведения</w:t>
      </w:r>
      <w:r>
        <w:rPr>
          <w:spacing w:val="-1"/>
          <w:sz w:val="25"/>
        </w:rPr>
        <w:t xml:space="preserve"> </w:t>
      </w:r>
      <w:r>
        <w:rPr>
          <w:w w:val="95"/>
          <w:sz w:val="25"/>
        </w:rPr>
        <w:t>о</w:t>
      </w:r>
      <w:r>
        <w:rPr>
          <w:spacing w:val="-12"/>
          <w:w w:val="95"/>
          <w:sz w:val="25"/>
        </w:rPr>
        <w:t xml:space="preserve"> </w:t>
      </w:r>
      <w:r>
        <w:rPr>
          <w:spacing w:val="-2"/>
          <w:w w:val="95"/>
          <w:sz w:val="25"/>
        </w:rPr>
        <w:t>застройщике</w:t>
      </w:r>
    </w:p>
    <w:p w:rsidR="00DE6DEF" w:rsidRDefault="00DE6DEF">
      <w:pPr>
        <w:pStyle w:val="a3"/>
        <w:spacing w:before="6"/>
        <w:jc w:val="left"/>
        <w:rPr>
          <w:sz w:val="24"/>
        </w:rPr>
      </w:pPr>
    </w:p>
    <w:tbl>
      <w:tblPr>
        <w:tblW w:w="0" w:type="auto"/>
        <w:tblInd w:w="12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811"/>
        <w:gridCol w:w="4243"/>
        <w:gridCol w:w="5112"/>
      </w:tblGrid>
      <w:tr w:rsidR="00DE6DEF" w:rsidTr="00AD3125">
        <w:trPr>
          <w:trHeight w:val="1074"/>
        </w:trPr>
        <w:tc>
          <w:tcPr>
            <w:tcW w:w="811" w:type="dxa"/>
            <w:shd w:val="clear" w:color="auto" w:fill="auto"/>
          </w:tcPr>
          <w:p w:rsidR="00DE6DEF" w:rsidRPr="00AD3125" w:rsidRDefault="00574C77" w:rsidP="00AD3125">
            <w:pPr>
              <w:pStyle w:val="TableParagraph"/>
              <w:spacing w:before="92"/>
              <w:ind w:left="87" w:right="114"/>
              <w:jc w:val="center"/>
              <w:rPr>
                <w:sz w:val="25"/>
              </w:rPr>
            </w:pPr>
            <w:r w:rsidRPr="00AD3125">
              <w:rPr>
                <w:spacing w:val="-5"/>
                <w:sz w:val="25"/>
              </w:rPr>
              <w:t>11</w:t>
            </w:r>
          </w:p>
        </w:tc>
        <w:tc>
          <w:tcPr>
            <w:tcW w:w="4243" w:type="dxa"/>
            <w:shd w:val="clear" w:color="auto" w:fill="auto"/>
          </w:tcPr>
          <w:p w:rsidR="00DE6DEF" w:rsidRPr="00AD3125" w:rsidRDefault="00574C77" w:rsidP="00AD3125">
            <w:pPr>
              <w:pStyle w:val="TableParagraph"/>
              <w:spacing w:before="102" w:line="230" w:lineRule="auto"/>
              <w:ind w:left="121" w:firstLine="1"/>
              <w:rPr>
                <w:sz w:val="25"/>
              </w:rPr>
            </w:pPr>
            <w:r w:rsidRPr="00AD3125">
              <w:rPr>
                <w:w w:val="95"/>
                <w:sz w:val="25"/>
              </w:rPr>
              <w:t>Сведения о</w:t>
            </w:r>
            <w:r w:rsidRPr="00AD3125">
              <w:rPr>
                <w:spacing w:val="-12"/>
                <w:w w:val="95"/>
                <w:sz w:val="25"/>
              </w:rPr>
              <w:t xml:space="preserve"> </w:t>
            </w:r>
            <w:r w:rsidRPr="00AD3125">
              <w:rPr>
                <w:w w:val="95"/>
                <w:sz w:val="25"/>
              </w:rPr>
              <w:t>физическом лице,</w:t>
            </w:r>
            <w:r w:rsidRPr="00AD3125">
              <w:rPr>
                <w:spacing w:val="-7"/>
                <w:w w:val="95"/>
                <w:sz w:val="25"/>
              </w:rPr>
              <w:t xml:space="preserve"> </w:t>
            </w:r>
            <w:r w:rsidRPr="00AD3125">
              <w:rPr>
                <w:w w:val="95"/>
                <w:sz w:val="25"/>
              </w:rPr>
              <w:t>в</w:t>
            </w:r>
            <w:r w:rsidRPr="00AD3125">
              <w:rPr>
                <w:spacing w:val="-11"/>
                <w:w w:val="95"/>
                <w:sz w:val="25"/>
              </w:rPr>
              <w:t xml:space="preserve"> </w:t>
            </w:r>
            <w:r w:rsidRPr="00AD3125">
              <w:rPr>
                <w:w w:val="95"/>
                <w:sz w:val="25"/>
              </w:rPr>
              <w:t xml:space="preserve">случае </w:t>
            </w:r>
            <w:r w:rsidRPr="00AD3125">
              <w:rPr>
                <w:sz w:val="25"/>
              </w:rPr>
              <w:t>если</w:t>
            </w:r>
            <w:r w:rsidRPr="00AD3125">
              <w:rPr>
                <w:spacing w:val="-10"/>
                <w:sz w:val="25"/>
              </w:rPr>
              <w:t xml:space="preserve"> </w:t>
            </w:r>
            <w:r w:rsidRPr="00AD3125">
              <w:rPr>
                <w:sz w:val="25"/>
              </w:rPr>
              <w:t>застройщиком является физическое лицо:</w:t>
            </w:r>
          </w:p>
        </w:tc>
        <w:tc>
          <w:tcPr>
            <w:tcW w:w="5112" w:type="dxa"/>
            <w:shd w:val="clear" w:color="auto" w:fill="auto"/>
          </w:tcPr>
          <w:p w:rsidR="00DE6DEF" w:rsidRPr="00AD3125" w:rsidRDefault="00DE6DEF">
            <w:pPr>
              <w:pStyle w:val="TableParagraph"/>
              <w:rPr>
                <w:sz w:val="24"/>
              </w:rPr>
            </w:pPr>
          </w:p>
        </w:tc>
      </w:tr>
      <w:tr w:rsidR="00DE6DEF" w:rsidTr="00AD3125">
        <w:trPr>
          <w:trHeight w:val="508"/>
        </w:trPr>
        <w:tc>
          <w:tcPr>
            <w:tcW w:w="811" w:type="dxa"/>
            <w:shd w:val="clear" w:color="auto" w:fill="auto"/>
          </w:tcPr>
          <w:p w:rsidR="00DE6DEF" w:rsidRPr="00AD3125" w:rsidRDefault="00574C77" w:rsidP="00AD3125">
            <w:pPr>
              <w:pStyle w:val="TableParagraph"/>
              <w:spacing w:before="78"/>
              <w:ind w:left="149" w:right="111"/>
              <w:jc w:val="center"/>
              <w:rPr>
                <w:sz w:val="25"/>
              </w:rPr>
            </w:pPr>
            <w:r w:rsidRPr="00AD3125">
              <w:rPr>
                <w:spacing w:val="-2"/>
                <w:sz w:val="25"/>
              </w:rPr>
              <w:t>1.1.1</w:t>
            </w:r>
          </w:p>
        </w:tc>
        <w:tc>
          <w:tcPr>
            <w:tcW w:w="4243" w:type="dxa"/>
            <w:shd w:val="clear" w:color="auto" w:fill="auto"/>
          </w:tcPr>
          <w:p w:rsidR="00DE6DEF" w:rsidRPr="00AD3125" w:rsidRDefault="00574C77" w:rsidP="00AD3125">
            <w:pPr>
              <w:pStyle w:val="TableParagraph"/>
              <w:spacing w:before="78"/>
              <w:ind w:left="122"/>
              <w:rPr>
                <w:sz w:val="25"/>
              </w:rPr>
            </w:pPr>
            <w:r w:rsidRPr="00AD3125">
              <w:rPr>
                <w:w w:val="95"/>
                <w:sz w:val="25"/>
              </w:rPr>
              <w:t>Фамилия,</w:t>
            </w:r>
            <w:r w:rsidRPr="00AD3125">
              <w:rPr>
                <w:spacing w:val="-2"/>
                <w:sz w:val="25"/>
              </w:rPr>
              <w:t xml:space="preserve"> </w:t>
            </w:r>
            <w:r w:rsidRPr="00AD3125">
              <w:rPr>
                <w:w w:val="95"/>
                <w:sz w:val="25"/>
              </w:rPr>
              <w:t>имя,</w:t>
            </w:r>
            <w:r w:rsidRPr="00AD3125">
              <w:rPr>
                <w:spacing w:val="-8"/>
                <w:w w:val="95"/>
                <w:sz w:val="25"/>
              </w:rPr>
              <w:t xml:space="preserve"> </w:t>
            </w:r>
            <w:r w:rsidRPr="00AD3125">
              <w:rPr>
                <w:w w:val="95"/>
                <w:sz w:val="25"/>
              </w:rPr>
              <w:t>отчество</w:t>
            </w:r>
            <w:r w:rsidRPr="00AD3125">
              <w:rPr>
                <w:spacing w:val="-2"/>
                <w:sz w:val="25"/>
              </w:rPr>
              <w:t xml:space="preserve"> </w:t>
            </w:r>
            <w:r w:rsidRPr="00AD3125">
              <w:rPr>
                <w:w w:val="95"/>
                <w:sz w:val="25"/>
              </w:rPr>
              <w:t>(при</w:t>
            </w:r>
            <w:r w:rsidRPr="00AD3125">
              <w:rPr>
                <w:spacing w:val="-6"/>
                <w:w w:val="95"/>
                <w:sz w:val="25"/>
              </w:rPr>
              <w:t xml:space="preserve"> </w:t>
            </w:r>
            <w:r w:rsidRPr="00AD3125">
              <w:rPr>
                <w:spacing w:val="-2"/>
                <w:w w:val="95"/>
                <w:sz w:val="25"/>
              </w:rPr>
              <w:t>наличии)</w:t>
            </w:r>
          </w:p>
        </w:tc>
        <w:tc>
          <w:tcPr>
            <w:tcW w:w="5112" w:type="dxa"/>
            <w:shd w:val="clear" w:color="auto" w:fill="auto"/>
          </w:tcPr>
          <w:p w:rsidR="00DE6DEF" w:rsidRPr="00AD3125" w:rsidRDefault="00DE6DEF">
            <w:pPr>
              <w:pStyle w:val="TableParagraph"/>
              <w:rPr>
                <w:sz w:val="24"/>
              </w:rPr>
            </w:pPr>
          </w:p>
        </w:tc>
      </w:tr>
      <w:tr w:rsidR="00DE6DEF" w:rsidTr="00AD3125">
        <w:trPr>
          <w:trHeight w:val="1617"/>
        </w:trPr>
        <w:tc>
          <w:tcPr>
            <w:tcW w:w="811" w:type="dxa"/>
            <w:shd w:val="clear" w:color="auto" w:fill="auto"/>
          </w:tcPr>
          <w:p w:rsidR="00DE6DEF" w:rsidRPr="00AD3125" w:rsidRDefault="00574C77" w:rsidP="00AD3125">
            <w:pPr>
              <w:pStyle w:val="TableParagraph"/>
              <w:spacing w:before="83"/>
              <w:ind w:left="149" w:right="111"/>
              <w:jc w:val="center"/>
              <w:rPr>
                <w:sz w:val="25"/>
              </w:rPr>
            </w:pPr>
            <w:r w:rsidRPr="00AD3125">
              <w:rPr>
                <w:spacing w:val="-2"/>
                <w:sz w:val="25"/>
              </w:rPr>
              <w:t>1.1.2</w:t>
            </w:r>
          </w:p>
        </w:tc>
        <w:tc>
          <w:tcPr>
            <w:tcW w:w="4243" w:type="dxa"/>
            <w:shd w:val="clear" w:color="auto" w:fill="auto"/>
          </w:tcPr>
          <w:p w:rsidR="00DE6DEF" w:rsidRPr="00AD3125" w:rsidRDefault="00574C77" w:rsidP="00AD3125">
            <w:pPr>
              <w:pStyle w:val="TableParagraph"/>
              <w:spacing w:before="92" w:line="230" w:lineRule="auto"/>
              <w:ind w:left="121" w:right="866" w:firstLine="1"/>
              <w:rPr>
                <w:sz w:val="25"/>
              </w:rPr>
            </w:pPr>
            <w:r w:rsidRPr="00AD3125">
              <w:rPr>
                <w:sz w:val="25"/>
              </w:rPr>
              <w:t xml:space="preserve">Реквизиты документа, удостоверяющего личность </w:t>
            </w:r>
            <w:r w:rsidRPr="00AD3125">
              <w:rPr>
                <w:w w:val="95"/>
                <w:sz w:val="25"/>
              </w:rPr>
              <w:t>(не</w:t>
            </w:r>
            <w:r w:rsidRPr="00AD3125">
              <w:rPr>
                <w:spacing w:val="-11"/>
                <w:w w:val="95"/>
                <w:sz w:val="25"/>
              </w:rPr>
              <w:t xml:space="preserve"> </w:t>
            </w:r>
            <w:r w:rsidRPr="00AD3125">
              <w:rPr>
                <w:w w:val="95"/>
                <w:sz w:val="25"/>
              </w:rPr>
              <w:t>указываются</w:t>
            </w:r>
            <w:r w:rsidRPr="00AD3125">
              <w:rPr>
                <w:sz w:val="25"/>
              </w:rPr>
              <w:t xml:space="preserve"> </w:t>
            </w:r>
            <w:r w:rsidRPr="00AD3125">
              <w:rPr>
                <w:w w:val="95"/>
                <w:sz w:val="25"/>
              </w:rPr>
              <w:t>в</w:t>
            </w:r>
            <w:r w:rsidRPr="00AD3125">
              <w:rPr>
                <w:spacing w:val="-13"/>
                <w:w w:val="95"/>
                <w:sz w:val="25"/>
              </w:rPr>
              <w:t xml:space="preserve"> </w:t>
            </w:r>
            <w:r w:rsidRPr="00AD3125">
              <w:rPr>
                <w:w w:val="95"/>
                <w:sz w:val="25"/>
              </w:rPr>
              <w:t>случае,</w:t>
            </w:r>
            <w:r w:rsidRPr="00AD3125">
              <w:rPr>
                <w:spacing w:val="-8"/>
                <w:w w:val="95"/>
                <w:sz w:val="25"/>
              </w:rPr>
              <w:t xml:space="preserve"> </w:t>
            </w:r>
            <w:r w:rsidRPr="00AD3125">
              <w:rPr>
                <w:w w:val="95"/>
                <w:sz w:val="25"/>
              </w:rPr>
              <w:t>если</w:t>
            </w:r>
          </w:p>
          <w:p w:rsidR="00DE6DEF" w:rsidRPr="00AD3125" w:rsidRDefault="00574C77" w:rsidP="00AD3125">
            <w:pPr>
              <w:pStyle w:val="TableParagraph"/>
              <w:spacing w:line="228" w:lineRule="auto"/>
              <w:ind w:left="121" w:firstLine="2"/>
              <w:rPr>
                <w:sz w:val="25"/>
              </w:rPr>
            </w:pPr>
            <w:r w:rsidRPr="00AD3125">
              <w:rPr>
                <w:w w:val="95"/>
                <w:sz w:val="25"/>
              </w:rPr>
              <w:t>застройщик</w:t>
            </w:r>
            <w:r w:rsidRPr="00AD3125">
              <w:rPr>
                <w:spacing w:val="-5"/>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индивидуальным </w:t>
            </w:r>
            <w:r w:rsidRPr="00AD3125">
              <w:rPr>
                <w:spacing w:val="-2"/>
                <w:sz w:val="25"/>
              </w:rPr>
              <w:t>предпринимателем)</w:t>
            </w:r>
          </w:p>
        </w:tc>
        <w:tc>
          <w:tcPr>
            <w:tcW w:w="5112" w:type="dxa"/>
            <w:shd w:val="clear" w:color="auto" w:fill="auto"/>
          </w:tcPr>
          <w:p w:rsidR="00DE6DEF" w:rsidRPr="00AD3125" w:rsidRDefault="00DE6DEF">
            <w:pPr>
              <w:pStyle w:val="TableParagraph"/>
              <w:rPr>
                <w:sz w:val="24"/>
              </w:rPr>
            </w:pPr>
          </w:p>
        </w:tc>
      </w:tr>
      <w:tr w:rsidR="00DE6DEF" w:rsidTr="00AD3125">
        <w:trPr>
          <w:trHeight w:val="1612"/>
        </w:trPr>
        <w:tc>
          <w:tcPr>
            <w:tcW w:w="811" w:type="dxa"/>
            <w:shd w:val="clear" w:color="auto" w:fill="auto"/>
          </w:tcPr>
          <w:p w:rsidR="00DE6DEF" w:rsidRPr="00AD3125" w:rsidRDefault="00574C77" w:rsidP="00AD3125">
            <w:pPr>
              <w:pStyle w:val="TableParagraph"/>
              <w:spacing w:before="78"/>
              <w:ind w:left="147" w:right="114"/>
              <w:jc w:val="center"/>
              <w:rPr>
                <w:sz w:val="25"/>
              </w:rPr>
            </w:pPr>
            <w:r w:rsidRPr="00AD3125">
              <w:rPr>
                <w:spacing w:val="-2"/>
                <w:sz w:val="25"/>
              </w:rPr>
              <w:t>1.1.3</w:t>
            </w:r>
          </w:p>
        </w:tc>
        <w:tc>
          <w:tcPr>
            <w:tcW w:w="4243" w:type="dxa"/>
            <w:shd w:val="clear" w:color="auto" w:fill="auto"/>
          </w:tcPr>
          <w:p w:rsidR="00DE6DEF" w:rsidRPr="00AD3125" w:rsidRDefault="00574C77" w:rsidP="00AD3125">
            <w:pPr>
              <w:pStyle w:val="TableParagraph"/>
              <w:spacing w:before="87" w:line="230" w:lineRule="auto"/>
              <w:ind w:left="121" w:firstLine="1"/>
              <w:rPr>
                <w:sz w:val="25"/>
              </w:rPr>
            </w:pPr>
            <w:r w:rsidRPr="00AD3125">
              <w:rPr>
                <w:sz w:val="25"/>
              </w:rPr>
              <w:t xml:space="preserve">Основной государственный регистрационный номер </w:t>
            </w:r>
            <w:r w:rsidRPr="00AD3125">
              <w:rPr>
                <w:w w:val="95"/>
                <w:sz w:val="25"/>
              </w:rPr>
              <w:t>индивидуального</w:t>
            </w:r>
            <w:r w:rsidRPr="00AD3125">
              <w:rPr>
                <w:spacing w:val="-7"/>
                <w:w w:val="95"/>
                <w:sz w:val="25"/>
              </w:rPr>
              <w:t xml:space="preserve"> </w:t>
            </w:r>
            <w:r w:rsidRPr="00AD3125">
              <w:rPr>
                <w:w w:val="95"/>
                <w:sz w:val="25"/>
              </w:rPr>
              <w:t>предпринимателя</w:t>
            </w:r>
            <w:r w:rsidRPr="00AD3125">
              <w:rPr>
                <w:spacing w:val="-5"/>
                <w:w w:val="95"/>
                <w:sz w:val="25"/>
              </w:rPr>
              <w:t xml:space="preserve"> </w:t>
            </w:r>
            <w:r w:rsidRPr="00AD3125">
              <w:rPr>
                <w:w w:val="95"/>
                <w:sz w:val="25"/>
              </w:rPr>
              <w:t xml:space="preserve">(в </w:t>
            </w:r>
            <w:r w:rsidRPr="00AD3125">
              <w:rPr>
                <w:sz w:val="25"/>
              </w:rPr>
              <w:t>случае</w:t>
            </w:r>
            <w:r w:rsidRPr="00AD3125">
              <w:rPr>
                <w:spacing w:val="-10"/>
                <w:sz w:val="25"/>
              </w:rPr>
              <w:t xml:space="preserve"> </w:t>
            </w:r>
            <w:r w:rsidRPr="00AD3125">
              <w:rPr>
                <w:sz w:val="25"/>
              </w:rPr>
              <w:t>если</w:t>
            </w:r>
            <w:r w:rsidRPr="00AD3125">
              <w:rPr>
                <w:spacing w:val="-10"/>
                <w:sz w:val="25"/>
              </w:rPr>
              <w:t xml:space="preserve"> </w:t>
            </w:r>
            <w:r w:rsidRPr="00AD3125">
              <w:rPr>
                <w:sz w:val="25"/>
              </w:rPr>
              <w:t>застройщик</w:t>
            </w:r>
            <w:r w:rsidRPr="00AD3125">
              <w:rPr>
                <w:spacing w:val="-6"/>
                <w:sz w:val="25"/>
              </w:rPr>
              <w:t xml:space="preserve"> </w:t>
            </w:r>
            <w:r w:rsidRPr="00AD3125">
              <w:rPr>
                <w:sz w:val="25"/>
              </w:rPr>
              <w:t xml:space="preserve">является </w:t>
            </w:r>
            <w:r w:rsidRPr="00AD3125">
              <w:rPr>
                <w:w w:val="95"/>
                <w:sz w:val="25"/>
              </w:rPr>
              <w:t>индивидуальным предпринимателем)</w:t>
            </w:r>
          </w:p>
        </w:tc>
        <w:tc>
          <w:tcPr>
            <w:tcW w:w="5112" w:type="dxa"/>
            <w:shd w:val="clear" w:color="auto" w:fill="auto"/>
          </w:tcPr>
          <w:p w:rsidR="00DE6DEF" w:rsidRPr="00AD3125" w:rsidRDefault="00DE6DEF">
            <w:pPr>
              <w:pStyle w:val="TableParagraph"/>
              <w:rPr>
                <w:sz w:val="24"/>
              </w:rPr>
            </w:pPr>
          </w:p>
        </w:tc>
      </w:tr>
      <w:tr w:rsidR="00DE6DEF" w:rsidTr="00AD3125">
        <w:trPr>
          <w:trHeight w:val="661"/>
        </w:trPr>
        <w:tc>
          <w:tcPr>
            <w:tcW w:w="811" w:type="dxa"/>
            <w:shd w:val="clear" w:color="auto" w:fill="auto"/>
          </w:tcPr>
          <w:p w:rsidR="00DE6DEF" w:rsidRPr="00AD3125" w:rsidRDefault="00574C77" w:rsidP="00AD3125">
            <w:pPr>
              <w:pStyle w:val="TableParagraph"/>
              <w:spacing w:before="78"/>
              <w:ind w:left="149" w:right="114"/>
              <w:jc w:val="center"/>
              <w:rPr>
                <w:sz w:val="25"/>
              </w:rPr>
            </w:pPr>
            <w:r w:rsidRPr="00AD3125">
              <w:rPr>
                <w:spacing w:val="-5"/>
                <w:sz w:val="25"/>
              </w:rPr>
              <w:t>1.2</w:t>
            </w:r>
          </w:p>
        </w:tc>
        <w:tc>
          <w:tcPr>
            <w:tcW w:w="4243" w:type="dxa"/>
            <w:shd w:val="clear" w:color="auto" w:fill="auto"/>
          </w:tcPr>
          <w:p w:rsidR="00DE6DEF" w:rsidRPr="00AD3125" w:rsidRDefault="00574C77" w:rsidP="00AD3125">
            <w:pPr>
              <w:pStyle w:val="TableParagraph"/>
              <w:spacing w:before="86" w:line="278" w:lineRule="exact"/>
              <w:ind w:left="123" w:hanging="1"/>
              <w:rPr>
                <w:sz w:val="25"/>
              </w:rPr>
            </w:pPr>
            <w:r w:rsidRPr="00AD3125">
              <w:rPr>
                <w:sz w:val="25"/>
              </w:rPr>
              <w:t>Сведения о</w:t>
            </w:r>
            <w:r w:rsidRPr="00AD3125">
              <w:rPr>
                <w:spacing w:val="-14"/>
                <w:sz w:val="25"/>
              </w:rPr>
              <w:t xml:space="preserve"> </w:t>
            </w:r>
            <w:r w:rsidRPr="00AD3125">
              <w:rPr>
                <w:sz w:val="25"/>
              </w:rPr>
              <w:t>юридическом лице</w:t>
            </w:r>
            <w:r w:rsidRPr="00AD3125">
              <w:rPr>
                <w:spacing w:val="-7"/>
                <w:sz w:val="25"/>
              </w:rPr>
              <w:t xml:space="preserve"> </w:t>
            </w:r>
            <w:r w:rsidRPr="00AD3125">
              <w:rPr>
                <w:sz w:val="25"/>
              </w:rPr>
              <w:t xml:space="preserve">(в </w:t>
            </w:r>
            <w:r w:rsidRPr="00AD3125">
              <w:rPr>
                <w:w w:val="95"/>
                <w:sz w:val="25"/>
              </w:rPr>
              <w:t>случае</w:t>
            </w:r>
            <w:r w:rsidRPr="00AD3125">
              <w:rPr>
                <w:spacing w:val="-12"/>
                <w:w w:val="95"/>
                <w:sz w:val="25"/>
              </w:rPr>
              <w:t xml:space="preserve"> </w:t>
            </w:r>
            <w:r w:rsidRPr="00AD3125">
              <w:rPr>
                <w:w w:val="95"/>
                <w:sz w:val="25"/>
              </w:rPr>
              <w:t>если</w:t>
            </w:r>
            <w:r w:rsidRPr="00AD3125">
              <w:rPr>
                <w:spacing w:val="-11"/>
                <w:w w:val="95"/>
                <w:sz w:val="25"/>
              </w:rPr>
              <w:t xml:space="preserve"> </w:t>
            </w:r>
            <w:r w:rsidRPr="00AD3125">
              <w:rPr>
                <w:w w:val="95"/>
                <w:sz w:val="25"/>
              </w:rPr>
              <w:t>застройщиком</w:t>
            </w:r>
            <w:r w:rsidRPr="00AD3125">
              <w:rPr>
                <w:spacing w:val="-3"/>
                <w:w w:val="95"/>
                <w:sz w:val="25"/>
              </w:rPr>
              <w:t xml:space="preserve"> </w:t>
            </w:r>
            <w:r w:rsidRPr="00AD3125">
              <w:rPr>
                <w:w w:val="95"/>
                <w:sz w:val="25"/>
              </w:rPr>
              <w:t>является</w:t>
            </w:r>
          </w:p>
        </w:tc>
        <w:tc>
          <w:tcPr>
            <w:tcW w:w="5112" w:type="dxa"/>
            <w:shd w:val="clear" w:color="auto" w:fill="auto"/>
          </w:tcPr>
          <w:p w:rsidR="00DE6DEF" w:rsidRPr="00AD3125" w:rsidRDefault="00DE6DEF">
            <w:pPr>
              <w:pStyle w:val="TableParagraph"/>
              <w:rPr>
                <w:sz w:val="24"/>
              </w:rPr>
            </w:pPr>
          </w:p>
        </w:tc>
      </w:tr>
    </w:tbl>
    <w:p w:rsidR="00DE6DEF" w:rsidRDefault="00DE6DEF">
      <w:pPr>
        <w:rPr>
          <w:sz w:val="24"/>
        </w:rPr>
        <w:sectPr w:rsidR="00DE6DEF" w:rsidSect="00777C4F">
          <w:pgSz w:w="11900" w:h="16840"/>
          <w:pgMar w:top="1060" w:right="360" w:bottom="993" w:left="1040" w:header="720" w:footer="720" w:gutter="0"/>
          <w:cols w:space="720"/>
        </w:sect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811"/>
        <w:gridCol w:w="4248"/>
        <w:gridCol w:w="5107"/>
      </w:tblGrid>
      <w:tr w:rsidR="00DE6DEF" w:rsidTr="00AD3125">
        <w:trPr>
          <w:trHeight w:val="407"/>
        </w:trPr>
        <w:tc>
          <w:tcPr>
            <w:tcW w:w="811" w:type="dxa"/>
            <w:shd w:val="clear" w:color="auto" w:fill="auto"/>
          </w:tcPr>
          <w:p w:rsidR="00DE6DEF" w:rsidRPr="00AD3125" w:rsidRDefault="00DE6DEF">
            <w:pPr>
              <w:pStyle w:val="TableParagraph"/>
              <w:rPr>
                <w:sz w:val="24"/>
              </w:rPr>
            </w:pPr>
          </w:p>
        </w:tc>
        <w:tc>
          <w:tcPr>
            <w:tcW w:w="4248" w:type="dxa"/>
            <w:shd w:val="clear" w:color="auto" w:fill="auto"/>
          </w:tcPr>
          <w:p w:rsidR="00DE6DEF" w:rsidRPr="00AD3125" w:rsidRDefault="00574C77" w:rsidP="00AD3125">
            <w:pPr>
              <w:pStyle w:val="TableParagraph"/>
              <w:spacing w:line="265" w:lineRule="exact"/>
              <w:ind w:left="121"/>
              <w:rPr>
                <w:sz w:val="25"/>
              </w:rPr>
            </w:pPr>
            <w:r w:rsidRPr="00AD3125">
              <w:rPr>
                <w:spacing w:val="-2"/>
                <w:w w:val="95"/>
                <w:sz w:val="25"/>
              </w:rPr>
              <w:t>юридическое</w:t>
            </w:r>
            <w:r w:rsidRPr="00AD3125">
              <w:rPr>
                <w:spacing w:val="8"/>
                <w:sz w:val="25"/>
              </w:rPr>
              <w:t xml:space="preserve"> </w:t>
            </w:r>
            <w:r w:rsidRPr="00AD3125">
              <w:rPr>
                <w:spacing w:val="-2"/>
                <w:sz w:val="25"/>
              </w:rPr>
              <w:t>лицо):</w:t>
            </w:r>
          </w:p>
        </w:tc>
        <w:tc>
          <w:tcPr>
            <w:tcW w:w="5107" w:type="dxa"/>
            <w:shd w:val="clear" w:color="auto" w:fill="auto"/>
          </w:tcPr>
          <w:p w:rsidR="00DE6DEF" w:rsidRPr="00AD3125" w:rsidRDefault="00DE6DEF">
            <w:pPr>
              <w:pStyle w:val="TableParagraph"/>
              <w:rPr>
                <w:sz w:val="24"/>
              </w:rPr>
            </w:pPr>
          </w:p>
        </w:tc>
      </w:tr>
      <w:tr w:rsidR="00DE6DEF" w:rsidTr="00AD3125">
        <w:trPr>
          <w:trHeight w:val="508"/>
        </w:trPr>
        <w:tc>
          <w:tcPr>
            <w:tcW w:w="811" w:type="dxa"/>
            <w:shd w:val="clear" w:color="auto" w:fill="auto"/>
          </w:tcPr>
          <w:p w:rsidR="00DE6DEF" w:rsidRPr="00AD3125" w:rsidRDefault="00574C77" w:rsidP="00AD3125">
            <w:pPr>
              <w:pStyle w:val="TableParagraph"/>
              <w:spacing w:before="78"/>
              <w:ind w:right="144"/>
              <w:jc w:val="right"/>
              <w:rPr>
                <w:sz w:val="25"/>
              </w:rPr>
            </w:pPr>
            <w:r w:rsidRPr="00AD3125">
              <w:rPr>
                <w:spacing w:val="-2"/>
                <w:sz w:val="25"/>
              </w:rPr>
              <w:t>1.2.1</w:t>
            </w:r>
          </w:p>
        </w:tc>
        <w:tc>
          <w:tcPr>
            <w:tcW w:w="4248" w:type="dxa"/>
            <w:shd w:val="clear" w:color="auto" w:fill="auto"/>
          </w:tcPr>
          <w:p w:rsidR="00DE6DEF" w:rsidRPr="00AD3125" w:rsidRDefault="00574C77" w:rsidP="00AD3125">
            <w:pPr>
              <w:pStyle w:val="TableParagraph"/>
              <w:spacing w:before="78"/>
              <w:ind w:left="122"/>
              <w:rPr>
                <w:sz w:val="25"/>
              </w:rPr>
            </w:pPr>
            <w:r w:rsidRPr="00AD3125">
              <w:rPr>
                <w:w w:val="95"/>
                <w:sz w:val="25"/>
              </w:rPr>
              <w:t>Полное</w:t>
            </w:r>
            <w:r w:rsidRPr="00AD3125">
              <w:rPr>
                <w:spacing w:val="-3"/>
                <w:w w:val="95"/>
                <w:sz w:val="25"/>
              </w:rPr>
              <w:t xml:space="preserve"> </w:t>
            </w:r>
            <w:r w:rsidRPr="00AD3125">
              <w:rPr>
                <w:spacing w:val="-2"/>
                <w:sz w:val="25"/>
              </w:rPr>
              <w:t>наименование</w:t>
            </w:r>
          </w:p>
        </w:tc>
        <w:tc>
          <w:tcPr>
            <w:tcW w:w="5107" w:type="dxa"/>
            <w:shd w:val="clear" w:color="auto" w:fill="auto"/>
          </w:tcPr>
          <w:p w:rsidR="00DE6DEF" w:rsidRPr="00AD3125" w:rsidRDefault="00DE6DEF">
            <w:pPr>
              <w:pStyle w:val="TableParagraph"/>
              <w:rPr>
                <w:sz w:val="24"/>
              </w:rPr>
            </w:pPr>
          </w:p>
        </w:tc>
      </w:tr>
      <w:tr w:rsidR="00DE6DEF" w:rsidTr="00AD3125">
        <w:trPr>
          <w:trHeight w:val="786"/>
        </w:trPr>
        <w:tc>
          <w:tcPr>
            <w:tcW w:w="811" w:type="dxa"/>
            <w:shd w:val="clear" w:color="auto" w:fill="auto"/>
          </w:tcPr>
          <w:p w:rsidR="00DE6DEF" w:rsidRPr="00AD3125" w:rsidRDefault="00574C77" w:rsidP="00AD3125">
            <w:pPr>
              <w:pStyle w:val="TableParagraph"/>
              <w:spacing w:before="78"/>
              <w:ind w:right="139"/>
              <w:jc w:val="right"/>
              <w:rPr>
                <w:sz w:val="25"/>
              </w:rPr>
            </w:pPr>
            <w:r w:rsidRPr="00AD3125">
              <w:rPr>
                <w:spacing w:val="-2"/>
                <w:sz w:val="25"/>
              </w:rPr>
              <w:t>1.2.2</w:t>
            </w:r>
          </w:p>
        </w:tc>
        <w:tc>
          <w:tcPr>
            <w:tcW w:w="4248" w:type="dxa"/>
            <w:shd w:val="clear" w:color="auto" w:fill="auto"/>
          </w:tcPr>
          <w:p w:rsidR="00DE6DEF" w:rsidRPr="00AD3125" w:rsidRDefault="00574C77" w:rsidP="00AD3125">
            <w:pPr>
              <w:pStyle w:val="TableParagraph"/>
              <w:spacing w:before="85" w:line="232" w:lineRule="auto"/>
              <w:ind w:left="123" w:hanging="1"/>
              <w:rPr>
                <w:sz w:val="25"/>
              </w:rPr>
            </w:pPr>
            <w:r w:rsidRPr="00AD3125">
              <w:rPr>
                <w:w w:val="95"/>
                <w:sz w:val="25"/>
              </w:rPr>
              <w:t>Основной</w:t>
            </w:r>
            <w:r w:rsidRPr="00AD3125">
              <w:rPr>
                <w:spacing w:val="-9"/>
                <w:w w:val="95"/>
                <w:sz w:val="25"/>
              </w:rPr>
              <w:t xml:space="preserve"> </w:t>
            </w:r>
            <w:r w:rsidRPr="00AD3125">
              <w:rPr>
                <w:w w:val="95"/>
                <w:sz w:val="25"/>
              </w:rPr>
              <w:t xml:space="preserve">государственный </w:t>
            </w:r>
            <w:r w:rsidRPr="00AD3125">
              <w:rPr>
                <w:sz w:val="25"/>
              </w:rPr>
              <w:t>регистрационный номер</w:t>
            </w:r>
          </w:p>
        </w:tc>
        <w:tc>
          <w:tcPr>
            <w:tcW w:w="5107" w:type="dxa"/>
            <w:shd w:val="clear" w:color="auto" w:fill="auto"/>
          </w:tcPr>
          <w:p w:rsidR="00DE6DEF" w:rsidRPr="00AD3125" w:rsidRDefault="00DE6DEF">
            <w:pPr>
              <w:pStyle w:val="TableParagraph"/>
              <w:rPr>
                <w:sz w:val="24"/>
              </w:rPr>
            </w:pPr>
          </w:p>
        </w:tc>
      </w:tr>
      <w:tr w:rsidR="00DE6DEF" w:rsidTr="00AD3125">
        <w:trPr>
          <w:trHeight w:val="1607"/>
        </w:trPr>
        <w:tc>
          <w:tcPr>
            <w:tcW w:w="811" w:type="dxa"/>
            <w:shd w:val="clear" w:color="auto" w:fill="auto"/>
          </w:tcPr>
          <w:p w:rsidR="00DE6DEF" w:rsidRPr="00AD3125" w:rsidRDefault="00574C77" w:rsidP="00AD3125">
            <w:pPr>
              <w:pStyle w:val="TableParagraph"/>
              <w:spacing w:before="78"/>
              <w:ind w:right="144"/>
              <w:jc w:val="right"/>
              <w:rPr>
                <w:sz w:val="25"/>
              </w:rPr>
            </w:pPr>
            <w:r w:rsidRPr="00AD3125">
              <w:rPr>
                <w:spacing w:val="-2"/>
                <w:sz w:val="25"/>
              </w:rPr>
              <w:t>1.2.3</w:t>
            </w:r>
          </w:p>
        </w:tc>
        <w:tc>
          <w:tcPr>
            <w:tcW w:w="4248" w:type="dxa"/>
            <w:shd w:val="clear" w:color="auto" w:fill="auto"/>
          </w:tcPr>
          <w:p w:rsidR="00DE6DEF" w:rsidRPr="00AD3125" w:rsidRDefault="00574C77" w:rsidP="00AD3125">
            <w:pPr>
              <w:pStyle w:val="TableParagraph"/>
              <w:spacing w:before="87" w:line="230" w:lineRule="auto"/>
              <w:ind w:left="121"/>
              <w:rPr>
                <w:sz w:val="25"/>
              </w:rPr>
            </w:pPr>
            <w:r w:rsidRPr="00AD3125">
              <w:rPr>
                <w:sz w:val="25"/>
              </w:rPr>
              <w:t>Идентификационный</w:t>
            </w:r>
            <w:r w:rsidRPr="00AD3125">
              <w:rPr>
                <w:spacing w:val="-5"/>
                <w:sz w:val="25"/>
              </w:rPr>
              <w:t xml:space="preserve"> </w:t>
            </w:r>
            <w:r w:rsidRPr="00AD3125">
              <w:rPr>
                <w:sz w:val="25"/>
              </w:rPr>
              <w:t xml:space="preserve">номер </w:t>
            </w:r>
            <w:r w:rsidRPr="00AD3125">
              <w:rPr>
                <w:w w:val="95"/>
                <w:sz w:val="25"/>
              </w:rPr>
              <w:t xml:space="preserve">налогоплательщика - юридического </w:t>
            </w:r>
            <w:r w:rsidRPr="00AD3125">
              <w:rPr>
                <w:spacing w:val="-2"/>
                <w:sz w:val="25"/>
              </w:rPr>
              <w:t>лица</w:t>
            </w:r>
            <w:r w:rsidRPr="00AD3125">
              <w:rPr>
                <w:spacing w:val="-14"/>
                <w:sz w:val="25"/>
              </w:rPr>
              <w:t xml:space="preserve"> </w:t>
            </w:r>
            <w:r w:rsidRPr="00AD3125">
              <w:rPr>
                <w:spacing w:val="-2"/>
                <w:sz w:val="25"/>
              </w:rPr>
              <w:t>(не</w:t>
            </w:r>
            <w:r w:rsidRPr="00AD3125">
              <w:rPr>
                <w:spacing w:val="-11"/>
                <w:sz w:val="25"/>
              </w:rPr>
              <w:t xml:space="preserve"> </w:t>
            </w:r>
            <w:r w:rsidRPr="00AD3125">
              <w:rPr>
                <w:spacing w:val="-2"/>
                <w:sz w:val="25"/>
              </w:rPr>
              <w:t>указывается</w:t>
            </w:r>
            <w:r w:rsidRPr="00AD3125">
              <w:rPr>
                <w:spacing w:val="6"/>
                <w:sz w:val="25"/>
              </w:rPr>
              <w:t xml:space="preserve"> </w:t>
            </w:r>
            <w:r w:rsidRPr="00AD3125">
              <w:rPr>
                <w:spacing w:val="-2"/>
                <w:sz w:val="25"/>
              </w:rPr>
              <w:t>в</w:t>
            </w:r>
            <w:r w:rsidRPr="00AD3125">
              <w:rPr>
                <w:spacing w:val="-13"/>
                <w:sz w:val="25"/>
              </w:rPr>
              <w:t xml:space="preserve"> </w:t>
            </w:r>
            <w:r w:rsidRPr="00AD3125">
              <w:rPr>
                <w:spacing w:val="-2"/>
                <w:sz w:val="25"/>
              </w:rPr>
              <w:t>случае,</w:t>
            </w:r>
            <w:r w:rsidRPr="00AD3125">
              <w:rPr>
                <w:spacing w:val="-6"/>
                <w:sz w:val="25"/>
              </w:rPr>
              <w:t xml:space="preserve"> </w:t>
            </w:r>
            <w:r w:rsidRPr="00AD3125">
              <w:rPr>
                <w:spacing w:val="-2"/>
                <w:sz w:val="25"/>
              </w:rPr>
              <w:t xml:space="preserve">если </w:t>
            </w:r>
            <w:r w:rsidRPr="00AD3125">
              <w:rPr>
                <w:w w:val="95"/>
                <w:sz w:val="25"/>
              </w:rPr>
              <w:t>застройщиком</w:t>
            </w:r>
            <w:r w:rsidRPr="00AD3125">
              <w:rPr>
                <w:spacing w:val="-4"/>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иностранное </w:t>
            </w:r>
            <w:r w:rsidRPr="00AD3125">
              <w:rPr>
                <w:sz w:val="25"/>
              </w:rPr>
              <w:t>юридическое лицо)</w:t>
            </w:r>
          </w:p>
        </w:tc>
        <w:tc>
          <w:tcPr>
            <w:tcW w:w="5107" w:type="dxa"/>
            <w:shd w:val="clear" w:color="auto" w:fill="auto"/>
          </w:tcPr>
          <w:p w:rsidR="00DE6DEF" w:rsidRPr="00AD3125" w:rsidRDefault="00DE6DEF">
            <w:pPr>
              <w:pStyle w:val="TableParagraph"/>
              <w:rPr>
                <w:sz w:val="24"/>
              </w:rPr>
            </w:pPr>
          </w:p>
        </w:tc>
      </w:tr>
    </w:tbl>
    <w:p w:rsidR="00DE6DEF" w:rsidRDefault="00FD4761">
      <w:pPr>
        <w:pStyle w:val="a3"/>
        <w:jc w:val="left"/>
        <w:rPr>
          <w:sz w:val="14"/>
        </w:rPr>
      </w:pPr>
      <w:r>
        <w:rPr>
          <w:noProof/>
          <w:lang w:eastAsia="ru-RU"/>
        </w:rPr>
        <mc:AlternateContent>
          <mc:Choice Requires="wps">
            <w:drawing>
              <wp:anchor distT="0" distB="0" distL="114300" distR="114300" simplePos="0" relativeHeight="251644416" behindDoc="1" locked="0" layoutInCell="1" allowOverlap="1" wp14:anchorId="3C566AAA" wp14:editId="5A46D512">
                <wp:simplePos x="0" y="0"/>
                <wp:positionH relativeFrom="page">
                  <wp:posOffset>819785</wp:posOffset>
                </wp:positionH>
                <wp:positionV relativeFrom="page">
                  <wp:posOffset>8073390</wp:posOffset>
                </wp:positionV>
                <wp:extent cx="4185285" cy="0"/>
                <wp:effectExtent l="0" t="0" r="0" b="0"/>
                <wp:wrapNone/>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285" cy="0"/>
                        </a:xfrm>
                        <a:prstGeom prst="line">
                          <a:avLst/>
                        </a:prstGeom>
                        <a:noFill/>
                        <a:ln w="9145">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080053" id="Line 31"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5pt,635.7pt" to="394.1pt,6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" strokecolor="#282828" strokeweight=".25403mm">
                <w10:wrap anchorx="page" anchory="page"/>
              </v:line>
            </w:pict>
          </mc:Fallback>
        </mc:AlternateContent>
      </w:r>
    </w:p>
    <w:p w:rsidR="00DE6DEF" w:rsidRDefault="00574C77">
      <w:pPr>
        <w:pStyle w:val="a4"/>
        <w:numPr>
          <w:ilvl w:val="2"/>
          <w:numId w:val="1"/>
        </w:numPr>
        <w:tabs>
          <w:tab w:val="left" w:pos="1899"/>
        </w:tabs>
        <w:spacing w:before="89"/>
        <w:ind w:left="1898" w:hanging="237"/>
        <w:jc w:val="left"/>
        <w:rPr>
          <w:sz w:val="25"/>
        </w:rPr>
      </w:pPr>
      <w:r>
        <w:rPr>
          <w:w w:val="95"/>
          <w:sz w:val="25"/>
        </w:rPr>
        <w:t>Сведения</w:t>
      </w:r>
      <w:r>
        <w:rPr>
          <w:spacing w:val="-9"/>
          <w:w w:val="95"/>
          <w:sz w:val="25"/>
        </w:rPr>
        <w:t xml:space="preserve"> </w:t>
      </w:r>
      <w:r>
        <w:rPr>
          <w:w w:val="95"/>
          <w:sz w:val="25"/>
        </w:rPr>
        <w:t>о</w:t>
      </w:r>
      <w:r>
        <w:rPr>
          <w:spacing w:val="-12"/>
          <w:w w:val="95"/>
          <w:sz w:val="25"/>
        </w:rPr>
        <w:t xml:space="preserve"> </w:t>
      </w:r>
      <w:r>
        <w:rPr>
          <w:w w:val="95"/>
          <w:sz w:val="25"/>
        </w:rPr>
        <w:t>выданном</w:t>
      </w:r>
      <w:r>
        <w:rPr>
          <w:spacing w:val="-5"/>
          <w:w w:val="95"/>
          <w:sz w:val="25"/>
        </w:rPr>
        <w:t xml:space="preserve"> </w:t>
      </w:r>
      <w:r>
        <w:rPr>
          <w:w w:val="95"/>
          <w:sz w:val="25"/>
        </w:rPr>
        <w:t>уведомлении,</w:t>
      </w:r>
      <w:r>
        <w:rPr>
          <w:spacing w:val="-2"/>
          <w:sz w:val="25"/>
        </w:rPr>
        <w:t xml:space="preserve"> </w:t>
      </w:r>
      <w:r>
        <w:rPr>
          <w:w w:val="95"/>
          <w:sz w:val="25"/>
        </w:rPr>
        <w:t>содержащем</w:t>
      </w:r>
      <w:r>
        <w:rPr>
          <w:spacing w:val="-7"/>
          <w:w w:val="95"/>
          <w:sz w:val="25"/>
        </w:rPr>
        <w:t xml:space="preserve"> </w:t>
      </w:r>
      <w:r>
        <w:rPr>
          <w:w w:val="95"/>
          <w:sz w:val="25"/>
        </w:rPr>
        <w:t>опечатку/</w:t>
      </w:r>
      <w:r>
        <w:rPr>
          <w:spacing w:val="-8"/>
          <w:w w:val="95"/>
          <w:sz w:val="25"/>
        </w:rPr>
        <w:t xml:space="preserve"> </w:t>
      </w:r>
      <w:r>
        <w:rPr>
          <w:spacing w:val="-2"/>
          <w:w w:val="95"/>
          <w:sz w:val="25"/>
        </w:rPr>
        <w:t>ошибку</w:t>
      </w:r>
    </w:p>
    <w:p w:rsidR="00DE6DEF" w:rsidRDefault="00DE6DEF">
      <w:pPr>
        <w:pStyle w:val="a3"/>
        <w:spacing w:before="6"/>
        <w:jc w:val="left"/>
        <w:rPr>
          <w:sz w:val="24"/>
        </w:rPr>
      </w:pPr>
    </w:p>
    <w:tbl>
      <w:tblPr>
        <w:tblW w:w="0" w:type="auto"/>
        <w:tblInd w:w="122"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firstRow="1" w:lastRow="1" w:firstColumn="1" w:lastColumn="1" w:noHBand="0" w:noVBand="0"/>
      </w:tblPr>
      <w:tblGrid>
        <w:gridCol w:w="811"/>
        <w:gridCol w:w="4243"/>
        <w:gridCol w:w="2121"/>
        <w:gridCol w:w="2990"/>
      </w:tblGrid>
      <w:tr w:rsidR="00DE6DEF" w:rsidTr="00AD3125">
        <w:trPr>
          <w:trHeight w:val="561"/>
        </w:trPr>
        <w:tc>
          <w:tcPr>
            <w:tcW w:w="811" w:type="dxa"/>
            <w:shd w:val="clear" w:color="auto" w:fill="auto"/>
          </w:tcPr>
          <w:p w:rsidR="00DE6DEF" w:rsidRPr="00AD3125" w:rsidRDefault="00574C77" w:rsidP="00AD3125">
            <w:pPr>
              <w:pStyle w:val="TableParagraph"/>
              <w:spacing w:before="116"/>
              <w:ind w:right="16"/>
              <w:jc w:val="center"/>
              <w:rPr>
                <w:sz w:val="25"/>
              </w:rPr>
            </w:pPr>
            <w:r w:rsidRPr="00AD3125">
              <w:rPr>
                <w:w w:val="71"/>
                <w:sz w:val="25"/>
              </w:rPr>
              <w:t>№</w:t>
            </w:r>
          </w:p>
        </w:tc>
        <w:tc>
          <w:tcPr>
            <w:tcW w:w="4243" w:type="dxa"/>
            <w:shd w:val="clear" w:color="auto" w:fill="auto"/>
          </w:tcPr>
          <w:p w:rsidR="00DE6DEF" w:rsidRPr="00AD3125" w:rsidRDefault="00574C77" w:rsidP="00AD3125">
            <w:pPr>
              <w:pStyle w:val="TableParagraph"/>
              <w:spacing w:line="256" w:lineRule="exact"/>
              <w:ind w:left="1197" w:right="1169"/>
              <w:jc w:val="center"/>
              <w:rPr>
                <w:sz w:val="25"/>
              </w:rPr>
            </w:pPr>
            <w:r w:rsidRPr="00AD3125">
              <w:rPr>
                <w:w w:val="95"/>
                <w:sz w:val="25"/>
              </w:rPr>
              <w:t>Орган,</w:t>
            </w:r>
            <w:r w:rsidRPr="00AD3125">
              <w:rPr>
                <w:spacing w:val="-5"/>
                <w:w w:val="95"/>
                <w:sz w:val="25"/>
              </w:rPr>
              <w:t xml:space="preserve"> </w:t>
            </w:r>
            <w:r w:rsidRPr="00AD3125">
              <w:rPr>
                <w:spacing w:val="-2"/>
                <w:sz w:val="25"/>
              </w:rPr>
              <w:t>выдавший</w:t>
            </w:r>
          </w:p>
          <w:p w:rsidR="00DE6DEF" w:rsidRPr="00AD3125" w:rsidRDefault="00574C77" w:rsidP="00AD3125">
            <w:pPr>
              <w:pStyle w:val="TableParagraph"/>
              <w:spacing w:line="283" w:lineRule="exact"/>
              <w:ind w:left="1186" w:right="1169"/>
              <w:jc w:val="center"/>
              <w:rPr>
                <w:sz w:val="25"/>
              </w:rPr>
            </w:pPr>
            <w:r w:rsidRPr="00AD3125">
              <w:rPr>
                <w:spacing w:val="-2"/>
                <w:sz w:val="25"/>
              </w:rPr>
              <w:t>уведомление</w:t>
            </w:r>
          </w:p>
        </w:tc>
        <w:tc>
          <w:tcPr>
            <w:tcW w:w="2121" w:type="dxa"/>
            <w:shd w:val="clear" w:color="auto" w:fill="auto"/>
          </w:tcPr>
          <w:p w:rsidR="00DE6DEF" w:rsidRPr="00AD3125" w:rsidRDefault="00574C77" w:rsidP="00AD3125">
            <w:pPr>
              <w:pStyle w:val="TableParagraph"/>
              <w:spacing w:before="116"/>
              <w:ind w:left="176"/>
              <w:rPr>
                <w:sz w:val="25"/>
              </w:rPr>
            </w:pPr>
            <w:r w:rsidRPr="00AD3125">
              <w:rPr>
                <w:w w:val="95"/>
                <w:sz w:val="25"/>
              </w:rPr>
              <w:t>Номер</w:t>
            </w:r>
            <w:r w:rsidRPr="00AD3125">
              <w:rPr>
                <w:spacing w:val="-10"/>
                <w:w w:val="95"/>
                <w:sz w:val="25"/>
              </w:rPr>
              <w:t xml:space="preserve"> </w:t>
            </w:r>
            <w:r w:rsidRPr="00AD3125">
              <w:rPr>
                <w:spacing w:val="-2"/>
                <w:w w:val="95"/>
                <w:sz w:val="25"/>
              </w:rPr>
              <w:t>документа</w:t>
            </w:r>
          </w:p>
        </w:tc>
        <w:tc>
          <w:tcPr>
            <w:tcW w:w="2990" w:type="dxa"/>
            <w:shd w:val="clear" w:color="auto" w:fill="auto"/>
          </w:tcPr>
          <w:p w:rsidR="00DE6DEF" w:rsidRPr="00AD3125" w:rsidRDefault="00574C77" w:rsidP="00AD3125">
            <w:pPr>
              <w:pStyle w:val="TableParagraph"/>
              <w:spacing w:line="258" w:lineRule="exact"/>
              <w:ind w:left="942" w:right="915"/>
              <w:jc w:val="center"/>
              <w:rPr>
                <w:sz w:val="24"/>
              </w:rPr>
            </w:pPr>
            <w:r w:rsidRPr="00AD3125">
              <w:rPr>
                <w:spacing w:val="-4"/>
                <w:sz w:val="24"/>
              </w:rPr>
              <w:t>Дата</w:t>
            </w:r>
          </w:p>
          <w:p w:rsidR="00DE6DEF" w:rsidRPr="00AD3125" w:rsidRDefault="00574C77" w:rsidP="00AD3125">
            <w:pPr>
              <w:pStyle w:val="TableParagraph"/>
              <w:spacing w:before="2"/>
              <w:ind w:left="942" w:right="933"/>
              <w:jc w:val="center"/>
              <w:rPr>
                <w:sz w:val="24"/>
              </w:rPr>
            </w:pPr>
            <w:r w:rsidRPr="00AD3125">
              <w:rPr>
                <w:spacing w:val="-2"/>
                <w:sz w:val="24"/>
              </w:rPr>
              <w:t>документа</w:t>
            </w:r>
          </w:p>
        </w:tc>
      </w:tr>
      <w:tr w:rsidR="00DE6DEF" w:rsidTr="00AD3125">
        <w:trPr>
          <w:trHeight w:val="541"/>
        </w:trPr>
        <w:tc>
          <w:tcPr>
            <w:tcW w:w="811" w:type="dxa"/>
            <w:shd w:val="clear" w:color="auto" w:fill="auto"/>
          </w:tcPr>
          <w:p w:rsidR="00DE6DEF" w:rsidRPr="00AD3125" w:rsidRDefault="00DE6DEF">
            <w:pPr>
              <w:pStyle w:val="TableParagraph"/>
              <w:rPr>
                <w:sz w:val="24"/>
              </w:rPr>
            </w:pPr>
          </w:p>
        </w:tc>
        <w:tc>
          <w:tcPr>
            <w:tcW w:w="4243" w:type="dxa"/>
            <w:shd w:val="clear" w:color="auto" w:fill="auto"/>
          </w:tcPr>
          <w:p w:rsidR="00DE6DEF" w:rsidRPr="00AD3125" w:rsidRDefault="00DE6DEF">
            <w:pPr>
              <w:pStyle w:val="TableParagraph"/>
              <w:rPr>
                <w:sz w:val="24"/>
              </w:rPr>
            </w:pPr>
          </w:p>
        </w:tc>
        <w:tc>
          <w:tcPr>
            <w:tcW w:w="2121" w:type="dxa"/>
            <w:shd w:val="clear" w:color="auto" w:fill="auto"/>
          </w:tcPr>
          <w:p w:rsidR="00DE6DEF" w:rsidRPr="00AD3125" w:rsidRDefault="00DE6DEF">
            <w:pPr>
              <w:pStyle w:val="TableParagraph"/>
              <w:rPr>
                <w:sz w:val="24"/>
              </w:rPr>
            </w:pPr>
          </w:p>
        </w:tc>
        <w:tc>
          <w:tcPr>
            <w:tcW w:w="2990" w:type="dxa"/>
            <w:shd w:val="clear" w:color="auto" w:fill="auto"/>
          </w:tcPr>
          <w:p w:rsidR="00DE6DEF" w:rsidRPr="00AD3125" w:rsidRDefault="00DE6DEF">
            <w:pPr>
              <w:pStyle w:val="TableParagraph"/>
              <w:rPr>
                <w:sz w:val="24"/>
              </w:rPr>
            </w:pPr>
          </w:p>
        </w:tc>
      </w:tr>
    </w:tbl>
    <w:p w:rsidR="00DE6DEF" w:rsidRDefault="00574C77">
      <w:pPr>
        <w:pStyle w:val="a4"/>
        <w:numPr>
          <w:ilvl w:val="2"/>
          <w:numId w:val="1"/>
        </w:numPr>
        <w:tabs>
          <w:tab w:val="left" w:pos="2538"/>
        </w:tabs>
        <w:spacing w:before="242"/>
        <w:ind w:left="2537" w:hanging="238"/>
        <w:jc w:val="left"/>
        <w:rPr>
          <w:sz w:val="25"/>
        </w:rPr>
      </w:pPr>
      <w:r>
        <w:rPr>
          <w:w w:val="95"/>
          <w:sz w:val="25"/>
        </w:rPr>
        <w:t>Обоснование</w:t>
      </w:r>
      <w:r>
        <w:rPr>
          <w:spacing w:val="-3"/>
          <w:w w:val="95"/>
          <w:sz w:val="25"/>
        </w:rPr>
        <w:t xml:space="preserve"> </w:t>
      </w:r>
      <w:r>
        <w:rPr>
          <w:w w:val="95"/>
          <w:sz w:val="25"/>
        </w:rPr>
        <w:t>для</w:t>
      </w:r>
      <w:r>
        <w:rPr>
          <w:spacing w:val="-13"/>
          <w:w w:val="95"/>
          <w:sz w:val="25"/>
        </w:rPr>
        <w:t xml:space="preserve"> </w:t>
      </w:r>
      <w:r>
        <w:rPr>
          <w:w w:val="95"/>
          <w:sz w:val="25"/>
        </w:rPr>
        <w:t>внесения</w:t>
      </w:r>
      <w:r>
        <w:rPr>
          <w:spacing w:val="-7"/>
          <w:w w:val="95"/>
          <w:sz w:val="25"/>
        </w:rPr>
        <w:t xml:space="preserve"> </w:t>
      </w:r>
      <w:r>
        <w:rPr>
          <w:w w:val="95"/>
          <w:sz w:val="25"/>
        </w:rPr>
        <w:t>исправлений</w:t>
      </w:r>
      <w:r>
        <w:rPr>
          <w:spacing w:val="-1"/>
          <w:sz w:val="25"/>
        </w:rPr>
        <w:t xml:space="preserve"> </w:t>
      </w:r>
      <w:r>
        <w:rPr>
          <w:w w:val="95"/>
          <w:sz w:val="25"/>
        </w:rPr>
        <w:t>в</w:t>
      </w:r>
      <w:r>
        <w:rPr>
          <w:spacing w:val="-13"/>
          <w:w w:val="95"/>
          <w:sz w:val="25"/>
        </w:rPr>
        <w:t xml:space="preserve"> </w:t>
      </w:r>
      <w:r>
        <w:rPr>
          <w:spacing w:val="-2"/>
          <w:w w:val="95"/>
          <w:sz w:val="25"/>
        </w:rPr>
        <w:t>уведомление</w:t>
      </w:r>
    </w:p>
    <w:p w:rsidR="00DE6DEF" w:rsidRDefault="00DE6DEF">
      <w:pPr>
        <w:pStyle w:val="a3"/>
        <w:spacing w:before="6"/>
        <w:jc w:val="left"/>
        <w:rPr>
          <w:sz w:val="24"/>
        </w:r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811"/>
        <w:gridCol w:w="2117"/>
        <w:gridCol w:w="2554"/>
        <w:gridCol w:w="4685"/>
      </w:tblGrid>
      <w:tr w:rsidR="00DE6DEF" w:rsidTr="00AD3125">
        <w:trPr>
          <w:trHeight w:val="1108"/>
        </w:trPr>
        <w:tc>
          <w:tcPr>
            <w:tcW w:w="811" w:type="dxa"/>
            <w:shd w:val="clear" w:color="auto" w:fill="auto"/>
          </w:tcPr>
          <w:p w:rsidR="00DE6DEF" w:rsidRPr="00AD3125" w:rsidRDefault="00DE6DEF" w:rsidP="00AD3125">
            <w:pPr>
              <w:pStyle w:val="TableParagraph"/>
              <w:spacing w:before="11"/>
              <w:rPr>
                <w:sz w:val="33"/>
              </w:rPr>
            </w:pPr>
          </w:p>
          <w:p w:rsidR="00DE6DEF" w:rsidRPr="00AD3125" w:rsidRDefault="00574C77" w:rsidP="00AD3125">
            <w:pPr>
              <w:pStyle w:val="TableParagraph"/>
              <w:ind w:right="18"/>
              <w:jc w:val="center"/>
              <w:rPr>
                <w:rFonts w:ascii="Courier New" w:hAnsi="Courier New"/>
                <w:sz w:val="28"/>
              </w:rPr>
            </w:pPr>
            <w:r w:rsidRPr="00AD3125">
              <w:rPr>
                <w:rFonts w:ascii="Courier New" w:hAnsi="Courier New"/>
                <w:w w:val="106"/>
                <w:sz w:val="28"/>
              </w:rPr>
              <w:t>№</w:t>
            </w:r>
          </w:p>
        </w:tc>
        <w:tc>
          <w:tcPr>
            <w:tcW w:w="2117" w:type="dxa"/>
            <w:shd w:val="clear" w:color="auto" w:fill="auto"/>
          </w:tcPr>
          <w:p w:rsidR="00DE6DEF" w:rsidRPr="00AD3125" w:rsidRDefault="00574C77" w:rsidP="00AD3125">
            <w:pPr>
              <w:pStyle w:val="TableParagraph"/>
              <w:spacing w:line="230" w:lineRule="auto"/>
              <w:ind w:left="505" w:right="477" w:firstLine="11"/>
              <w:jc w:val="center"/>
              <w:rPr>
                <w:sz w:val="25"/>
              </w:rPr>
            </w:pPr>
            <w:r w:rsidRPr="00AD3125">
              <w:rPr>
                <w:spacing w:val="-2"/>
                <w:sz w:val="25"/>
              </w:rPr>
              <w:t xml:space="preserve">Данные </w:t>
            </w:r>
            <w:r w:rsidRPr="00AD3125">
              <w:rPr>
                <w:spacing w:val="-2"/>
                <w:w w:val="90"/>
                <w:sz w:val="25"/>
              </w:rPr>
              <w:t xml:space="preserve">(сведения), </w:t>
            </w:r>
            <w:r w:rsidRPr="00AD3125">
              <w:rPr>
                <w:spacing w:val="-2"/>
                <w:sz w:val="25"/>
              </w:rPr>
              <w:t>указанные</w:t>
            </w:r>
          </w:p>
          <w:p w:rsidR="00DE6DEF" w:rsidRPr="00AD3125" w:rsidRDefault="00574C77" w:rsidP="00AD3125">
            <w:pPr>
              <w:pStyle w:val="TableParagraph"/>
              <w:spacing w:line="274" w:lineRule="exact"/>
              <w:ind w:left="267" w:right="243"/>
              <w:jc w:val="center"/>
              <w:rPr>
                <w:sz w:val="25"/>
              </w:rPr>
            </w:pPr>
            <w:r w:rsidRPr="00AD3125">
              <w:rPr>
                <w:sz w:val="25"/>
              </w:rPr>
              <w:t>в</w:t>
            </w:r>
            <w:r w:rsidRPr="00AD3125">
              <w:rPr>
                <w:spacing w:val="-10"/>
                <w:sz w:val="25"/>
              </w:rPr>
              <w:t xml:space="preserve"> </w:t>
            </w:r>
            <w:r w:rsidRPr="00AD3125">
              <w:rPr>
                <w:spacing w:val="-2"/>
                <w:sz w:val="25"/>
              </w:rPr>
              <w:t>уведомлении</w:t>
            </w:r>
          </w:p>
        </w:tc>
        <w:tc>
          <w:tcPr>
            <w:tcW w:w="2554" w:type="dxa"/>
            <w:shd w:val="clear" w:color="auto" w:fill="auto"/>
          </w:tcPr>
          <w:p w:rsidR="00DE6DEF" w:rsidRPr="00AD3125" w:rsidRDefault="00574C77" w:rsidP="00AD3125">
            <w:pPr>
              <w:pStyle w:val="TableParagraph"/>
              <w:spacing w:line="230" w:lineRule="auto"/>
              <w:ind w:left="222" w:right="193" w:hanging="4"/>
              <w:jc w:val="center"/>
              <w:rPr>
                <w:sz w:val="25"/>
              </w:rPr>
            </w:pPr>
            <w:r w:rsidRPr="00AD3125">
              <w:rPr>
                <w:sz w:val="25"/>
              </w:rPr>
              <w:t xml:space="preserve">Данные (сведения), </w:t>
            </w:r>
            <w:r w:rsidRPr="00AD3125">
              <w:rPr>
                <w:spacing w:val="-2"/>
                <w:w w:val="95"/>
                <w:sz w:val="25"/>
              </w:rPr>
              <w:t>которые</w:t>
            </w:r>
            <w:r w:rsidRPr="00AD3125">
              <w:rPr>
                <w:spacing w:val="-9"/>
                <w:w w:val="95"/>
                <w:sz w:val="25"/>
              </w:rPr>
              <w:t xml:space="preserve"> </w:t>
            </w:r>
            <w:r w:rsidRPr="00AD3125">
              <w:rPr>
                <w:spacing w:val="-2"/>
                <w:w w:val="95"/>
                <w:sz w:val="25"/>
              </w:rPr>
              <w:t xml:space="preserve">необходимо </w:t>
            </w:r>
            <w:r w:rsidRPr="00AD3125">
              <w:rPr>
                <w:spacing w:val="-2"/>
                <w:sz w:val="25"/>
              </w:rPr>
              <w:t>указать</w:t>
            </w:r>
          </w:p>
          <w:p w:rsidR="00DE6DEF" w:rsidRPr="00AD3125" w:rsidRDefault="00574C77" w:rsidP="00AD3125">
            <w:pPr>
              <w:pStyle w:val="TableParagraph"/>
              <w:spacing w:line="274" w:lineRule="exact"/>
              <w:ind w:left="488" w:right="460"/>
              <w:jc w:val="center"/>
              <w:rPr>
                <w:sz w:val="25"/>
              </w:rPr>
            </w:pPr>
            <w:r w:rsidRPr="00AD3125">
              <w:rPr>
                <w:sz w:val="25"/>
              </w:rPr>
              <w:t>в</w:t>
            </w:r>
            <w:r w:rsidRPr="00AD3125">
              <w:rPr>
                <w:spacing w:val="-10"/>
                <w:sz w:val="25"/>
              </w:rPr>
              <w:t xml:space="preserve"> </w:t>
            </w:r>
            <w:r w:rsidRPr="00AD3125">
              <w:rPr>
                <w:spacing w:val="-2"/>
                <w:sz w:val="25"/>
              </w:rPr>
              <w:t>уведомлении</w:t>
            </w:r>
          </w:p>
        </w:tc>
        <w:tc>
          <w:tcPr>
            <w:tcW w:w="4685" w:type="dxa"/>
            <w:shd w:val="clear" w:color="auto" w:fill="auto"/>
          </w:tcPr>
          <w:p w:rsidR="00DE6DEF" w:rsidRPr="00AD3125" w:rsidRDefault="00574C77" w:rsidP="00AD3125">
            <w:pPr>
              <w:pStyle w:val="TableParagraph"/>
              <w:spacing w:line="230" w:lineRule="auto"/>
              <w:ind w:left="175" w:right="168" w:firstLine="16"/>
              <w:jc w:val="center"/>
              <w:rPr>
                <w:sz w:val="25"/>
              </w:rPr>
            </w:pPr>
            <w:r w:rsidRPr="00AD3125">
              <w:rPr>
                <w:w w:val="95"/>
                <w:sz w:val="25"/>
              </w:rPr>
              <w:t xml:space="preserve">Обоснование с указанием реквизита (-ов) </w:t>
            </w:r>
            <w:r w:rsidRPr="00AD3125">
              <w:rPr>
                <w:sz w:val="25"/>
              </w:rPr>
              <w:t>документа</w:t>
            </w:r>
            <w:r w:rsidRPr="00AD3125">
              <w:rPr>
                <w:spacing w:val="-5"/>
                <w:sz w:val="25"/>
              </w:rPr>
              <w:t xml:space="preserve"> </w:t>
            </w:r>
            <w:r w:rsidRPr="00AD3125">
              <w:rPr>
                <w:sz w:val="25"/>
              </w:rPr>
              <w:t>(-ов),</w:t>
            </w:r>
            <w:r w:rsidRPr="00AD3125">
              <w:rPr>
                <w:spacing w:val="-16"/>
                <w:sz w:val="25"/>
              </w:rPr>
              <w:t xml:space="preserve"> </w:t>
            </w:r>
            <w:r w:rsidRPr="00AD3125">
              <w:rPr>
                <w:sz w:val="25"/>
              </w:rPr>
              <w:t>документации,</w:t>
            </w:r>
            <w:r w:rsidRPr="00AD3125">
              <w:rPr>
                <w:spacing w:val="-2"/>
                <w:sz w:val="25"/>
              </w:rPr>
              <w:t xml:space="preserve"> </w:t>
            </w:r>
            <w:r w:rsidRPr="00AD3125">
              <w:rPr>
                <w:sz w:val="25"/>
              </w:rPr>
              <w:t xml:space="preserve">на </w:t>
            </w:r>
            <w:r w:rsidRPr="00AD3125">
              <w:rPr>
                <w:w w:val="95"/>
                <w:sz w:val="25"/>
              </w:rPr>
              <w:t>основании</w:t>
            </w:r>
            <w:r w:rsidRPr="00AD3125">
              <w:rPr>
                <w:spacing w:val="-5"/>
                <w:w w:val="95"/>
                <w:sz w:val="25"/>
              </w:rPr>
              <w:t xml:space="preserve"> </w:t>
            </w:r>
            <w:r w:rsidRPr="00AD3125">
              <w:rPr>
                <w:w w:val="95"/>
                <w:sz w:val="25"/>
              </w:rPr>
              <w:t>которых</w:t>
            </w:r>
            <w:r w:rsidRPr="00AD3125">
              <w:rPr>
                <w:spacing w:val="-12"/>
                <w:w w:val="95"/>
                <w:sz w:val="25"/>
              </w:rPr>
              <w:t xml:space="preserve"> </w:t>
            </w:r>
            <w:r w:rsidRPr="00AD3125">
              <w:rPr>
                <w:w w:val="95"/>
                <w:sz w:val="25"/>
              </w:rPr>
              <w:t>принималось</w:t>
            </w:r>
            <w:r w:rsidRPr="00AD3125">
              <w:rPr>
                <w:spacing w:val="-4"/>
                <w:w w:val="95"/>
                <w:sz w:val="25"/>
              </w:rPr>
              <w:t xml:space="preserve"> </w:t>
            </w:r>
            <w:r w:rsidRPr="00AD3125">
              <w:rPr>
                <w:w w:val="95"/>
                <w:sz w:val="25"/>
              </w:rPr>
              <w:t>решение</w:t>
            </w:r>
          </w:p>
          <w:p w:rsidR="00DE6DEF" w:rsidRPr="00AD3125" w:rsidRDefault="00574C77" w:rsidP="00AD3125">
            <w:pPr>
              <w:pStyle w:val="TableParagraph"/>
              <w:spacing w:line="274" w:lineRule="exact"/>
              <w:ind w:left="1189" w:right="1192"/>
              <w:jc w:val="center"/>
              <w:rPr>
                <w:sz w:val="25"/>
              </w:rPr>
            </w:pPr>
            <w:r w:rsidRPr="00AD3125">
              <w:rPr>
                <w:w w:val="95"/>
                <w:sz w:val="25"/>
              </w:rPr>
              <w:t>о</w:t>
            </w:r>
            <w:r w:rsidRPr="00AD3125">
              <w:rPr>
                <w:spacing w:val="-12"/>
                <w:w w:val="95"/>
                <w:sz w:val="25"/>
              </w:rPr>
              <w:t xml:space="preserve"> </w:t>
            </w:r>
            <w:r w:rsidRPr="00AD3125">
              <w:rPr>
                <w:w w:val="95"/>
                <w:sz w:val="25"/>
              </w:rPr>
              <w:t>выдаче</w:t>
            </w:r>
            <w:r w:rsidRPr="00AD3125">
              <w:rPr>
                <w:spacing w:val="6"/>
                <w:sz w:val="25"/>
              </w:rPr>
              <w:t xml:space="preserve"> </w:t>
            </w:r>
            <w:r w:rsidRPr="00AD3125">
              <w:rPr>
                <w:spacing w:val="-2"/>
                <w:w w:val="95"/>
                <w:sz w:val="25"/>
              </w:rPr>
              <w:t>уведомления</w:t>
            </w:r>
          </w:p>
        </w:tc>
      </w:tr>
      <w:tr w:rsidR="00DE6DEF" w:rsidTr="00AD3125">
        <w:trPr>
          <w:trHeight w:val="546"/>
        </w:trPr>
        <w:tc>
          <w:tcPr>
            <w:tcW w:w="811" w:type="dxa"/>
            <w:shd w:val="clear" w:color="auto" w:fill="auto"/>
          </w:tcPr>
          <w:p w:rsidR="00DE6DEF" w:rsidRPr="00AD3125" w:rsidRDefault="00DE6DEF">
            <w:pPr>
              <w:pStyle w:val="TableParagraph"/>
              <w:rPr>
                <w:sz w:val="24"/>
              </w:rPr>
            </w:pPr>
          </w:p>
        </w:tc>
        <w:tc>
          <w:tcPr>
            <w:tcW w:w="2117" w:type="dxa"/>
            <w:shd w:val="clear" w:color="auto" w:fill="auto"/>
          </w:tcPr>
          <w:p w:rsidR="00DE6DEF" w:rsidRPr="00AD3125" w:rsidRDefault="00DE6DEF">
            <w:pPr>
              <w:pStyle w:val="TableParagraph"/>
              <w:rPr>
                <w:sz w:val="24"/>
              </w:rPr>
            </w:pPr>
          </w:p>
        </w:tc>
        <w:tc>
          <w:tcPr>
            <w:tcW w:w="2554" w:type="dxa"/>
            <w:shd w:val="clear" w:color="auto" w:fill="auto"/>
          </w:tcPr>
          <w:p w:rsidR="00DE6DEF" w:rsidRPr="00AD3125" w:rsidRDefault="00DE6DEF">
            <w:pPr>
              <w:pStyle w:val="TableParagraph"/>
              <w:rPr>
                <w:sz w:val="24"/>
              </w:rPr>
            </w:pPr>
          </w:p>
        </w:tc>
        <w:tc>
          <w:tcPr>
            <w:tcW w:w="4685" w:type="dxa"/>
            <w:shd w:val="clear" w:color="auto" w:fill="auto"/>
          </w:tcPr>
          <w:p w:rsidR="00DE6DEF" w:rsidRPr="00AD3125" w:rsidRDefault="00DE6DEF">
            <w:pPr>
              <w:pStyle w:val="TableParagraph"/>
              <w:rPr>
                <w:sz w:val="24"/>
              </w:rPr>
            </w:pPr>
          </w:p>
        </w:tc>
      </w:tr>
    </w:tbl>
    <w:p w:rsidR="00DE6DEF" w:rsidRDefault="00DE6DEF">
      <w:pPr>
        <w:pStyle w:val="a3"/>
        <w:jc w:val="left"/>
        <w:rPr>
          <w:sz w:val="22"/>
        </w:rPr>
      </w:pPr>
    </w:p>
    <w:p w:rsidR="00DE6DEF" w:rsidRDefault="00574C77">
      <w:pPr>
        <w:tabs>
          <w:tab w:val="left" w:pos="10202"/>
        </w:tabs>
        <w:spacing w:before="1" w:after="12" w:line="228" w:lineRule="auto"/>
        <w:ind w:left="232" w:right="290" w:firstLine="4"/>
        <w:jc w:val="both"/>
        <w:rPr>
          <w:sz w:val="25"/>
        </w:rPr>
      </w:pPr>
      <w:r>
        <w:rPr>
          <w:sz w:val="25"/>
        </w:rPr>
        <w:t xml:space="preserve">Приложение: </w:t>
      </w:r>
      <w:r>
        <w:rPr>
          <w:sz w:val="25"/>
          <w:u w:val="single"/>
        </w:rPr>
        <w:tab/>
      </w:r>
      <w:r>
        <w:rPr>
          <w:sz w:val="25"/>
        </w:rPr>
        <w:t xml:space="preserve"> Номер телефона и адрес электронной почты для связи: </w:t>
      </w:r>
      <w:r>
        <w:rPr>
          <w:sz w:val="25"/>
          <w:u w:val="single"/>
        </w:rPr>
        <w:tab/>
      </w:r>
      <w:r>
        <w:rPr>
          <w:sz w:val="25"/>
        </w:rPr>
        <w:t xml:space="preserve"> </w:t>
      </w:r>
      <w:r>
        <w:rPr>
          <w:w w:val="95"/>
          <w:sz w:val="25"/>
        </w:rPr>
        <w:t>Результат рассмотрения настоящего заявления прошу:</w:t>
      </w:r>
    </w:p>
    <w:tbl>
      <w:tblPr>
        <w:tblW w:w="0" w:type="auto"/>
        <w:tblInd w:w="12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8348"/>
        <w:gridCol w:w="1820"/>
      </w:tblGrid>
      <w:tr w:rsidR="00DE6DEF" w:rsidTr="00AD3125">
        <w:trPr>
          <w:trHeight w:val="1204"/>
        </w:trPr>
        <w:tc>
          <w:tcPr>
            <w:tcW w:w="8348" w:type="dxa"/>
            <w:shd w:val="clear" w:color="auto" w:fill="auto"/>
          </w:tcPr>
          <w:p w:rsidR="00DE6DEF" w:rsidRPr="00AD3125" w:rsidRDefault="00574C77" w:rsidP="00AD3125">
            <w:pPr>
              <w:pStyle w:val="TableParagraph"/>
              <w:spacing w:before="44" w:line="230" w:lineRule="auto"/>
              <w:ind w:left="118" w:right="195" w:firstLine="3"/>
              <w:jc w:val="both"/>
              <w:rPr>
                <w:sz w:val="25"/>
              </w:rPr>
            </w:pPr>
            <w:r w:rsidRPr="00AD3125">
              <w:rPr>
                <w:w w:val="95"/>
                <w:sz w:val="25"/>
              </w:rPr>
              <w:t>направить в</w:t>
            </w:r>
            <w:r w:rsidRPr="00AD3125">
              <w:rPr>
                <w:spacing w:val="-7"/>
                <w:w w:val="95"/>
                <w:sz w:val="25"/>
              </w:rPr>
              <w:t xml:space="preserve"> </w:t>
            </w:r>
            <w:r w:rsidRPr="00AD3125">
              <w:rPr>
                <w:w w:val="95"/>
                <w:sz w:val="25"/>
              </w:rPr>
              <w:t>форме электронного документа в</w:t>
            </w:r>
            <w:r w:rsidRPr="00AD3125">
              <w:rPr>
                <w:spacing w:val="-3"/>
                <w:w w:val="95"/>
                <w:sz w:val="25"/>
              </w:rPr>
              <w:t xml:space="preserve"> </w:t>
            </w:r>
            <w:r w:rsidRPr="00AD3125">
              <w:rPr>
                <w:w w:val="95"/>
                <w:sz w:val="25"/>
              </w:rPr>
              <w:t>Личный кабинет в</w:t>
            </w:r>
            <w:r w:rsidRPr="00AD3125">
              <w:rPr>
                <w:spacing w:val="-7"/>
                <w:w w:val="95"/>
                <w:sz w:val="25"/>
              </w:rPr>
              <w:t xml:space="preserve"> </w:t>
            </w:r>
            <w:r w:rsidRPr="00AD3125">
              <w:rPr>
                <w:w w:val="95"/>
                <w:sz w:val="25"/>
              </w:rPr>
              <w:t>федеральной государственной</w:t>
            </w:r>
            <w:r w:rsidRPr="00AD3125">
              <w:rPr>
                <w:spacing w:val="-4"/>
                <w:w w:val="95"/>
                <w:sz w:val="25"/>
              </w:rPr>
              <w:t xml:space="preserve"> </w:t>
            </w:r>
            <w:r w:rsidRPr="00AD3125">
              <w:rPr>
                <w:w w:val="95"/>
                <w:sz w:val="25"/>
              </w:rPr>
              <w:t>информационной</w:t>
            </w:r>
            <w:r w:rsidRPr="00AD3125">
              <w:rPr>
                <w:spacing w:val="-11"/>
                <w:w w:val="95"/>
                <w:sz w:val="25"/>
              </w:rPr>
              <w:t xml:space="preserve"> </w:t>
            </w:r>
            <w:r w:rsidRPr="00AD3125">
              <w:rPr>
                <w:w w:val="95"/>
                <w:sz w:val="25"/>
              </w:rPr>
              <w:t>системе «Единый портал государственных и муниципальных</w:t>
            </w:r>
            <w:r w:rsidRPr="00AD3125">
              <w:rPr>
                <w:spacing w:val="40"/>
                <w:sz w:val="25"/>
              </w:rPr>
              <w:t xml:space="preserve"> </w:t>
            </w:r>
            <w:r w:rsidRPr="00AD3125">
              <w:rPr>
                <w:w w:val="95"/>
                <w:sz w:val="25"/>
              </w:rPr>
              <w:t>услуг (функций)»/на региональном портале</w:t>
            </w:r>
            <w:r w:rsidR="00A034B1" w:rsidRPr="00AD3125">
              <w:rPr>
                <w:w w:val="95"/>
                <w:sz w:val="25"/>
              </w:rPr>
              <w:t xml:space="preserve"> государственных и муниципальных услуг</w:t>
            </w:r>
          </w:p>
          <w:p w:rsidR="00DE6DEF" w:rsidRPr="00AD3125" w:rsidRDefault="00DE6DEF" w:rsidP="00AD3125">
            <w:pPr>
              <w:pStyle w:val="TableParagraph"/>
              <w:spacing w:before="73"/>
              <w:ind w:left="119"/>
              <w:jc w:val="both"/>
              <w:rPr>
                <w:sz w:val="16"/>
              </w:rPr>
            </w:pPr>
          </w:p>
        </w:tc>
        <w:tc>
          <w:tcPr>
            <w:tcW w:w="1820" w:type="dxa"/>
            <w:shd w:val="clear" w:color="auto" w:fill="auto"/>
          </w:tcPr>
          <w:p w:rsidR="00DE6DEF" w:rsidRPr="00AD3125" w:rsidRDefault="00DE6DEF">
            <w:pPr>
              <w:pStyle w:val="TableParagraph"/>
              <w:rPr>
                <w:sz w:val="24"/>
              </w:rPr>
            </w:pPr>
          </w:p>
        </w:tc>
      </w:tr>
      <w:tr w:rsidR="00DE6DEF" w:rsidTr="00AD3125">
        <w:trPr>
          <w:trHeight w:val="1339"/>
        </w:trPr>
        <w:tc>
          <w:tcPr>
            <w:tcW w:w="8348" w:type="dxa"/>
            <w:shd w:val="clear" w:color="auto" w:fill="auto"/>
          </w:tcPr>
          <w:p w:rsidR="00DE6DEF" w:rsidRPr="00AD3125" w:rsidRDefault="00574C77" w:rsidP="00AD3125">
            <w:pPr>
              <w:pStyle w:val="TableParagraph"/>
              <w:spacing w:before="30" w:line="230" w:lineRule="auto"/>
              <w:ind w:left="118" w:right="151" w:firstLine="2"/>
              <w:rPr>
                <w:sz w:val="25"/>
              </w:rPr>
            </w:pPr>
            <w:r w:rsidRPr="00AD3125">
              <w:rPr>
                <w:w w:val="95"/>
                <w:sz w:val="25"/>
              </w:rPr>
              <w:t>выдать на</w:t>
            </w:r>
            <w:r w:rsidRPr="00AD3125">
              <w:rPr>
                <w:spacing w:val="-7"/>
                <w:w w:val="95"/>
                <w:sz w:val="25"/>
              </w:rPr>
              <w:t xml:space="preserve"> </w:t>
            </w:r>
            <w:r w:rsidRPr="00AD3125">
              <w:rPr>
                <w:w w:val="95"/>
                <w:sz w:val="25"/>
              </w:rPr>
              <w:t>бумажном носителе при личном обращении в</w:t>
            </w:r>
            <w:r w:rsidRPr="00AD3125">
              <w:rPr>
                <w:spacing w:val="-7"/>
                <w:w w:val="95"/>
                <w:sz w:val="25"/>
              </w:rPr>
              <w:t xml:space="preserve"> </w:t>
            </w:r>
            <w:r w:rsidRPr="00AD3125">
              <w:rPr>
                <w:w w:val="95"/>
                <w:sz w:val="25"/>
              </w:rPr>
              <w:t>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w:t>
            </w:r>
            <w:r w:rsidRPr="00AD3125">
              <w:rPr>
                <w:spacing w:val="40"/>
                <w:sz w:val="25"/>
              </w:rPr>
              <w:t xml:space="preserve"> </w:t>
            </w:r>
            <w:r w:rsidRPr="00AD3125">
              <w:rPr>
                <w:w w:val="95"/>
                <w:sz w:val="25"/>
              </w:rPr>
              <w:t>услуг, расположенном</w:t>
            </w:r>
            <w:r w:rsidRPr="00AD3125">
              <w:rPr>
                <w:sz w:val="25"/>
              </w:rPr>
              <w:t xml:space="preserve"> </w:t>
            </w:r>
            <w:r w:rsidRPr="00AD3125">
              <w:rPr>
                <w:w w:val="95"/>
                <w:sz w:val="25"/>
              </w:rPr>
              <w:t>по адресу:</w:t>
            </w:r>
          </w:p>
        </w:tc>
        <w:tc>
          <w:tcPr>
            <w:tcW w:w="1820" w:type="dxa"/>
            <w:shd w:val="clear" w:color="auto" w:fill="auto"/>
          </w:tcPr>
          <w:p w:rsidR="00DE6DEF" w:rsidRPr="00AD3125" w:rsidRDefault="00DE6DEF">
            <w:pPr>
              <w:pStyle w:val="TableParagraph"/>
              <w:rPr>
                <w:sz w:val="24"/>
              </w:rPr>
            </w:pPr>
          </w:p>
        </w:tc>
      </w:tr>
      <w:tr w:rsidR="00DE6DEF" w:rsidTr="00AD3125">
        <w:trPr>
          <w:trHeight w:val="666"/>
        </w:trPr>
        <w:tc>
          <w:tcPr>
            <w:tcW w:w="8348" w:type="dxa"/>
            <w:shd w:val="clear" w:color="auto" w:fill="auto"/>
          </w:tcPr>
          <w:p w:rsidR="00DE6DEF" w:rsidRPr="00AD3125" w:rsidRDefault="00574C77" w:rsidP="00AD3125">
            <w:pPr>
              <w:pStyle w:val="TableParagraph"/>
              <w:spacing w:before="20"/>
              <w:ind w:left="121"/>
              <w:rPr>
                <w:sz w:val="25"/>
              </w:rPr>
            </w:pPr>
            <w:r w:rsidRPr="00AD3125">
              <w:rPr>
                <w:w w:val="95"/>
                <w:sz w:val="25"/>
              </w:rPr>
              <w:t>направить</w:t>
            </w:r>
            <w:r w:rsidRPr="00AD3125">
              <w:rPr>
                <w:spacing w:val="-2"/>
                <w:w w:val="95"/>
                <w:sz w:val="25"/>
              </w:rPr>
              <w:t xml:space="preserve"> </w:t>
            </w:r>
            <w:r w:rsidRPr="00AD3125">
              <w:rPr>
                <w:w w:val="95"/>
                <w:sz w:val="25"/>
              </w:rPr>
              <w:t>на</w:t>
            </w:r>
            <w:r w:rsidRPr="00AD3125">
              <w:rPr>
                <w:spacing w:val="-12"/>
                <w:w w:val="95"/>
                <w:sz w:val="25"/>
              </w:rPr>
              <w:t xml:space="preserve"> </w:t>
            </w:r>
            <w:r w:rsidRPr="00AD3125">
              <w:rPr>
                <w:w w:val="95"/>
                <w:sz w:val="25"/>
              </w:rPr>
              <w:t>бумажном</w:t>
            </w:r>
            <w:r w:rsidRPr="00AD3125">
              <w:rPr>
                <w:spacing w:val="-8"/>
                <w:w w:val="95"/>
                <w:sz w:val="25"/>
              </w:rPr>
              <w:t xml:space="preserve"> </w:t>
            </w:r>
            <w:r w:rsidRPr="00AD3125">
              <w:rPr>
                <w:w w:val="95"/>
                <w:sz w:val="25"/>
              </w:rPr>
              <w:t>носителе</w:t>
            </w:r>
            <w:r w:rsidRPr="00AD3125">
              <w:rPr>
                <w:spacing w:val="-5"/>
                <w:w w:val="95"/>
                <w:sz w:val="25"/>
              </w:rPr>
              <w:t xml:space="preserve"> </w:t>
            </w:r>
            <w:r w:rsidRPr="00AD3125">
              <w:rPr>
                <w:w w:val="95"/>
                <w:sz w:val="25"/>
              </w:rPr>
              <w:t>на</w:t>
            </w:r>
            <w:r w:rsidRPr="00AD3125">
              <w:rPr>
                <w:spacing w:val="-12"/>
                <w:w w:val="95"/>
                <w:sz w:val="25"/>
              </w:rPr>
              <w:t xml:space="preserve"> </w:t>
            </w:r>
            <w:r w:rsidRPr="00AD3125">
              <w:rPr>
                <w:w w:val="95"/>
                <w:sz w:val="25"/>
              </w:rPr>
              <w:t>почтовый</w:t>
            </w:r>
            <w:r w:rsidRPr="00AD3125">
              <w:rPr>
                <w:spacing w:val="-6"/>
                <w:w w:val="95"/>
                <w:sz w:val="25"/>
              </w:rPr>
              <w:t xml:space="preserve"> </w:t>
            </w:r>
            <w:r w:rsidRPr="00AD3125">
              <w:rPr>
                <w:spacing w:val="-2"/>
                <w:w w:val="95"/>
                <w:sz w:val="25"/>
              </w:rPr>
              <w:t>адрес:</w:t>
            </w:r>
          </w:p>
        </w:tc>
        <w:tc>
          <w:tcPr>
            <w:tcW w:w="1820" w:type="dxa"/>
            <w:shd w:val="clear" w:color="auto" w:fill="auto"/>
          </w:tcPr>
          <w:p w:rsidR="00DE6DEF" w:rsidRPr="00AD3125" w:rsidRDefault="00DE6DEF">
            <w:pPr>
              <w:pStyle w:val="TableParagraph"/>
              <w:rPr>
                <w:sz w:val="24"/>
              </w:rPr>
            </w:pPr>
          </w:p>
        </w:tc>
      </w:tr>
      <w:tr w:rsidR="00DE6DEF" w:rsidTr="00AD3125">
        <w:trPr>
          <w:trHeight w:val="388"/>
        </w:trPr>
        <w:tc>
          <w:tcPr>
            <w:tcW w:w="8348" w:type="dxa"/>
            <w:shd w:val="clear" w:color="auto" w:fill="auto"/>
          </w:tcPr>
          <w:p w:rsidR="00DE6DEF" w:rsidRPr="00AD3125" w:rsidRDefault="00574C77" w:rsidP="00AD3125">
            <w:pPr>
              <w:pStyle w:val="TableParagraph"/>
              <w:spacing w:before="52"/>
              <w:ind w:left="2236" w:right="2216"/>
              <w:jc w:val="center"/>
              <w:rPr>
                <w:i/>
                <w:sz w:val="19"/>
              </w:rPr>
            </w:pPr>
            <w:r w:rsidRPr="00AD3125">
              <w:rPr>
                <w:i/>
                <w:sz w:val="19"/>
              </w:rPr>
              <w:t>Указывается</w:t>
            </w:r>
            <w:r w:rsidRPr="00AD3125">
              <w:rPr>
                <w:i/>
                <w:spacing w:val="35"/>
                <w:sz w:val="19"/>
              </w:rPr>
              <w:t xml:space="preserve"> </w:t>
            </w:r>
            <w:r w:rsidRPr="00AD3125">
              <w:rPr>
                <w:i/>
                <w:sz w:val="19"/>
              </w:rPr>
              <w:t>один</w:t>
            </w:r>
            <w:r w:rsidRPr="00AD3125">
              <w:rPr>
                <w:i/>
                <w:spacing w:val="19"/>
                <w:sz w:val="19"/>
              </w:rPr>
              <w:t xml:space="preserve"> </w:t>
            </w:r>
            <w:r w:rsidRPr="00AD3125">
              <w:rPr>
                <w:i/>
                <w:sz w:val="19"/>
              </w:rPr>
              <w:t>из</w:t>
            </w:r>
            <w:r w:rsidRPr="00AD3125">
              <w:rPr>
                <w:i/>
                <w:spacing w:val="16"/>
                <w:sz w:val="19"/>
              </w:rPr>
              <w:t xml:space="preserve"> </w:t>
            </w:r>
            <w:r w:rsidRPr="00AD3125">
              <w:rPr>
                <w:i/>
                <w:sz w:val="19"/>
              </w:rPr>
              <w:t>перечисленных</w:t>
            </w:r>
            <w:r w:rsidRPr="00AD3125">
              <w:rPr>
                <w:i/>
                <w:spacing w:val="37"/>
                <w:sz w:val="19"/>
              </w:rPr>
              <w:t xml:space="preserve"> </w:t>
            </w:r>
            <w:r w:rsidRPr="00AD3125">
              <w:rPr>
                <w:i/>
                <w:spacing w:val="-2"/>
                <w:sz w:val="19"/>
              </w:rPr>
              <w:t>способов</w:t>
            </w:r>
          </w:p>
        </w:tc>
        <w:tc>
          <w:tcPr>
            <w:tcW w:w="1820" w:type="dxa"/>
            <w:shd w:val="clear" w:color="auto" w:fill="auto"/>
          </w:tcPr>
          <w:p w:rsidR="00DE6DEF" w:rsidRPr="00AD3125" w:rsidRDefault="00DE6DEF">
            <w:pPr>
              <w:pStyle w:val="TableParagraph"/>
              <w:rPr>
                <w:sz w:val="24"/>
              </w:rPr>
            </w:pPr>
          </w:p>
        </w:tc>
      </w:tr>
    </w:tbl>
    <w:p w:rsidR="00DE6DEF" w:rsidRDefault="00DE6DEF">
      <w:pPr>
        <w:pStyle w:val="a3"/>
        <w:jc w:val="left"/>
        <w:rPr>
          <w:sz w:val="20"/>
        </w:rPr>
      </w:pPr>
    </w:p>
    <w:p w:rsidR="00DE6DEF" w:rsidRDefault="00FD4761">
      <w:pPr>
        <w:pStyle w:val="a3"/>
        <w:spacing w:before="9"/>
        <w:jc w:val="left"/>
        <w:rPr>
          <w:sz w:val="22"/>
        </w:rPr>
      </w:pPr>
      <w:r>
        <w:rPr>
          <w:noProof/>
          <w:lang w:eastAsia="ru-RU"/>
        </w:rPr>
        <mc:AlternateContent>
          <mc:Choice Requires="wps">
            <w:drawing>
              <wp:anchor distT="0" distB="0" distL="0" distR="0" simplePos="0" relativeHeight="251655680" behindDoc="1" locked="0" layoutInCell="1" allowOverlap="1" wp14:anchorId="6A690128" wp14:editId="595E51C4">
                <wp:simplePos x="0" y="0"/>
                <wp:positionH relativeFrom="page">
                  <wp:posOffset>2978150</wp:posOffset>
                </wp:positionH>
                <wp:positionV relativeFrom="paragraph">
                  <wp:posOffset>182245</wp:posOffset>
                </wp:positionV>
                <wp:extent cx="1286510" cy="127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270"/>
                        </a:xfrm>
                        <a:custGeom>
                          <a:avLst/>
                          <a:gdLst>
                            <a:gd name="T0" fmla="+- 0 4690 4690"/>
                            <a:gd name="T1" fmla="*/ T0 w 2026"/>
                            <a:gd name="T2" fmla="+- 0 6716 4690"/>
                            <a:gd name="T3" fmla="*/ T2 w 2026"/>
                          </a:gdLst>
                          <a:ahLst/>
                          <a:cxnLst>
                            <a:cxn ang="0">
                              <a:pos x="T1" y="0"/>
                            </a:cxn>
                            <a:cxn ang="0">
                              <a:pos x="T3" y="0"/>
                            </a:cxn>
                          </a:cxnLst>
                          <a:rect l="0" t="0" r="r" b="b"/>
                          <a:pathLst>
                            <a:path w="2026">
                              <a:moveTo>
                                <a:pt x="0" y="0"/>
                              </a:moveTo>
                              <a:lnTo>
                                <a:pt x="2026" y="0"/>
                              </a:lnTo>
                            </a:path>
                          </a:pathLst>
                        </a:custGeom>
                        <a:noFill/>
                        <a:ln w="9145">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77E3C6" id="docshape9" o:spid="_x0000_s1026" style="position:absolute;margin-left:234.5pt;margin-top:14.35pt;width:101.3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" path="m,l2026,e" filled="f" strokecolor="#0c0c0c" strokeweight=".25403mm">
                <v:path arrowok="t" o:connecttype="custom" o:connectlocs="0,0;1286510,0" o:connectangles="0,0"/>
                <w10:wrap type="topAndBottom" anchorx="page"/>
              </v:shape>
            </w:pict>
          </mc:Fallback>
        </mc:AlternateContent>
      </w:r>
      <w:r>
        <w:rPr>
          <w:noProof/>
          <w:lang w:eastAsia="ru-RU"/>
        </w:rPr>
        <mc:AlternateContent>
          <mc:Choice Requires="wps">
            <w:drawing>
              <wp:anchor distT="0" distB="0" distL="0" distR="0" simplePos="0" relativeHeight="251656704" behindDoc="1" locked="0" layoutInCell="1" allowOverlap="1" wp14:anchorId="1273BE2C" wp14:editId="7D535C06">
                <wp:simplePos x="0" y="0"/>
                <wp:positionH relativeFrom="page">
                  <wp:posOffset>4596765</wp:posOffset>
                </wp:positionH>
                <wp:positionV relativeFrom="paragraph">
                  <wp:posOffset>182245</wp:posOffset>
                </wp:positionV>
                <wp:extent cx="1993900" cy="1270"/>
                <wp:effectExtent l="0" t="0" r="0" b="0"/>
                <wp:wrapTopAndBottom/>
                <wp:docPr id="3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0" cy="1270"/>
                        </a:xfrm>
                        <a:custGeom>
                          <a:avLst/>
                          <a:gdLst>
                            <a:gd name="T0" fmla="+- 0 7239 7239"/>
                            <a:gd name="T1" fmla="*/ T0 w 3140"/>
                            <a:gd name="T2" fmla="+- 0 10378 7239"/>
                            <a:gd name="T3" fmla="*/ T2 w 3140"/>
                          </a:gdLst>
                          <a:ahLst/>
                          <a:cxnLst>
                            <a:cxn ang="0">
                              <a:pos x="T1" y="0"/>
                            </a:cxn>
                            <a:cxn ang="0">
                              <a:pos x="T3" y="0"/>
                            </a:cxn>
                          </a:cxnLst>
                          <a:rect l="0" t="0" r="r" b="b"/>
                          <a:pathLst>
                            <a:path w="3140">
                              <a:moveTo>
                                <a:pt x="0" y="0"/>
                              </a:moveTo>
                              <a:lnTo>
                                <a:pt x="3139" y="0"/>
                              </a:lnTo>
                            </a:path>
                          </a:pathLst>
                        </a:custGeom>
                        <a:noFill/>
                        <a:ln w="9145">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1CE26D" id="docshape10" o:spid="_x0000_s1026" style="position:absolute;margin-left:361.95pt;margin-top:14.35pt;width:157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" path="m,l3139,e" filled="f" strokecolor="#0c0c0c" strokeweight=".25403mm">
                <v:path arrowok="t" o:connecttype="custom" o:connectlocs="0,0;1993265,0" o:connectangles="0,0"/>
                <w10:wrap type="topAndBottom" anchorx="page"/>
              </v:shape>
            </w:pict>
          </mc:Fallback>
        </mc:AlternateContent>
      </w:r>
    </w:p>
    <w:p w:rsidR="00DE6DEF" w:rsidRDefault="00FD4761">
      <w:pPr>
        <w:spacing w:before="29" w:line="254" w:lineRule="auto"/>
        <w:ind w:left="7141" w:right="1552" w:hanging="2911"/>
        <w:rPr>
          <w:sz w:val="19"/>
        </w:rPr>
      </w:pPr>
      <w:r>
        <w:rPr>
          <w:noProof/>
          <w:position w:val="-4"/>
          <w:lang w:eastAsia="ru-RU"/>
        </w:rPr>
        <w:drawing>
          <wp:inline distT="0" distB="0" distL="0" distR="0" wp14:anchorId="01FE3B4F" wp14:editId="1135F32F">
            <wp:extent cx="514350" cy="114300"/>
            <wp:effectExtent l="0" t="0" r="0" b="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00574C77">
        <w:rPr>
          <w:spacing w:val="80"/>
          <w:w w:val="150"/>
          <w:sz w:val="20"/>
        </w:rPr>
        <w:t xml:space="preserve">          </w:t>
      </w:r>
      <w:r w:rsidR="00574C77">
        <w:rPr>
          <w:sz w:val="19"/>
        </w:rPr>
        <w:t>(фамилия,</w:t>
      </w:r>
      <w:r w:rsidR="00574C77">
        <w:rPr>
          <w:spacing w:val="15"/>
          <w:sz w:val="19"/>
        </w:rPr>
        <w:t xml:space="preserve"> </w:t>
      </w:r>
      <w:r w:rsidR="00574C77">
        <w:rPr>
          <w:sz w:val="19"/>
        </w:rPr>
        <w:t>имя,</w:t>
      </w:r>
      <w:r w:rsidR="00574C77">
        <w:rPr>
          <w:spacing w:val="9"/>
          <w:sz w:val="19"/>
        </w:rPr>
        <w:t xml:space="preserve"> </w:t>
      </w:r>
      <w:r w:rsidR="00574C77">
        <w:rPr>
          <w:sz w:val="19"/>
        </w:rPr>
        <w:t>отчество</w:t>
      </w:r>
      <w:r w:rsidR="00A034B1">
        <w:rPr>
          <w:sz w:val="19"/>
        </w:rPr>
        <w:t xml:space="preserve">) </w:t>
      </w:r>
    </w:p>
    <w:p w:rsidR="00DE6DEF" w:rsidRDefault="00FD4761">
      <w:pPr>
        <w:spacing w:line="265" w:lineRule="exact"/>
        <w:ind w:left="233"/>
        <w:rPr>
          <w:sz w:val="25"/>
        </w:rPr>
      </w:pPr>
      <w:r>
        <w:rPr>
          <w:noProof/>
          <w:lang w:eastAsia="ru-RU"/>
        </w:rPr>
        <mc:AlternateContent>
          <mc:Choice Requires="wps">
            <w:drawing>
              <wp:anchor distT="0" distB="0" distL="114300" distR="114300" simplePos="0" relativeHeight="251643392" behindDoc="1" locked="0" layoutInCell="1" allowOverlap="1" wp14:anchorId="5DBF0F5E" wp14:editId="05BD69F6">
                <wp:simplePos x="0" y="0"/>
                <wp:positionH relativeFrom="page">
                  <wp:posOffset>819785</wp:posOffset>
                </wp:positionH>
                <wp:positionV relativeFrom="paragraph">
                  <wp:posOffset>-995045</wp:posOffset>
                </wp:positionV>
                <wp:extent cx="4185285" cy="0"/>
                <wp:effectExtent l="0" t="0" r="0" b="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285"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190DB3" id="Line 28"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55pt,-78.35pt" to="394.1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f3FA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" strokeweight=".25403mm">
                <w10:wrap anchorx="page"/>
              </v:line>
            </w:pict>
          </mc:Fallback>
        </mc:AlternateContent>
      </w:r>
      <w:r w:rsidR="00574C77">
        <w:rPr>
          <w:w w:val="95"/>
          <w:sz w:val="25"/>
        </w:rPr>
        <w:t>*Нужное</w:t>
      </w:r>
      <w:r w:rsidR="00574C77">
        <w:rPr>
          <w:spacing w:val="-3"/>
          <w:w w:val="95"/>
          <w:sz w:val="25"/>
        </w:rPr>
        <w:t xml:space="preserve"> </w:t>
      </w:r>
      <w:r w:rsidR="00574C77">
        <w:rPr>
          <w:spacing w:val="-2"/>
          <w:sz w:val="25"/>
        </w:rPr>
        <w:t>подчеркнуть.</w:t>
      </w:r>
    </w:p>
    <w:p w:rsidR="00DE6DEF" w:rsidRDefault="00DE6DEF">
      <w:pPr>
        <w:spacing w:line="265" w:lineRule="exact"/>
        <w:rPr>
          <w:sz w:val="25"/>
        </w:rPr>
        <w:sectPr w:rsidR="00DE6DEF">
          <w:type w:val="continuous"/>
          <w:pgSz w:w="11900" w:h="16840"/>
          <w:pgMar w:top="1140" w:right="360" w:bottom="280" w:left="1040" w:header="720" w:footer="720" w:gutter="0"/>
          <w:cols w:space="720"/>
        </w:sectPr>
      </w:pPr>
    </w:p>
    <w:p w:rsidR="00DE6DEF" w:rsidRDefault="00574C77" w:rsidP="00A034B1">
      <w:pPr>
        <w:pStyle w:val="a3"/>
        <w:spacing w:before="75"/>
        <w:ind w:left="5866" w:right="221" w:firstLine="2357"/>
        <w:jc w:val="right"/>
      </w:pPr>
      <w:r>
        <w:rPr>
          <w:w w:val="95"/>
        </w:rPr>
        <w:t>Приложение №</w:t>
      </w:r>
      <w:r>
        <w:rPr>
          <w:spacing w:val="40"/>
        </w:rPr>
        <w:t xml:space="preserve"> </w:t>
      </w:r>
      <w:r>
        <w:rPr>
          <w:w w:val="95"/>
        </w:rPr>
        <w:t xml:space="preserve">3 </w:t>
      </w:r>
      <w:r>
        <w:t xml:space="preserve">к Административному регламенту </w:t>
      </w:r>
    </w:p>
    <w:p w:rsidR="00DE6DEF" w:rsidRDefault="00DE6DEF">
      <w:pPr>
        <w:pStyle w:val="a3"/>
        <w:spacing w:before="8"/>
        <w:jc w:val="left"/>
      </w:pPr>
    </w:p>
    <w:p w:rsidR="00DE6DEF" w:rsidRDefault="00574C77">
      <w:pPr>
        <w:ind w:right="232"/>
        <w:jc w:val="right"/>
        <w:rPr>
          <w:sz w:val="23"/>
        </w:rPr>
      </w:pPr>
      <w:r>
        <w:rPr>
          <w:spacing w:val="-2"/>
          <w:sz w:val="23"/>
        </w:rPr>
        <w:t>ФОРМА</w:t>
      </w:r>
    </w:p>
    <w:p w:rsidR="00DE6DEF" w:rsidRDefault="00DE6DEF">
      <w:pPr>
        <w:pStyle w:val="a3"/>
        <w:jc w:val="left"/>
        <w:rPr>
          <w:sz w:val="20"/>
        </w:rPr>
      </w:pPr>
    </w:p>
    <w:p w:rsidR="00DE6DEF" w:rsidRDefault="00DE6DEF">
      <w:pPr>
        <w:pStyle w:val="a3"/>
        <w:spacing w:before="11"/>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color="282828"/>
        </w:rPr>
        <w:tab/>
      </w:r>
      <w:r>
        <w:rPr>
          <w:sz w:val="23"/>
          <w:u w:val="single" w:color="282828"/>
        </w:rPr>
        <w:tab/>
      </w:r>
      <w:r>
        <w:rPr>
          <w:sz w:val="23"/>
        </w:rPr>
        <w:t xml:space="preserve"> </w:t>
      </w:r>
      <w:r>
        <w:rPr>
          <w:sz w:val="20"/>
        </w:rPr>
        <w:t>(фамилия, имя, отчество (при наличии) застройщика,</w:t>
      </w:r>
      <w:r>
        <w:rPr>
          <w:spacing w:val="33"/>
          <w:sz w:val="20"/>
        </w:rPr>
        <w:t xml:space="preserve"> </w:t>
      </w:r>
      <w:r>
        <w:rPr>
          <w:sz w:val="20"/>
        </w:rPr>
        <w:t>OFPHHП (для физического лица, зарегистрированного 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57728" behindDoc="1" locked="0" layoutInCell="1" allowOverlap="1" wp14:anchorId="4E96A98E" wp14:editId="04F3865B">
                <wp:simplePos x="0" y="0"/>
                <wp:positionH relativeFrom="page">
                  <wp:posOffset>2707005</wp:posOffset>
                </wp:positionH>
                <wp:positionV relativeFrom="paragraph">
                  <wp:posOffset>140970</wp:posOffset>
                </wp:positionV>
                <wp:extent cx="4413885" cy="1270"/>
                <wp:effectExtent l="0" t="0" r="0" b="0"/>
                <wp:wrapTopAndBottom/>
                <wp:docPr id="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885" cy="1270"/>
                        </a:xfrm>
                        <a:custGeom>
                          <a:avLst/>
                          <a:gdLst>
                            <a:gd name="T0" fmla="+- 0 4263 4263"/>
                            <a:gd name="T1" fmla="*/ T0 w 6951"/>
                            <a:gd name="T2" fmla="+- 0 11214 4263"/>
                            <a:gd name="T3" fmla="*/ T2 w 6951"/>
                          </a:gdLst>
                          <a:ahLst/>
                          <a:cxnLst>
                            <a:cxn ang="0">
                              <a:pos x="T1" y="0"/>
                            </a:cxn>
                            <a:cxn ang="0">
                              <a:pos x="T3" y="0"/>
                            </a:cxn>
                          </a:cxnLst>
                          <a:rect l="0" t="0" r="r" b="b"/>
                          <a:pathLst>
                            <a:path w="6951">
                              <a:moveTo>
                                <a:pt x="0" y="0"/>
                              </a:moveTo>
                              <a:lnTo>
                                <a:pt x="6951"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83D072" id="docshape11" o:spid="_x0000_s1026" style="position:absolute;margin-left:213.15pt;margin-top:11.1pt;width:347.5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" path="m,l6951,e" filled="f" strokecolor="#2b2b2b" strokeweight=".25403mm">
                <v:path arrowok="t" o:connecttype="custom" o:connectlocs="0,0;4413885,0" o:connectangles="0,0"/>
                <w10:wrap type="topAndBottom" anchorx="page"/>
              </v:shape>
            </w:pict>
          </mc:Fallback>
        </mc:AlternateContent>
      </w:r>
    </w:p>
    <w:p w:rsidR="00DE6DEF" w:rsidRDefault="00574C77">
      <w:pPr>
        <w:spacing w:before="48"/>
        <w:ind w:left="3530"/>
        <w:rPr>
          <w:sz w:val="20"/>
        </w:rPr>
      </w:pPr>
      <w:r>
        <w:rPr>
          <w:w w:val="95"/>
          <w:sz w:val="20"/>
        </w:rPr>
        <w:t>почтовый</w:t>
      </w:r>
      <w:r>
        <w:rPr>
          <w:spacing w:val="26"/>
          <w:sz w:val="20"/>
        </w:rPr>
        <w:t xml:space="preserve"> </w:t>
      </w:r>
      <w:r>
        <w:rPr>
          <w:w w:val="95"/>
          <w:sz w:val="20"/>
        </w:rPr>
        <w:t>индекс</w:t>
      </w:r>
      <w:r>
        <w:rPr>
          <w:spacing w:val="19"/>
          <w:sz w:val="20"/>
        </w:rPr>
        <w:t xml:space="preserve"> </w:t>
      </w:r>
      <w:r>
        <w:rPr>
          <w:w w:val="95"/>
          <w:sz w:val="20"/>
        </w:rPr>
        <w:t>и</w:t>
      </w:r>
      <w:r>
        <w:rPr>
          <w:spacing w:val="1"/>
          <w:sz w:val="20"/>
        </w:rPr>
        <w:t xml:space="preserve"> </w:t>
      </w:r>
      <w:r>
        <w:rPr>
          <w:w w:val="95"/>
          <w:sz w:val="20"/>
        </w:rPr>
        <w:t>адрес,</w:t>
      </w:r>
      <w:r>
        <w:rPr>
          <w:spacing w:val="13"/>
          <w:sz w:val="20"/>
        </w:rPr>
        <w:t xml:space="preserve"> </w:t>
      </w:r>
      <w:r>
        <w:rPr>
          <w:w w:val="95"/>
          <w:sz w:val="20"/>
        </w:rPr>
        <w:t>телефон,</w:t>
      </w:r>
      <w:r>
        <w:rPr>
          <w:spacing w:val="18"/>
          <w:sz w:val="20"/>
        </w:rPr>
        <w:t xml:space="preserve"> </w:t>
      </w:r>
      <w:r>
        <w:rPr>
          <w:w w:val="95"/>
          <w:sz w:val="20"/>
        </w:rPr>
        <w:t>адрес</w:t>
      </w:r>
      <w:r>
        <w:rPr>
          <w:spacing w:val="18"/>
          <w:sz w:val="20"/>
        </w:rPr>
        <w:t xml:space="preserve"> </w:t>
      </w:r>
      <w:r>
        <w:rPr>
          <w:w w:val="95"/>
          <w:sz w:val="20"/>
        </w:rPr>
        <w:t>электронной</w:t>
      </w:r>
      <w:r>
        <w:rPr>
          <w:spacing w:val="33"/>
          <w:sz w:val="20"/>
        </w:rPr>
        <w:t xml:space="preserve"> </w:t>
      </w:r>
      <w:r>
        <w:rPr>
          <w:w w:val="95"/>
          <w:sz w:val="20"/>
        </w:rPr>
        <w:t>почты</w:t>
      </w:r>
      <w:r>
        <w:rPr>
          <w:spacing w:val="12"/>
          <w:sz w:val="20"/>
        </w:rPr>
        <w:t xml:space="preserve"> </w:t>
      </w:r>
      <w:r>
        <w:rPr>
          <w:spacing w:val="-2"/>
          <w:w w:val="95"/>
          <w:sz w:val="20"/>
        </w:rPr>
        <w:t>застройщика)</w:t>
      </w:r>
    </w:p>
    <w:p w:rsidR="00DE6DEF" w:rsidRDefault="00DE6DEF">
      <w:pPr>
        <w:pStyle w:val="a3"/>
        <w:jc w:val="left"/>
        <w:rPr>
          <w:sz w:val="22"/>
        </w:rPr>
      </w:pPr>
    </w:p>
    <w:p w:rsidR="00DE6DEF" w:rsidRDefault="00DE6DEF">
      <w:pPr>
        <w:pStyle w:val="a3"/>
        <w:jc w:val="left"/>
        <w:rPr>
          <w:sz w:val="22"/>
        </w:rPr>
      </w:pPr>
    </w:p>
    <w:p w:rsidR="00DE6DEF" w:rsidRDefault="00DE6DEF">
      <w:pPr>
        <w:pStyle w:val="a3"/>
        <w:spacing w:before="11"/>
        <w:jc w:val="left"/>
        <w:rPr>
          <w:sz w:val="27"/>
        </w:rPr>
      </w:pPr>
    </w:p>
    <w:p w:rsidR="00DE6DEF" w:rsidRPr="00A034B1" w:rsidRDefault="00574C77">
      <w:pPr>
        <w:ind w:left="270" w:right="264"/>
        <w:jc w:val="center"/>
        <w:rPr>
          <w:b/>
          <w:sz w:val="24"/>
        </w:rPr>
      </w:pPr>
      <w:r w:rsidRPr="00A034B1">
        <w:rPr>
          <w:b/>
          <w:w w:val="105"/>
          <w:sz w:val="24"/>
        </w:rPr>
        <w:t>Р</w:t>
      </w:r>
      <w:r w:rsidRPr="00A034B1">
        <w:rPr>
          <w:b/>
          <w:spacing w:val="-7"/>
          <w:w w:val="105"/>
          <w:sz w:val="24"/>
        </w:rPr>
        <w:t xml:space="preserve"> </w:t>
      </w:r>
      <w:r w:rsidRPr="00A034B1">
        <w:rPr>
          <w:b/>
          <w:w w:val="105"/>
          <w:sz w:val="24"/>
        </w:rPr>
        <w:t>Е</w:t>
      </w:r>
      <w:r w:rsidRPr="00A034B1">
        <w:rPr>
          <w:b/>
          <w:spacing w:val="6"/>
          <w:w w:val="105"/>
          <w:sz w:val="24"/>
        </w:rPr>
        <w:t xml:space="preserve"> </w:t>
      </w:r>
      <w:r w:rsidRPr="00A034B1">
        <w:rPr>
          <w:b/>
          <w:w w:val="105"/>
          <w:sz w:val="24"/>
        </w:rPr>
        <w:t>Ш</w:t>
      </w:r>
      <w:r w:rsidRPr="00A034B1">
        <w:rPr>
          <w:b/>
          <w:spacing w:val="2"/>
          <w:w w:val="105"/>
          <w:sz w:val="24"/>
        </w:rPr>
        <w:t xml:space="preserve"> </w:t>
      </w:r>
      <w:r w:rsidRPr="00A034B1">
        <w:rPr>
          <w:b/>
          <w:w w:val="105"/>
          <w:sz w:val="24"/>
        </w:rPr>
        <w:t>Е</w:t>
      </w:r>
      <w:r w:rsidRPr="00A034B1">
        <w:rPr>
          <w:b/>
          <w:spacing w:val="8"/>
          <w:w w:val="105"/>
          <w:sz w:val="24"/>
        </w:rPr>
        <w:t xml:space="preserve"> </w:t>
      </w:r>
      <w:r w:rsidRPr="00A034B1">
        <w:rPr>
          <w:b/>
          <w:w w:val="105"/>
          <w:sz w:val="24"/>
        </w:rPr>
        <w:t>Н</w:t>
      </w:r>
      <w:r w:rsidRPr="00A034B1">
        <w:rPr>
          <w:b/>
          <w:spacing w:val="-1"/>
          <w:w w:val="105"/>
          <w:sz w:val="24"/>
        </w:rPr>
        <w:t xml:space="preserve"> </w:t>
      </w:r>
      <w:r w:rsidRPr="00A034B1">
        <w:rPr>
          <w:b/>
          <w:w w:val="105"/>
          <w:sz w:val="24"/>
        </w:rPr>
        <w:t>И</w:t>
      </w:r>
      <w:r w:rsidRPr="00A034B1">
        <w:rPr>
          <w:b/>
          <w:spacing w:val="-6"/>
          <w:w w:val="105"/>
          <w:sz w:val="24"/>
        </w:rPr>
        <w:t xml:space="preserve"> </w:t>
      </w:r>
      <w:r w:rsidRPr="00A034B1">
        <w:rPr>
          <w:b/>
          <w:spacing w:val="-10"/>
          <w:w w:val="105"/>
          <w:sz w:val="24"/>
        </w:rPr>
        <w:t>Е</w:t>
      </w:r>
    </w:p>
    <w:p w:rsidR="00DE6DEF" w:rsidRPr="00A034B1" w:rsidRDefault="00574C77">
      <w:pPr>
        <w:spacing w:before="2" w:line="275" w:lineRule="exact"/>
        <w:ind w:left="274" w:right="264"/>
        <w:jc w:val="center"/>
        <w:rPr>
          <w:b/>
          <w:sz w:val="24"/>
        </w:rPr>
      </w:pPr>
      <w:r w:rsidRPr="00A034B1">
        <w:rPr>
          <w:b/>
          <w:w w:val="105"/>
          <w:sz w:val="24"/>
        </w:rPr>
        <w:t>об</w:t>
      </w:r>
      <w:r w:rsidRPr="00A034B1">
        <w:rPr>
          <w:b/>
          <w:spacing w:val="-10"/>
          <w:w w:val="105"/>
          <w:sz w:val="24"/>
        </w:rPr>
        <w:t xml:space="preserve"> </w:t>
      </w:r>
      <w:r w:rsidRPr="00A034B1">
        <w:rPr>
          <w:b/>
          <w:w w:val="105"/>
          <w:sz w:val="24"/>
        </w:rPr>
        <w:t>отказе</w:t>
      </w:r>
      <w:r w:rsidRPr="00A034B1">
        <w:rPr>
          <w:b/>
          <w:spacing w:val="-5"/>
          <w:w w:val="105"/>
          <w:sz w:val="24"/>
        </w:rPr>
        <w:t xml:space="preserve"> </w:t>
      </w:r>
      <w:r w:rsidRPr="00A034B1">
        <w:rPr>
          <w:b/>
          <w:w w:val="105"/>
          <w:sz w:val="24"/>
        </w:rPr>
        <w:t>во</w:t>
      </w:r>
      <w:r w:rsidRPr="00A034B1">
        <w:rPr>
          <w:b/>
          <w:spacing w:val="-11"/>
          <w:w w:val="105"/>
          <w:sz w:val="24"/>
        </w:rPr>
        <w:t xml:space="preserve"> </w:t>
      </w:r>
      <w:r w:rsidRPr="00A034B1">
        <w:rPr>
          <w:b/>
          <w:w w:val="105"/>
          <w:sz w:val="24"/>
        </w:rPr>
        <w:t>внесении</w:t>
      </w:r>
      <w:r w:rsidRPr="00A034B1">
        <w:rPr>
          <w:b/>
          <w:spacing w:val="2"/>
          <w:w w:val="105"/>
          <w:sz w:val="24"/>
        </w:rPr>
        <w:t xml:space="preserve"> </w:t>
      </w:r>
      <w:r w:rsidRPr="00A034B1">
        <w:rPr>
          <w:b/>
          <w:w w:val="105"/>
          <w:sz w:val="24"/>
        </w:rPr>
        <w:t>исправлений</w:t>
      </w:r>
      <w:r w:rsidRPr="00A034B1">
        <w:rPr>
          <w:b/>
          <w:spacing w:val="8"/>
          <w:w w:val="105"/>
          <w:sz w:val="24"/>
        </w:rPr>
        <w:t xml:space="preserve"> </w:t>
      </w:r>
      <w:r w:rsidRPr="00A034B1">
        <w:rPr>
          <w:b/>
          <w:spacing w:val="-10"/>
          <w:w w:val="105"/>
          <w:sz w:val="24"/>
        </w:rPr>
        <w:t>в</w:t>
      </w:r>
    </w:p>
    <w:p w:rsidR="00DE6DEF" w:rsidRPr="00A034B1" w:rsidRDefault="00574C77">
      <w:pPr>
        <w:ind w:left="264" w:right="262"/>
        <w:jc w:val="center"/>
        <w:rPr>
          <w:b/>
          <w:sz w:val="24"/>
        </w:rPr>
      </w:pPr>
      <w:r w:rsidRPr="00A034B1">
        <w:rPr>
          <w:b/>
          <w:w w:val="105"/>
          <w:sz w:val="24"/>
        </w:rPr>
        <w:t>уведомление о</w:t>
      </w:r>
      <w:r w:rsidRPr="00A034B1">
        <w:rPr>
          <w:b/>
          <w:spacing w:val="-12"/>
          <w:w w:val="105"/>
          <w:sz w:val="24"/>
        </w:rPr>
        <w:t xml:space="preserve"> </w:t>
      </w:r>
      <w:r w:rsidRPr="00A034B1">
        <w:rPr>
          <w:b/>
          <w:w w:val="105"/>
          <w:sz w:val="24"/>
        </w:rPr>
        <w:t>соответствии</w:t>
      </w:r>
      <w:r w:rsidRPr="00A034B1">
        <w:rPr>
          <w:b/>
          <w:spacing w:val="18"/>
          <w:w w:val="105"/>
          <w:sz w:val="24"/>
        </w:rPr>
        <w:t xml:space="preserve"> </w:t>
      </w:r>
      <w:r w:rsidRPr="00A034B1">
        <w:rPr>
          <w:b/>
          <w:w w:val="105"/>
          <w:sz w:val="24"/>
        </w:rPr>
        <w:t>указанных в</w:t>
      </w:r>
      <w:r w:rsidRPr="00A034B1">
        <w:rPr>
          <w:b/>
          <w:spacing w:val="-12"/>
          <w:w w:val="105"/>
          <w:sz w:val="24"/>
        </w:rPr>
        <w:t xml:space="preserve"> </w:t>
      </w:r>
      <w:r w:rsidRPr="00A034B1">
        <w:rPr>
          <w:b/>
          <w:w w:val="105"/>
          <w:sz w:val="24"/>
        </w:rPr>
        <w:t>уведомлении</w:t>
      </w:r>
      <w:r w:rsidRPr="00A034B1">
        <w:rPr>
          <w:b/>
          <w:spacing w:val="17"/>
          <w:w w:val="105"/>
          <w:sz w:val="24"/>
        </w:rPr>
        <w:t xml:space="preserve"> </w:t>
      </w:r>
      <w:r w:rsidRPr="00A034B1">
        <w:rPr>
          <w:b/>
          <w:w w:val="105"/>
          <w:sz w:val="24"/>
        </w:rPr>
        <w:t>о</w:t>
      </w:r>
      <w:r w:rsidRPr="00A034B1">
        <w:rPr>
          <w:b/>
          <w:spacing w:val="-9"/>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 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 параметрам и 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ind w:left="254" w:right="247" w:firstLine="44"/>
        <w:jc w:val="center"/>
        <w:rPr>
          <w:b/>
          <w:sz w:val="24"/>
        </w:rPr>
      </w:pPr>
      <w:r w:rsidRPr="00A034B1">
        <w:rPr>
          <w:b/>
          <w:w w:val="105"/>
          <w:sz w:val="24"/>
        </w:rPr>
        <w:t>уведомление</w:t>
      </w:r>
      <w:r w:rsidRPr="00A034B1">
        <w:rPr>
          <w:b/>
          <w:spacing w:val="33"/>
          <w:w w:val="105"/>
          <w:sz w:val="24"/>
        </w:rPr>
        <w:t xml:space="preserve"> </w:t>
      </w:r>
      <w:r w:rsidRPr="00A034B1">
        <w:rPr>
          <w:b/>
          <w:w w:val="105"/>
          <w:sz w:val="24"/>
        </w:rPr>
        <w:t>о несоответствии указанных</w:t>
      </w:r>
      <w:r w:rsidRPr="00A034B1">
        <w:rPr>
          <w:b/>
          <w:spacing w:val="37"/>
          <w:w w:val="105"/>
          <w:sz w:val="24"/>
        </w:rPr>
        <w:t xml:space="preserve"> </w:t>
      </w:r>
      <w:r w:rsidRPr="00A034B1">
        <w:rPr>
          <w:b/>
          <w:w w:val="105"/>
          <w:sz w:val="24"/>
        </w:rPr>
        <w:t>в уведомлении</w:t>
      </w:r>
      <w:r w:rsidRPr="00A034B1">
        <w:rPr>
          <w:b/>
          <w:spacing w:val="36"/>
          <w:w w:val="105"/>
          <w:sz w:val="24"/>
        </w:rPr>
        <w:t xml:space="preserve"> </w:t>
      </w:r>
      <w:r w:rsidRPr="00A034B1">
        <w:rPr>
          <w:b/>
          <w:w w:val="105"/>
          <w:sz w:val="24"/>
        </w:rPr>
        <w:t>о планируемом</w:t>
      </w:r>
      <w:r w:rsidRPr="00A034B1">
        <w:rPr>
          <w:b/>
          <w:spacing w:val="37"/>
          <w:w w:val="105"/>
          <w:sz w:val="24"/>
        </w:rPr>
        <w:t xml:space="preserve"> </w:t>
      </w:r>
      <w:r w:rsidRPr="00A034B1">
        <w:rPr>
          <w:b/>
          <w:w w:val="105"/>
          <w:sz w:val="24"/>
        </w:rPr>
        <w:t>строительстве или</w:t>
      </w:r>
      <w:r w:rsidRPr="00A034B1">
        <w:rPr>
          <w:b/>
          <w:spacing w:val="29"/>
          <w:w w:val="105"/>
          <w:sz w:val="24"/>
        </w:rPr>
        <w:t xml:space="preserve"> </w:t>
      </w:r>
      <w:r w:rsidRPr="00A034B1">
        <w:rPr>
          <w:b/>
          <w:w w:val="105"/>
          <w:sz w:val="24"/>
        </w:rPr>
        <w:t>реконструкции</w:t>
      </w:r>
      <w:r w:rsidRPr="00A034B1">
        <w:rPr>
          <w:b/>
          <w:spacing w:val="40"/>
          <w:w w:val="105"/>
          <w:sz w:val="24"/>
        </w:rPr>
        <w:t xml:space="preserve"> </w:t>
      </w:r>
      <w:r w:rsidRPr="00A034B1">
        <w:rPr>
          <w:b/>
          <w:w w:val="105"/>
          <w:sz w:val="24"/>
        </w:rPr>
        <w:t>объекта</w:t>
      </w:r>
      <w:r w:rsidRPr="00A034B1">
        <w:rPr>
          <w:b/>
          <w:spacing w:val="36"/>
          <w:w w:val="105"/>
          <w:sz w:val="24"/>
        </w:rPr>
        <w:t xml:space="preserve"> </w:t>
      </w:r>
      <w:r w:rsidRPr="00A034B1">
        <w:rPr>
          <w:b/>
          <w:w w:val="105"/>
          <w:sz w:val="24"/>
        </w:rPr>
        <w:t>индивидуального жилищного</w:t>
      </w:r>
      <w:r w:rsidRPr="00A034B1">
        <w:rPr>
          <w:b/>
          <w:spacing w:val="40"/>
          <w:w w:val="105"/>
          <w:sz w:val="24"/>
        </w:rPr>
        <w:t xml:space="preserve"> </w:t>
      </w:r>
      <w:r w:rsidRPr="00A034B1">
        <w:rPr>
          <w:b/>
          <w:w w:val="105"/>
          <w:sz w:val="24"/>
        </w:rPr>
        <w:t>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w:t>
      </w:r>
      <w:r w:rsidRPr="00A034B1">
        <w:rPr>
          <w:b/>
          <w:spacing w:val="-10"/>
          <w:w w:val="105"/>
          <w:sz w:val="24"/>
        </w:rPr>
        <w:t xml:space="preserve"> </w:t>
      </w:r>
      <w:r w:rsidRPr="00A034B1">
        <w:rPr>
          <w:b/>
          <w:w w:val="105"/>
          <w:sz w:val="24"/>
        </w:rPr>
        <w:t>жилищного строительства</w:t>
      </w:r>
      <w:r w:rsidRPr="00A034B1">
        <w:rPr>
          <w:b/>
          <w:spacing w:val="40"/>
          <w:w w:val="105"/>
          <w:sz w:val="24"/>
        </w:rPr>
        <w:t xml:space="preserve"> </w:t>
      </w:r>
      <w:r w:rsidRPr="00A034B1">
        <w:rPr>
          <w:b/>
          <w:w w:val="105"/>
          <w:sz w:val="24"/>
        </w:rPr>
        <w:t>или садового дома установленным</w:t>
      </w:r>
      <w:r w:rsidRPr="00A034B1">
        <w:rPr>
          <w:b/>
          <w:spacing w:val="32"/>
          <w:w w:val="105"/>
          <w:sz w:val="24"/>
        </w:rPr>
        <w:t xml:space="preserve"> </w:t>
      </w:r>
      <w:r w:rsidRPr="00A034B1">
        <w:rPr>
          <w:b/>
          <w:w w:val="105"/>
          <w:sz w:val="24"/>
        </w:rPr>
        <w:t>параметрам и (или) недопустимости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spacing w:line="274" w:lineRule="exact"/>
        <w:ind w:left="249" w:right="264"/>
        <w:jc w:val="center"/>
        <w:rPr>
          <w:b/>
          <w:sz w:val="24"/>
        </w:rPr>
      </w:pPr>
      <w:r w:rsidRPr="00A034B1">
        <w:rPr>
          <w:b/>
          <w:w w:val="90"/>
          <w:sz w:val="24"/>
        </w:rPr>
        <w:t>(далее</w:t>
      </w:r>
      <w:r w:rsidRPr="00A034B1">
        <w:rPr>
          <w:b/>
          <w:spacing w:val="-1"/>
          <w:sz w:val="24"/>
        </w:rPr>
        <w:t xml:space="preserve"> </w:t>
      </w:r>
      <w:r w:rsidRPr="00A034B1">
        <w:rPr>
          <w:b/>
          <w:w w:val="85"/>
          <w:sz w:val="24"/>
        </w:rPr>
        <w:t>—</w:t>
      </w:r>
      <w:r w:rsidRPr="00A034B1">
        <w:rPr>
          <w:b/>
          <w:spacing w:val="-6"/>
          <w:sz w:val="24"/>
        </w:rPr>
        <w:t xml:space="preserve"> </w:t>
      </w:r>
      <w:r w:rsidRPr="00A034B1">
        <w:rPr>
          <w:b/>
          <w:spacing w:val="-2"/>
          <w:w w:val="90"/>
          <w:sz w:val="24"/>
        </w:rPr>
        <w:t>уведомление)</w:t>
      </w:r>
    </w:p>
    <w:p w:rsidR="00DE6DEF" w:rsidRPr="00A034B1" w:rsidRDefault="00DE6DEF">
      <w:pPr>
        <w:pStyle w:val="a3"/>
        <w:jc w:val="left"/>
        <w:rPr>
          <w:b/>
          <w:sz w:val="20"/>
        </w:rPr>
      </w:pPr>
    </w:p>
    <w:p w:rsidR="00DE6DEF" w:rsidRDefault="00FD4761" w:rsidP="007E34BF">
      <w:pPr>
        <w:pStyle w:val="a3"/>
        <w:tabs>
          <w:tab w:val="left" w:pos="3252"/>
        </w:tabs>
        <w:spacing w:before="4"/>
        <w:jc w:val="left"/>
        <w:rPr>
          <w:sz w:val="21"/>
        </w:rPr>
      </w:pPr>
      <w:r>
        <w:rPr>
          <w:noProof/>
          <w:lang w:eastAsia="ru-RU"/>
        </w:rPr>
        <mc:AlternateContent>
          <mc:Choice Requires="wps">
            <w:drawing>
              <wp:anchor distT="0" distB="0" distL="0" distR="0" simplePos="0" relativeHeight="251658752" behindDoc="1" locked="0" layoutInCell="1" allowOverlap="1" wp14:anchorId="0D75F567" wp14:editId="01542792">
                <wp:simplePos x="0" y="0"/>
                <wp:positionH relativeFrom="page">
                  <wp:posOffset>819785</wp:posOffset>
                </wp:positionH>
                <wp:positionV relativeFrom="paragraph">
                  <wp:posOffset>171450</wp:posOffset>
                </wp:positionV>
                <wp:extent cx="6316345" cy="1270"/>
                <wp:effectExtent l="0" t="0" r="0" b="0"/>
                <wp:wrapTopAndBottom/>
                <wp:docPr id="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EAA31E" id="docshape12" o:spid="_x0000_s1026" style="position:absolute;margin-left:64.55pt;margin-top:13.5pt;width:497.3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" path="m,l9947,e" filled="f" strokecolor="#282828" strokeweight=".25403mm">
                <v:path arrowok="t" o:connecttype="custom" o:connectlocs="0,0;6316345,0" o:connectangles="0,0"/>
                <w10:wrap type="topAndBottom" anchorx="page"/>
              </v:shape>
            </w:pict>
          </mc:Fallback>
        </mc:AlternateContent>
      </w:r>
      <w:r w:rsidR="007E34BF">
        <w:rPr>
          <w:sz w:val="21"/>
        </w:rPr>
        <w:t xml:space="preserve">                 Администрация Верхнекамского муниципального округа Кировской области</w:t>
      </w:r>
    </w:p>
    <w:p w:rsidR="00DE6DEF" w:rsidRDefault="00574C77">
      <w:pPr>
        <w:spacing w:before="48" w:line="252" w:lineRule="auto"/>
        <w:ind w:left="264" w:right="256"/>
        <w:jc w:val="center"/>
        <w:rPr>
          <w:sz w:val="19"/>
        </w:rPr>
      </w:pPr>
      <w:r>
        <w:rPr>
          <w:sz w:val="19"/>
        </w:rPr>
        <w:t>(наименование</w:t>
      </w:r>
      <w:r>
        <w:rPr>
          <w:spacing w:val="40"/>
          <w:sz w:val="19"/>
        </w:rPr>
        <w:t xml:space="preserve"> </w:t>
      </w:r>
      <w:r>
        <w:rPr>
          <w:sz w:val="19"/>
        </w:rPr>
        <w:t>уполномоченного на</w:t>
      </w:r>
      <w:r>
        <w:rPr>
          <w:spacing w:val="36"/>
          <w:sz w:val="19"/>
        </w:rPr>
        <w:t xml:space="preserve"> </w:t>
      </w:r>
      <w:r>
        <w:rPr>
          <w:sz w:val="19"/>
        </w:rPr>
        <w:t>выдачу</w:t>
      </w:r>
      <w:r>
        <w:rPr>
          <w:spacing w:val="36"/>
          <w:sz w:val="19"/>
        </w:rPr>
        <w:t xml:space="preserve"> </w:t>
      </w:r>
      <w:r>
        <w:rPr>
          <w:sz w:val="19"/>
        </w:rPr>
        <w:t>разрешений</w:t>
      </w:r>
      <w:r>
        <w:rPr>
          <w:spacing w:val="40"/>
          <w:sz w:val="19"/>
        </w:rPr>
        <w:t xml:space="preserve"> </w:t>
      </w:r>
      <w:r>
        <w:rPr>
          <w:sz w:val="19"/>
        </w:rPr>
        <w:t>на</w:t>
      </w:r>
      <w:r>
        <w:rPr>
          <w:spacing w:val="33"/>
          <w:sz w:val="19"/>
        </w:rPr>
        <w:t xml:space="preserve"> </w:t>
      </w:r>
      <w:r>
        <w:rPr>
          <w:sz w:val="19"/>
        </w:rPr>
        <w:t>строительство</w:t>
      </w:r>
      <w:r>
        <w:rPr>
          <w:spacing w:val="40"/>
          <w:sz w:val="19"/>
        </w:rPr>
        <w:t xml:space="preserve"> </w:t>
      </w:r>
      <w:r>
        <w:rPr>
          <w:sz w:val="19"/>
        </w:rPr>
        <w:t>федерального</w:t>
      </w:r>
      <w:r>
        <w:rPr>
          <w:spacing w:val="40"/>
          <w:sz w:val="19"/>
        </w:rPr>
        <w:t xml:space="preserve"> </w:t>
      </w:r>
      <w:r>
        <w:rPr>
          <w:sz w:val="19"/>
        </w:rPr>
        <w:t>органа</w:t>
      </w:r>
      <w:r>
        <w:rPr>
          <w:spacing w:val="40"/>
          <w:sz w:val="19"/>
        </w:rPr>
        <w:t xml:space="preserve"> </w:t>
      </w:r>
      <w:r>
        <w:rPr>
          <w:sz w:val="19"/>
        </w:rPr>
        <w:t>исполнительной власти,</w:t>
      </w:r>
      <w:r>
        <w:rPr>
          <w:spacing w:val="40"/>
          <w:sz w:val="19"/>
        </w:rPr>
        <w:t xml:space="preserve"> </w:t>
      </w:r>
      <w:r>
        <w:rPr>
          <w:sz w:val="19"/>
        </w:rPr>
        <w:t>органа</w:t>
      </w:r>
      <w:r>
        <w:rPr>
          <w:spacing w:val="40"/>
          <w:sz w:val="19"/>
        </w:rPr>
        <w:t xml:space="preserve"> </w:t>
      </w:r>
      <w:r>
        <w:rPr>
          <w:sz w:val="19"/>
        </w:rPr>
        <w:t>исполнительной</w:t>
      </w:r>
      <w:r>
        <w:rPr>
          <w:spacing w:val="31"/>
          <w:sz w:val="19"/>
        </w:rPr>
        <w:t xml:space="preserve"> </w:t>
      </w:r>
      <w:r>
        <w:rPr>
          <w:sz w:val="19"/>
        </w:rPr>
        <w:t>власти</w:t>
      </w:r>
      <w:r>
        <w:rPr>
          <w:spacing w:val="40"/>
          <w:sz w:val="19"/>
        </w:rPr>
        <w:t xml:space="preserve"> </w:t>
      </w:r>
      <w:r>
        <w:rPr>
          <w:sz w:val="19"/>
        </w:rPr>
        <w:t>субъекта</w:t>
      </w:r>
      <w:r>
        <w:rPr>
          <w:spacing w:val="40"/>
          <w:sz w:val="19"/>
        </w:rPr>
        <w:t xml:space="preserve"> </w:t>
      </w:r>
      <w:r>
        <w:rPr>
          <w:sz w:val="19"/>
        </w:rPr>
        <w:t>Российской</w:t>
      </w:r>
      <w:r>
        <w:rPr>
          <w:spacing w:val="40"/>
          <w:sz w:val="19"/>
        </w:rPr>
        <w:t xml:space="preserve"> </w:t>
      </w:r>
      <w:r>
        <w:rPr>
          <w:sz w:val="19"/>
        </w:rPr>
        <w:t>Федерации,</w:t>
      </w:r>
      <w:r>
        <w:rPr>
          <w:spacing w:val="40"/>
          <w:sz w:val="19"/>
        </w:rPr>
        <w:t xml:space="preserve"> </w:t>
      </w:r>
      <w:r>
        <w:rPr>
          <w:sz w:val="19"/>
        </w:rPr>
        <w:t>органа</w:t>
      </w:r>
      <w:r>
        <w:rPr>
          <w:spacing w:val="40"/>
          <w:sz w:val="19"/>
        </w:rPr>
        <w:t xml:space="preserve"> </w:t>
      </w:r>
      <w:r>
        <w:rPr>
          <w:sz w:val="19"/>
        </w:rPr>
        <w:t>местного</w:t>
      </w:r>
      <w:r>
        <w:rPr>
          <w:spacing w:val="40"/>
          <w:sz w:val="19"/>
        </w:rPr>
        <w:t xml:space="preserve"> </w:t>
      </w:r>
      <w:r>
        <w:rPr>
          <w:sz w:val="19"/>
        </w:rPr>
        <w:t>самоуправления)</w:t>
      </w:r>
    </w:p>
    <w:p w:rsidR="00DE6DEF" w:rsidRDefault="00574C77">
      <w:pPr>
        <w:tabs>
          <w:tab w:val="left" w:pos="1759"/>
          <w:tab w:val="left" w:pos="3440"/>
          <w:tab w:val="left" w:pos="3966"/>
          <w:tab w:val="left" w:pos="5466"/>
          <w:tab w:val="left" w:pos="6607"/>
          <w:tab w:val="left" w:pos="7664"/>
        </w:tabs>
        <w:spacing w:line="242" w:lineRule="auto"/>
        <w:ind w:left="235" w:right="236"/>
        <w:jc w:val="center"/>
        <w:rPr>
          <w:sz w:val="24"/>
        </w:rPr>
      </w:pPr>
      <w:r>
        <w:rPr>
          <w:sz w:val="24"/>
        </w:rPr>
        <w:t>по</w:t>
      </w:r>
      <w:r>
        <w:rPr>
          <w:spacing w:val="40"/>
          <w:sz w:val="24"/>
        </w:rPr>
        <w:t xml:space="preserve"> </w:t>
      </w:r>
      <w:r>
        <w:rPr>
          <w:sz w:val="24"/>
        </w:rPr>
        <w:t>результатам</w:t>
      </w:r>
      <w:r>
        <w:rPr>
          <w:spacing w:val="40"/>
          <w:sz w:val="24"/>
        </w:rPr>
        <w:t xml:space="preserve"> </w:t>
      </w:r>
      <w:r>
        <w:rPr>
          <w:sz w:val="24"/>
        </w:rPr>
        <w:t>рассмотрения</w:t>
      </w:r>
      <w:r>
        <w:rPr>
          <w:spacing w:val="69"/>
          <w:sz w:val="24"/>
        </w:rPr>
        <w:t xml:space="preserve"> </w:t>
      </w:r>
      <w:r>
        <w:rPr>
          <w:sz w:val="24"/>
        </w:rPr>
        <w:t>заявления</w:t>
      </w:r>
      <w:r>
        <w:rPr>
          <w:spacing w:val="40"/>
          <w:sz w:val="24"/>
        </w:rPr>
        <w:t xml:space="preserve"> </w:t>
      </w:r>
      <w:r>
        <w:rPr>
          <w:sz w:val="24"/>
        </w:rPr>
        <w:t>об</w:t>
      </w:r>
      <w:r>
        <w:rPr>
          <w:spacing w:val="40"/>
          <w:sz w:val="24"/>
        </w:rPr>
        <w:t xml:space="preserve"> </w:t>
      </w:r>
      <w:r>
        <w:rPr>
          <w:sz w:val="24"/>
        </w:rPr>
        <w:t>исправлении</w:t>
      </w:r>
      <w:r>
        <w:rPr>
          <w:spacing w:val="68"/>
          <w:sz w:val="24"/>
        </w:rPr>
        <w:t xml:space="preserve"> </w:t>
      </w:r>
      <w:r>
        <w:rPr>
          <w:sz w:val="24"/>
        </w:rPr>
        <w:t>допущенных</w:t>
      </w:r>
      <w:r>
        <w:rPr>
          <w:spacing w:val="78"/>
          <w:sz w:val="24"/>
        </w:rPr>
        <w:t xml:space="preserve"> </w:t>
      </w:r>
      <w:r>
        <w:rPr>
          <w:sz w:val="24"/>
        </w:rPr>
        <w:t>опечаток</w:t>
      </w:r>
      <w:r>
        <w:rPr>
          <w:spacing w:val="40"/>
          <w:sz w:val="24"/>
        </w:rPr>
        <w:t xml:space="preserve"> </w:t>
      </w:r>
      <w:r>
        <w:rPr>
          <w:sz w:val="24"/>
        </w:rPr>
        <w:t>и</w:t>
      </w:r>
      <w:r>
        <w:rPr>
          <w:spacing w:val="40"/>
          <w:sz w:val="24"/>
        </w:rPr>
        <w:t xml:space="preserve"> </w:t>
      </w:r>
      <w:r>
        <w:rPr>
          <w:sz w:val="24"/>
        </w:rPr>
        <w:t>ошибок</w:t>
      </w:r>
      <w:r>
        <w:rPr>
          <w:spacing w:val="40"/>
          <w:sz w:val="24"/>
        </w:rPr>
        <w:t xml:space="preserve"> </w:t>
      </w:r>
      <w:r>
        <w:rPr>
          <w:sz w:val="24"/>
        </w:rPr>
        <w:t xml:space="preserve">в </w:t>
      </w:r>
      <w:r>
        <w:rPr>
          <w:spacing w:val="-2"/>
          <w:sz w:val="24"/>
        </w:rPr>
        <w:t>уведомлении</w:t>
      </w:r>
      <w:r>
        <w:rPr>
          <w:sz w:val="24"/>
        </w:rPr>
        <w:tab/>
        <w:t xml:space="preserve">от </w:t>
      </w:r>
      <w:r>
        <w:rPr>
          <w:sz w:val="24"/>
          <w:u w:val="single" w:color="1F1F1F"/>
        </w:rPr>
        <w:tab/>
      </w:r>
      <w:r>
        <w:rPr>
          <w:spacing w:val="40"/>
          <w:sz w:val="24"/>
        </w:rPr>
        <w:t xml:space="preserve"> </w:t>
      </w:r>
      <w:r>
        <w:rPr>
          <w:sz w:val="24"/>
        </w:rPr>
        <w:t>№</w:t>
      </w:r>
      <w:r>
        <w:rPr>
          <w:sz w:val="24"/>
        </w:rPr>
        <w:tab/>
      </w:r>
      <w:r>
        <w:rPr>
          <w:sz w:val="24"/>
          <w:u w:val="single" w:color="1F1F1F"/>
        </w:rPr>
        <w:tab/>
      </w:r>
      <w:r>
        <w:rPr>
          <w:spacing w:val="40"/>
          <w:sz w:val="24"/>
        </w:rPr>
        <w:t xml:space="preserve"> </w:t>
      </w:r>
      <w:r>
        <w:rPr>
          <w:sz w:val="24"/>
        </w:rPr>
        <w:t>принято</w:t>
      </w:r>
      <w:r>
        <w:rPr>
          <w:sz w:val="24"/>
        </w:rPr>
        <w:tab/>
      </w:r>
      <w:r>
        <w:rPr>
          <w:spacing w:val="-2"/>
          <w:sz w:val="24"/>
        </w:rPr>
        <w:t>решение</w:t>
      </w:r>
      <w:r>
        <w:rPr>
          <w:sz w:val="24"/>
        </w:rPr>
        <w:tab/>
        <w:t>об</w:t>
      </w:r>
      <w:r>
        <w:rPr>
          <w:spacing w:val="26"/>
          <w:sz w:val="24"/>
        </w:rPr>
        <w:t xml:space="preserve">  </w:t>
      </w:r>
      <w:r>
        <w:rPr>
          <w:sz w:val="24"/>
        </w:rPr>
        <w:t>отказе</w:t>
      </w:r>
      <w:r>
        <w:rPr>
          <w:spacing w:val="31"/>
          <w:sz w:val="24"/>
        </w:rPr>
        <w:t xml:space="preserve">  </w:t>
      </w:r>
      <w:r>
        <w:rPr>
          <w:sz w:val="24"/>
        </w:rPr>
        <w:t>во</w:t>
      </w:r>
      <w:r>
        <w:rPr>
          <w:spacing w:val="27"/>
          <w:sz w:val="24"/>
        </w:rPr>
        <w:t xml:space="preserve">  </w:t>
      </w:r>
      <w:r>
        <w:rPr>
          <w:spacing w:val="-2"/>
          <w:sz w:val="24"/>
        </w:rPr>
        <w:t>внесении</w:t>
      </w:r>
    </w:p>
    <w:p w:rsidR="00DE6DEF" w:rsidRDefault="00574C77">
      <w:pPr>
        <w:spacing w:before="21"/>
        <w:ind w:left="2508"/>
        <w:rPr>
          <w:sz w:val="20"/>
        </w:rPr>
      </w:pPr>
      <w:r>
        <w:rPr>
          <w:sz w:val="20"/>
        </w:rPr>
        <w:t>(дата</w:t>
      </w:r>
      <w:r>
        <w:rPr>
          <w:spacing w:val="-5"/>
          <w:sz w:val="20"/>
        </w:rPr>
        <w:t xml:space="preserve"> </w:t>
      </w:r>
      <w:r>
        <w:rPr>
          <w:sz w:val="20"/>
        </w:rPr>
        <w:t>и</w:t>
      </w:r>
      <w:r>
        <w:rPr>
          <w:spacing w:val="-12"/>
          <w:sz w:val="20"/>
        </w:rPr>
        <w:t xml:space="preserve"> </w:t>
      </w:r>
      <w:r>
        <w:rPr>
          <w:sz w:val="20"/>
        </w:rPr>
        <w:t>номер</w:t>
      </w:r>
      <w:r>
        <w:rPr>
          <w:spacing w:val="-2"/>
          <w:sz w:val="20"/>
        </w:rPr>
        <w:t xml:space="preserve"> регистрации)</w:t>
      </w:r>
    </w:p>
    <w:p w:rsidR="00DE6DEF" w:rsidRDefault="00574C77">
      <w:pPr>
        <w:spacing w:before="6"/>
        <w:ind w:left="236"/>
        <w:rPr>
          <w:sz w:val="24"/>
        </w:rPr>
      </w:pPr>
      <w:r>
        <w:rPr>
          <w:spacing w:val="-2"/>
          <w:sz w:val="24"/>
        </w:rPr>
        <w:t>исправлений</w:t>
      </w:r>
      <w:r>
        <w:rPr>
          <w:spacing w:val="6"/>
          <w:sz w:val="24"/>
        </w:rPr>
        <w:t xml:space="preserve"> </w:t>
      </w:r>
      <w:r>
        <w:rPr>
          <w:spacing w:val="-2"/>
          <w:sz w:val="24"/>
        </w:rPr>
        <w:t>в</w:t>
      </w:r>
      <w:r>
        <w:rPr>
          <w:spacing w:val="-6"/>
          <w:sz w:val="24"/>
        </w:rPr>
        <w:t xml:space="preserve"> </w:t>
      </w:r>
      <w:r>
        <w:rPr>
          <w:spacing w:val="-2"/>
          <w:sz w:val="24"/>
        </w:rPr>
        <w:t>уведомление.</w:t>
      </w:r>
    </w:p>
    <w:p w:rsidR="00DE6DEF" w:rsidRDefault="00DE6DEF">
      <w:pPr>
        <w:pStyle w:val="a3"/>
        <w:spacing w:before="10" w:after="1"/>
        <w:jc w:val="left"/>
        <w:rPr>
          <w:sz w:val="24"/>
        </w:rPr>
      </w:pPr>
    </w:p>
    <w:tbl>
      <w:tblPr>
        <w:tblW w:w="0" w:type="auto"/>
        <w:tblInd w:w="12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839"/>
        <w:gridCol w:w="4542"/>
        <w:gridCol w:w="3894"/>
      </w:tblGrid>
      <w:tr w:rsidR="00DE6DEF" w:rsidTr="00AD3125">
        <w:trPr>
          <w:trHeight w:val="1108"/>
        </w:trPr>
        <w:tc>
          <w:tcPr>
            <w:tcW w:w="1839" w:type="dxa"/>
            <w:shd w:val="clear" w:color="auto" w:fill="auto"/>
          </w:tcPr>
          <w:p w:rsidR="00DE6DEF" w:rsidRPr="00AD3125" w:rsidRDefault="00574C77" w:rsidP="00AD3125">
            <w:pPr>
              <w:pStyle w:val="TableParagraph"/>
              <w:spacing w:line="237" w:lineRule="auto"/>
              <w:ind w:left="259" w:right="239" w:firstLine="177"/>
              <w:rPr>
                <w:sz w:val="24"/>
              </w:rPr>
            </w:pPr>
            <w:r w:rsidRPr="00AD3125">
              <w:rPr>
                <w:sz w:val="24"/>
              </w:rPr>
              <w:t>№</w:t>
            </w:r>
            <w:r w:rsidRPr="00AD3125">
              <w:rPr>
                <w:spacing w:val="40"/>
                <w:sz w:val="24"/>
              </w:rPr>
              <w:t xml:space="preserve"> </w:t>
            </w:r>
            <w:r w:rsidRPr="00AD3125">
              <w:rPr>
                <w:sz w:val="24"/>
              </w:rPr>
              <w:t xml:space="preserve">пункта </w:t>
            </w:r>
            <w:r w:rsidRPr="00AD3125">
              <w:rPr>
                <w:spacing w:val="-2"/>
                <w:w w:val="95"/>
                <w:sz w:val="24"/>
              </w:rPr>
              <w:t>Администра-</w:t>
            </w:r>
          </w:p>
          <w:p w:rsidR="00DE6DEF" w:rsidRPr="00AD3125" w:rsidRDefault="00574C77" w:rsidP="00AD3125">
            <w:pPr>
              <w:pStyle w:val="TableParagraph"/>
              <w:spacing w:line="237" w:lineRule="auto"/>
              <w:ind w:left="363" w:firstLine="160"/>
              <w:rPr>
                <w:sz w:val="24"/>
              </w:rPr>
            </w:pPr>
            <w:r w:rsidRPr="00AD3125">
              <w:rPr>
                <w:spacing w:val="-2"/>
                <w:sz w:val="24"/>
              </w:rPr>
              <w:t xml:space="preserve">тивного </w:t>
            </w:r>
            <w:r w:rsidRPr="00AD3125">
              <w:rPr>
                <w:spacing w:val="-2"/>
                <w:w w:val="95"/>
                <w:sz w:val="24"/>
              </w:rPr>
              <w:t>регламента</w:t>
            </w:r>
          </w:p>
        </w:tc>
        <w:tc>
          <w:tcPr>
            <w:tcW w:w="4542" w:type="dxa"/>
            <w:shd w:val="clear" w:color="auto" w:fill="auto"/>
          </w:tcPr>
          <w:p w:rsidR="00DE6DEF" w:rsidRPr="00AD3125" w:rsidRDefault="00574C77" w:rsidP="00AD3125">
            <w:pPr>
              <w:pStyle w:val="TableParagraph"/>
              <w:spacing w:line="237" w:lineRule="auto"/>
              <w:ind w:left="264" w:right="226"/>
              <w:jc w:val="center"/>
              <w:rPr>
                <w:sz w:val="24"/>
              </w:rPr>
            </w:pPr>
            <w:r w:rsidRPr="00AD3125">
              <w:rPr>
                <w:sz w:val="24"/>
              </w:rPr>
              <w:t>Наименование</w:t>
            </w:r>
            <w:r w:rsidRPr="00AD3125">
              <w:rPr>
                <w:spacing w:val="3"/>
                <w:sz w:val="24"/>
              </w:rPr>
              <w:t xml:space="preserve"> </w:t>
            </w:r>
            <w:r w:rsidRPr="00AD3125">
              <w:rPr>
                <w:sz w:val="24"/>
              </w:rPr>
              <w:t>основания</w:t>
            </w:r>
            <w:r w:rsidRPr="00AD3125">
              <w:rPr>
                <w:spacing w:val="-10"/>
                <w:sz w:val="24"/>
              </w:rPr>
              <w:t xml:space="preserve"> </w:t>
            </w:r>
            <w:r w:rsidRPr="00AD3125">
              <w:rPr>
                <w:sz w:val="24"/>
              </w:rPr>
              <w:t>для</w:t>
            </w:r>
            <w:r w:rsidRPr="00AD3125">
              <w:rPr>
                <w:spacing w:val="-15"/>
                <w:sz w:val="24"/>
              </w:rPr>
              <w:t xml:space="preserve"> </w:t>
            </w:r>
            <w:r w:rsidRPr="00AD3125">
              <w:rPr>
                <w:sz w:val="24"/>
              </w:rPr>
              <w:t>отказа</w:t>
            </w:r>
            <w:r w:rsidRPr="00AD3125">
              <w:rPr>
                <w:spacing w:val="-14"/>
                <w:sz w:val="24"/>
              </w:rPr>
              <w:t xml:space="preserve"> </w:t>
            </w:r>
            <w:r w:rsidRPr="00AD3125">
              <w:rPr>
                <w:sz w:val="24"/>
              </w:rPr>
              <w:t xml:space="preserve">во </w:t>
            </w:r>
            <w:r w:rsidRPr="00AD3125">
              <w:rPr>
                <w:w w:val="95"/>
                <w:sz w:val="24"/>
              </w:rPr>
              <w:t>внесении</w:t>
            </w:r>
            <w:r w:rsidRPr="00AD3125">
              <w:rPr>
                <w:spacing w:val="29"/>
                <w:sz w:val="24"/>
              </w:rPr>
              <w:t xml:space="preserve"> </w:t>
            </w:r>
            <w:r w:rsidRPr="00AD3125">
              <w:rPr>
                <w:w w:val="95"/>
                <w:sz w:val="24"/>
              </w:rPr>
              <w:t>исправлений</w:t>
            </w:r>
            <w:r w:rsidRPr="00AD3125">
              <w:rPr>
                <w:spacing w:val="39"/>
                <w:sz w:val="24"/>
              </w:rPr>
              <w:t xml:space="preserve"> </w:t>
            </w:r>
            <w:r w:rsidRPr="00AD3125">
              <w:rPr>
                <w:w w:val="95"/>
                <w:sz w:val="24"/>
              </w:rPr>
              <w:t>в</w:t>
            </w:r>
            <w:r w:rsidRPr="00AD3125">
              <w:rPr>
                <w:spacing w:val="17"/>
                <w:sz w:val="24"/>
              </w:rPr>
              <w:t xml:space="preserve"> </w:t>
            </w:r>
            <w:r w:rsidRPr="00AD3125">
              <w:rPr>
                <w:w w:val="95"/>
                <w:sz w:val="24"/>
              </w:rPr>
              <w:t>уведомление</w:t>
            </w:r>
            <w:r w:rsidRPr="00AD3125">
              <w:rPr>
                <w:spacing w:val="28"/>
                <w:sz w:val="24"/>
              </w:rPr>
              <w:t xml:space="preserve"> </w:t>
            </w:r>
            <w:r w:rsidRPr="00AD3125">
              <w:rPr>
                <w:spacing w:val="-10"/>
                <w:w w:val="95"/>
                <w:sz w:val="24"/>
              </w:rPr>
              <w:t>в</w:t>
            </w:r>
          </w:p>
          <w:p w:rsidR="00DE6DEF" w:rsidRPr="00AD3125" w:rsidRDefault="00574C77" w:rsidP="00AD3125">
            <w:pPr>
              <w:pStyle w:val="TableParagraph"/>
              <w:spacing w:line="237" w:lineRule="auto"/>
              <w:ind w:left="264" w:right="218"/>
              <w:jc w:val="center"/>
              <w:rPr>
                <w:sz w:val="24"/>
              </w:rPr>
            </w:pPr>
            <w:r w:rsidRPr="00AD3125">
              <w:rPr>
                <w:sz w:val="24"/>
              </w:rPr>
              <w:t>соответствии</w:t>
            </w:r>
            <w:r w:rsidRPr="00AD3125">
              <w:rPr>
                <w:spacing w:val="-4"/>
                <w:sz w:val="24"/>
              </w:rPr>
              <w:t xml:space="preserve"> </w:t>
            </w:r>
            <w:r w:rsidRPr="00AD3125">
              <w:rPr>
                <w:sz w:val="24"/>
              </w:rPr>
              <w:t>с</w:t>
            </w:r>
            <w:r w:rsidRPr="00AD3125">
              <w:rPr>
                <w:spacing w:val="-15"/>
                <w:sz w:val="24"/>
              </w:rPr>
              <w:t xml:space="preserve"> </w:t>
            </w:r>
            <w:r w:rsidRPr="00AD3125">
              <w:rPr>
                <w:sz w:val="24"/>
              </w:rPr>
              <w:t xml:space="preserve">Административным </w:t>
            </w:r>
            <w:r w:rsidRPr="00AD3125">
              <w:rPr>
                <w:spacing w:val="-2"/>
                <w:sz w:val="24"/>
              </w:rPr>
              <w:t>регламентом</w:t>
            </w:r>
          </w:p>
        </w:tc>
        <w:tc>
          <w:tcPr>
            <w:tcW w:w="3894" w:type="dxa"/>
            <w:shd w:val="clear" w:color="auto" w:fill="auto"/>
          </w:tcPr>
          <w:p w:rsidR="00DE6DEF" w:rsidRPr="00AD3125" w:rsidRDefault="00574C77" w:rsidP="00AD3125">
            <w:pPr>
              <w:pStyle w:val="TableParagraph"/>
              <w:spacing w:before="132" w:line="230" w:lineRule="auto"/>
              <w:ind w:left="409" w:right="386"/>
              <w:jc w:val="center"/>
              <w:rPr>
                <w:sz w:val="25"/>
              </w:rPr>
            </w:pPr>
            <w:r w:rsidRPr="00AD3125">
              <w:rPr>
                <w:sz w:val="24"/>
              </w:rPr>
              <w:t>Разъяснение</w:t>
            </w:r>
            <w:r w:rsidRPr="00AD3125">
              <w:rPr>
                <w:spacing w:val="-9"/>
                <w:sz w:val="24"/>
              </w:rPr>
              <w:t xml:space="preserve"> </w:t>
            </w:r>
            <w:r w:rsidRPr="00AD3125">
              <w:rPr>
                <w:sz w:val="24"/>
              </w:rPr>
              <w:t>причин</w:t>
            </w:r>
            <w:r w:rsidRPr="00AD3125">
              <w:rPr>
                <w:spacing w:val="-13"/>
                <w:sz w:val="24"/>
              </w:rPr>
              <w:t xml:space="preserve"> </w:t>
            </w:r>
            <w:r w:rsidRPr="00AD3125">
              <w:rPr>
                <w:sz w:val="24"/>
              </w:rPr>
              <w:t>отказа</w:t>
            </w:r>
            <w:r w:rsidRPr="00AD3125">
              <w:rPr>
                <w:spacing w:val="-14"/>
                <w:sz w:val="24"/>
              </w:rPr>
              <w:t xml:space="preserve"> </w:t>
            </w:r>
            <w:r w:rsidRPr="00AD3125">
              <w:rPr>
                <w:sz w:val="24"/>
              </w:rPr>
              <w:t xml:space="preserve">во </w:t>
            </w:r>
            <w:r w:rsidRPr="00AD3125">
              <w:rPr>
                <w:sz w:val="25"/>
              </w:rPr>
              <w:t xml:space="preserve">внесении исправлений в </w:t>
            </w:r>
            <w:r w:rsidRPr="00AD3125">
              <w:rPr>
                <w:spacing w:val="-2"/>
                <w:sz w:val="25"/>
              </w:rPr>
              <w:t>уведомление</w:t>
            </w:r>
          </w:p>
        </w:tc>
      </w:tr>
      <w:tr w:rsidR="00DE6DEF" w:rsidTr="00AD3125">
        <w:trPr>
          <w:trHeight w:val="1017"/>
        </w:trPr>
        <w:tc>
          <w:tcPr>
            <w:tcW w:w="1839" w:type="dxa"/>
            <w:shd w:val="clear" w:color="auto" w:fill="auto"/>
          </w:tcPr>
          <w:p w:rsidR="00DE6DEF" w:rsidRPr="00AD3125" w:rsidRDefault="00574C77" w:rsidP="00AD3125">
            <w:pPr>
              <w:pStyle w:val="TableParagraph"/>
              <w:spacing w:line="246" w:lineRule="exact"/>
              <w:ind w:left="121"/>
              <w:rPr>
                <w:sz w:val="24"/>
              </w:rPr>
            </w:pPr>
            <w:r w:rsidRPr="00AD3125">
              <w:rPr>
                <w:w w:val="95"/>
                <w:sz w:val="24"/>
              </w:rPr>
              <w:t>подпункт</w:t>
            </w:r>
            <w:r w:rsidRPr="00AD3125">
              <w:rPr>
                <w:spacing w:val="28"/>
                <w:sz w:val="24"/>
              </w:rPr>
              <w:t xml:space="preserve"> </w:t>
            </w:r>
            <w:r w:rsidRPr="00AD3125">
              <w:rPr>
                <w:spacing w:val="-5"/>
                <w:sz w:val="24"/>
              </w:rPr>
              <w:t>"а"</w:t>
            </w:r>
          </w:p>
          <w:p w:rsidR="00DE6DEF" w:rsidRPr="00AD3125" w:rsidRDefault="00574C77" w:rsidP="00AD3125">
            <w:pPr>
              <w:pStyle w:val="TableParagraph"/>
              <w:spacing w:before="2"/>
              <w:ind w:left="121"/>
              <w:rPr>
                <w:sz w:val="24"/>
              </w:rPr>
            </w:pPr>
            <w:r w:rsidRPr="00AD3125">
              <w:rPr>
                <w:spacing w:val="-2"/>
                <w:sz w:val="24"/>
              </w:rPr>
              <w:t>пункта</w:t>
            </w:r>
            <w:r w:rsidRPr="00AD3125">
              <w:rPr>
                <w:spacing w:val="-7"/>
                <w:sz w:val="24"/>
              </w:rPr>
              <w:t xml:space="preserve"> </w:t>
            </w:r>
            <w:r w:rsidRPr="00AD3125">
              <w:rPr>
                <w:spacing w:val="-4"/>
                <w:sz w:val="24"/>
              </w:rPr>
              <w:t>2.26</w:t>
            </w:r>
          </w:p>
        </w:tc>
        <w:tc>
          <w:tcPr>
            <w:tcW w:w="4542" w:type="dxa"/>
            <w:shd w:val="clear" w:color="auto" w:fill="auto"/>
          </w:tcPr>
          <w:p w:rsidR="00DE6DEF" w:rsidRPr="00AD3125" w:rsidRDefault="00574C77" w:rsidP="00AD3125">
            <w:pPr>
              <w:pStyle w:val="TableParagraph"/>
              <w:spacing w:line="246" w:lineRule="exact"/>
              <w:ind w:left="125"/>
              <w:rPr>
                <w:sz w:val="24"/>
              </w:rPr>
            </w:pPr>
            <w:r w:rsidRPr="00AD3125">
              <w:rPr>
                <w:w w:val="95"/>
                <w:sz w:val="24"/>
              </w:rPr>
              <w:t>несоответствие</w:t>
            </w:r>
            <w:r w:rsidRPr="00AD3125">
              <w:rPr>
                <w:spacing w:val="16"/>
                <w:sz w:val="24"/>
              </w:rPr>
              <w:t xml:space="preserve"> </w:t>
            </w:r>
            <w:r w:rsidRPr="00AD3125">
              <w:rPr>
                <w:w w:val="95"/>
                <w:sz w:val="24"/>
              </w:rPr>
              <w:t>заявителя</w:t>
            </w:r>
            <w:r w:rsidRPr="00AD3125">
              <w:rPr>
                <w:spacing w:val="45"/>
                <w:sz w:val="24"/>
              </w:rPr>
              <w:t xml:space="preserve"> </w:t>
            </w:r>
            <w:r w:rsidRPr="00AD3125">
              <w:rPr>
                <w:w w:val="95"/>
                <w:sz w:val="24"/>
              </w:rPr>
              <w:t>кругу</w:t>
            </w:r>
            <w:r w:rsidRPr="00AD3125">
              <w:rPr>
                <w:spacing w:val="32"/>
                <w:sz w:val="24"/>
              </w:rPr>
              <w:t xml:space="preserve"> </w:t>
            </w:r>
            <w:r w:rsidRPr="00AD3125">
              <w:rPr>
                <w:spacing w:val="-4"/>
                <w:w w:val="95"/>
                <w:sz w:val="24"/>
              </w:rPr>
              <w:t>лиц,</w:t>
            </w:r>
          </w:p>
          <w:p w:rsidR="00DE6DEF" w:rsidRPr="00AD3125" w:rsidRDefault="00574C77" w:rsidP="00AD3125">
            <w:pPr>
              <w:pStyle w:val="TableParagraph"/>
              <w:spacing w:before="4" w:line="237" w:lineRule="auto"/>
              <w:ind w:left="124" w:right="221"/>
              <w:rPr>
                <w:sz w:val="24"/>
              </w:rPr>
            </w:pPr>
            <w:r w:rsidRPr="00AD3125">
              <w:rPr>
                <w:sz w:val="24"/>
              </w:rPr>
              <w:t xml:space="preserve">указанных в пункте 2.2 </w:t>
            </w:r>
            <w:r w:rsidRPr="00AD3125">
              <w:rPr>
                <w:w w:val="95"/>
                <w:sz w:val="24"/>
              </w:rPr>
              <w:t>Административного регламента</w:t>
            </w:r>
          </w:p>
        </w:tc>
        <w:tc>
          <w:tcPr>
            <w:tcW w:w="3894" w:type="dxa"/>
            <w:shd w:val="clear" w:color="auto" w:fill="auto"/>
          </w:tcPr>
          <w:p w:rsidR="00DE6DEF" w:rsidRPr="00AD3125" w:rsidRDefault="00574C77" w:rsidP="00AD3125">
            <w:pPr>
              <w:pStyle w:val="TableParagraph"/>
              <w:spacing w:line="250" w:lineRule="exact"/>
              <w:ind w:left="123"/>
              <w:rPr>
                <w:i/>
                <w:sz w:val="24"/>
              </w:rPr>
            </w:pPr>
            <w:r w:rsidRPr="00AD3125">
              <w:rPr>
                <w:i/>
                <w:w w:val="95"/>
                <w:sz w:val="24"/>
              </w:rPr>
              <w:t>Указываются</w:t>
            </w:r>
            <w:r w:rsidRPr="00AD3125">
              <w:rPr>
                <w:i/>
                <w:spacing w:val="44"/>
                <w:sz w:val="24"/>
              </w:rPr>
              <w:t xml:space="preserve"> </w:t>
            </w:r>
            <w:r w:rsidRPr="00AD3125">
              <w:rPr>
                <w:i/>
                <w:w w:val="95"/>
                <w:sz w:val="24"/>
              </w:rPr>
              <w:t>основания</w:t>
            </w:r>
            <w:r w:rsidRPr="00AD3125">
              <w:rPr>
                <w:i/>
                <w:spacing w:val="36"/>
                <w:sz w:val="24"/>
              </w:rPr>
              <w:t xml:space="preserve"> </w:t>
            </w:r>
            <w:r w:rsidRPr="00AD3125">
              <w:rPr>
                <w:i/>
                <w:spacing w:val="-2"/>
                <w:w w:val="95"/>
                <w:sz w:val="24"/>
              </w:rPr>
              <w:t>такого</w:t>
            </w:r>
          </w:p>
          <w:p w:rsidR="00DE6DEF" w:rsidRPr="00AD3125" w:rsidRDefault="00574C77" w:rsidP="00AD3125">
            <w:pPr>
              <w:pStyle w:val="TableParagraph"/>
              <w:spacing w:line="275" w:lineRule="exact"/>
              <w:ind w:left="122"/>
              <w:rPr>
                <w:i/>
                <w:sz w:val="24"/>
              </w:rPr>
            </w:pPr>
            <w:r w:rsidRPr="00AD3125">
              <w:rPr>
                <w:i/>
                <w:spacing w:val="-2"/>
                <w:sz w:val="24"/>
              </w:rPr>
              <w:t>вывода</w:t>
            </w:r>
          </w:p>
        </w:tc>
      </w:tr>
      <w:tr w:rsidR="00DE6DEF" w:rsidTr="00AD3125">
        <w:trPr>
          <w:trHeight w:val="1060"/>
        </w:trPr>
        <w:tc>
          <w:tcPr>
            <w:tcW w:w="1839" w:type="dxa"/>
            <w:shd w:val="clear" w:color="auto" w:fill="auto"/>
          </w:tcPr>
          <w:p w:rsidR="00DE6DEF" w:rsidRPr="00AD3125" w:rsidRDefault="00574C77" w:rsidP="00AD3125">
            <w:pPr>
              <w:pStyle w:val="TableParagraph"/>
              <w:spacing w:line="254" w:lineRule="exact"/>
              <w:ind w:left="117"/>
              <w:rPr>
                <w:rFonts w:ascii="Palatino Linotype" w:hAnsi="Palatino Linotype"/>
                <w:sz w:val="25"/>
              </w:rPr>
            </w:pPr>
            <w:r w:rsidRPr="00AD3125">
              <w:rPr>
                <w:rFonts w:ascii="Palatino Linotype" w:hAnsi="Palatino Linotype"/>
                <w:w w:val="85"/>
                <w:sz w:val="25"/>
              </w:rPr>
              <w:t>подпункт</w:t>
            </w:r>
            <w:r w:rsidRPr="00AD3125">
              <w:rPr>
                <w:rFonts w:ascii="Palatino Linotype" w:hAnsi="Palatino Linotype"/>
                <w:spacing w:val="-5"/>
                <w:sz w:val="25"/>
              </w:rPr>
              <w:t xml:space="preserve"> "6"</w:t>
            </w:r>
          </w:p>
          <w:p w:rsidR="00DE6DEF" w:rsidRPr="00AD3125" w:rsidRDefault="00574C77" w:rsidP="00AD3125">
            <w:pPr>
              <w:pStyle w:val="TableParagraph"/>
              <w:spacing w:line="268" w:lineRule="exact"/>
              <w:ind w:left="121"/>
              <w:rPr>
                <w:sz w:val="25"/>
              </w:rPr>
            </w:pPr>
            <w:r w:rsidRPr="00AD3125">
              <w:rPr>
                <w:w w:val="95"/>
                <w:sz w:val="25"/>
              </w:rPr>
              <w:t>пункта</w:t>
            </w:r>
            <w:r w:rsidRPr="00AD3125">
              <w:rPr>
                <w:spacing w:val="-11"/>
                <w:w w:val="95"/>
                <w:sz w:val="25"/>
              </w:rPr>
              <w:t xml:space="preserve"> </w:t>
            </w:r>
            <w:r w:rsidRPr="00AD3125">
              <w:rPr>
                <w:spacing w:val="-4"/>
                <w:w w:val="95"/>
                <w:sz w:val="25"/>
              </w:rPr>
              <w:t>2.26</w:t>
            </w:r>
          </w:p>
        </w:tc>
        <w:tc>
          <w:tcPr>
            <w:tcW w:w="4542" w:type="dxa"/>
            <w:shd w:val="clear" w:color="auto" w:fill="auto"/>
          </w:tcPr>
          <w:p w:rsidR="00DE6DEF" w:rsidRPr="00AD3125" w:rsidRDefault="00574C77" w:rsidP="00AD3125">
            <w:pPr>
              <w:pStyle w:val="TableParagraph"/>
              <w:spacing w:line="246" w:lineRule="exact"/>
              <w:ind w:left="122"/>
              <w:rPr>
                <w:sz w:val="24"/>
              </w:rPr>
            </w:pPr>
            <w:r w:rsidRPr="00AD3125">
              <w:rPr>
                <w:w w:val="95"/>
                <w:sz w:val="24"/>
              </w:rPr>
              <w:t>отсутствие</w:t>
            </w:r>
            <w:r w:rsidRPr="00AD3125">
              <w:rPr>
                <w:spacing w:val="29"/>
                <w:sz w:val="24"/>
              </w:rPr>
              <w:t xml:space="preserve"> </w:t>
            </w:r>
            <w:r w:rsidRPr="00AD3125">
              <w:rPr>
                <w:w w:val="95"/>
                <w:sz w:val="24"/>
              </w:rPr>
              <w:t>факта</w:t>
            </w:r>
            <w:r w:rsidRPr="00AD3125">
              <w:rPr>
                <w:spacing w:val="27"/>
                <w:sz w:val="24"/>
              </w:rPr>
              <w:t xml:space="preserve"> </w:t>
            </w:r>
            <w:r w:rsidRPr="00AD3125">
              <w:rPr>
                <w:w w:val="95"/>
                <w:sz w:val="24"/>
              </w:rPr>
              <w:t>допущения</w:t>
            </w:r>
            <w:r w:rsidRPr="00AD3125">
              <w:rPr>
                <w:spacing w:val="41"/>
                <w:sz w:val="24"/>
              </w:rPr>
              <w:t xml:space="preserve"> </w:t>
            </w:r>
            <w:r w:rsidRPr="00AD3125">
              <w:rPr>
                <w:spacing w:val="-2"/>
                <w:w w:val="95"/>
                <w:sz w:val="24"/>
              </w:rPr>
              <w:t>опечатки</w:t>
            </w:r>
          </w:p>
          <w:p w:rsidR="00DE6DEF" w:rsidRPr="00AD3125" w:rsidRDefault="00574C77" w:rsidP="00AD3125">
            <w:pPr>
              <w:pStyle w:val="TableParagraph"/>
              <w:spacing w:before="2"/>
              <w:ind w:left="121"/>
              <w:rPr>
                <w:sz w:val="24"/>
              </w:rPr>
            </w:pPr>
            <w:r w:rsidRPr="00AD3125">
              <w:rPr>
                <w:sz w:val="24"/>
              </w:rPr>
              <w:t>или</w:t>
            </w:r>
            <w:r w:rsidRPr="00AD3125">
              <w:rPr>
                <w:spacing w:val="-7"/>
                <w:sz w:val="24"/>
              </w:rPr>
              <w:t xml:space="preserve"> </w:t>
            </w:r>
            <w:r w:rsidRPr="00AD3125">
              <w:rPr>
                <w:sz w:val="24"/>
              </w:rPr>
              <w:t>ошибки</w:t>
            </w:r>
            <w:r w:rsidRPr="00AD3125">
              <w:rPr>
                <w:spacing w:val="-1"/>
                <w:sz w:val="24"/>
              </w:rPr>
              <w:t xml:space="preserve"> </w:t>
            </w:r>
            <w:r w:rsidRPr="00AD3125">
              <w:rPr>
                <w:sz w:val="24"/>
              </w:rPr>
              <w:t>в</w:t>
            </w:r>
            <w:r w:rsidRPr="00AD3125">
              <w:rPr>
                <w:spacing w:val="-6"/>
                <w:sz w:val="24"/>
              </w:rPr>
              <w:t xml:space="preserve"> </w:t>
            </w:r>
            <w:r w:rsidRPr="00AD3125">
              <w:rPr>
                <w:spacing w:val="-2"/>
                <w:sz w:val="24"/>
              </w:rPr>
              <w:t>уведомлении</w:t>
            </w:r>
          </w:p>
        </w:tc>
        <w:tc>
          <w:tcPr>
            <w:tcW w:w="3894" w:type="dxa"/>
            <w:shd w:val="clear" w:color="auto" w:fill="auto"/>
          </w:tcPr>
          <w:p w:rsidR="00DE6DEF" w:rsidRPr="00AD3125" w:rsidRDefault="00574C77" w:rsidP="00AD3125">
            <w:pPr>
              <w:pStyle w:val="TableParagraph"/>
              <w:spacing w:line="246" w:lineRule="exact"/>
              <w:ind w:left="135"/>
              <w:rPr>
                <w:i/>
                <w:sz w:val="24"/>
              </w:rPr>
            </w:pPr>
            <w:r w:rsidRPr="00AD3125">
              <w:rPr>
                <w:i/>
                <w:w w:val="95"/>
                <w:sz w:val="24"/>
              </w:rPr>
              <w:t>Оказываются</w:t>
            </w:r>
            <w:r w:rsidRPr="00AD3125">
              <w:rPr>
                <w:i/>
                <w:spacing w:val="32"/>
                <w:sz w:val="24"/>
              </w:rPr>
              <w:t xml:space="preserve"> </w:t>
            </w:r>
            <w:r w:rsidRPr="00AD3125">
              <w:rPr>
                <w:i/>
                <w:w w:val="95"/>
                <w:sz w:val="24"/>
              </w:rPr>
              <w:t>основания</w:t>
            </w:r>
            <w:r w:rsidRPr="00AD3125">
              <w:rPr>
                <w:i/>
                <w:spacing w:val="22"/>
                <w:sz w:val="24"/>
              </w:rPr>
              <w:t xml:space="preserve"> </w:t>
            </w:r>
            <w:r w:rsidRPr="00AD3125">
              <w:rPr>
                <w:i/>
                <w:spacing w:val="-2"/>
                <w:w w:val="95"/>
                <w:sz w:val="24"/>
              </w:rPr>
              <w:t>такого</w:t>
            </w:r>
          </w:p>
          <w:p w:rsidR="00DE6DEF" w:rsidRPr="00AD3125" w:rsidRDefault="00574C77" w:rsidP="00AD3125">
            <w:pPr>
              <w:pStyle w:val="TableParagraph"/>
              <w:spacing w:before="2"/>
              <w:ind w:left="122"/>
              <w:rPr>
                <w:i/>
                <w:sz w:val="24"/>
              </w:rPr>
            </w:pPr>
            <w:r w:rsidRPr="00AD3125">
              <w:rPr>
                <w:i/>
                <w:w w:val="80"/>
                <w:sz w:val="24"/>
              </w:rPr>
              <w:t>вы</w:t>
            </w:r>
            <w:r w:rsidRPr="00AD3125">
              <w:rPr>
                <w:i/>
                <w:spacing w:val="-2"/>
                <w:w w:val="80"/>
                <w:sz w:val="24"/>
              </w:rPr>
              <w:t xml:space="preserve"> </w:t>
            </w:r>
            <w:r w:rsidRPr="00AD3125">
              <w:rPr>
                <w:i/>
                <w:spacing w:val="-4"/>
                <w:sz w:val="24"/>
              </w:rPr>
              <w:t>вода</w:t>
            </w:r>
          </w:p>
        </w:tc>
      </w:tr>
    </w:tbl>
    <w:p w:rsidR="00DE6DEF" w:rsidRDefault="00574C77">
      <w:pPr>
        <w:ind w:left="943"/>
        <w:rPr>
          <w:sz w:val="24"/>
        </w:rPr>
      </w:pPr>
      <w:r>
        <w:rPr>
          <w:sz w:val="24"/>
        </w:rPr>
        <w:t>Вы</w:t>
      </w:r>
      <w:r>
        <w:rPr>
          <w:spacing w:val="21"/>
          <w:sz w:val="24"/>
        </w:rPr>
        <w:t xml:space="preserve"> </w:t>
      </w:r>
      <w:r>
        <w:rPr>
          <w:sz w:val="24"/>
        </w:rPr>
        <w:t>вправе</w:t>
      </w:r>
      <w:r>
        <w:rPr>
          <w:spacing w:val="29"/>
          <w:sz w:val="24"/>
        </w:rPr>
        <w:t xml:space="preserve"> </w:t>
      </w:r>
      <w:r>
        <w:rPr>
          <w:sz w:val="24"/>
        </w:rPr>
        <w:t>повторно</w:t>
      </w:r>
      <w:r>
        <w:rPr>
          <w:spacing w:val="34"/>
          <w:sz w:val="24"/>
        </w:rPr>
        <w:t xml:space="preserve"> </w:t>
      </w:r>
      <w:r>
        <w:rPr>
          <w:sz w:val="24"/>
        </w:rPr>
        <w:t>обратиться</w:t>
      </w:r>
      <w:r>
        <w:rPr>
          <w:spacing w:val="33"/>
          <w:sz w:val="24"/>
        </w:rPr>
        <w:t xml:space="preserve"> </w:t>
      </w:r>
      <w:r>
        <w:rPr>
          <w:sz w:val="24"/>
        </w:rPr>
        <w:t>с</w:t>
      </w:r>
      <w:r>
        <w:rPr>
          <w:spacing w:val="19"/>
          <w:sz w:val="24"/>
        </w:rPr>
        <w:t xml:space="preserve"> </w:t>
      </w:r>
      <w:r>
        <w:rPr>
          <w:sz w:val="24"/>
        </w:rPr>
        <w:t>заявлением</w:t>
      </w:r>
      <w:r>
        <w:rPr>
          <w:spacing w:val="36"/>
          <w:sz w:val="24"/>
        </w:rPr>
        <w:t xml:space="preserve"> </w:t>
      </w:r>
      <w:r>
        <w:rPr>
          <w:sz w:val="24"/>
        </w:rPr>
        <w:t>об</w:t>
      </w:r>
      <w:r>
        <w:rPr>
          <w:spacing w:val="22"/>
          <w:sz w:val="24"/>
        </w:rPr>
        <w:t xml:space="preserve"> </w:t>
      </w:r>
      <w:r>
        <w:rPr>
          <w:sz w:val="24"/>
        </w:rPr>
        <w:t>исправлении</w:t>
      </w:r>
      <w:r>
        <w:rPr>
          <w:spacing w:val="38"/>
          <w:sz w:val="24"/>
        </w:rPr>
        <w:t xml:space="preserve"> </w:t>
      </w:r>
      <w:r>
        <w:rPr>
          <w:sz w:val="24"/>
        </w:rPr>
        <w:t>допущенных</w:t>
      </w:r>
      <w:r>
        <w:rPr>
          <w:spacing w:val="46"/>
          <w:sz w:val="24"/>
        </w:rPr>
        <w:t xml:space="preserve"> </w:t>
      </w:r>
      <w:r>
        <w:rPr>
          <w:sz w:val="24"/>
        </w:rPr>
        <w:t>опечаток</w:t>
      </w:r>
      <w:r>
        <w:rPr>
          <w:spacing w:val="36"/>
          <w:sz w:val="24"/>
        </w:rPr>
        <w:t xml:space="preserve"> </w:t>
      </w:r>
      <w:r>
        <w:rPr>
          <w:spacing w:val="-10"/>
          <w:sz w:val="24"/>
        </w:rPr>
        <w:t>и</w:t>
      </w:r>
    </w:p>
    <w:p w:rsidR="00DE6DEF" w:rsidRDefault="00DE6DEF">
      <w:pPr>
        <w:rPr>
          <w:sz w:val="24"/>
        </w:rPr>
        <w:sectPr w:rsidR="00DE6DEF">
          <w:pgSz w:w="11900" w:h="16840"/>
          <w:pgMar w:top="1060" w:right="360" w:bottom="280" w:left="1040" w:header="720" w:footer="720" w:gutter="0"/>
          <w:cols w:space="720"/>
        </w:sectPr>
      </w:pPr>
    </w:p>
    <w:p w:rsidR="00DE6DEF" w:rsidRDefault="00574C77">
      <w:pPr>
        <w:spacing w:before="74"/>
        <w:ind w:left="233"/>
        <w:rPr>
          <w:sz w:val="24"/>
        </w:rPr>
      </w:pPr>
      <w:r>
        <w:rPr>
          <w:w w:val="95"/>
          <w:sz w:val="24"/>
        </w:rPr>
        <w:t>ошибок</w:t>
      </w:r>
      <w:r>
        <w:rPr>
          <w:spacing w:val="25"/>
          <w:sz w:val="24"/>
        </w:rPr>
        <w:t xml:space="preserve"> </w:t>
      </w:r>
      <w:r>
        <w:rPr>
          <w:w w:val="95"/>
          <w:sz w:val="24"/>
        </w:rPr>
        <w:t>в</w:t>
      </w:r>
      <w:r>
        <w:rPr>
          <w:spacing w:val="14"/>
          <w:sz w:val="24"/>
        </w:rPr>
        <w:t xml:space="preserve"> </w:t>
      </w:r>
      <w:r>
        <w:rPr>
          <w:w w:val="95"/>
          <w:sz w:val="24"/>
        </w:rPr>
        <w:t>уведомлении</w:t>
      </w:r>
      <w:r>
        <w:rPr>
          <w:spacing w:val="44"/>
          <w:sz w:val="24"/>
        </w:rPr>
        <w:t xml:space="preserve"> </w:t>
      </w:r>
      <w:r>
        <w:rPr>
          <w:w w:val="95"/>
          <w:sz w:val="24"/>
        </w:rPr>
        <w:t>после</w:t>
      </w:r>
      <w:r>
        <w:rPr>
          <w:spacing w:val="22"/>
          <w:sz w:val="24"/>
        </w:rPr>
        <w:t xml:space="preserve"> </w:t>
      </w:r>
      <w:r>
        <w:rPr>
          <w:w w:val="95"/>
          <w:sz w:val="24"/>
        </w:rPr>
        <w:t>устранения</w:t>
      </w:r>
      <w:r>
        <w:rPr>
          <w:spacing w:val="45"/>
          <w:sz w:val="24"/>
        </w:rPr>
        <w:t xml:space="preserve"> </w:t>
      </w:r>
      <w:r>
        <w:rPr>
          <w:w w:val="95"/>
          <w:sz w:val="24"/>
        </w:rPr>
        <w:t>указанных</w:t>
      </w:r>
      <w:r>
        <w:rPr>
          <w:spacing w:val="34"/>
          <w:sz w:val="24"/>
        </w:rPr>
        <w:t xml:space="preserve"> </w:t>
      </w:r>
      <w:r>
        <w:rPr>
          <w:spacing w:val="-2"/>
          <w:w w:val="95"/>
          <w:sz w:val="24"/>
        </w:rPr>
        <w:t>нарушений.</w:t>
      </w:r>
    </w:p>
    <w:p w:rsidR="00DE6DEF" w:rsidRDefault="00574C77">
      <w:pPr>
        <w:spacing w:before="3"/>
        <w:ind w:left="939"/>
        <w:rPr>
          <w:sz w:val="24"/>
        </w:rPr>
      </w:pPr>
      <w:r>
        <w:rPr>
          <w:spacing w:val="-2"/>
          <w:sz w:val="24"/>
        </w:rPr>
        <w:t>Данный</w:t>
      </w:r>
      <w:r>
        <w:rPr>
          <w:spacing w:val="9"/>
          <w:sz w:val="24"/>
        </w:rPr>
        <w:t xml:space="preserve"> </w:t>
      </w:r>
      <w:r>
        <w:rPr>
          <w:spacing w:val="-2"/>
          <w:sz w:val="24"/>
        </w:rPr>
        <w:t>отказ</w:t>
      </w:r>
      <w:r>
        <w:rPr>
          <w:spacing w:val="8"/>
          <w:sz w:val="24"/>
        </w:rPr>
        <w:t xml:space="preserve"> </w:t>
      </w:r>
      <w:r>
        <w:rPr>
          <w:spacing w:val="-2"/>
          <w:sz w:val="24"/>
        </w:rPr>
        <w:t>может</w:t>
      </w:r>
      <w:r>
        <w:rPr>
          <w:spacing w:val="10"/>
          <w:sz w:val="24"/>
        </w:rPr>
        <w:t xml:space="preserve"> </w:t>
      </w:r>
      <w:r>
        <w:rPr>
          <w:spacing w:val="-2"/>
          <w:sz w:val="24"/>
        </w:rPr>
        <w:t>быть</w:t>
      </w:r>
      <w:r>
        <w:rPr>
          <w:spacing w:val="3"/>
          <w:sz w:val="24"/>
        </w:rPr>
        <w:t xml:space="preserve"> </w:t>
      </w:r>
      <w:r>
        <w:rPr>
          <w:spacing w:val="-2"/>
          <w:sz w:val="24"/>
        </w:rPr>
        <w:t>обжалован</w:t>
      </w:r>
      <w:r>
        <w:rPr>
          <w:spacing w:val="14"/>
          <w:sz w:val="24"/>
        </w:rPr>
        <w:t xml:space="preserve"> </w:t>
      </w:r>
      <w:r>
        <w:rPr>
          <w:spacing w:val="-2"/>
          <w:sz w:val="24"/>
        </w:rPr>
        <w:t>в</w:t>
      </w:r>
      <w:r>
        <w:rPr>
          <w:spacing w:val="-5"/>
          <w:sz w:val="24"/>
        </w:rPr>
        <w:t xml:space="preserve"> </w:t>
      </w:r>
      <w:r>
        <w:rPr>
          <w:spacing w:val="-2"/>
          <w:sz w:val="24"/>
        </w:rPr>
        <w:t>досудебном</w:t>
      </w:r>
      <w:r>
        <w:rPr>
          <w:spacing w:val="15"/>
          <w:sz w:val="24"/>
        </w:rPr>
        <w:t xml:space="preserve"> </w:t>
      </w:r>
      <w:r>
        <w:rPr>
          <w:spacing w:val="-2"/>
          <w:sz w:val="24"/>
        </w:rPr>
        <w:t>порядке</w:t>
      </w:r>
      <w:r>
        <w:rPr>
          <w:spacing w:val="8"/>
          <w:sz w:val="24"/>
        </w:rPr>
        <w:t xml:space="preserve"> </w:t>
      </w:r>
      <w:r>
        <w:rPr>
          <w:spacing w:val="-2"/>
          <w:sz w:val="24"/>
        </w:rPr>
        <w:t>путем</w:t>
      </w:r>
      <w:r>
        <w:rPr>
          <w:spacing w:val="1"/>
          <w:sz w:val="24"/>
        </w:rPr>
        <w:t xml:space="preserve"> </w:t>
      </w:r>
      <w:r>
        <w:rPr>
          <w:spacing w:val="-2"/>
          <w:sz w:val="24"/>
        </w:rPr>
        <w:t>направления</w:t>
      </w:r>
      <w:r>
        <w:rPr>
          <w:spacing w:val="16"/>
          <w:sz w:val="24"/>
        </w:rPr>
        <w:t xml:space="preserve"> </w:t>
      </w:r>
      <w:r>
        <w:rPr>
          <w:spacing w:val="-2"/>
          <w:sz w:val="24"/>
        </w:rPr>
        <w:t>жалобы</w:t>
      </w:r>
      <w:r>
        <w:rPr>
          <w:spacing w:val="12"/>
          <w:sz w:val="24"/>
        </w:rPr>
        <w:t xml:space="preserve"> </w:t>
      </w:r>
      <w:r>
        <w:rPr>
          <w:spacing w:val="-10"/>
          <w:sz w:val="24"/>
        </w:rPr>
        <w:t>в</w:t>
      </w:r>
    </w:p>
    <w:p w:rsidR="00DE6DEF" w:rsidRDefault="00FD4761">
      <w:pPr>
        <w:pStyle w:val="a3"/>
        <w:spacing w:before="2"/>
        <w:jc w:val="left"/>
        <w:rPr>
          <w:sz w:val="18"/>
        </w:rPr>
      </w:pPr>
      <w:r>
        <w:rPr>
          <w:noProof/>
          <w:lang w:eastAsia="ru-RU"/>
        </w:rPr>
        <mc:AlternateContent>
          <mc:Choice Requires="wps">
            <w:drawing>
              <wp:anchor distT="0" distB="0" distL="0" distR="0" simplePos="0" relativeHeight="251659776" behindDoc="1" locked="0" layoutInCell="1" allowOverlap="1" wp14:anchorId="147EB387" wp14:editId="5BBA1151">
                <wp:simplePos x="0" y="0"/>
                <wp:positionH relativeFrom="page">
                  <wp:posOffset>819785</wp:posOffset>
                </wp:positionH>
                <wp:positionV relativeFrom="paragraph">
                  <wp:posOffset>148590</wp:posOffset>
                </wp:positionV>
                <wp:extent cx="6316345" cy="1270"/>
                <wp:effectExtent l="0" t="0" r="0" b="0"/>
                <wp:wrapTopAndBottom/>
                <wp:docPr id="3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D850F0" id="docshape13" o:spid="_x0000_s1026" style="position:absolute;margin-left:64.55pt;margin-top:11.7pt;width:497.3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" path="m,l9947,e" filled="f" strokeweight=".25403mm">
                <v:path arrowok="t" o:connecttype="custom" o:connectlocs="0,0;6316345,0" o:connectangles="0,0"/>
                <w10:wrap type="topAndBottom" anchorx="page"/>
              </v:shape>
            </w:pict>
          </mc:Fallback>
        </mc:AlternateContent>
      </w:r>
    </w:p>
    <w:p w:rsidR="00DE6DEF" w:rsidRDefault="00574C77">
      <w:pPr>
        <w:tabs>
          <w:tab w:val="left" w:pos="7184"/>
          <w:tab w:val="left" w:pos="10276"/>
        </w:tabs>
        <w:spacing w:before="30" w:line="242" w:lineRule="auto"/>
        <w:ind w:left="939" w:right="221" w:hanging="689"/>
        <w:rPr>
          <w:sz w:val="24"/>
        </w:rPr>
      </w:pPr>
      <w:r>
        <w:rPr>
          <w:sz w:val="24"/>
          <w:u w:val="single" w:color="2B2B2B"/>
        </w:rPr>
        <w:tab/>
      </w:r>
      <w:r>
        <w:rPr>
          <w:sz w:val="24"/>
          <w:u w:val="single" w:color="2B2B2B"/>
        </w:rPr>
        <w:tab/>
      </w:r>
      <w:r>
        <w:rPr>
          <w:sz w:val="24"/>
        </w:rPr>
        <w:t>,а также в судебном порядке. Дополнительно</w:t>
      </w:r>
      <w:r>
        <w:rPr>
          <w:spacing w:val="40"/>
          <w:sz w:val="24"/>
        </w:rPr>
        <w:t xml:space="preserve"> </w:t>
      </w:r>
      <w:r>
        <w:rPr>
          <w:sz w:val="24"/>
        </w:rPr>
        <w:t xml:space="preserve">информируем: </w:t>
      </w:r>
      <w:r>
        <w:rPr>
          <w:sz w:val="24"/>
          <w:u w:val="single" w:color="1F1F1F"/>
        </w:rPr>
        <w:tab/>
      </w:r>
      <w:r>
        <w:rPr>
          <w:sz w:val="24"/>
          <w:u w:val="single" w:color="1F1F1F"/>
        </w:rPr>
        <w:tab/>
      </w:r>
    </w:p>
    <w:p w:rsidR="00DE6DEF" w:rsidRDefault="00FD4761">
      <w:pPr>
        <w:pStyle w:val="a3"/>
        <w:jc w:val="left"/>
        <w:rPr>
          <w:sz w:val="18"/>
        </w:rPr>
      </w:pPr>
      <w:r>
        <w:rPr>
          <w:noProof/>
          <w:lang w:eastAsia="ru-RU"/>
        </w:rPr>
        <mc:AlternateContent>
          <mc:Choice Requires="wps">
            <w:drawing>
              <wp:anchor distT="0" distB="0" distL="0" distR="0" simplePos="0" relativeHeight="251660800" behindDoc="1" locked="0" layoutInCell="1" allowOverlap="1" wp14:anchorId="0C373C83" wp14:editId="3E1934EC">
                <wp:simplePos x="0" y="0"/>
                <wp:positionH relativeFrom="page">
                  <wp:posOffset>819785</wp:posOffset>
                </wp:positionH>
                <wp:positionV relativeFrom="paragraph">
                  <wp:posOffset>146685</wp:posOffset>
                </wp:positionV>
                <wp:extent cx="6240145" cy="1270"/>
                <wp:effectExtent l="0" t="0" r="0" b="0"/>
                <wp:wrapTopAndBottom/>
                <wp:docPr id="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145" cy="1270"/>
                        </a:xfrm>
                        <a:custGeom>
                          <a:avLst/>
                          <a:gdLst>
                            <a:gd name="T0" fmla="+- 0 1291 1291"/>
                            <a:gd name="T1" fmla="*/ T0 w 9827"/>
                            <a:gd name="T2" fmla="+- 0 11118 1291"/>
                            <a:gd name="T3" fmla="*/ T2 w 9827"/>
                          </a:gdLst>
                          <a:ahLst/>
                          <a:cxnLst>
                            <a:cxn ang="0">
                              <a:pos x="T1" y="0"/>
                            </a:cxn>
                            <a:cxn ang="0">
                              <a:pos x="T3" y="0"/>
                            </a:cxn>
                          </a:cxnLst>
                          <a:rect l="0" t="0" r="r" b="b"/>
                          <a:pathLst>
                            <a:path w="9827">
                              <a:moveTo>
                                <a:pt x="0" y="0"/>
                              </a:moveTo>
                              <a:lnTo>
                                <a:pt x="982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ABEDA3" id="docshape14" o:spid="_x0000_s1026" style="position:absolute;margin-left:64.55pt;margin-top:11.55pt;width:491.3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" path="m,l9827,e" filled="f" strokeweight=".25403mm">
                <v:path arrowok="t" o:connecttype="custom" o:connectlocs="0,0;6240145,0" o:connectangles="0,0"/>
                <w10:wrap type="topAndBottom" anchorx="page"/>
              </v:shape>
            </w:pict>
          </mc:Fallback>
        </mc:AlternateContent>
      </w:r>
    </w:p>
    <w:p w:rsidR="00DE6DEF" w:rsidRDefault="00574C77">
      <w:pPr>
        <w:spacing w:before="34"/>
        <w:ind w:left="2252" w:hanging="853"/>
        <w:rPr>
          <w:sz w:val="20"/>
        </w:rPr>
      </w:pPr>
      <w:r>
        <w:rPr>
          <w:sz w:val="20"/>
        </w:rPr>
        <w:t>(указывается информация,</w:t>
      </w:r>
      <w:r>
        <w:rPr>
          <w:spacing w:val="-5"/>
          <w:sz w:val="20"/>
        </w:rPr>
        <w:t xml:space="preserve"> </w:t>
      </w:r>
      <w:r>
        <w:rPr>
          <w:sz w:val="20"/>
        </w:rPr>
        <w:t>необходимая</w:t>
      </w:r>
      <w:r>
        <w:rPr>
          <w:spacing w:val="-6"/>
          <w:sz w:val="20"/>
        </w:rPr>
        <w:t xml:space="preserve"> </w:t>
      </w:r>
      <w:r>
        <w:rPr>
          <w:sz w:val="20"/>
        </w:rPr>
        <w:t>для</w:t>
      </w:r>
      <w:r>
        <w:rPr>
          <w:spacing w:val="-12"/>
          <w:sz w:val="20"/>
        </w:rPr>
        <w:t xml:space="preserve"> </w:t>
      </w:r>
      <w:r>
        <w:rPr>
          <w:sz w:val="20"/>
        </w:rPr>
        <w:t>устранения</w:t>
      </w:r>
      <w:r>
        <w:rPr>
          <w:spacing w:val="-4"/>
          <w:sz w:val="20"/>
        </w:rPr>
        <w:t xml:space="preserve"> </w:t>
      </w:r>
      <w:r>
        <w:rPr>
          <w:sz w:val="20"/>
        </w:rPr>
        <w:t>причин</w:t>
      </w:r>
      <w:r>
        <w:rPr>
          <w:spacing w:val="-5"/>
          <w:sz w:val="20"/>
        </w:rPr>
        <w:t xml:space="preserve"> </w:t>
      </w:r>
      <w:r>
        <w:rPr>
          <w:sz w:val="20"/>
        </w:rPr>
        <w:t>отказа</w:t>
      </w:r>
      <w:r>
        <w:rPr>
          <w:spacing w:val="-13"/>
          <w:sz w:val="20"/>
        </w:rPr>
        <w:t xml:space="preserve"> </w:t>
      </w:r>
      <w:r>
        <w:rPr>
          <w:sz w:val="20"/>
        </w:rPr>
        <w:t>во</w:t>
      </w:r>
      <w:r>
        <w:rPr>
          <w:spacing w:val="-12"/>
          <w:sz w:val="20"/>
        </w:rPr>
        <w:t xml:space="preserve"> </w:t>
      </w:r>
      <w:r>
        <w:rPr>
          <w:sz w:val="20"/>
        </w:rPr>
        <w:t>внесении</w:t>
      </w:r>
      <w:r>
        <w:rPr>
          <w:spacing w:val="-6"/>
          <w:sz w:val="20"/>
        </w:rPr>
        <w:t xml:space="preserve"> </w:t>
      </w:r>
      <w:r>
        <w:rPr>
          <w:sz w:val="20"/>
        </w:rPr>
        <w:t>исправлений</w:t>
      </w:r>
      <w:r>
        <w:rPr>
          <w:spacing w:val="1"/>
          <w:sz w:val="20"/>
        </w:rPr>
        <w:t xml:space="preserve"> </w:t>
      </w:r>
      <w:r>
        <w:rPr>
          <w:sz w:val="20"/>
        </w:rPr>
        <w:t>в уведомление,</w:t>
      </w:r>
      <w:r>
        <w:rPr>
          <w:spacing w:val="28"/>
          <w:sz w:val="20"/>
        </w:rPr>
        <w:t xml:space="preserve"> </w:t>
      </w:r>
      <w:r>
        <w:rPr>
          <w:sz w:val="20"/>
        </w:rPr>
        <w:t>а также иная дополнительная информация при наличии)</w:t>
      </w:r>
    </w:p>
    <w:p w:rsidR="00DE6DEF" w:rsidRDefault="00DE6DEF">
      <w:pPr>
        <w:pStyle w:val="a3"/>
        <w:jc w:val="left"/>
        <w:rPr>
          <w:sz w:val="20"/>
        </w:rPr>
      </w:pPr>
    </w:p>
    <w:p w:rsidR="00DE6DEF" w:rsidRDefault="00DE6DEF">
      <w:pPr>
        <w:pStyle w:val="a3"/>
        <w:spacing w:before="4" w:after="1"/>
        <w:jc w:val="left"/>
        <w:rPr>
          <w:sz w:val="27"/>
        </w:rPr>
      </w:pPr>
    </w:p>
    <w:p w:rsidR="00DE6DEF" w:rsidRDefault="00FD4761">
      <w:pPr>
        <w:tabs>
          <w:tab w:val="left" w:pos="3933"/>
          <w:tab w:val="left" w:pos="6338"/>
        </w:tabs>
        <w:spacing w:line="20" w:lineRule="exact"/>
        <w:ind w:left="222"/>
        <w:rPr>
          <w:sz w:val="2"/>
        </w:rPr>
      </w:pPr>
      <w:r>
        <w:rPr>
          <w:noProof/>
          <w:sz w:val="2"/>
          <w:lang w:eastAsia="ru-RU"/>
        </w:rPr>
        <mc:AlternateContent>
          <mc:Choice Requires="wpg">
            <w:drawing>
              <wp:inline distT="0" distB="0" distL="0" distR="0" wp14:anchorId="68101893" wp14:editId="4C8BAD3F">
                <wp:extent cx="1981835" cy="9525"/>
                <wp:effectExtent l="10795" t="3810" r="7620" b="5715"/>
                <wp:docPr id="3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9525"/>
                          <a:chOff x="0" y="0"/>
                          <a:chExt cx="3121" cy="15"/>
                        </a:xfrm>
                      </wpg:grpSpPr>
                      <wps:wsp>
                        <wps:cNvPr id="31" name="Line 23"/>
                        <wps:cNvCnPr/>
                        <wps:spPr bwMode="auto">
                          <a:xfrm>
                            <a:off x="0" y="7"/>
                            <a:ext cx="3120"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4F658DB4" id="docshapegroup15" o:spid="_x0000_s1026" style="width:156.05pt;height:.75pt;mso-position-horizontal-relative:char;mso-position-vertical-relative:line" coordsize="3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">
                <v:line id="Line 23" o:spid="_x0000_s1027" style="position:absolute;visibility:visible;mso-wrap-style:square" from="0,7" to="3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f+YMUAAADbAAAADwAAAGRycy9kb3ducmV2LnhtbESP3WrCQBSE74W+w3KE3unGSv2JrtIK&#10;pVUQTPQBDtljEsyeDburpn36bqHg5TAz3zDLdWcacSPna8sKRsMEBHFhdc2lgtPxYzAD4QOyxsYy&#10;KfgmD+vVU2+JqbZ3zuiWh1JECPsUFVQhtKmUvqjIoB/aljh6Z+sMhihdKbXDe4SbRr4kyUQarDku&#10;VNjSpqLikl+Ngvf657rdzrPP/JC7STbd7f3rfK/Uc797W4AI1IVH+L/9pRWMR/D3Jf4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f+YMUAAADbAAAADwAAAAAAAAAA&#10;AAAAAAChAgAAZHJzL2Rvd25yZXYueG1sUEsFBgAAAAAEAAQA+QAAAJMDAAAAAA==&#10;" strokecolor="#3b3b3b" strokeweight=".25403mm"/>
                <w10:anchorlock/>
              </v:group>
            </w:pict>
          </mc:Fallback>
        </mc:AlternateContent>
      </w:r>
      <w:r w:rsidR="00574C77">
        <w:rPr>
          <w:sz w:val="2"/>
        </w:rPr>
        <w:tab/>
      </w:r>
      <w:r>
        <w:rPr>
          <w:noProof/>
          <w:sz w:val="2"/>
          <w:lang w:eastAsia="ru-RU"/>
        </w:rPr>
        <mc:AlternateContent>
          <mc:Choice Requires="wpg">
            <w:drawing>
              <wp:inline distT="0" distB="0" distL="0" distR="0" wp14:anchorId="25822EAB" wp14:editId="0E45155D">
                <wp:extent cx="1082675" cy="9525"/>
                <wp:effectExtent l="5080" t="3810" r="7620" b="5715"/>
                <wp:docPr id="28"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9525"/>
                          <a:chOff x="0" y="0"/>
                          <a:chExt cx="1705" cy="15"/>
                        </a:xfrm>
                      </wpg:grpSpPr>
                      <wps:wsp>
                        <wps:cNvPr id="29" name="Line 21"/>
                        <wps:cNvCnPr/>
                        <wps:spPr bwMode="auto">
                          <a:xfrm>
                            <a:off x="0" y="7"/>
                            <a:ext cx="1704"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9AFFDB8" id="docshapegroup16" o:spid="_x0000_s1026" style="width:85.25pt;height:.75pt;mso-position-horizontal-relative:char;mso-position-vertical-relative:line" coordsize="1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">
                <v:line id="Line 21" o:spid="_x0000_s1027" style="position:absolute;visibility:visible;mso-wrap-style:square" from="0,7" to="17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hku8UAAADbAAAADwAAAGRycy9kb3ducmV2LnhtbESP0WrCQBRE3wv+w3KFvtWNgtZEV7EF&#10;aRWEJvoBl+w1CWbvht1V0359Vyj0cZiZM8xy3ZtW3Mj5xrKC8SgBQVxa3XCl4HTcvsxB+ICssbVM&#10;Cr7Jw3o1eFpipu2dc7oVoRIRwj5DBXUIXSalL2sy6Ee2I47e2TqDIUpXSe3wHuGmlZMkmUmDDceF&#10;Gjt6r6m8FFej4K35ue52af5RfBVulr/uD36aHpR6HvabBYhAffgP/7U/tYJJCo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hku8UAAADbAAAADwAAAAAAAAAA&#10;AAAAAAChAgAAZHJzL2Rvd25yZXYueG1sUEsFBgAAAAAEAAQA+QAAAJMDAAAAAA==&#10;" strokecolor="#3b3b3b" strokeweight=".25403mm"/>
                <w10:anchorlock/>
              </v:group>
            </w:pict>
          </mc:Fallback>
        </mc:AlternateContent>
      </w:r>
      <w:r w:rsidR="00574C77">
        <w:rPr>
          <w:sz w:val="2"/>
        </w:rPr>
        <w:tab/>
      </w:r>
      <w:r>
        <w:rPr>
          <w:noProof/>
          <w:sz w:val="2"/>
          <w:lang w:eastAsia="ru-RU"/>
        </w:rPr>
        <mc:AlternateContent>
          <mc:Choice Requires="wpg">
            <w:drawing>
              <wp:inline distT="0" distB="0" distL="0" distR="0" wp14:anchorId="0B514FF4" wp14:editId="4974FBD6">
                <wp:extent cx="2124710" cy="9525"/>
                <wp:effectExtent l="8255" t="3810" r="10160" b="5715"/>
                <wp:docPr id="2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9525"/>
                          <a:chOff x="0" y="0"/>
                          <a:chExt cx="3346" cy="15"/>
                        </a:xfrm>
                      </wpg:grpSpPr>
                      <wps:wsp>
                        <wps:cNvPr id="27" name="Line 19"/>
                        <wps:cNvCnPr/>
                        <wps:spPr bwMode="auto">
                          <a:xfrm>
                            <a:off x="0" y="7"/>
                            <a:ext cx="3346"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D658B38" id="docshapegroup17" o:spid="_x0000_s1026" style="width:167.3pt;height:.75pt;mso-position-horizontal-relative:char;mso-position-vertical-relative:line" coordsize="3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">
                <v:line id="Line 19" o:spid="_x0000_s1027" style="position:absolute;visibility:visible;mso-wrap-style:square" from="0,7" to="3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tVUsQAAADbAAAADwAAAGRycy9kb3ducmV2LnhtbESP0WrCQBRE3wX/YblC33SjUK3RVVpB&#10;WgWhiX7AJXtNgtm7YXfVtF/fLQg+DjNzhlmuO9OIGzlfW1YwHiUgiAuray4VnI7b4RsIH5A1NpZJ&#10;wQ95WK/6vSWm2t45o1seShEh7FNUUIXQplL6oiKDfmRb4uidrTMYonSl1A7vEW4aOUmSqTRYc1yo&#10;sKVNRcUlvxoFH/XvdbebZ5/5d+6m2Wx/8K/zg1Ivg+59ASJQF57hR/tLK5jM4P9L/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1VSxAAAANsAAAAPAAAAAAAAAAAA&#10;AAAAAKECAABkcnMvZG93bnJldi54bWxQSwUGAAAAAAQABAD5AAAAkgMAAAAA&#10;" strokecolor="#3b3b3b" strokeweight=".25403mm"/>
                <w10:anchorlock/>
              </v:group>
            </w:pict>
          </mc:Fallback>
        </mc:AlternateContent>
      </w:r>
    </w:p>
    <w:p w:rsidR="00DE6DEF" w:rsidRDefault="00DE6DEF">
      <w:pPr>
        <w:spacing w:line="20" w:lineRule="exact"/>
        <w:rPr>
          <w:sz w:val="2"/>
        </w:rPr>
        <w:sectPr w:rsidR="00DE6DEF">
          <w:pgSz w:w="11900" w:h="16840"/>
          <w:pgMar w:top="1060" w:right="360" w:bottom="280" w:left="1040" w:header="720" w:footer="720" w:gutter="0"/>
          <w:cols w:space="720"/>
        </w:sectPr>
      </w:pPr>
    </w:p>
    <w:p w:rsidR="00DE6DEF" w:rsidRDefault="00DE6DEF">
      <w:pPr>
        <w:pStyle w:val="a3"/>
        <w:spacing w:before="1"/>
        <w:jc w:val="left"/>
        <w:rPr>
          <w:sz w:val="5"/>
        </w:rPr>
      </w:pPr>
    </w:p>
    <w:p w:rsidR="00DE6DEF" w:rsidRDefault="00FD4761">
      <w:pPr>
        <w:pStyle w:val="a3"/>
        <w:spacing w:line="177" w:lineRule="exact"/>
        <w:ind w:left="1249"/>
        <w:jc w:val="left"/>
        <w:rPr>
          <w:sz w:val="17"/>
        </w:rPr>
      </w:pPr>
      <w:r>
        <w:rPr>
          <w:noProof/>
          <w:position w:val="-3"/>
          <w:sz w:val="17"/>
          <w:lang w:eastAsia="ru-RU"/>
        </w:rPr>
        <w:drawing>
          <wp:inline distT="0" distB="0" distL="0" distR="0" wp14:anchorId="27EE236D" wp14:editId="75D1C88A">
            <wp:extent cx="647700" cy="1143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DE6DEF" w:rsidRDefault="00DE6DEF">
      <w:pPr>
        <w:pStyle w:val="a3"/>
        <w:spacing w:before="8"/>
        <w:jc w:val="left"/>
        <w:rPr>
          <w:sz w:val="20"/>
        </w:rPr>
      </w:pPr>
    </w:p>
    <w:p w:rsidR="00DE6DEF" w:rsidRDefault="00574C77">
      <w:pPr>
        <w:ind w:left="233"/>
        <w:rPr>
          <w:sz w:val="24"/>
        </w:rPr>
      </w:pPr>
      <w:r>
        <w:rPr>
          <w:spacing w:val="-4"/>
          <w:sz w:val="24"/>
        </w:rPr>
        <w:t>Дата</w:t>
      </w:r>
    </w:p>
    <w:p w:rsidR="00DE6DEF" w:rsidRDefault="00574C77">
      <w:pPr>
        <w:spacing w:before="11" w:line="254" w:lineRule="auto"/>
        <w:ind w:left="3264" w:right="1428" w:hanging="3031"/>
        <w:rPr>
          <w:sz w:val="19"/>
        </w:rPr>
      </w:pPr>
      <w:r>
        <w:br w:type="column"/>
      </w:r>
      <w:r w:rsidR="00FD4761">
        <w:rPr>
          <w:noProof/>
          <w:position w:val="-4"/>
          <w:lang w:eastAsia="ru-RU"/>
        </w:rPr>
        <w:drawing>
          <wp:inline distT="0" distB="0" distL="0" distR="0" wp14:anchorId="0C073BF7" wp14:editId="0C942084">
            <wp:extent cx="514350" cy="114300"/>
            <wp:effectExtent l="0" t="0" r="0" b="0"/>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spacing w:val="80"/>
          <w:w w:val="150"/>
          <w:sz w:val="20"/>
        </w:rPr>
        <w:t xml:space="preserve">          </w:t>
      </w:r>
      <w:r>
        <w:rPr>
          <w:sz w:val="19"/>
        </w:rPr>
        <w:t>(фамилия,</w:t>
      </w:r>
      <w:r>
        <w:rPr>
          <w:spacing w:val="20"/>
          <w:sz w:val="19"/>
        </w:rPr>
        <w:t xml:space="preserve"> </w:t>
      </w:r>
      <w:r>
        <w:rPr>
          <w:sz w:val="19"/>
        </w:rPr>
        <w:t>имя,</w:t>
      </w:r>
      <w:r>
        <w:rPr>
          <w:spacing w:val="8"/>
          <w:sz w:val="19"/>
        </w:rPr>
        <w:t xml:space="preserve"> </w:t>
      </w:r>
      <w:r>
        <w:rPr>
          <w:sz w:val="19"/>
        </w:rPr>
        <w:t>отчество</w:t>
      </w:r>
      <w:r>
        <w:rPr>
          <w:spacing w:val="80"/>
          <w:sz w:val="19"/>
        </w:rPr>
        <w:t xml:space="preserve"> </w:t>
      </w:r>
      <w:r>
        <w:rPr>
          <w:sz w:val="19"/>
        </w:rPr>
        <w:t>(при наличии)</w:t>
      </w:r>
    </w:p>
    <w:p w:rsidR="00DE6DEF" w:rsidRDefault="00DE6DEF">
      <w:pPr>
        <w:spacing w:line="254" w:lineRule="auto"/>
        <w:rPr>
          <w:sz w:val="19"/>
        </w:rPr>
        <w:sectPr w:rsidR="00DE6DEF">
          <w:type w:val="continuous"/>
          <w:pgSz w:w="11900" w:h="16840"/>
          <w:pgMar w:top="1060" w:right="360" w:bottom="280" w:left="1040" w:header="720" w:footer="720" w:gutter="0"/>
          <w:cols w:num="2" w:space="720" w:equalWidth="0">
            <w:col w:w="2318" w:space="1799"/>
            <w:col w:w="6383"/>
          </w:cols>
        </w:sectPr>
      </w:pPr>
    </w:p>
    <w:p w:rsidR="00DE6DEF" w:rsidRDefault="00DE6DEF">
      <w:pPr>
        <w:pStyle w:val="a3"/>
        <w:spacing w:before="4"/>
        <w:jc w:val="left"/>
        <w:rPr>
          <w:sz w:val="15"/>
        </w:rPr>
      </w:pPr>
    </w:p>
    <w:p w:rsidR="00DE6DEF" w:rsidRDefault="00574C77">
      <w:pPr>
        <w:spacing w:before="90" w:line="281" w:lineRule="exact"/>
        <w:ind w:left="233"/>
        <w:rPr>
          <w:sz w:val="25"/>
        </w:rPr>
      </w:pPr>
      <w:r>
        <w:rPr>
          <w:w w:val="95"/>
          <w:sz w:val="25"/>
        </w:rPr>
        <w:t>*Сведения</w:t>
      </w:r>
      <w:r>
        <w:rPr>
          <w:spacing w:val="-1"/>
          <w:w w:val="95"/>
          <w:sz w:val="25"/>
        </w:rPr>
        <w:t xml:space="preserve"> </w:t>
      </w:r>
      <w:r>
        <w:rPr>
          <w:w w:val="95"/>
          <w:sz w:val="25"/>
        </w:rPr>
        <w:t>об</w:t>
      </w:r>
      <w:r>
        <w:rPr>
          <w:spacing w:val="-7"/>
          <w:w w:val="95"/>
          <w:sz w:val="25"/>
        </w:rPr>
        <w:t xml:space="preserve"> </w:t>
      </w:r>
      <w:r>
        <w:rPr>
          <w:w w:val="95"/>
          <w:sz w:val="25"/>
        </w:rPr>
        <w:t>ИНН</w:t>
      </w:r>
      <w:r>
        <w:rPr>
          <w:spacing w:val="-8"/>
          <w:w w:val="95"/>
          <w:sz w:val="25"/>
        </w:rPr>
        <w:t xml:space="preserve"> </w:t>
      </w:r>
      <w:r>
        <w:rPr>
          <w:w w:val="95"/>
          <w:sz w:val="25"/>
        </w:rPr>
        <w:t>в</w:t>
      </w:r>
      <w:r>
        <w:rPr>
          <w:spacing w:val="-13"/>
          <w:w w:val="95"/>
          <w:sz w:val="25"/>
        </w:rPr>
        <w:t xml:space="preserve"> </w:t>
      </w:r>
      <w:r>
        <w:rPr>
          <w:w w:val="95"/>
          <w:sz w:val="25"/>
        </w:rPr>
        <w:t>отношении</w:t>
      </w:r>
      <w:r>
        <w:rPr>
          <w:spacing w:val="-3"/>
          <w:sz w:val="25"/>
        </w:rPr>
        <w:t xml:space="preserve"> </w:t>
      </w:r>
      <w:r>
        <w:rPr>
          <w:w w:val="95"/>
          <w:sz w:val="25"/>
        </w:rPr>
        <w:t>иностранного</w:t>
      </w:r>
      <w:r>
        <w:rPr>
          <w:spacing w:val="-2"/>
          <w:sz w:val="25"/>
        </w:rPr>
        <w:t xml:space="preserve"> </w:t>
      </w:r>
      <w:r>
        <w:rPr>
          <w:w w:val="95"/>
          <w:sz w:val="25"/>
        </w:rPr>
        <w:t>юридического</w:t>
      </w:r>
      <w:r>
        <w:rPr>
          <w:spacing w:val="2"/>
          <w:sz w:val="25"/>
        </w:rPr>
        <w:t xml:space="preserve"> </w:t>
      </w:r>
      <w:r>
        <w:rPr>
          <w:w w:val="95"/>
          <w:sz w:val="25"/>
        </w:rPr>
        <w:t>лица</w:t>
      </w:r>
      <w:r>
        <w:rPr>
          <w:spacing w:val="-8"/>
          <w:w w:val="95"/>
          <w:sz w:val="25"/>
        </w:rPr>
        <w:t xml:space="preserve"> </w:t>
      </w:r>
      <w:r>
        <w:rPr>
          <w:w w:val="95"/>
          <w:sz w:val="25"/>
        </w:rPr>
        <w:t>не</w:t>
      </w:r>
      <w:r>
        <w:rPr>
          <w:spacing w:val="-9"/>
          <w:w w:val="95"/>
          <w:sz w:val="25"/>
        </w:rPr>
        <w:t xml:space="preserve"> </w:t>
      </w:r>
      <w:r>
        <w:rPr>
          <w:spacing w:val="-2"/>
          <w:w w:val="95"/>
          <w:sz w:val="25"/>
        </w:rPr>
        <w:t>указываются.</w:t>
      </w:r>
    </w:p>
    <w:p w:rsidR="00DE6DEF" w:rsidRDefault="00574C77" w:rsidP="00A034B1">
      <w:pPr>
        <w:spacing w:line="281" w:lineRule="exact"/>
        <w:ind w:left="233"/>
        <w:rPr>
          <w:sz w:val="25"/>
        </w:rPr>
        <w:sectPr w:rsidR="00DE6DEF">
          <w:type w:val="continuous"/>
          <w:pgSz w:w="11900" w:h="16840"/>
          <w:pgMar w:top="1060" w:right="360" w:bottom="280" w:left="1040" w:header="720" w:footer="720" w:gutter="0"/>
          <w:cols w:space="720"/>
        </w:sectPr>
      </w:pPr>
      <w:r>
        <w:rPr>
          <w:w w:val="95"/>
          <w:sz w:val="25"/>
        </w:rPr>
        <w:t>**Нужное</w:t>
      </w:r>
      <w:r>
        <w:rPr>
          <w:spacing w:val="-3"/>
          <w:w w:val="95"/>
          <w:sz w:val="25"/>
        </w:rPr>
        <w:t xml:space="preserve"> </w:t>
      </w:r>
      <w:r w:rsidR="008A1538">
        <w:rPr>
          <w:spacing w:val="-2"/>
          <w:sz w:val="25"/>
        </w:rPr>
        <w:t>подчеркнуть</w:t>
      </w:r>
    </w:p>
    <w:p w:rsidR="00DE6DEF" w:rsidRDefault="00574C77" w:rsidP="00287DD3">
      <w:pPr>
        <w:pStyle w:val="a3"/>
        <w:spacing w:before="222" w:line="242" w:lineRule="auto"/>
        <w:ind w:left="5866" w:right="221" w:firstLine="2357"/>
        <w:jc w:val="right"/>
      </w:pPr>
      <w:r>
        <w:rPr>
          <w:w w:val="95"/>
        </w:rPr>
        <w:t>Приложение №</w:t>
      </w:r>
      <w:r>
        <w:rPr>
          <w:spacing w:val="40"/>
        </w:rPr>
        <w:t xml:space="preserve"> </w:t>
      </w:r>
      <w:r>
        <w:rPr>
          <w:w w:val="95"/>
        </w:rPr>
        <w:t xml:space="preserve">4 </w:t>
      </w:r>
      <w:r>
        <w:t xml:space="preserve">к Административному регламенту </w:t>
      </w:r>
    </w:p>
    <w:p w:rsidR="00DE6DEF" w:rsidRDefault="00DE6DEF">
      <w:pPr>
        <w:pStyle w:val="a3"/>
        <w:spacing w:before="8"/>
        <w:jc w:val="left"/>
        <w:rPr>
          <w:sz w:val="19"/>
        </w:rPr>
      </w:pPr>
    </w:p>
    <w:p w:rsidR="00DE6DEF" w:rsidRDefault="00574C77">
      <w:pPr>
        <w:spacing w:before="89"/>
        <w:ind w:right="232"/>
        <w:jc w:val="right"/>
        <w:rPr>
          <w:sz w:val="25"/>
        </w:rPr>
      </w:pPr>
      <w:r>
        <w:rPr>
          <w:spacing w:val="-2"/>
          <w:sz w:val="25"/>
        </w:rPr>
        <w:t>ФОРМА</w:t>
      </w:r>
    </w:p>
    <w:p w:rsidR="00DE6DEF" w:rsidRDefault="00DE6DEF">
      <w:pPr>
        <w:pStyle w:val="a3"/>
        <w:jc w:val="left"/>
        <w:rPr>
          <w:sz w:val="20"/>
        </w:rPr>
      </w:pPr>
    </w:p>
    <w:p w:rsidR="00DE6DEF" w:rsidRPr="00A034B1" w:rsidRDefault="00574C77">
      <w:pPr>
        <w:spacing w:before="251"/>
        <w:ind w:left="249" w:right="264"/>
        <w:jc w:val="center"/>
        <w:rPr>
          <w:b/>
          <w:sz w:val="25"/>
        </w:rPr>
      </w:pPr>
      <w:r w:rsidRPr="00A034B1">
        <w:rPr>
          <w:b/>
          <w:spacing w:val="-2"/>
          <w:w w:val="130"/>
          <w:sz w:val="25"/>
        </w:rPr>
        <w:t>ЗАЯВЛЕНИЕ</w:t>
      </w:r>
    </w:p>
    <w:p w:rsidR="00DE6DEF" w:rsidRPr="00A034B1" w:rsidRDefault="00574C77">
      <w:pPr>
        <w:spacing w:before="111" w:line="281" w:lineRule="exact"/>
        <w:ind w:left="247" w:right="264"/>
        <w:jc w:val="center"/>
        <w:rPr>
          <w:b/>
          <w:sz w:val="25"/>
        </w:rPr>
      </w:pPr>
      <w:r w:rsidRPr="00A034B1">
        <w:rPr>
          <w:b/>
          <w:sz w:val="25"/>
        </w:rPr>
        <w:t>о</w:t>
      </w:r>
      <w:r w:rsidRPr="00A034B1">
        <w:rPr>
          <w:b/>
          <w:spacing w:val="2"/>
          <w:sz w:val="25"/>
        </w:rPr>
        <w:t xml:space="preserve"> </w:t>
      </w:r>
      <w:r w:rsidRPr="00A034B1">
        <w:rPr>
          <w:b/>
          <w:sz w:val="25"/>
        </w:rPr>
        <w:t>выдаче</w:t>
      </w:r>
      <w:r w:rsidRPr="00A034B1">
        <w:rPr>
          <w:b/>
          <w:spacing w:val="5"/>
          <w:sz w:val="25"/>
        </w:rPr>
        <w:t xml:space="preserve"> </w:t>
      </w:r>
      <w:r w:rsidRPr="00A034B1">
        <w:rPr>
          <w:b/>
          <w:spacing w:val="-2"/>
          <w:sz w:val="25"/>
        </w:rPr>
        <w:t>дубликата</w:t>
      </w:r>
    </w:p>
    <w:p w:rsidR="00DE6DEF" w:rsidRPr="00A034B1" w:rsidRDefault="00574C77">
      <w:pPr>
        <w:spacing w:before="3" w:line="230" w:lineRule="auto"/>
        <w:ind w:left="263" w:right="264"/>
        <w:jc w:val="center"/>
        <w:rPr>
          <w:b/>
          <w:sz w:val="25"/>
        </w:rPr>
      </w:pPr>
      <w:r w:rsidRPr="00A034B1">
        <w:rPr>
          <w:b/>
          <w:sz w:val="25"/>
        </w:rPr>
        <w:t>уведомления о</w:t>
      </w:r>
      <w:r w:rsidRPr="00A034B1">
        <w:rPr>
          <w:b/>
          <w:spacing w:val="-8"/>
          <w:sz w:val="25"/>
        </w:rPr>
        <w:t xml:space="preserve"> </w:t>
      </w:r>
      <w:r w:rsidRPr="00A034B1">
        <w:rPr>
          <w:b/>
          <w:sz w:val="25"/>
        </w:rPr>
        <w:t>соответствии указанных в</w:t>
      </w:r>
      <w:r w:rsidRPr="00A034B1">
        <w:rPr>
          <w:b/>
          <w:spacing w:val="-13"/>
          <w:sz w:val="25"/>
        </w:rPr>
        <w:t xml:space="preserve"> </w:t>
      </w:r>
      <w:r w:rsidRPr="00A034B1">
        <w:rPr>
          <w:b/>
          <w:sz w:val="25"/>
        </w:rPr>
        <w:t>уведомлении</w:t>
      </w:r>
      <w:r w:rsidRPr="00A034B1">
        <w:rPr>
          <w:b/>
          <w:spacing w:val="15"/>
          <w:sz w:val="25"/>
        </w:rPr>
        <w:t xml:space="preserve"> </w:t>
      </w:r>
      <w:r w:rsidRPr="00A034B1">
        <w:rPr>
          <w:b/>
          <w:sz w:val="25"/>
        </w:rPr>
        <w:t>о</w:t>
      </w:r>
      <w:r w:rsidRPr="00A034B1">
        <w:rPr>
          <w:b/>
          <w:spacing w:val="-9"/>
          <w:sz w:val="25"/>
        </w:rPr>
        <w:t xml:space="preserve"> </w:t>
      </w:r>
      <w:r w:rsidRPr="00A034B1">
        <w:rPr>
          <w:b/>
          <w:sz w:val="25"/>
        </w:rPr>
        <w:t>планируемом строительстве</w:t>
      </w:r>
      <w:r w:rsidRPr="00A034B1">
        <w:rPr>
          <w:b/>
          <w:spacing w:val="14"/>
          <w:sz w:val="25"/>
        </w:rPr>
        <w:t xml:space="preserve"> </w:t>
      </w:r>
      <w:r w:rsidRPr="00A034B1">
        <w:rPr>
          <w:b/>
          <w:sz w:val="25"/>
        </w:rPr>
        <w:t>или реконструкции объекта индивидуального 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w:t>
      </w:r>
      <w:r w:rsidRPr="00A034B1">
        <w:rPr>
          <w:b/>
          <w:spacing w:val="-1"/>
          <w:sz w:val="25"/>
        </w:rPr>
        <w:t xml:space="preserve"> </w:t>
      </w:r>
      <w:r w:rsidRPr="00A034B1">
        <w:rPr>
          <w:b/>
          <w:sz w:val="25"/>
        </w:rPr>
        <w:t>жилищного</w:t>
      </w:r>
      <w:r w:rsidRPr="00A034B1">
        <w:rPr>
          <w:b/>
          <w:spacing w:val="40"/>
          <w:sz w:val="25"/>
        </w:rPr>
        <w:t xml:space="preserve"> </w:t>
      </w:r>
      <w:r w:rsidRPr="00A034B1">
        <w:rPr>
          <w:b/>
          <w:sz w:val="25"/>
        </w:rPr>
        <w:t>строительства или садового дома установленным</w:t>
      </w:r>
      <w:r w:rsidRPr="00A034B1">
        <w:rPr>
          <w:b/>
          <w:spacing w:val="40"/>
          <w:sz w:val="25"/>
        </w:rPr>
        <w:t xml:space="preserve"> </w:t>
      </w:r>
      <w:r w:rsidRPr="00A034B1">
        <w:rPr>
          <w:b/>
          <w:sz w:val="25"/>
        </w:rPr>
        <w:t>параметрам и допустимости</w:t>
      </w:r>
      <w:r w:rsidRPr="00A034B1">
        <w:rPr>
          <w:b/>
          <w:spacing w:val="40"/>
          <w:sz w:val="25"/>
        </w:rPr>
        <w:t xml:space="preserve"> </w:t>
      </w:r>
      <w:r w:rsidRPr="00A034B1">
        <w:rPr>
          <w:b/>
          <w:sz w:val="25"/>
        </w:rPr>
        <w:t>размещения</w:t>
      </w:r>
      <w:r w:rsidRPr="00A034B1">
        <w:rPr>
          <w:b/>
          <w:spacing w:val="40"/>
          <w:sz w:val="25"/>
        </w:rPr>
        <w:t xml:space="preserve"> </w:t>
      </w:r>
      <w:r w:rsidRPr="00A034B1">
        <w:rPr>
          <w:b/>
          <w:sz w:val="25"/>
        </w:rPr>
        <w:t>объекта индивидуального жилищного строительства</w:t>
      </w:r>
      <w:r w:rsidRPr="00A034B1">
        <w:rPr>
          <w:b/>
          <w:spacing w:val="40"/>
          <w:sz w:val="25"/>
        </w:rPr>
        <w:t xml:space="preserve"> </w:t>
      </w:r>
      <w:r w:rsidRPr="00A034B1">
        <w:rPr>
          <w:b/>
          <w:sz w:val="25"/>
        </w:rPr>
        <w:t>или садового дома на земельном участке,</w:t>
      </w:r>
    </w:p>
    <w:p w:rsidR="00DE6DEF" w:rsidRPr="00A034B1" w:rsidRDefault="00574C77">
      <w:pPr>
        <w:spacing w:line="230" w:lineRule="auto"/>
        <w:ind w:left="240" w:right="243" w:hanging="3"/>
        <w:jc w:val="center"/>
        <w:rPr>
          <w:b/>
          <w:sz w:val="25"/>
        </w:rPr>
      </w:pPr>
      <w:r w:rsidRPr="00A034B1">
        <w:rPr>
          <w:b/>
          <w:sz w:val="25"/>
        </w:rPr>
        <w:t>уведомления</w:t>
      </w:r>
      <w:r w:rsidRPr="00A034B1">
        <w:rPr>
          <w:b/>
          <w:spacing w:val="30"/>
          <w:sz w:val="25"/>
        </w:rPr>
        <w:t xml:space="preserve"> </w:t>
      </w:r>
      <w:r w:rsidRPr="00A034B1">
        <w:rPr>
          <w:b/>
          <w:sz w:val="25"/>
        </w:rPr>
        <w:t>о несоответствии</w:t>
      </w:r>
      <w:r w:rsidRPr="00A034B1">
        <w:rPr>
          <w:b/>
          <w:spacing w:val="-8"/>
          <w:sz w:val="25"/>
        </w:rPr>
        <w:t xml:space="preserve"> </w:t>
      </w:r>
      <w:r w:rsidRPr="00A034B1">
        <w:rPr>
          <w:b/>
          <w:sz w:val="25"/>
        </w:rPr>
        <w:t>указанных в</w:t>
      </w:r>
      <w:r w:rsidRPr="00A034B1">
        <w:rPr>
          <w:b/>
          <w:spacing w:val="-4"/>
          <w:sz w:val="25"/>
        </w:rPr>
        <w:t xml:space="preserve"> </w:t>
      </w:r>
      <w:r w:rsidRPr="00A034B1">
        <w:rPr>
          <w:b/>
          <w:sz w:val="25"/>
        </w:rPr>
        <w:t>уведомлении о планируемом строительстве</w:t>
      </w:r>
      <w:r w:rsidRPr="00A034B1">
        <w:rPr>
          <w:b/>
          <w:spacing w:val="29"/>
          <w:sz w:val="25"/>
        </w:rPr>
        <w:t xml:space="preserve"> </w:t>
      </w:r>
      <w:r w:rsidRPr="00A034B1">
        <w:rPr>
          <w:b/>
          <w:sz w:val="25"/>
        </w:rPr>
        <w:t>или реконструкции объекта индивидуального</w:t>
      </w:r>
      <w:r w:rsidRPr="00A034B1">
        <w:rPr>
          <w:b/>
          <w:spacing w:val="-4"/>
          <w:sz w:val="25"/>
        </w:rPr>
        <w:t xml:space="preserve"> </w:t>
      </w:r>
      <w:r w:rsidRPr="00A034B1">
        <w:rPr>
          <w:b/>
          <w:sz w:val="25"/>
        </w:rPr>
        <w:t>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 жилищного строительства</w:t>
      </w:r>
      <w:r w:rsidRPr="00A034B1">
        <w:rPr>
          <w:b/>
          <w:spacing w:val="40"/>
          <w:sz w:val="25"/>
        </w:rPr>
        <w:t xml:space="preserve"> </w:t>
      </w:r>
      <w:r w:rsidRPr="00A034B1">
        <w:rPr>
          <w:b/>
          <w:sz w:val="25"/>
        </w:rPr>
        <w:t>или садового дома установленным</w:t>
      </w:r>
      <w:r w:rsidRPr="00A034B1">
        <w:rPr>
          <w:b/>
          <w:spacing w:val="40"/>
          <w:sz w:val="25"/>
        </w:rPr>
        <w:t xml:space="preserve"> </w:t>
      </w:r>
      <w:r w:rsidRPr="00A034B1">
        <w:rPr>
          <w:b/>
          <w:sz w:val="25"/>
        </w:rPr>
        <w:t>параметрам и (или) недопустимости размещения объекта индивидуального жилищного строительства или садового дома на земельном участке*</w:t>
      </w:r>
    </w:p>
    <w:p w:rsidR="00DE6DEF" w:rsidRPr="00A034B1" w:rsidRDefault="00574C77">
      <w:pPr>
        <w:spacing w:line="276" w:lineRule="exact"/>
        <w:ind w:left="249" w:right="264"/>
        <w:jc w:val="center"/>
        <w:rPr>
          <w:b/>
          <w:sz w:val="25"/>
        </w:rPr>
      </w:pPr>
      <w:r w:rsidRPr="00A034B1">
        <w:rPr>
          <w:b/>
          <w:sz w:val="25"/>
        </w:rPr>
        <w:t>(далее</w:t>
      </w:r>
      <w:r w:rsidRPr="00A034B1">
        <w:rPr>
          <w:b/>
          <w:spacing w:val="-7"/>
          <w:sz w:val="25"/>
        </w:rPr>
        <w:t xml:space="preserve"> </w:t>
      </w:r>
      <w:r w:rsidRPr="00A034B1">
        <w:rPr>
          <w:b/>
          <w:sz w:val="25"/>
        </w:rPr>
        <w:t>-</w:t>
      </w:r>
      <w:r w:rsidRPr="00A034B1">
        <w:rPr>
          <w:b/>
          <w:spacing w:val="-13"/>
          <w:sz w:val="25"/>
        </w:rPr>
        <w:t xml:space="preserve"> </w:t>
      </w:r>
      <w:r w:rsidRPr="00A034B1">
        <w:rPr>
          <w:b/>
          <w:spacing w:val="-2"/>
          <w:sz w:val="25"/>
        </w:rPr>
        <w:t>уведомление)</w:t>
      </w:r>
    </w:p>
    <w:p w:rsidR="00DE6DEF" w:rsidRDefault="00DE6DEF">
      <w:pPr>
        <w:pStyle w:val="a3"/>
        <w:spacing w:before="2"/>
        <w:jc w:val="left"/>
        <w:rPr>
          <w:sz w:val="14"/>
        </w:rPr>
      </w:pPr>
    </w:p>
    <w:p w:rsidR="00DE6DEF" w:rsidRDefault="00574C77">
      <w:pPr>
        <w:tabs>
          <w:tab w:val="left" w:pos="463"/>
          <w:tab w:val="left" w:pos="1748"/>
          <w:tab w:val="left" w:pos="2411"/>
        </w:tabs>
        <w:spacing w:before="90"/>
        <w:ind w:right="204"/>
        <w:jc w:val="right"/>
        <w:rPr>
          <w:i/>
          <w:sz w:val="25"/>
        </w:rPr>
      </w:pPr>
      <w:r>
        <w:rPr>
          <w:w w:val="95"/>
          <w:sz w:val="25"/>
        </w:rPr>
        <w:t>"</w:t>
      </w:r>
      <w:r>
        <w:rPr>
          <w:spacing w:val="-30"/>
          <w:w w:val="95"/>
          <w:sz w:val="25"/>
        </w:rPr>
        <w:t xml:space="preserve"> </w:t>
      </w:r>
      <w:r>
        <w:rPr>
          <w:sz w:val="25"/>
          <w:u w:val="single"/>
        </w:rPr>
        <w:tab/>
      </w:r>
      <w:r>
        <w:rPr>
          <w:w w:val="95"/>
          <w:sz w:val="25"/>
        </w:rPr>
        <w:t>”</w:t>
      </w:r>
      <w:r>
        <w:rPr>
          <w:spacing w:val="33"/>
          <w:w w:val="95"/>
          <w:sz w:val="25"/>
        </w:rPr>
        <w:t xml:space="preserve"> </w:t>
      </w:r>
      <w:r>
        <w:rPr>
          <w:sz w:val="25"/>
          <w:u w:val="single"/>
        </w:rPr>
        <w:tab/>
      </w:r>
      <w:r>
        <w:rPr>
          <w:spacing w:val="4"/>
          <w:w w:val="95"/>
          <w:sz w:val="25"/>
        </w:rPr>
        <w:t>20</w:t>
      </w:r>
      <w:r>
        <w:rPr>
          <w:sz w:val="25"/>
          <w:u w:val="single"/>
        </w:rPr>
        <w:tab/>
      </w:r>
      <w:r>
        <w:rPr>
          <w:i/>
          <w:spacing w:val="-5"/>
          <w:w w:val="95"/>
          <w:sz w:val="25"/>
        </w:rPr>
        <w:t>г.</w:t>
      </w:r>
    </w:p>
    <w:p w:rsidR="00DE6DEF" w:rsidRDefault="00DE6DEF">
      <w:pPr>
        <w:pStyle w:val="a3"/>
        <w:jc w:val="left"/>
        <w:rPr>
          <w:i/>
          <w:sz w:val="20"/>
        </w:rPr>
      </w:pPr>
    </w:p>
    <w:p w:rsidR="00DE6DEF" w:rsidRPr="007E34BF" w:rsidRDefault="007E34BF" w:rsidP="007E34BF">
      <w:pPr>
        <w:pStyle w:val="a3"/>
        <w:tabs>
          <w:tab w:val="left" w:pos="5808"/>
        </w:tabs>
        <w:spacing w:before="9"/>
        <w:jc w:val="left"/>
        <w:rPr>
          <w:sz w:val="20"/>
          <w:szCs w:val="20"/>
        </w:rPr>
      </w:pPr>
      <w:r>
        <w:rPr>
          <w:i/>
          <w:sz w:val="20"/>
        </w:rPr>
        <w:t xml:space="preserve">                           </w:t>
      </w:r>
      <w:r w:rsidR="00FD4761" w:rsidRPr="007E34BF">
        <w:rPr>
          <w:noProof/>
          <w:sz w:val="20"/>
          <w:szCs w:val="20"/>
          <w:lang w:eastAsia="ru-RU"/>
        </w:rPr>
        <mc:AlternateContent>
          <mc:Choice Requires="wps">
            <w:drawing>
              <wp:anchor distT="0" distB="0" distL="0" distR="0" simplePos="0" relativeHeight="251659264" behindDoc="1" locked="0" layoutInCell="1" allowOverlap="1" wp14:anchorId="29B01AC2" wp14:editId="63FF3DCB">
                <wp:simplePos x="0" y="0"/>
                <wp:positionH relativeFrom="page">
                  <wp:posOffset>819785</wp:posOffset>
                </wp:positionH>
                <wp:positionV relativeFrom="paragraph">
                  <wp:posOffset>160020</wp:posOffset>
                </wp:positionV>
                <wp:extent cx="6316345" cy="1270"/>
                <wp:effectExtent l="0" t="0" r="0" b="0"/>
                <wp:wrapTopAndBottom/>
                <wp:docPr id="2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A91217" id="docshape18" o:spid="_x0000_s1026" style="position:absolute;margin-left:64.55pt;margin-top:12.6pt;width:497.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" path="m,l9947,e" filled="f" strokecolor="#080808" strokeweight=".25403mm">
                <v:path arrowok="t" o:connecttype="custom" o:connectlocs="0,0;6316345,0" o:connectangles="0,0"/>
                <w10:wrap type="topAndBottom" anchorx="page"/>
              </v:shape>
            </w:pict>
          </mc:Fallback>
        </mc:AlternateContent>
      </w:r>
      <w:r w:rsidRPr="007E34BF">
        <w:rPr>
          <w:sz w:val="20"/>
          <w:szCs w:val="20"/>
        </w:rPr>
        <w:t>Администрация Верхнекамского муниципального округа Кировской области</w:t>
      </w:r>
    </w:p>
    <w:p w:rsidR="00DE6DEF" w:rsidRDefault="00574C77">
      <w:pPr>
        <w:spacing w:before="43" w:line="249" w:lineRule="auto"/>
        <w:ind w:left="264" w:right="205"/>
        <w:jc w:val="center"/>
        <w:rPr>
          <w:sz w:val="20"/>
        </w:rPr>
      </w:pPr>
      <w:r>
        <w:rPr>
          <w:sz w:val="20"/>
        </w:rPr>
        <w:t>(наименование</w:t>
      </w:r>
      <w:r>
        <w:rPr>
          <w:spacing w:val="3"/>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11"/>
          <w:sz w:val="20"/>
        </w:rPr>
        <w:t xml:space="preserve"> </w:t>
      </w:r>
      <w:r>
        <w:rPr>
          <w:sz w:val="20"/>
        </w:rPr>
        <w:t>разрешений</w:t>
      </w:r>
      <w:r>
        <w:rPr>
          <w:spacing w:val="-4"/>
          <w:sz w:val="20"/>
        </w:rPr>
        <w:t xml:space="preserve"> </w:t>
      </w:r>
      <w:r>
        <w:rPr>
          <w:sz w:val="20"/>
        </w:rPr>
        <w:t>на</w:t>
      </w:r>
      <w:r>
        <w:rPr>
          <w:spacing w:val="-13"/>
          <w:sz w:val="20"/>
        </w:rPr>
        <w:t xml:space="preserve"> </w:t>
      </w:r>
      <w:r>
        <w:rPr>
          <w:sz w:val="20"/>
        </w:rPr>
        <w:t>строительство федерального</w:t>
      </w:r>
      <w:r>
        <w:rPr>
          <w:spacing w:val="-3"/>
          <w:sz w:val="20"/>
        </w:rPr>
        <w:t xml:space="preserve"> </w:t>
      </w:r>
      <w:r>
        <w:rPr>
          <w:sz w:val="20"/>
        </w:rPr>
        <w:t>органа</w:t>
      </w:r>
      <w:r>
        <w:rPr>
          <w:spacing w:val="-12"/>
          <w:sz w:val="20"/>
        </w:rPr>
        <w:t xml:space="preserve"> </w:t>
      </w:r>
      <w:r>
        <w:rPr>
          <w:sz w:val="20"/>
        </w:rPr>
        <w:t>исполнительной власти, органа исполнительной</w:t>
      </w:r>
      <w:r>
        <w:rPr>
          <w:spacing w:val="-3"/>
          <w:sz w:val="20"/>
        </w:rPr>
        <w:t xml:space="preserve"> </w:t>
      </w:r>
      <w:r>
        <w:rPr>
          <w:sz w:val="20"/>
        </w:rPr>
        <w:t>власти субъекта Российской Федерации,</w:t>
      </w:r>
    </w:p>
    <w:p w:rsidR="00DE6DEF" w:rsidRDefault="00574C77">
      <w:pPr>
        <w:spacing w:before="2"/>
        <w:ind w:left="279" w:right="264"/>
        <w:jc w:val="center"/>
        <w:rPr>
          <w:sz w:val="20"/>
        </w:rPr>
      </w:pPr>
      <w:r>
        <w:rPr>
          <w:spacing w:val="-2"/>
          <w:sz w:val="20"/>
        </w:rPr>
        <w:t>органа</w:t>
      </w:r>
      <w:r>
        <w:rPr>
          <w:spacing w:val="-4"/>
          <w:sz w:val="20"/>
        </w:rPr>
        <w:t xml:space="preserve"> </w:t>
      </w:r>
      <w:r>
        <w:rPr>
          <w:spacing w:val="-2"/>
          <w:sz w:val="20"/>
        </w:rPr>
        <w:t>местного</w:t>
      </w:r>
      <w:r>
        <w:rPr>
          <w:spacing w:val="3"/>
          <w:sz w:val="20"/>
        </w:rPr>
        <w:t xml:space="preserve"> </w:t>
      </w:r>
      <w:r>
        <w:rPr>
          <w:spacing w:val="-2"/>
          <w:sz w:val="20"/>
        </w:rPr>
        <w:t>самоуправления)</w:t>
      </w:r>
    </w:p>
    <w:p w:rsidR="00DE6DEF" w:rsidRDefault="00DE6DEF">
      <w:pPr>
        <w:pStyle w:val="a3"/>
        <w:spacing w:before="1"/>
        <w:jc w:val="left"/>
        <w:rPr>
          <w:sz w:val="23"/>
        </w:rPr>
      </w:pPr>
    </w:p>
    <w:p w:rsidR="00DE6DEF" w:rsidRDefault="00574C77">
      <w:pPr>
        <w:pStyle w:val="a4"/>
        <w:numPr>
          <w:ilvl w:val="3"/>
          <w:numId w:val="1"/>
        </w:numPr>
        <w:tabs>
          <w:tab w:val="left" w:pos="4116"/>
        </w:tabs>
        <w:jc w:val="left"/>
        <w:rPr>
          <w:sz w:val="25"/>
        </w:rPr>
      </w:pPr>
      <w:r>
        <w:rPr>
          <w:w w:val="95"/>
          <w:sz w:val="25"/>
        </w:rPr>
        <w:t>Сведения</w:t>
      </w:r>
      <w:r>
        <w:rPr>
          <w:spacing w:val="-1"/>
          <w:sz w:val="25"/>
        </w:rPr>
        <w:t xml:space="preserve"> </w:t>
      </w:r>
      <w:r>
        <w:rPr>
          <w:w w:val="95"/>
          <w:sz w:val="25"/>
        </w:rPr>
        <w:t>о</w:t>
      </w:r>
      <w:r>
        <w:rPr>
          <w:spacing w:val="-12"/>
          <w:w w:val="95"/>
          <w:sz w:val="25"/>
        </w:rPr>
        <w:t xml:space="preserve"> </w:t>
      </w:r>
      <w:r>
        <w:rPr>
          <w:spacing w:val="-2"/>
          <w:w w:val="95"/>
          <w:sz w:val="25"/>
        </w:rPr>
        <w:t>застройщике</w:t>
      </w:r>
    </w:p>
    <w:p w:rsidR="00DE6DEF" w:rsidRDefault="00DE6DEF">
      <w:pPr>
        <w:pStyle w:val="a3"/>
        <w:spacing w:before="11"/>
        <w:jc w:val="left"/>
        <w:rPr>
          <w:sz w:val="24"/>
        </w:rPr>
      </w:pPr>
    </w:p>
    <w:tbl>
      <w:tblPr>
        <w:tblW w:w="0" w:type="auto"/>
        <w:tblInd w:w="12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811"/>
        <w:gridCol w:w="4243"/>
        <w:gridCol w:w="5112"/>
      </w:tblGrid>
      <w:tr w:rsidR="00DE6DEF" w:rsidTr="00AD3125">
        <w:trPr>
          <w:trHeight w:val="954"/>
        </w:trPr>
        <w:tc>
          <w:tcPr>
            <w:tcW w:w="811" w:type="dxa"/>
            <w:shd w:val="clear" w:color="auto" w:fill="auto"/>
          </w:tcPr>
          <w:p w:rsidR="00DE6DEF" w:rsidRPr="00AD3125" w:rsidRDefault="00574C77" w:rsidP="00AD3125">
            <w:pPr>
              <w:pStyle w:val="TableParagraph"/>
              <w:spacing w:before="35"/>
              <w:ind w:left="146" w:right="114"/>
              <w:jc w:val="center"/>
              <w:rPr>
                <w:sz w:val="25"/>
              </w:rPr>
            </w:pPr>
            <w:r w:rsidRPr="00AD3125">
              <w:rPr>
                <w:spacing w:val="-5"/>
                <w:sz w:val="25"/>
              </w:rPr>
              <w:t>1.1</w:t>
            </w:r>
          </w:p>
        </w:tc>
        <w:tc>
          <w:tcPr>
            <w:tcW w:w="4243" w:type="dxa"/>
            <w:shd w:val="clear" w:color="auto" w:fill="auto"/>
          </w:tcPr>
          <w:p w:rsidR="00DE6DEF" w:rsidRPr="00AD3125" w:rsidRDefault="00574C77" w:rsidP="00AD3125">
            <w:pPr>
              <w:pStyle w:val="TableParagraph"/>
              <w:spacing w:before="44" w:line="230" w:lineRule="auto"/>
              <w:ind w:left="121" w:firstLine="1"/>
              <w:rPr>
                <w:sz w:val="25"/>
              </w:rPr>
            </w:pPr>
            <w:r w:rsidRPr="00AD3125">
              <w:rPr>
                <w:w w:val="95"/>
                <w:sz w:val="25"/>
              </w:rPr>
              <w:t>Сведения о</w:t>
            </w:r>
            <w:r w:rsidRPr="00AD3125">
              <w:rPr>
                <w:spacing w:val="-12"/>
                <w:w w:val="95"/>
                <w:sz w:val="25"/>
              </w:rPr>
              <w:t xml:space="preserve"> </w:t>
            </w:r>
            <w:r w:rsidRPr="00AD3125">
              <w:rPr>
                <w:w w:val="95"/>
                <w:sz w:val="25"/>
              </w:rPr>
              <w:t>физическом лице,</w:t>
            </w:r>
            <w:r w:rsidRPr="00AD3125">
              <w:rPr>
                <w:spacing w:val="-7"/>
                <w:w w:val="95"/>
                <w:sz w:val="25"/>
              </w:rPr>
              <w:t xml:space="preserve"> </w:t>
            </w:r>
            <w:r w:rsidRPr="00AD3125">
              <w:rPr>
                <w:w w:val="95"/>
                <w:sz w:val="25"/>
              </w:rPr>
              <w:t>в</w:t>
            </w:r>
            <w:r w:rsidRPr="00AD3125">
              <w:rPr>
                <w:spacing w:val="-11"/>
                <w:w w:val="95"/>
                <w:sz w:val="25"/>
              </w:rPr>
              <w:t xml:space="preserve"> </w:t>
            </w:r>
            <w:r w:rsidRPr="00AD3125">
              <w:rPr>
                <w:w w:val="95"/>
                <w:sz w:val="25"/>
              </w:rPr>
              <w:t xml:space="preserve">случае </w:t>
            </w:r>
            <w:r w:rsidRPr="00AD3125">
              <w:rPr>
                <w:sz w:val="25"/>
              </w:rPr>
              <w:t>если</w:t>
            </w:r>
            <w:r w:rsidRPr="00AD3125">
              <w:rPr>
                <w:spacing w:val="-10"/>
                <w:sz w:val="25"/>
              </w:rPr>
              <w:t xml:space="preserve"> </w:t>
            </w:r>
            <w:r w:rsidRPr="00AD3125">
              <w:rPr>
                <w:sz w:val="25"/>
              </w:rPr>
              <w:t>застройщиком является физическое лицо:</w:t>
            </w:r>
          </w:p>
        </w:tc>
        <w:tc>
          <w:tcPr>
            <w:tcW w:w="5112" w:type="dxa"/>
            <w:shd w:val="clear" w:color="auto" w:fill="auto"/>
          </w:tcPr>
          <w:p w:rsidR="00DE6DEF" w:rsidRPr="00AD3125" w:rsidRDefault="00DE6DEF">
            <w:pPr>
              <w:pStyle w:val="TableParagraph"/>
              <w:rPr>
                <w:sz w:val="24"/>
              </w:rPr>
            </w:pPr>
          </w:p>
        </w:tc>
      </w:tr>
      <w:tr w:rsidR="00DE6DEF" w:rsidTr="00AD3125">
        <w:trPr>
          <w:trHeight w:val="388"/>
        </w:trPr>
        <w:tc>
          <w:tcPr>
            <w:tcW w:w="811" w:type="dxa"/>
            <w:shd w:val="clear" w:color="auto" w:fill="auto"/>
          </w:tcPr>
          <w:p w:rsidR="00DE6DEF" w:rsidRPr="00AD3125" w:rsidRDefault="00574C77" w:rsidP="00AD3125">
            <w:pPr>
              <w:pStyle w:val="TableParagraph"/>
              <w:spacing w:before="20"/>
              <w:ind w:left="147" w:right="114"/>
              <w:jc w:val="center"/>
              <w:rPr>
                <w:sz w:val="25"/>
              </w:rPr>
            </w:pPr>
            <w:r w:rsidRPr="00AD3125">
              <w:rPr>
                <w:spacing w:val="-2"/>
                <w:sz w:val="25"/>
              </w:rPr>
              <w:t>1.1.1</w:t>
            </w:r>
          </w:p>
        </w:tc>
        <w:tc>
          <w:tcPr>
            <w:tcW w:w="4243" w:type="dxa"/>
            <w:shd w:val="clear" w:color="auto" w:fill="auto"/>
          </w:tcPr>
          <w:p w:rsidR="00DE6DEF" w:rsidRPr="00AD3125" w:rsidRDefault="00574C77" w:rsidP="00AD3125">
            <w:pPr>
              <w:pStyle w:val="TableParagraph"/>
              <w:spacing w:before="20"/>
              <w:ind w:left="122"/>
              <w:rPr>
                <w:sz w:val="25"/>
              </w:rPr>
            </w:pPr>
            <w:r w:rsidRPr="00AD3125">
              <w:rPr>
                <w:w w:val="95"/>
                <w:sz w:val="25"/>
              </w:rPr>
              <w:t>Фамилия,</w:t>
            </w:r>
            <w:r w:rsidRPr="00AD3125">
              <w:rPr>
                <w:spacing w:val="-2"/>
                <w:sz w:val="25"/>
              </w:rPr>
              <w:t xml:space="preserve"> </w:t>
            </w:r>
            <w:r w:rsidRPr="00AD3125">
              <w:rPr>
                <w:w w:val="95"/>
                <w:sz w:val="25"/>
              </w:rPr>
              <w:t>имя,</w:t>
            </w:r>
            <w:r w:rsidRPr="00AD3125">
              <w:rPr>
                <w:spacing w:val="-7"/>
                <w:w w:val="95"/>
                <w:sz w:val="25"/>
              </w:rPr>
              <w:t xml:space="preserve"> </w:t>
            </w:r>
            <w:r w:rsidRPr="00AD3125">
              <w:rPr>
                <w:w w:val="95"/>
                <w:sz w:val="25"/>
              </w:rPr>
              <w:t>отчество</w:t>
            </w:r>
            <w:r w:rsidRPr="00AD3125">
              <w:rPr>
                <w:spacing w:val="-2"/>
                <w:sz w:val="25"/>
              </w:rPr>
              <w:t xml:space="preserve"> </w:t>
            </w:r>
            <w:r w:rsidRPr="00AD3125">
              <w:rPr>
                <w:w w:val="95"/>
                <w:sz w:val="25"/>
              </w:rPr>
              <w:t>(при</w:t>
            </w:r>
            <w:r w:rsidRPr="00AD3125">
              <w:rPr>
                <w:spacing w:val="-2"/>
                <w:w w:val="95"/>
                <w:sz w:val="25"/>
              </w:rPr>
              <w:t xml:space="preserve"> наличии)</w:t>
            </w:r>
          </w:p>
        </w:tc>
        <w:tc>
          <w:tcPr>
            <w:tcW w:w="5112" w:type="dxa"/>
            <w:shd w:val="clear" w:color="auto" w:fill="auto"/>
          </w:tcPr>
          <w:p w:rsidR="00DE6DEF" w:rsidRPr="00AD3125" w:rsidRDefault="00DE6DEF">
            <w:pPr>
              <w:pStyle w:val="TableParagraph"/>
              <w:rPr>
                <w:sz w:val="24"/>
              </w:rPr>
            </w:pPr>
          </w:p>
        </w:tc>
      </w:tr>
      <w:tr w:rsidR="00DE6DEF" w:rsidTr="00AD3125">
        <w:trPr>
          <w:trHeight w:val="1492"/>
        </w:trPr>
        <w:tc>
          <w:tcPr>
            <w:tcW w:w="811" w:type="dxa"/>
            <w:shd w:val="clear" w:color="auto" w:fill="auto"/>
          </w:tcPr>
          <w:p w:rsidR="00DE6DEF" w:rsidRPr="00AD3125" w:rsidRDefault="00574C77" w:rsidP="00AD3125">
            <w:pPr>
              <w:pStyle w:val="TableParagraph"/>
              <w:spacing w:before="20"/>
              <w:ind w:left="149" w:right="111"/>
              <w:jc w:val="center"/>
              <w:rPr>
                <w:sz w:val="25"/>
              </w:rPr>
            </w:pPr>
            <w:r w:rsidRPr="00AD3125">
              <w:rPr>
                <w:spacing w:val="-2"/>
                <w:sz w:val="25"/>
              </w:rPr>
              <w:t>1.1.2</w:t>
            </w:r>
          </w:p>
        </w:tc>
        <w:tc>
          <w:tcPr>
            <w:tcW w:w="4243" w:type="dxa"/>
            <w:shd w:val="clear" w:color="auto" w:fill="auto"/>
          </w:tcPr>
          <w:p w:rsidR="00DE6DEF" w:rsidRPr="00AD3125" w:rsidRDefault="00574C77" w:rsidP="00AD3125">
            <w:pPr>
              <w:pStyle w:val="TableParagraph"/>
              <w:spacing w:before="37" w:line="228" w:lineRule="auto"/>
              <w:ind w:left="121" w:right="866" w:firstLine="1"/>
              <w:rPr>
                <w:sz w:val="25"/>
              </w:rPr>
            </w:pPr>
            <w:r w:rsidRPr="00AD3125">
              <w:rPr>
                <w:sz w:val="25"/>
              </w:rPr>
              <w:t xml:space="preserve">Реквизиты документа, удостоверяющего личность </w:t>
            </w:r>
            <w:r w:rsidRPr="00AD3125">
              <w:rPr>
                <w:w w:val="95"/>
                <w:sz w:val="25"/>
              </w:rPr>
              <w:t>(не</w:t>
            </w:r>
            <w:r w:rsidRPr="00AD3125">
              <w:rPr>
                <w:spacing w:val="-11"/>
                <w:w w:val="95"/>
                <w:sz w:val="25"/>
              </w:rPr>
              <w:t xml:space="preserve"> </w:t>
            </w:r>
            <w:r w:rsidRPr="00AD3125">
              <w:rPr>
                <w:w w:val="95"/>
                <w:sz w:val="25"/>
              </w:rPr>
              <w:t>указываются</w:t>
            </w:r>
            <w:r w:rsidRPr="00AD3125">
              <w:rPr>
                <w:sz w:val="25"/>
              </w:rPr>
              <w:t xml:space="preserve"> </w:t>
            </w:r>
            <w:r w:rsidRPr="00AD3125">
              <w:rPr>
                <w:w w:val="95"/>
                <w:sz w:val="25"/>
              </w:rPr>
              <w:t>в</w:t>
            </w:r>
            <w:r w:rsidRPr="00AD3125">
              <w:rPr>
                <w:spacing w:val="-13"/>
                <w:w w:val="95"/>
                <w:sz w:val="25"/>
              </w:rPr>
              <w:t xml:space="preserve"> </w:t>
            </w:r>
            <w:r w:rsidRPr="00AD3125">
              <w:rPr>
                <w:w w:val="95"/>
                <w:sz w:val="25"/>
              </w:rPr>
              <w:t>случае,</w:t>
            </w:r>
            <w:r w:rsidRPr="00AD3125">
              <w:rPr>
                <w:spacing w:val="-8"/>
                <w:w w:val="95"/>
                <w:sz w:val="25"/>
              </w:rPr>
              <w:t xml:space="preserve"> </w:t>
            </w:r>
            <w:r w:rsidRPr="00AD3125">
              <w:rPr>
                <w:w w:val="95"/>
                <w:sz w:val="25"/>
              </w:rPr>
              <w:t>если</w:t>
            </w:r>
          </w:p>
          <w:p w:rsidR="00DE6DEF" w:rsidRPr="00AD3125" w:rsidRDefault="00574C77" w:rsidP="00AD3125">
            <w:pPr>
              <w:pStyle w:val="TableParagraph"/>
              <w:spacing w:line="232" w:lineRule="auto"/>
              <w:ind w:left="121" w:firstLine="2"/>
              <w:rPr>
                <w:sz w:val="25"/>
              </w:rPr>
            </w:pPr>
            <w:r w:rsidRPr="00AD3125">
              <w:rPr>
                <w:w w:val="95"/>
                <w:sz w:val="25"/>
              </w:rPr>
              <w:t>застройщик</w:t>
            </w:r>
            <w:r w:rsidRPr="00AD3125">
              <w:rPr>
                <w:spacing w:val="-5"/>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индивидуальным </w:t>
            </w:r>
            <w:r w:rsidRPr="00AD3125">
              <w:rPr>
                <w:spacing w:val="-2"/>
                <w:sz w:val="25"/>
              </w:rPr>
              <w:t>предпринимателем)</w:t>
            </w:r>
          </w:p>
        </w:tc>
        <w:tc>
          <w:tcPr>
            <w:tcW w:w="5112" w:type="dxa"/>
            <w:shd w:val="clear" w:color="auto" w:fill="auto"/>
          </w:tcPr>
          <w:p w:rsidR="00DE6DEF" w:rsidRPr="00AD3125" w:rsidRDefault="00DE6DEF">
            <w:pPr>
              <w:pStyle w:val="TableParagraph"/>
              <w:rPr>
                <w:sz w:val="24"/>
              </w:rPr>
            </w:pPr>
          </w:p>
        </w:tc>
      </w:tr>
      <w:tr w:rsidR="00DE6DEF" w:rsidTr="00AD3125">
        <w:trPr>
          <w:trHeight w:val="1487"/>
        </w:trPr>
        <w:tc>
          <w:tcPr>
            <w:tcW w:w="811" w:type="dxa"/>
            <w:shd w:val="clear" w:color="auto" w:fill="auto"/>
          </w:tcPr>
          <w:p w:rsidR="00DE6DEF" w:rsidRPr="00AD3125" w:rsidRDefault="00574C77" w:rsidP="00AD3125">
            <w:pPr>
              <w:pStyle w:val="TableParagraph"/>
              <w:spacing w:before="20"/>
              <w:ind w:left="147" w:right="114"/>
              <w:jc w:val="center"/>
              <w:rPr>
                <w:sz w:val="25"/>
              </w:rPr>
            </w:pPr>
            <w:r w:rsidRPr="00AD3125">
              <w:rPr>
                <w:spacing w:val="-2"/>
                <w:sz w:val="25"/>
              </w:rPr>
              <w:t>1.1.3</w:t>
            </w:r>
          </w:p>
        </w:tc>
        <w:tc>
          <w:tcPr>
            <w:tcW w:w="4243" w:type="dxa"/>
            <w:shd w:val="clear" w:color="auto" w:fill="auto"/>
          </w:tcPr>
          <w:p w:rsidR="00DE6DEF" w:rsidRPr="00AD3125" w:rsidRDefault="00574C77" w:rsidP="00AD3125">
            <w:pPr>
              <w:pStyle w:val="TableParagraph"/>
              <w:spacing w:before="30" w:line="230" w:lineRule="auto"/>
              <w:ind w:left="121" w:firstLine="1"/>
              <w:rPr>
                <w:sz w:val="25"/>
              </w:rPr>
            </w:pPr>
            <w:r w:rsidRPr="00AD3125">
              <w:rPr>
                <w:sz w:val="25"/>
              </w:rPr>
              <w:t xml:space="preserve">Основной государственный регистрационный номер </w:t>
            </w:r>
            <w:r w:rsidRPr="00AD3125">
              <w:rPr>
                <w:w w:val="95"/>
                <w:sz w:val="25"/>
              </w:rPr>
              <w:t>индивидуального</w:t>
            </w:r>
            <w:r w:rsidRPr="00AD3125">
              <w:rPr>
                <w:spacing w:val="-7"/>
                <w:w w:val="95"/>
                <w:sz w:val="25"/>
              </w:rPr>
              <w:t xml:space="preserve"> </w:t>
            </w:r>
            <w:r w:rsidRPr="00AD3125">
              <w:rPr>
                <w:w w:val="95"/>
                <w:sz w:val="25"/>
              </w:rPr>
              <w:t>предпринимателя</w:t>
            </w:r>
            <w:r w:rsidRPr="00AD3125">
              <w:rPr>
                <w:spacing w:val="-5"/>
                <w:w w:val="95"/>
                <w:sz w:val="25"/>
              </w:rPr>
              <w:t xml:space="preserve"> </w:t>
            </w:r>
            <w:r w:rsidRPr="00AD3125">
              <w:rPr>
                <w:w w:val="95"/>
                <w:sz w:val="25"/>
              </w:rPr>
              <w:t xml:space="preserve">(в </w:t>
            </w:r>
            <w:r w:rsidRPr="00AD3125">
              <w:rPr>
                <w:sz w:val="25"/>
              </w:rPr>
              <w:t>случае</w:t>
            </w:r>
            <w:r w:rsidRPr="00AD3125">
              <w:rPr>
                <w:spacing w:val="-12"/>
                <w:sz w:val="25"/>
              </w:rPr>
              <w:t xml:space="preserve"> </w:t>
            </w:r>
            <w:r w:rsidRPr="00AD3125">
              <w:rPr>
                <w:sz w:val="25"/>
              </w:rPr>
              <w:t>если</w:t>
            </w:r>
            <w:r w:rsidRPr="00AD3125">
              <w:rPr>
                <w:spacing w:val="-12"/>
                <w:sz w:val="25"/>
              </w:rPr>
              <w:t xml:space="preserve"> </w:t>
            </w:r>
            <w:r w:rsidRPr="00AD3125">
              <w:rPr>
                <w:sz w:val="25"/>
              </w:rPr>
              <w:t>застройщик</w:t>
            </w:r>
            <w:r w:rsidRPr="00AD3125">
              <w:rPr>
                <w:spacing w:val="-5"/>
                <w:sz w:val="25"/>
              </w:rPr>
              <w:t xml:space="preserve"> </w:t>
            </w:r>
            <w:r w:rsidRPr="00AD3125">
              <w:rPr>
                <w:sz w:val="25"/>
              </w:rPr>
              <w:t xml:space="preserve">является </w:t>
            </w:r>
            <w:r w:rsidRPr="00AD3125">
              <w:rPr>
                <w:w w:val="95"/>
                <w:sz w:val="25"/>
              </w:rPr>
              <w:t>индивидуальным предпринимателем)</w:t>
            </w:r>
          </w:p>
        </w:tc>
        <w:tc>
          <w:tcPr>
            <w:tcW w:w="5112" w:type="dxa"/>
            <w:shd w:val="clear" w:color="auto" w:fill="auto"/>
          </w:tcPr>
          <w:p w:rsidR="00DE6DEF" w:rsidRPr="00AD3125" w:rsidRDefault="00DE6DEF">
            <w:pPr>
              <w:pStyle w:val="TableParagraph"/>
              <w:rPr>
                <w:sz w:val="24"/>
              </w:rPr>
            </w:pPr>
          </w:p>
        </w:tc>
      </w:tr>
    </w:tbl>
    <w:p w:rsidR="00DE6DEF" w:rsidRDefault="00DE6DEF">
      <w:pPr>
        <w:rPr>
          <w:sz w:val="24"/>
        </w:rPr>
        <w:sectPr w:rsidR="00DE6DEF">
          <w:pgSz w:w="11900" w:h="16840"/>
          <w:pgMar w:top="1600" w:right="360" w:bottom="743" w:left="1040" w:header="720" w:footer="720" w:gutter="0"/>
          <w:cols w:space="720"/>
        </w:sectPr>
      </w:pPr>
    </w:p>
    <w:tbl>
      <w:tblPr>
        <w:tblW w:w="0" w:type="auto"/>
        <w:tblInd w:w="12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811"/>
        <w:gridCol w:w="4243"/>
        <w:gridCol w:w="5112"/>
      </w:tblGrid>
      <w:tr w:rsidR="00DE6DEF" w:rsidTr="00AD3125">
        <w:trPr>
          <w:trHeight w:val="954"/>
        </w:trPr>
        <w:tc>
          <w:tcPr>
            <w:tcW w:w="811" w:type="dxa"/>
            <w:shd w:val="clear" w:color="auto" w:fill="auto"/>
          </w:tcPr>
          <w:p w:rsidR="00DE6DEF" w:rsidRPr="00AD3125" w:rsidRDefault="00574C77" w:rsidP="00AD3125">
            <w:pPr>
              <w:pStyle w:val="TableParagraph"/>
              <w:spacing w:before="35"/>
              <w:ind w:left="149" w:right="114"/>
              <w:jc w:val="center"/>
              <w:rPr>
                <w:sz w:val="25"/>
              </w:rPr>
            </w:pPr>
            <w:r w:rsidRPr="00AD3125">
              <w:rPr>
                <w:spacing w:val="-5"/>
                <w:sz w:val="25"/>
              </w:rPr>
              <w:t>1.2</w:t>
            </w:r>
          </w:p>
        </w:tc>
        <w:tc>
          <w:tcPr>
            <w:tcW w:w="4243" w:type="dxa"/>
            <w:shd w:val="clear" w:color="auto" w:fill="auto"/>
          </w:tcPr>
          <w:p w:rsidR="00DE6DEF" w:rsidRPr="00AD3125" w:rsidRDefault="00574C77" w:rsidP="00AD3125">
            <w:pPr>
              <w:pStyle w:val="TableParagraph"/>
              <w:spacing w:before="44" w:line="230" w:lineRule="auto"/>
              <w:ind w:left="123" w:hanging="1"/>
              <w:rPr>
                <w:sz w:val="25"/>
              </w:rPr>
            </w:pPr>
            <w:r w:rsidRPr="00AD3125">
              <w:rPr>
                <w:sz w:val="25"/>
              </w:rPr>
              <w:t>Сведения о</w:t>
            </w:r>
            <w:r w:rsidRPr="00AD3125">
              <w:rPr>
                <w:spacing w:val="-14"/>
                <w:sz w:val="25"/>
              </w:rPr>
              <w:t xml:space="preserve"> </w:t>
            </w:r>
            <w:r w:rsidRPr="00AD3125">
              <w:rPr>
                <w:sz w:val="25"/>
              </w:rPr>
              <w:t>юридическом лице</w:t>
            </w:r>
            <w:r w:rsidRPr="00AD3125">
              <w:rPr>
                <w:spacing w:val="-7"/>
                <w:sz w:val="25"/>
              </w:rPr>
              <w:t xml:space="preserve"> </w:t>
            </w:r>
            <w:r w:rsidRPr="00AD3125">
              <w:rPr>
                <w:sz w:val="25"/>
              </w:rPr>
              <w:t xml:space="preserve">(в </w:t>
            </w:r>
            <w:r w:rsidRPr="00AD3125">
              <w:rPr>
                <w:w w:val="95"/>
                <w:sz w:val="25"/>
              </w:rPr>
              <w:t>случае</w:t>
            </w:r>
            <w:r w:rsidRPr="00AD3125">
              <w:rPr>
                <w:spacing w:val="-12"/>
                <w:w w:val="95"/>
                <w:sz w:val="25"/>
              </w:rPr>
              <w:t xml:space="preserve"> </w:t>
            </w:r>
            <w:r w:rsidRPr="00AD3125">
              <w:rPr>
                <w:w w:val="95"/>
                <w:sz w:val="25"/>
              </w:rPr>
              <w:t>если</w:t>
            </w:r>
            <w:r w:rsidRPr="00AD3125">
              <w:rPr>
                <w:spacing w:val="-11"/>
                <w:w w:val="95"/>
                <w:sz w:val="25"/>
              </w:rPr>
              <w:t xml:space="preserve"> </w:t>
            </w:r>
            <w:r w:rsidRPr="00AD3125">
              <w:rPr>
                <w:w w:val="95"/>
                <w:sz w:val="25"/>
              </w:rPr>
              <w:t>застройщиком</w:t>
            </w:r>
            <w:r w:rsidRPr="00AD3125">
              <w:rPr>
                <w:spacing w:val="-3"/>
                <w:w w:val="95"/>
                <w:sz w:val="25"/>
              </w:rPr>
              <w:t xml:space="preserve"> </w:t>
            </w:r>
            <w:r w:rsidRPr="00AD3125">
              <w:rPr>
                <w:w w:val="95"/>
                <w:sz w:val="25"/>
              </w:rPr>
              <w:t xml:space="preserve">является </w:t>
            </w:r>
            <w:r w:rsidRPr="00AD3125">
              <w:rPr>
                <w:sz w:val="25"/>
              </w:rPr>
              <w:t>юридическое</w:t>
            </w:r>
            <w:r w:rsidRPr="00AD3125">
              <w:rPr>
                <w:spacing w:val="40"/>
                <w:sz w:val="25"/>
              </w:rPr>
              <w:t xml:space="preserve"> </w:t>
            </w:r>
            <w:r w:rsidRPr="00AD3125">
              <w:rPr>
                <w:sz w:val="25"/>
              </w:rPr>
              <w:t>лицо):</w:t>
            </w:r>
          </w:p>
        </w:tc>
        <w:tc>
          <w:tcPr>
            <w:tcW w:w="5112" w:type="dxa"/>
            <w:shd w:val="clear" w:color="auto" w:fill="auto"/>
          </w:tcPr>
          <w:p w:rsidR="00DE6DEF" w:rsidRPr="00AD3125" w:rsidRDefault="00DE6DEF">
            <w:pPr>
              <w:pStyle w:val="TableParagraph"/>
              <w:rPr>
                <w:sz w:val="24"/>
              </w:rPr>
            </w:pPr>
          </w:p>
        </w:tc>
      </w:tr>
      <w:tr w:rsidR="00DE6DEF" w:rsidTr="00AD3125">
        <w:trPr>
          <w:trHeight w:val="393"/>
        </w:trPr>
        <w:tc>
          <w:tcPr>
            <w:tcW w:w="811" w:type="dxa"/>
            <w:shd w:val="clear" w:color="auto" w:fill="auto"/>
          </w:tcPr>
          <w:p w:rsidR="00DE6DEF" w:rsidRPr="00AD3125" w:rsidRDefault="00574C77" w:rsidP="00AD3125">
            <w:pPr>
              <w:pStyle w:val="TableParagraph"/>
              <w:spacing w:before="20"/>
              <w:ind w:left="149" w:right="111"/>
              <w:jc w:val="center"/>
              <w:rPr>
                <w:sz w:val="25"/>
              </w:rPr>
            </w:pPr>
            <w:r w:rsidRPr="00AD3125">
              <w:rPr>
                <w:spacing w:val="-2"/>
                <w:sz w:val="25"/>
              </w:rPr>
              <w:t>1.2.1</w:t>
            </w:r>
          </w:p>
        </w:tc>
        <w:tc>
          <w:tcPr>
            <w:tcW w:w="4243" w:type="dxa"/>
            <w:shd w:val="clear" w:color="auto" w:fill="auto"/>
          </w:tcPr>
          <w:p w:rsidR="00DE6DEF" w:rsidRPr="00AD3125" w:rsidRDefault="00574C77" w:rsidP="00AD3125">
            <w:pPr>
              <w:pStyle w:val="TableParagraph"/>
              <w:spacing w:before="20"/>
              <w:ind w:left="122"/>
              <w:rPr>
                <w:sz w:val="25"/>
              </w:rPr>
            </w:pPr>
            <w:r w:rsidRPr="00AD3125">
              <w:rPr>
                <w:w w:val="95"/>
                <w:sz w:val="25"/>
              </w:rPr>
              <w:t>Полное</w:t>
            </w:r>
            <w:r w:rsidRPr="00AD3125">
              <w:rPr>
                <w:spacing w:val="-3"/>
                <w:w w:val="95"/>
                <w:sz w:val="25"/>
              </w:rPr>
              <w:t xml:space="preserve"> </w:t>
            </w:r>
            <w:r w:rsidRPr="00AD3125">
              <w:rPr>
                <w:spacing w:val="-2"/>
                <w:sz w:val="25"/>
              </w:rPr>
              <w:t>наименование</w:t>
            </w:r>
          </w:p>
        </w:tc>
        <w:tc>
          <w:tcPr>
            <w:tcW w:w="5112" w:type="dxa"/>
            <w:shd w:val="clear" w:color="auto" w:fill="auto"/>
          </w:tcPr>
          <w:p w:rsidR="00DE6DEF" w:rsidRPr="00AD3125" w:rsidRDefault="00DE6DEF">
            <w:pPr>
              <w:pStyle w:val="TableParagraph"/>
              <w:rPr>
                <w:sz w:val="24"/>
              </w:rPr>
            </w:pPr>
          </w:p>
        </w:tc>
      </w:tr>
      <w:tr w:rsidR="00DE6DEF" w:rsidTr="00AD3125">
        <w:trPr>
          <w:trHeight w:val="666"/>
        </w:trPr>
        <w:tc>
          <w:tcPr>
            <w:tcW w:w="811" w:type="dxa"/>
            <w:shd w:val="clear" w:color="auto" w:fill="auto"/>
          </w:tcPr>
          <w:p w:rsidR="00DE6DEF" w:rsidRPr="00AD3125" w:rsidRDefault="00574C77" w:rsidP="00AD3125">
            <w:pPr>
              <w:pStyle w:val="TableParagraph"/>
              <w:spacing w:before="16"/>
              <w:ind w:left="147" w:right="114"/>
              <w:jc w:val="center"/>
              <w:rPr>
                <w:sz w:val="25"/>
              </w:rPr>
            </w:pPr>
            <w:r w:rsidRPr="00AD3125">
              <w:rPr>
                <w:spacing w:val="-2"/>
                <w:sz w:val="25"/>
              </w:rPr>
              <w:t>1.2.2</w:t>
            </w:r>
          </w:p>
        </w:tc>
        <w:tc>
          <w:tcPr>
            <w:tcW w:w="4243" w:type="dxa"/>
            <w:shd w:val="clear" w:color="auto" w:fill="auto"/>
          </w:tcPr>
          <w:p w:rsidR="00DE6DEF" w:rsidRPr="00AD3125" w:rsidRDefault="00574C77" w:rsidP="00AD3125">
            <w:pPr>
              <w:pStyle w:val="TableParagraph"/>
              <w:spacing w:before="23" w:line="232" w:lineRule="auto"/>
              <w:ind w:left="128" w:hanging="5"/>
              <w:rPr>
                <w:sz w:val="25"/>
              </w:rPr>
            </w:pPr>
            <w:r w:rsidRPr="00AD3125">
              <w:rPr>
                <w:w w:val="95"/>
                <w:sz w:val="25"/>
              </w:rPr>
              <w:t>Основной</w:t>
            </w:r>
            <w:r w:rsidRPr="00AD3125">
              <w:rPr>
                <w:spacing w:val="-9"/>
                <w:w w:val="95"/>
                <w:sz w:val="25"/>
              </w:rPr>
              <w:t xml:space="preserve"> </w:t>
            </w:r>
            <w:r w:rsidRPr="00AD3125">
              <w:rPr>
                <w:w w:val="95"/>
                <w:sz w:val="25"/>
              </w:rPr>
              <w:t xml:space="preserve">государственный </w:t>
            </w:r>
            <w:r w:rsidRPr="00AD3125">
              <w:rPr>
                <w:sz w:val="25"/>
              </w:rPr>
              <w:t>регистрационный</w:t>
            </w:r>
            <w:r w:rsidRPr="00AD3125">
              <w:rPr>
                <w:spacing w:val="-2"/>
                <w:sz w:val="25"/>
              </w:rPr>
              <w:t xml:space="preserve"> </w:t>
            </w:r>
            <w:r w:rsidRPr="00AD3125">
              <w:rPr>
                <w:sz w:val="25"/>
              </w:rPr>
              <w:t>номер</w:t>
            </w:r>
          </w:p>
        </w:tc>
        <w:tc>
          <w:tcPr>
            <w:tcW w:w="5112" w:type="dxa"/>
            <w:shd w:val="clear" w:color="auto" w:fill="auto"/>
          </w:tcPr>
          <w:p w:rsidR="00DE6DEF" w:rsidRPr="00AD3125" w:rsidRDefault="00DE6DEF">
            <w:pPr>
              <w:pStyle w:val="TableParagraph"/>
              <w:rPr>
                <w:sz w:val="24"/>
              </w:rPr>
            </w:pPr>
          </w:p>
        </w:tc>
      </w:tr>
      <w:tr w:rsidR="00DE6DEF" w:rsidTr="00AD3125">
        <w:trPr>
          <w:trHeight w:val="1487"/>
        </w:trPr>
        <w:tc>
          <w:tcPr>
            <w:tcW w:w="811" w:type="dxa"/>
            <w:shd w:val="clear" w:color="auto" w:fill="auto"/>
          </w:tcPr>
          <w:p w:rsidR="00DE6DEF" w:rsidRPr="00AD3125" w:rsidRDefault="00574C77" w:rsidP="00AD3125">
            <w:pPr>
              <w:pStyle w:val="TableParagraph"/>
              <w:spacing w:before="16"/>
              <w:ind w:left="147" w:right="114"/>
              <w:jc w:val="center"/>
              <w:rPr>
                <w:sz w:val="25"/>
              </w:rPr>
            </w:pPr>
            <w:r w:rsidRPr="00AD3125">
              <w:rPr>
                <w:spacing w:val="-2"/>
                <w:sz w:val="25"/>
              </w:rPr>
              <w:t>1.2.3</w:t>
            </w:r>
          </w:p>
        </w:tc>
        <w:tc>
          <w:tcPr>
            <w:tcW w:w="4243" w:type="dxa"/>
            <w:shd w:val="clear" w:color="auto" w:fill="auto"/>
          </w:tcPr>
          <w:p w:rsidR="00DE6DEF" w:rsidRPr="00AD3125" w:rsidRDefault="00574C77" w:rsidP="00AD3125">
            <w:pPr>
              <w:pStyle w:val="TableParagraph"/>
              <w:spacing w:before="30" w:line="230" w:lineRule="auto"/>
              <w:ind w:left="121" w:right="348"/>
              <w:rPr>
                <w:sz w:val="25"/>
              </w:rPr>
            </w:pPr>
            <w:r w:rsidRPr="00AD3125">
              <w:rPr>
                <w:sz w:val="25"/>
              </w:rPr>
              <w:t>Идентификационный</w:t>
            </w:r>
            <w:r w:rsidRPr="00AD3125">
              <w:rPr>
                <w:spacing w:val="-5"/>
                <w:sz w:val="25"/>
              </w:rPr>
              <w:t xml:space="preserve"> </w:t>
            </w:r>
            <w:r w:rsidRPr="00AD3125">
              <w:rPr>
                <w:sz w:val="25"/>
              </w:rPr>
              <w:t xml:space="preserve">номер </w:t>
            </w:r>
            <w:r w:rsidRPr="00AD3125">
              <w:rPr>
                <w:w w:val="95"/>
                <w:sz w:val="25"/>
              </w:rPr>
              <w:t xml:space="preserve">налогоплательщика - юридического </w:t>
            </w:r>
            <w:r w:rsidRPr="00AD3125">
              <w:rPr>
                <w:sz w:val="25"/>
              </w:rPr>
              <w:t>лица</w:t>
            </w:r>
            <w:r w:rsidRPr="00AD3125">
              <w:rPr>
                <w:spacing w:val="-16"/>
                <w:sz w:val="25"/>
              </w:rPr>
              <w:t xml:space="preserve"> </w:t>
            </w:r>
            <w:r w:rsidRPr="00AD3125">
              <w:rPr>
                <w:sz w:val="25"/>
              </w:rPr>
              <w:t>(не</w:t>
            </w:r>
            <w:r w:rsidRPr="00AD3125">
              <w:rPr>
                <w:spacing w:val="-16"/>
                <w:sz w:val="25"/>
              </w:rPr>
              <w:t xml:space="preserve"> </w:t>
            </w:r>
            <w:r w:rsidRPr="00AD3125">
              <w:rPr>
                <w:sz w:val="25"/>
              </w:rPr>
              <w:t>указывается</w:t>
            </w:r>
            <w:r w:rsidRPr="00AD3125">
              <w:rPr>
                <w:spacing w:val="-11"/>
                <w:sz w:val="25"/>
              </w:rPr>
              <w:t xml:space="preserve"> </w:t>
            </w:r>
            <w:r w:rsidRPr="00AD3125">
              <w:rPr>
                <w:sz w:val="25"/>
              </w:rPr>
              <w:t>в</w:t>
            </w:r>
            <w:r w:rsidRPr="00AD3125">
              <w:rPr>
                <w:spacing w:val="-16"/>
                <w:sz w:val="25"/>
              </w:rPr>
              <w:t xml:space="preserve"> </w:t>
            </w:r>
            <w:r w:rsidRPr="00AD3125">
              <w:rPr>
                <w:sz w:val="25"/>
              </w:rPr>
              <w:t>случае,</w:t>
            </w:r>
            <w:r w:rsidRPr="00AD3125">
              <w:rPr>
                <w:spacing w:val="-15"/>
                <w:sz w:val="25"/>
              </w:rPr>
              <w:t xml:space="preserve"> </w:t>
            </w:r>
            <w:r w:rsidRPr="00AD3125">
              <w:rPr>
                <w:sz w:val="25"/>
              </w:rPr>
              <w:t xml:space="preserve">если </w:t>
            </w:r>
            <w:r w:rsidRPr="00AD3125">
              <w:rPr>
                <w:w w:val="95"/>
                <w:sz w:val="25"/>
              </w:rPr>
              <w:t>застройщиком</w:t>
            </w:r>
            <w:r w:rsidRPr="00AD3125">
              <w:rPr>
                <w:spacing w:val="-4"/>
                <w:sz w:val="25"/>
              </w:rPr>
              <w:t xml:space="preserve"> </w:t>
            </w:r>
            <w:r w:rsidRPr="00AD3125">
              <w:rPr>
                <w:w w:val="95"/>
                <w:sz w:val="25"/>
              </w:rPr>
              <w:t>является</w:t>
            </w:r>
            <w:r w:rsidRPr="00AD3125">
              <w:rPr>
                <w:spacing w:val="-6"/>
                <w:w w:val="95"/>
                <w:sz w:val="25"/>
              </w:rPr>
              <w:t xml:space="preserve"> </w:t>
            </w:r>
            <w:r w:rsidRPr="00AD3125">
              <w:rPr>
                <w:w w:val="95"/>
                <w:sz w:val="25"/>
              </w:rPr>
              <w:t xml:space="preserve">иностранное </w:t>
            </w:r>
            <w:r w:rsidRPr="00AD3125">
              <w:rPr>
                <w:sz w:val="25"/>
              </w:rPr>
              <w:t>юридическое лицо)</w:t>
            </w:r>
          </w:p>
        </w:tc>
        <w:tc>
          <w:tcPr>
            <w:tcW w:w="5112" w:type="dxa"/>
            <w:shd w:val="clear" w:color="auto" w:fill="auto"/>
          </w:tcPr>
          <w:p w:rsidR="00DE6DEF" w:rsidRPr="00AD3125" w:rsidRDefault="00DE6DEF">
            <w:pPr>
              <w:pStyle w:val="TableParagraph"/>
              <w:rPr>
                <w:sz w:val="24"/>
              </w:rPr>
            </w:pPr>
          </w:p>
        </w:tc>
      </w:tr>
    </w:tbl>
    <w:p w:rsidR="00DE6DEF" w:rsidRDefault="00FD4761">
      <w:pPr>
        <w:pStyle w:val="a3"/>
        <w:spacing w:before="7"/>
        <w:jc w:val="left"/>
        <w:rPr>
          <w:sz w:val="10"/>
        </w:rPr>
      </w:pPr>
      <w:r>
        <w:rPr>
          <w:noProof/>
          <w:lang w:eastAsia="ru-RU"/>
        </w:rPr>
        <mc:AlternateContent>
          <mc:Choice Requires="wps">
            <w:drawing>
              <wp:anchor distT="0" distB="0" distL="114300" distR="114300" simplePos="0" relativeHeight="251645440" behindDoc="1" locked="0" layoutInCell="1" allowOverlap="1" wp14:anchorId="51F29339" wp14:editId="6206E2EC">
                <wp:simplePos x="0" y="0"/>
                <wp:positionH relativeFrom="page">
                  <wp:posOffset>819785</wp:posOffset>
                </wp:positionH>
                <wp:positionV relativeFrom="page">
                  <wp:posOffset>7140575</wp:posOffset>
                </wp:positionV>
                <wp:extent cx="4185285" cy="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285" cy="0"/>
                        </a:xfrm>
                        <a:prstGeom prst="line">
                          <a:avLst/>
                        </a:prstGeom>
                        <a:noFill/>
                        <a:ln w="9145">
                          <a:solidFill>
                            <a:srgbClr val="2323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08A7FA" id="Line 16"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5pt,562.25pt" to="394.1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BtFgIAACo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" strokecolor="#232323" strokeweight=".25403mm">
                <w10:wrap anchorx="page" anchory="page"/>
              </v:line>
            </w:pict>
          </mc:Fallback>
        </mc:AlternateContent>
      </w:r>
      <w:r>
        <w:rPr>
          <w:noProof/>
          <w:lang w:eastAsia="ru-RU"/>
        </w:rPr>
        <mc:AlternateContent>
          <mc:Choice Requires="wps">
            <w:drawing>
              <wp:anchor distT="0" distB="0" distL="114300" distR="114300" simplePos="0" relativeHeight="251646464" behindDoc="1" locked="0" layoutInCell="1" allowOverlap="1" wp14:anchorId="3D3C632F" wp14:editId="50B5C7AF">
                <wp:simplePos x="0" y="0"/>
                <wp:positionH relativeFrom="page">
                  <wp:posOffset>819785</wp:posOffset>
                </wp:positionH>
                <wp:positionV relativeFrom="page">
                  <wp:posOffset>6707505</wp:posOffset>
                </wp:positionV>
                <wp:extent cx="4185285" cy="0"/>
                <wp:effectExtent l="0" t="0" r="0" b="0"/>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5285" cy="0"/>
                        </a:xfrm>
                        <a:prstGeom prst="line">
                          <a:avLst/>
                        </a:prstGeom>
                        <a:noFill/>
                        <a:ln w="9145">
                          <a:solidFill>
                            <a:srgbClr val="2B2B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877106" id="Line 15"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5pt,528.15pt" to="394.1pt,5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FHFwIAACo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" strokecolor="#2b2b2b" strokeweight=".25403mm">
                <w10:wrap anchorx="page" anchory="page"/>
              </v:line>
            </w:pict>
          </mc:Fallback>
        </mc:AlternateContent>
      </w:r>
    </w:p>
    <w:p w:rsidR="00DE6DEF" w:rsidRDefault="00574C77">
      <w:pPr>
        <w:pStyle w:val="a4"/>
        <w:numPr>
          <w:ilvl w:val="3"/>
          <w:numId w:val="1"/>
        </w:numPr>
        <w:tabs>
          <w:tab w:val="left" w:pos="3555"/>
        </w:tabs>
        <w:spacing w:before="90"/>
        <w:ind w:left="3554" w:hanging="242"/>
        <w:jc w:val="left"/>
        <w:rPr>
          <w:sz w:val="25"/>
        </w:rPr>
      </w:pPr>
      <w:r>
        <w:rPr>
          <w:w w:val="95"/>
          <w:sz w:val="25"/>
        </w:rPr>
        <w:t>Сведения</w:t>
      </w:r>
      <w:r>
        <w:rPr>
          <w:spacing w:val="-7"/>
          <w:w w:val="95"/>
          <w:sz w:val="25"/>
        </w:rPr>
        <w:t xml:space="preserve"> </w:t>
      </w:r>
      <w:r>
        <w:rPr>
          <w:w w:val="95"/>
          <w:sz w:val="25"/>
        </w:rPr>
        <w:t>о</w:t>
      </w:r>
      <w:r>
        <w:rPr>
          <w:spacing w:val="-12"/>
          <w:w w:val="95"/>
          <w:sz w:val="25"/>
        </w:rPr>
        <w:t xml:space="preserve"> </w:t>
      </w:r>
      <w:r>
        <w:rPr>
          <w:w w:val="95"/>
          <w:sz w:val="25"/>
        </w:rPr>
        <w:t>выданном</w:t>
      </w:r>
      <w:r>
        <w:rPr>
          <w:spacing w:val="-1"/>
          <w:sz w:val="25"/>
        </w:rPr>
        <w:t xml:space="preserve"> </w:t>
      </w:r>
      <w:r>
        <w:rPr>
          <w:spacing w:val="-2"/>
          <w:w w:val="95"/>
          <w:sz w:val="25"/>
        </w:rPr>
        <w:t>уведомлении</w:t>
      </w:r>
    </w:p>
    <w:p w:rsidR="00DE6DEF" w:rsidRDefault="00DE6DEF">
      <w:pPr>
        <w:pStyle w:val="a3"/>
        <w:spacing w:before="6" w:after="1"/>
        <w:jc w:val="left"/>
        <w:rPr>
          <w:sz w:val="21"/>
        </w:rPr>
      </w:pPr>
    </w:p>
    <w:tbl>
      <w:tblPr>
        <w:tblW w:w="0" w:type="auto"/>
        <w:tblInd w:w="12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left w:w="0" w:type="dxa"/>
          <w:right w:w="0" w:type="dxa"/>
        </w:tblCellMar>
        <w:tblLook w:val="01E0" w:firstRow="1" w:lastRow="1" w:firstColumn="1" w:lastColumn="1" w:noHBand="0" w:noVBand="0"/>
      </w:tblPr>
      <w:tblGrid>
        <w:gridCol w:w="811"/>
        <w:gridCol w:w="4243"/>
        <w:gridCol w:w="2121"/>
        <w:gridCol w:w="2990"/>
      </w:tblGrid>
      <w:tr w:rsidR="00DE6DEF" w:rsidTr="00AD3125">
        <w:trPr>
          <w:trHeight w:val="561"/>
        </w:trPr>
        <w:tc>
          <w:tcPr>
            <w:tcW w:w="811" w:type="dxa"/>
            <w:shd w:val="clear" w:color="auto" w:fill="auto"/>
          </w:tcPr>
          <w:p w:rsidR="00DE6DEF" w:rsidRPr="00AD3125" w:rsidRDefault="00574C77" w:rsidP="00AD3125">
            <w:pPr>
              <w:pStyle w:val="TableParagraph"/>
              <w:spacing w:before="117"/>
              <w:ind w:right="14"/>
              <w:jc w:val="center"/>
              <w:rPr>
                <w:rFonts w:ascii="Courier New" w:hAnsi="Courier New"/>
                <w:sz w:val="28"/>
              </w:rPr>
            </w:pPr>
            <w:r w:rsidRPr="00AD3125">
              <w:rPr>
                <w:rFonts w:ascii="Courier New" w:hAnsi="Courier New"/>
                <w:w w:val="103"/>
                <w:sz w:val="28"/>
              </w:rPr>
              <w:t>№</w:t>
            </w:r>
          </w:p>
        </w:tc>
        <w:tc>
          <w:tcPr>
            <w:tcW w:w="4243" w:type="dxa"/>
            <w:shd w:val="clear" w:color="auto" w:fill="auto"/>
          </w:tcPr>
          <w:p w:rsidR="00DE6DEF" w:rsidRPr="00AD3125" w:rsidRDefault="00574C77" w:rsidP="00AD3125">
            <w:pPr>
              <w:pStyle w:val="TableParagraph"/>
              <w:spacing w:line="256" w:lineRule="exact"/>
              <w:ind w:left="1197" w:right="1169"/>
              <w:jc w:val="center"/>
              <w:rPr>
                <w:sz w:val="25"/>
              </w:rPr>
            </w:pPr>
            <w:r w:rsidRPr="00AD3125">
              <w:rPr>
                <w:w w:val="95"/>
                <w:sz w:val="25"/>
              </w:rPr>
              <w:t>Орган,</w:t>
            </w:r>
            <w:r w:rsidRPr="00AD3125">
              <w:rPr>
                <w:spacing w:val="-5"/>
                <w:w w:val="95"/>
                <w:sz w:val="25"/>
              </w:rPr>
              <w:t xml:space="preserve"> </w:t>
            </w:r>
            <w:r w:rsidRPr="00AD3125">
              <w:rPr>
                <w:spacing w:val="-2"/>
                <w:sz w:val="25"/>
              </w:rPr>
              <w:t>выдавший</w:t>
            </w:r>
          </w:p>
          <w:p w:rsidR="00DE6DEF" w:rsidRPr="00AD3125" w:rsidRDefault="00574C77" w:rsidP="00AD3125">
            <w:pPr>
              <w:pStyle w:val="TableParagraph"/>
              <w:spacing w:line="283" w:lineRule="exact"/>
              <w:ind w:left="1186" w:right="1169"/>
              <w:jc w:val="center"/>
              <w:rPr>
                <w:sz w:val="25"/>
              </w:rPr>
            </w:pPr>
            <w:r w:rsidRPr="00AD3125">
              <w:rPr>
                <w:spacing w:val="-2"/>
                <w:sz w:val="25"/>
              </w:rPr>
              <w:t>уведомление</w:t>
            </w:r>
          </w:p>
        </w:tc>
        <w:tc>
          <w:tcPr>
            <w:tcW w:w="2121" w:type="dxa"/>
            <w:shd w:val="clear" w:color="auto" w:fill="auto"/>
          </w:tcPr>
          <w:p w:rsidR="00DE6DEF" w:rsidRPr="00AD3125" w:rsidRDefault="00574C77" w:rsidP="00AD3125">
            <w:pPr>
              <w:pStyle w:val="TableParagraph"/>
              <w:spacing w:before="116"/>
              <w:ind w:left="176"/>
              <w:rPr>
                <w:sz w:val="25"/>
              </w:rPr>
            </w:pPr>
            <w:r w:rsidRPr="00AD3125">
              <w:rPr>
                <w:w w:val="95"/>
                <w:sz w:val="25"/>
              </w:rPr>
              <w:t>Номер</w:t>
            </w:r>
            <w:r w:rsidRPr="00AD3125">
              <w:rPr>
                <w:spacing w:val="-10"/>
                <w:w w:val="95"/>
                <w:sz w:val="25"/>
              </w:rPr>
              <w:t xml:space="preserve"> </w:t>
            </w:r>
            <w:r w:rsidRPr="00AD3125">
              <w:rPr>
                <w:spacing w:val="-2"/>
                <w:w w:val="95"/>
                <w:sz w:val="25"/>
              </w:rPr>
              <w:t>документа</w:t>
            </w:r>
          </w:p>
        </w:tc>
        <w:tc>
          <w:tcPr>
            <w:tcW w:w="2990" w:type="dxa"/>
            <w:shd w:val="clear" w:color="auto" w:fill="auto"/>
          </w:tcPr>
          <w:p w:rsidR="00DE6DEF" w:rsidRPr="00AD3125" w:rsidRDefault="00574C77" w:rsidP="00AD3125">
            <w:pPr>
              <w:pStyle w:val="TableParagraph"/>
              <w:spacing w:line="258" w:lineRule="exact"/>
              <w:ind w:left="942" w:right="916"/>
              <w:jc w:val="center"/>
              <w:rPr>
                <w:sz w:val="25"/>
              </w:rPr>
            </w:pPr>
            <w:r w:rsidRPr="00AD3125">
              <w:rPr>
                <w:spacing w:val="-4"/>
                <w:sz w:val="25"/>
              </w:rPr>
              <w:t>Дата</w:t>
            </w:r>
          </w:p>
          <w:p w:rsidR="00DE6DEF" w:rsidRPr="00AD3125" w:rsidRDefault="00574C77" w:rsidP="00AD3125">
            <w:pPr>
              <w:pStyle w:val="TableParagraph"/>
              <w:spacing w:line="274" w:lineRule="exact"/>
              <w:ind w:left="942" w:right="933"/>
              <w:jc w:val="center"/>
              <w:rPr>
                <w:sz w:val="24"/>
              </w:rPr>
            </w:pPr>
            <w:r w:rsidRPr="00AD3125">
              <w:rPr>
                <w:spacing w:val="-2"/>
                <w:sz w:val="24"/>
              </w:rPr>
              <w:t>документа</w:t>
            </w:r>
          </w:p>
        </w:tc>
      </w:tr>
      <w:tr w:rsidR="00DE6DEF" w:rsidTr="00AD3125">
        <w:trPr>
          <w:trHeight w:val="268"/>
        </w:trPr>
        <w:tc>
          <w:tcPr>
            <w:tcW w:w="811" w:type="dxa"/>
            <w:shd w:val="clear" w:color="auto" w:fill="auto"/>
          </w:tcPr>
          <w:p w:rsidR="00DE6DEF" w:rsidRPr="00AD3125" w:rsidRDefault="00DE6DEF">
            <w:pPr>
              <w:pStyle w:val="TableParagraph"/>
              <w:rPr>
                <w:sz w:val="18"/>
              </w:rPr>
            </w:pPr>
          </w:p>
        </w:tc>
        <w:tc>
          <w:tcPr>
            <w:tcW w:w="4243" w:type="dxa"/>
            <w:shd w:val="clear" w:color="auto" w:fill="auto"/>
          </w:tcPr>
          <w:p w:rsidR="00DE6DEF" w:rsidRPr="00AD3125" w:rsidRDefault="00DE6DEF">
            <w:pPr>
              <w:pStyle w:val="TableParagraph"/>
              <w:rPr>
                <w:sz w:val="18"/>
              </w:rPr>
            </w:pPr>
          </w:p>
        </w:tc>
        <w:tc>
          <w:tcPr>
            <w:tcW w:w="2121" w:type="dxa"/>
            <w:shd w:val="clear" w:color="auto" w:fill="auto"/>
          </w:tcPr>
          <w:p w:rsidR="00DE6DEF" w:rsidRPr="00AD3125" w:rsidRDefault="00DE6DEF">
            <w:pPr>
              <w:pStyle w:val="TableParagraph"/>
              <w:rPr>
                <w:sz w:val="18"/>
              </w:rPr>
            </w:pPr>
          </w:p>
        </w:tc>
        <w:tc>
          <w:tcPr>
            <w:tcW w:w="2990" w:type="dxa"/>
            <w:shd w:val="clear" w:color="auto" w:fill="auto"/>
          </w:tcPr>
          <w:p w:rsidR="00DE6DEF" w:rsidRPr="00AD3125" w:rsidRDefault="00DE6DEF">
            <w:pPr>
              <w:pStyle w:val="TableParagraph"/>
              <w:rPr>
                <w:sz w:val="18"/>
              </w:rPr>
            </w:pPr>
          </w:p>
        </w:tc>
      </w:tr>
    </w:tbl>
    <w:p w:rsidR="00DE6DEF" w:rsidRDefault="00574C77">
      <w:pPr>
        <w:spacing w:before="83"/>
        <w:ind w:left="236"/>
        <w:jc w:val="both"/>
        <w:rPr>
          <w:sz w:val="25"/>
        </w:rPr>
      </w:pPr>
      <w:r>
        <w:rPr>
          <w:w w:val="95"/>
          <w:sz w:val="25"/>
        </w:rPr>
        <w:t>Прошу</w:t>
      </w:r>
      <w:r>
        <w:rPr>
          <w:spacing w:val="-12"/>
          <w:w w:val="95"/>
          <w:sz w:val="25"/>
        </w:rPr>
        <w:t xml:space="preserve"> </w:t>
      </w:r>
      <w:r>
        <w:rPr>
          <w:w w:val="95"/>
          <w:sz w:val="25"/>
        </w:rPr>
        <w:t>выдать</w:t>
      </w:r>
      <w:r>
        <w:rPr>
          <w:spacing w:val="-8"/>
          <w:w w:val="95"/>
          <w:sz w:val="25"/>
        </w:rPr>
        <w:t xml:space="preserve"> </w:t>
      </w:r>
      <w:r>
        <w:rPr>
          <w:w w:val="95"/>
          <w:sz w:val="25"/>
        </w:rPr>
        <w:t>дубликат</w:t>
      </w:r>
      <w:r>
        <w:rPr>
          <w:spacing w:val="-3"/>
          <w:w w:val="95"/>
          <w:sz w:val="25"/>
        </w:rPr>
        <w:t xml:space="preserve"> </w:t>
      </w:r>
      <w:r>
        <w:rPr>
          <w:spacing w:val="-2"/>
          <w:w w:val="95"/>
          <w:sz w:val="25"/>
        </w:rPr>
        <w:t>уведомления</w:t>
      </w:r>
    </w:p>
    <w:p w:rsidR="00DE6DEF" w:rsidRDefault="00574C77">
      <w:pPr>
        <w:tabs>
          <w:tab w:val="left" w:pos="10187"/>
          <w:tab w:val="left" w:pos="10240"/>
        </w:tabs>
        <w:spacing w:before="115" w:after="11" w:line="230" w:lineRule="auto"/>
        <w:ind w:left="237" w:right="257" w:hanging="1"/>
        <w:jc w:val="both"/>
        <w:rPr>
          <w:sz w:val="25"/>
        </w:rPr>
      </w:pPr>
      <w:r>
        <w:rPr>
          <w:sz w:val="25"/>
        </w:rPr>
        <w:t xml:space="preserve">Приложение: </w:t>
      </w:r>
      <w:r>
        <w:rPr>
          <w:sz w:val="25"/>
          <w:u w:val="single" w:color="030303"/>
        </w:rPr>
        <w:tab/>
      </w:r>
      <w:r>
        <w:rPr>
          <w:sz w:val="25"/>
          <w:u w:val="single" w:color="030303"/>
        </w:rPr>
        <w:tab/>
      </w:r>
      <w:r>
        <w:rPr>
          <w:sz w:val="25"/>
        </w:rPr>
        <w:t xml:space="preserve"> Номер телефона и адрес электронной почты для связи: </w:t>
      </w:r>
      <w:r>
        <w:rPr>
          <w:sz w:val="25"/>
          <w:u w:val="single" w:color="181818"/>
        </w:rPr>
        <w:tab/>
      </w:r>
      <w:r>
        <w:rPr>
          <w:sz w:val="25"/>
        </w:rPr>
        <w:t xml:space="preserve"> </w:t>
      </w:r>
      <w:r>
        <w:rPr>
          <w:w w:val="95"/>
          <w:sz w:val="25"/>
        </w:rPr>
        <w:t>Результат рассмотрения</w:t>
      </w:r>
      <w:r>
        <w:rPr>
          <w:sz w:val="25"/>
        </w:rPr>
        <w:t xml:space="preserve"> </w:t>
      </w:r>
      <w:r>
        <w:rPr>
          <w:w w:val="95"/>
          <w:sz w:val="25"/>
        </w:rPr>
        <w:t>настоящего заявления прошу:</w:t>
      </w: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7176"/>
        <w:gridCol w:w="2990"/>
      </w:tblGrid>
      <w:tr w:rsidR="00DE6DEF" w:rsidTr="00AD3125">
        <w:trPr>
          <w:trHeight w:val="1228"/>
        </w:trPr>
        <w:tc>
          <w:tcPr>
            <w:tcW w:w="7176" w:type="dxa"/>
            <w:shd w:val="clear" w:color="auto" w:fill="auto"/>
          </w:tcPr>
          <w:p w:rsidR="00DE6DEF" w:rsidRPr="00AD3125" w:rsidRDefault="00574C77" w:rsidP="00AD3125">
            <w:pPr>
              <w:pStyle w:val="TableParagraph"/>
              <w:spacing w:before="44" w:line="230" w:lineRule="auto"/>
              <w:ind w:left="121"/>
              <w:rPr>
                <w:sz w:val="25"/>
              </w:rPr>
            </w:pPr>
            <w:r w:rsidRPr="00AD3125">
              <w:rPr>
                <w:w w:val="95"/>
                <w:sz w:val="25"/>
              </w:rPr>
              <w:t>направить</w:t>
            </w:r>
            <w:r w:rsidRPr="00AD3125">
              <w:rPr>
                <w:sz w:val="25"/>
              </w:rPr>
              <w:t xml:space="preserve"> </w:t>
            </w:r>
            <w:r w:rsidRPr="00AD3125">
              <w:rPr>
                <w:w w:val="95"/>
                <w:sz w:val="25"/>
              </w:rPr>
              <w:t>в форме электронного документа в Личный кабинет в федеральной</w:t>
            </w:r>
            <w:r w:rsidRPr="00AD3125">
              <w:rPr>
                <w:sz w:val="25"/>
              </w:rPr>
              <w:t xml:space="preserve"> </w:t>
            </w:r>
            <w:r w:rsidRPr="00AD3125">
              <w:rPr>
                <w:w w:val="95"/>
                <w:sz w:val="25"/>
              </w:rPr>
              <w:t>государственной</w:t>
            </w:r>
            <w:r w:rsidRPr="00AD3125">
              <w:rPr>
                <w:spacing w:val="-13"/>
                <w:w w:val="95"/>
                <w:sz w:val="25"/>
              </w:rPr>
              <w:t xml:space="preserve"> </w:t>
            </w:r>
            <w:r w:rsidRPr="00AD3125">
              <w:rPr>
                <w:w w:val="95"/>
                <w:sz w:val="25"/>
              </w:rPr>
              <w:t>информационной</w:t>
            </w:r>
            <w:r w:rsidRPr="00AD3125">
              <w:rPr>
                <w:spacing w:val="-12"/>
                <w:w w:val="95"/>
                <w:sz w:val="25"/>
              </w:rPr>
              <w:t xml:space="preserve"> </w:t>
            </w:r>
            <w:r w:rsidRPr="00AD3125">
              <w:rPr>
                <w:w w:val="95"/>
                <w:sz w:val="25"/>
              </w:rPr>
              <w:t>системе</w:t>
            </w:r>
            <w:r w:rsidRPr="00AD3125">
              <w:rPr>
                <w:sz w:val="25"/>
              </w:rPr>
              <w:t xml:space="preserve"> </w:t>
            </w:r>
            <w:r w:rsidRPr="00AD3125">
              <w:rPr>
                <w:w w:val="95"/>
                <w:sz w:val="25"/>
              </w:rPr>
              <w:t>«Единый портал государственных и муниципальных</w:t>
            </w:r>
            <w:r w:rsidRPr="00AD3125">
              <w:rPr>
                <w:spacing w:val="40"/>
                <w:sz w:val="25"/>
              </w:rPr>
              <w:t xml:space="preserve"> </w:t>
            </w:r>
            <w:r w:rsidRPr="00AD3125">
              <w:rPr>
                <w:w w:val="95"/>
                <w:sz w:val="25"/>
              </w:rPr>
              <w:t>услуг (функций)»/на региональном портале государственных и муниципальных</w:t>
            </w:r>
            <w:r w:rsidRPr="00AD3125">
              <w:rPr>
                <w:spacing w:val="40"/>
                <w:sz w:val="25"/>
              </w:rPr>
              <w:t xml:space="preserve"> </w:t>
            </w:r>
            <w:r w:rsidRPr="00AD3125">
              <w:rPr>
                <w:w w:val="95"/>
                <w:sz w:val="25"/>
              </w:rPr>
              <w:t>услуг</w:t>
            </w:r>
          </w:p>
        </w:tc>
        <w:tc>
          <w:tcPr>
            <w:tcW w:w="2990" w:type="dxa"/>
            <w:shd w:val="clear" w:color="auto" w:fill="auto"/>
          </w:tcPr>
          <w:p w:rsidR="00DE6DEF" w:rsidRPr="00AD3125" w:rsidRDefault="00DE6DEF">
            <w:pPr>
              <w:pStyle w:val="TableParagraph"/>
              <w:rPr>
                <w:sz w:val="24"/>
              </w:rPr>
            </w:pPr>
          </w:p>
        </w:tc>
      </w:tr>
      <w:tr w:rsidR="00DE6DEF" w:rsidTr="00AD3125">
        <w:trPr>
          <w:trHeight w:val="1765"/>
        </w:trPr>
        <w:tc>
          <w:tcPr>
            <w:tcW w:w="7176" w:type="dxa"/>
            <w:shd w:val="clear" w:color="auto" w:fill="auto"/>
          </w:tcPr>
          <w:p w:rsidR="00DE6DEF" w:rsidRPr="00AD3125" w:rsidRDefault="00574C77" w:rsidP="00AD3125">
            <w:pPr>
              <w:pStyle w:val="TableParagraph"/>
              <w:spacing w:before="30" w:line="230" w:lineRule="auto"/>
              <w:ind w:left="118" w:firstLine="2"/>
              <w:rPr>
                <w:sz w:val="25"/>
              </w:rPr>
            </w:pPr>
            <w:r w:rsidRPr="00AD3125">
              <w:rPr>
                <w:sz w:val="25"/>
              </w:rPr>
              <w:t>выдать</w:t>
            </w:r>
            <w:r w:rsidRPr="00AD3125">
              <w:rPr>
                <w:spacing w:val="-16"/>
                <w:sz w:val="25"/>
              </w:rPr>
              <w:t xml:space="preserve"> </w:t>
            </w:r>
            <w:r w:rsidRPr="00AD3125">
              <w:rPr>
                <w:sz w:val="25"/>
              </w:rPr>
              <w:t>на</w:t>
            </w:r>
            <w:r w:rsidRPr="00AD3125">
              <w:rPr>
                <w:spacing w:val="-16"/>
                <w:sz w:val="25"/>
              </w:rPr>
              <w:t xml:space="preserve"> </w:t>
            </w:r>
            <w:r w:rsidRPr="00AD3125">
              <w:rPr>
                <w:sz w:val="25"/>
              </w:rPr>
              <w:t>бумажном</w:t>
            </w:r>
            <w:r w:rsidRPr="00AD3125">
              <w:rPr>
                <w:spacing w:val="-11"/>
                <w:sz w:val="25"/>
              </w:rPr>
              <w:t xml:space="preserve"> </w:t>
            </w:r>
            <w:r w:rsidRPr="00AD3125">
              <w:rPr>
                <w:sz w:val="25"/>
              </w:rPr>
              <w:t>носителе</w:t>
            </w:r>
            <w:r w:rsidRPr="00AD3125">
              <w:rPr>
                <w:spacing w:val="-12"/>
                <w:sz w:val="25"/>
              </w:rPr>
              <w:t xml:space="preserve"> </w:t>
            </w:r>
            <w:r w:rsidRPr="00AD3125">
              <w:rPr>
                <w:sz w:val="25"/>
              </w:rPr>
              <w:t>при</w:t>
            </w:r>
            <w:r w:rsidRPr="00AD3125">
              <w:rPr>
                <w:spacing w:val="-16"/>
                <w:sz w:val="25"/>
              </w:rPr>
              <w:t xml:space="preserve"> </w:t>
            </w:r>
            <w:r w:rsidRPr="00AD3125">
              <w:rPr>
                <w:sz w:val="25"/>
              </w:rPr>
              <w:t>личном</w:t>
            </w:r>
            <w:r w:rsidRPr="00AD3125">
              <w:rPr>
                <w:spacing w:val="-16"/>
                <w:sz w:val="25"/>
              </w:rPr>
              <w:t xml:space="preserve"> </w:t>
            </w:r>
            <w:r w:rsidRPr="00AD3125">
              <w:rPr>
                <w:sz w:val="25"/>
              </w:rPr>
              <w:t>обращении</w:t>
            </w:r>
            <w:r w:rsidRPr="00AD3125">
              <w:rPr>
                <w:spacing w:val="-10"/>
                <w:sz w:val="25"/>
              </w:rPr>
              <w:t xml:space="preserve"> </w:t>
            </w:r>
            <w:r w:rsidRPr="00AD3125">
              <w:rPr>
                <w:sz w:val="25"/>
              </w:rPr>
              <w:t xml:space="preserve">в </w:t>
            </w:r>
            <w:r w:rsidRPr="00AD3125">
              <w:rPr>
                <w:w w:val="95"/>
                <w:sz w:val="25"/>
              </w:rPr>
              <w:t>уполномоченный</w:t>
            </w:r>
            <w:r w:rsidRPr="00AD3125">
              <w:rPr>
                <w:spacing w:val="-12"/>
                <w:w w:val="95"/>
                <w:sz w:val="25"/>
              </w:rPr>
              <w:t xml:space="preserve"> </w:t>
            </w:r>
            <w:r w:rsidRPr="00AD3125">
              <w:rPr>
                <w:w w:val="95"/>
                <w:sz w:val="25"/>
              </w:rPr>
              <w:t>орган государственной</w:t>
            </w:r>
            <w:r w:rsidRPr="00AD3125">
              <w:rPr>
                <w:spacing w:val="-11"/>
                <w:w w:val="95"/>
                <w:sz w:val="25"/>
              </w:rPr>
              <w:t xml:space="preserve"> </w:t>
            </w:r>
            <w:r w:rsidRPr="00AD3125">
              <w:rPr>
                <w:w w:val="95"/>
                <w:sz w:val="25"/>
              </w:rPr>
              <w:t xml:space="preserve">власти, орган местного </w:t>
            </w:r>
            <w:r w:rsidRPr="00AD3125">
              <w:rPr>
                <w:spacing w:val="-2"/>
                <w:sz w:val="25"/>
              </w:rPr>
              <w:t>самоуправления</w:t>
            </w:r>
            <w:r w:rsidRPr="00AD3125">
              <w:rPr>
                <w:spacing w:val="-14"/>
                <w:sz w:val="25"/>
              </w:rPr>
              <w:t xml:space="preserve"> </w:t>
            </w:r>
            <w:r w:rsidRPr="00AD3125">
              <w:rPr>
                <w:spacing w:val="-2"/>
                <w:sz w:val="25"/>
              </w:rPr>
              <w:t>либо</w:t>
            </w:r>
            <w:r w:rsidRPr="00AD3125">
              <w:rPr>
                <w:spacing w:val="-7"/>
                <w:sz w:val="25"/>
              </w:rPr>
              <w:t xml:space="preserve"> </w:t>
            </w:r>
            <w:r w:rsidRPr="00AD3125">
              <w:rPr>
                <w:spacing w:val="-2"/>
                <w:sz w:val="25"/>
              </w:rPr>
              <w:t>в</w:t>
            </w:r>
            <w:r w:rsidRPr="00AD3125">
              <w:rPr>
                <w:spacing w:val="-9"/>
                <w:sz w:val="25"/>
              </w:rPr>
              <w:t xml:space="preserve"> </w:t>
            </w:r>
            <w:r w:rsidRPr="00AD3125">
              <w:rPr>
                <w:spacing w:val="-2"/>
                <w:sz w:val="25"/>
              </w:rPr>
              <w:t>многофункциональный</w:t>
            </w:r>
            <w:r w:rsidRPr="00AD3125">
              <w:rPr>
                <w:spacing w:val="-14"/>
                <w:sz w:val="25"/>
              </w:rPr>
              <w:t xml:space="preserve"> </w:t>
            </w:r>
            <w:r w:rsidRPr="00AD3125">
              <w:rPr>
                <w:spacing w:val="-2"/>
                <w:sz w:val="25"/>
              </w:rPr>
              <w:t xml:space="preserve">центр </w:t>
            </w:r>
            <w:r w:rsidRPr="00AD3125">
              <w:rPr>
                <w:w w:val="95"/>
                <w:sz w:val="25"/>
              </w:rPr>
              <w:t>предоставления государственных и муниципальных</w:t>
            </w:r>
            <w:r w:rsidRPr="00AD3125">
              <w:rPr>
                <w:spacing w:val="40"/>
                <w:sz w:val="25"/>
              </w:rPr>
              <w:t xml:space="preserve"> </w:t>
            </w:r>
            <w:r w:rsidRPr="00AD3125">
              <w:rPr>
                <w:w w:val="95"/>
                <w:sz w:val="25"/>
              </w:rPr>
              <w:t xml:space="preserve">услуг </w:t>
            </w:r>
            <w:r w:rsidRPr="00AD3125">
              <w:rPr>
                <w:sz w:val="25"/>
              </w:rPr>
              <w:t>расположенном по</w:t>
            </w:r>
            <w:r w:rsidRPr="00AD3125">
              <w:rPr>
                <w:spacing w:val="-6"/>
                <w:sz w:val="25"/>
              </w:rPr>
              <w:t xml:space="preserve"> </w:t>
            </w:r>
            <w:r w:rsidRPr="00AD3125">
              <w:rPr>
                <w:sz w:val="25"/>
              </w:rPr>
              <w:t>адресу:</w:t>
            </w:r>
          </w:p>
        </w:tc>
        <w:tc>
          <w:tcPr>
            <w:tcW w:w="2990" w:type="dxa"/>
            <w:shd w:val="clear" w:color="auto" w:fill="auto"/>
          </w:tcPr>
          <w:p w:rsidR="00DE6DEF" w:rsidRPr="00AD3125" w:rsidRDefault="00DE6DEF">
            <w:pPr>
              <w:pStyle w:val="TableParagraph"/>
              <w:rPr>
                <w:sz w:val="24"/>
              </w:rPr>
            </w:pPr>
          </w:p>
        </w:tc>
      </w:tr>
      <w:tr w:rsidR="00DE6DEF" w:rsidTr="00AD3125">
        <w:trPr>
          <w:trHeight w:val="671"/>
        </w:trPr>
        <w:tc>
          <w:tcPr>
            <w:tcW w:w="7176" w:type="dxa"/>
            <w:shd w:val="clear" w:color="auto" w:fill="auto"/>
          </w:tcPr>
          <w:p w:rsidR="00DE6DEF" w:rsidRPr="00AD3125" w:rsidRDefault="00574C77" w:rsidP="00AD3125">
            <w:pPr>
              <w:pStyle w:val="TableParagraph"/>
              <w:spacing w:before="25"/>
              <w:ind w:right="1584"/>
              <w:jc w:val="right"/>
              <w:rPr>
                <w:sz w:val="25"/>
              </w:rPr>
            </w:pPr>
            <w:r w:rsidRPr="00AD3125">
              <w:rPr>
                <w:w w:val="95"/>
                <w:sz w:val="25"/>
              </w:rPr>
              <w:t>направить</w:t>
            </w:r>
            <w:r w:rsidRPr="00AD3125">
              <w:rPr>
                <w:spacing w:val="-3"/>
                <w:sz w:val="25"/>
              </w:rPr>
              <w:t xml:space="preserve"> </w:t>
            </w:r>
            <w:r w:rsidRPr="00AD3125">
              <w:rPr>
                <w:w w:val="95"/>
                <w:sz w:val="25"/>
              </w:rPr>
              <w:t>на</w:t>
            </w:r>
            <w:r w:rsidRPr="00AD3125">
              <w:rPr>
                <w:spacing w:val="-12"/>
                <w:w w:val="95"/>
                <w:sz w:val="25"/>
              </w:rPr>
              <w:t xml:space="preserve"> </w:t>
            </w:r>
            <w:r w:rsidRPr="00AD3125">
              <w:rPr>
                <w:w w:val="95"/>
                <w:sz w:val="25"/>
              </w:rPr>
              <w:t>бумажном</w:t>
            </w:r>
            <w:r w:rsidRPr="00AD3125">
              <w:rPr>
                <w:spacing w:val="-8"/>
                <w:w w:val="95"/>
                <w:sz w:val="25"/>
              </w:rPr>
              <w:t xml:space="preserve"> </w:t>
            </w:r>
            <w:r w:rsidRPr="00AD3125">
              <w:rPr>
                <w:w w:val="95"/>
                <w:sz w:val="25"/>
              </w:rPr>
              <w:t>носителе</w:t>
            </w:r>
            <w:r w:rsidRPr="00AD3125">
              <w:rPr>
                <w:spacing w:val="-6"/>
                <w:w w:val="95"/>
                <w:sz w:val="25"/>
              </w:rPr>
              <w:t xml:space="preserve"> </w:t>
            </w:r>
            <w:r w:rsidRPr="00AD3125">
              <w:rPr>
                <w:w w:val="95"/>
                <w:sz w:val="25"/>
              </w:rPr>
              <w:t>на</w:t>
            </w:r>
            <w:r w:rsidRPr="00AD3125">
              <w:rPr>
                <w:spacing w:val="-13"/>
                <w:w w:val="95"/>
                <w:sz w:val="25"/>
              </w:rPr>
              <w:t xml:space="preserve"> </w:t>
            </w:r>
            <w:r w:rsidRPr="00AD3125">
              <w:rPr>
                <w:w w:val="95"/>
                <w:sz w:val="25"/>
              </w:rPr>
              <w:t>почтовый</w:t>
            </w:r>
            <w:r w:rsidRPr="00AD3125">
              <w:rPr>
                <w:spacing w:val="-6"/>
                <w:w w:val="95"/>
                <w:sz w:val="25"/>
              </w:rPr>
              <w:t xml:space="preserve"> </w:t>
            </w:r>
            <w:r w:rsidRPr="00AD3125">
              <w:rPr>
                <w:spacing w:val="-2"/>
                <w:w w:val="95"/>
                <w:sz w:val="25"/>
              </w:rPr>
              <w:t>адрес:</w:t>
            </w:r>
          </w:p>
        </w:tc>
        <w:tc>
          <w:tcPr>
            <w:tcW w:w="2990" w:type="dxa"/>
            <w:shd w:val="clear" w:color="auto" w:fill="auto"/>
          </w:tcPr>
          <w:p w:rsidR="00DE6DEF" w:rsidRPr="00AD3125" w:rsidRDefault="00DE6DEF">
            <w:pPr>
              <w:pStyle w:val="TableParagraph"/>
              <w:rPr>
                <w:sz w:val="24"/>
              </w:rPr>
            </w:pPr>
          </w:p>
        </w:tc>
      </w:tr>
      <w:tr w:rsidR="00DE6DEF" w:rsidTr="00AD3125">
        <w:trPr>
          <w:trHeight w:val="383"/>
        </w:trPr>
        <w:tc>
          <w:tcPr>
            <w:tcW w:w="7176" w:type="dxa"/>
            <w:shd w:val="clear" w:color="auto" w:fill="auto"/>
          </w:tcPr>
          <w:p w:rsidR="00DE6DEF" w:rsidRPr="00AD3125" w:rsidRDefault="00574C77" w:rsidP="00AD3125">
            <w:pPr>
              <w:pStyle w:val="TableParagraph"/>
              <w:spacing w:before="48"/>
              <w:ind w:right="1602"/>
              <w:jc w:val="right"/>
              <w:rPr>
                <w:i/>
                <w:sz w:val="19"/>
              </w:rPr>
            </w:pPr>
            <w:r w:rsidRPr="00AD3125">
              <w:rPr>
                <w:i/>
                <w:sz w:val="19"/>
              </w:rPr>
              <w:t>Указывается</w:t>
            </w:r>
            <w:r w:rsidRPr="00AD3125">
              <w:rPr>
                <w:i/>
                <w:spacing w:val="35"/>
                <w:sz w:val="19"/>
              </w:rPr>
              <w:t xml:space="preserve"> </w:t>
            </w:r>
            <w:r w:rsidRPr="00AD3125">
              <w:rPr>
                <w:i/>
                <w:sz w:val="19"/>
              </w:rPr>
              <w:t>один</w:t>
            </w:r>
            <w:r w:rsidRPr="00AD3125">
              <w:rPr>
                <w:i/>
                <w:spacing w:val="19"/>
                <w:sz w:val="19"/>
              </w:rPr>
              <w:t xml:space="preserve"> </w:t>
            </w:r>
            <w:r w:rsidRPr="00AD3125">
              <w:rPr>
                <w:i/>
                <w:sz w:val="19"/>
              </w:rPr>
              <w:t>из</w:t>
            </w:r>
            <w:r w:rsidRPr="00AD3125">
              <w:rPr>
                <w:i/>
                <w:spacing w:val="16"/>
                <w:sz w:val="19"/>
              </w:rPr>
              <w:t xml:space="preserve"> </w:t>
            </w:r>
            <w:r w:rsidRPr="00AD3125">
              <w:rPr>
                <w:i/>
                <w:sz w:val="19"/>
              </w:rPr>
              <w:t>перечисленных</w:t>
            </w:r>
            <w:r w:rsidRPr="00AD3125">
              <w:rPr>
                <w:i/>
                <w:spacing w:val="37"/>
                <w:sz w:val="19"/>
              </w:rPr>
              <w:t xml:space="preserve"> </w:t>
            </w:r>
            <w:r w:rsidRPr="00AD3125">
              <w:rPr>
                <w:i/>
                <w:spacing w:val="-2"/>
                <w:sz w:val="19"/>
              </w:rPr>
              <w:t>способов</w:t>
            </w:r>
          </w:p>
        </w:tc>
        <w:tc>
          <w:tcPr>
            <w:tcW w:w="2990" w:type="dxa"/>
            <w:shd w:val="clear" w:color="auto" w:fill="auto"/>
          </w:tcPr>
          <w:p w:rsidR="00DE6DEF" w:rsidRPr="00AD3125" w:rsidRDefault="00DE6DEF">
            <w:pPr>
              <w:pStyle w:val="TableParagraph"/>
              <w:rPr>
                <w:sz w:val="24"/>
              </w:rPr>
            </w:pPr>
          </w:p>
        </w:tc>
      </w:tr>
    </w:tbl>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FD4761">
      <w:pPr>
        <w:pStyle w:val="a3"/>
        <w:spacing w:before="6"/>
        <w:jc w:val="left"/>
        <w:rPr>
          <w:sz w:val="20"/>
        </w:rPr>
      </w:pPr>
      <w:r>
        <w:rPr>
          <w:noProof/>
          <w:lang w:eastAsia="ru-RU"/>
        </w:rPr>
        <mc:AlternateContent>
          <mc:Choice Requires="wps">
            <w:drawing>
              <wp:anchor distT="0" distB="0" distL="0" distR="0" simplePos="0" relativeHeight="251662848" behindDoc="1" locked="0" layoutInCell="1" allowOverlap="1" wp14:anchorId="68BA5498" wp14:editId="4F4C4B1F">
                <wp:simplePos x="0" y="0"/>
                <wp:positionH relativeFrom="page">
                  <wp:posOffset>3517900</wp:posOffset>
                </wp:positionH>
                <wp:positionV relativeFrom="paragraph">
                  <wp:posOffset>165735</wp:posOffset>
                </wp:positionV>
                <wp:extent cx="1067435" cy="1270"/>
                <wp:effectExtent l="0" t="0" r="0" b="0"/>
                <wp:wrapTopAndBottom/>
                <wp:docPr id="2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7435" cy="1270"/>
                        </a:xfrm>
                        <a:custGeom>
                          <a:avLst/>
                          <a:gdLst>
                            <a:gd name="T0" fmla="+- 0 5540 5540"/>
                            <a:gd name="T1" fmla="*/ T0 w 1681"/>
                            <a:gd name="T2" fmla="+- 0 7220 5540"/>
                            <a:gd name="T3" fmla="*/ T2 w 1681"/>
                          </a:gdLst>
                          <a:ahLst/>
                          <a:cxnLst>
                            <a:cxn ang="0">
                              <a:pos x="T1" y="0"/>
                            </a:cxn>
                            <a:cxn ang="0">
                              <a:pos x="T3" y="0"/>
                            </a:cxn>
                          </a:cxnLst>
                          <a:rect l="0" t="0" r="r" b="b"/>
                          <a:pathLst>
                            <a:path w="1681">
                              <a:moveTo>
                                <a:pt x="0" y="0"/>
                              </a:moveTo>
                              <a:lnTo>
                                <a:pt x="168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4F9C39" id="docshape19" o:spid="_x0000_s1026" style="position:absolute;margin-left:277pt;margin-top:13.05pt;width:84.0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" path="m,l1680,e" filled="f" strokeweight=".25403mm">
                <v:path arrowok="t" o:connecttype="custom" o:connectlocs="0,0;1066800,0" o:connectangles="0,0"/>
                <w10:wrap type="topAndBottom" anchorx="page"/>
              </v:shape>
            </w:pict>
          </mc:Fallback>
        </mc:AlternateContent>
      </w:r>
      <w:r>
        <w:rPr>
          <w:noProof/>
          <w:lang w:eastAsia="ru-RU"/>
        </w:rPr>
        <mc:AlternateContent>
          <mc:Choice Requires="wps">
            <w:drawing>
              <wp:anchor distT="0" distB="0" distL="0" distR="0" simplePos="0" relativeHeight="251663872" behindDoc="1" locked="0" layoutInCell="1" allowOverlap="1" wp14:anchorId="3CEAC06D" wp14:editId="14E4D91C">
                <wp:simplePos x="0" y="0"/>
                <wp:positionH relativeFrom="page">
                  <wp:posOffset>4697095</wp:posOffset>
                </wp:positionH>
                <wp:positionV relativeFrom="paragraph">
                  <wp:posOffset>165735</wp:posOffset>
                </wp:positionV>
                <wp:extent cx="1978660" cy="1270"/>
                <wp:effectExtent l="0" t="0" r="0" b="0"/>
                <wp:wrapTopAndBottom/>
                <wp:docPr id="2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8660" cy="1270"/>
                        </a:xfrm>
                        <a:custGeom>
                          <a:avLst/>
                          <a:gdLst>
                            <a:gd name="T0" fmla="+- 0 7397 7397"/>
                            <a:gd name="T1" fmla="*/ T0 w 3116"/>
                            <a:gd name="T2" fmla="+- 0 10513 7397"/>
                            <a:gd name="T3" fmla="*/ T2 w 3116"/>
                          </a:gdLst>
                          <a:ahLst/>
                          <a:cxnLst>
                            <a:cxn ang="0">
                              <a:pos x="T1" y="0"/>
                            </a:cxn>
                            <a:cxn ang="0">
                              <a:pos x="T3" y="0"/>
                            </a:cxn>
                          </a:cxnLst>
                          <a:rect l="0" t="0" r="r" b="b"/>
                          <a:pathLst>
                            <a:path w="3116">
                              <a:moveTo>
                                <a:pt x="0" y="0"/>
                              </a:moveTo>
                              <a:lnTo>
                                <a:pt x="311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545FF5" id="docshape20" o:spid="_x0000_s1026" style="position:absolute;margin-left:369.85pt;margin-top:13.05pt;width:155.8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" path="m,l3116,e" filled="f" strokeweight=".25403mm">
                <v:path arrowok="t" o:connecttype="custom" o:connectlocs="0,0;1978660,0" o:connectangles="0,0"/>
                <w10:wrap type="topAndBottom" anchorx="page"/>
              </v:shape>
            </w:pict>
          </mc:Fallback>
        </mc:AlternateContent>
      </w:r>
    </w:p>
    <w:p w:rsidR="00DE6DEF" w:rsidRDefault="00FD4761">
      <w:pPr>
        <w:spacing w:before="53" w:line="261" w:lineRule="auto"/>
        <w:ind w:left="7328" w:right="1552" w:hanging="2340"/>
        <w:rPr>
          <w:sz w:val="19"/>
        </w:rPr>
      </w:pPr>
      <w:r>
        <w:rPr>
          <w:noProof/>
          <w:position w:val="-3"/>
          <w:lang w:eastAsia="ru-RU"/>
        </w:rPr>
        <w:drawing>
          <wp:inline distT="0" distB="0" distL="0" distR="0" wp14:anchorId="2A69D3E6" wp14:editId="38F2F865">
            <wp:extent cx="514350" cy="114300"/>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00574C77">
        <w:rPr>
          <w:spacing w:val="80"/>
          <w:w w:val="150"/>
          <w:sz w:val="20"/>
        </w:rPr>
        <w:t xml:space="preserve">       </w:t>
      </w:r>
      <w:r w:rsidR="00574C77">
        <w:rPr>
          <w:sz w:val="19"/>
        </w:rPr>
        <w:t>(фамилия,</w:t>
      </w:r>
      <w:r w:rsidR="00574C77">
        <w:rPr>
          <w:spacing w:val="23"/>
          <w:sz w:val="19"/>
        </w:rPr>
        <w:t xml:space="preserve"> </w:t>
      </w:r>
      <w:r w:rsidR="00574C77">
        <w:rPr>
          <w:sz w:val="19"/>
        </w:rPr>
        <w:t>имя, отчество (при наличии)</w:t>
      </w:r>
    </w:p>
    <w:p w:rsidR="00DE6DEF" w:rsidRDefault="00574C77">
      <w:pPr>
        <w:spacing w:line="257" w:lineRule="exact"/>
        <w:ind w:left="233"/>
        <w:rPr>
          <w:sz w:val="25"/>
        </w:rPr>
      </w:pPr>
      <w:r>
        <w:rPr>
          <w:w w:val="95"/>
          <w:sz w:val="25"/>
        </w:rPr>
        <w:t>*Нужное</w:t>
      </w:r>
      <w:r>
        <w:rPr>
          <w:spacing w:val="-3"/>
          <w:w w:val="95"/>
          <w:sz w:val="25"/>
        </w:rPr>
        <w:t xml:space="preserve"> </w:t>
      </w:r>
      <w:r>
        <w:rPr>
          <w:spacing w:val="-2"/>
          <w:sz w:val="25"/>
        </w:rPr>
        <w:t>подчеркнуть.</w:t>
      </w:r>
    </w:p>
    <w:p w:rsidR="00DE6DEF" w:rsidRDefault="00DE6DEF">
      <w:pPr>
        <w:spacing w:line="257" w:lineRule="exact"/>
        <w:rPr>
          <w:sz w:val="25"/>
        </w:rPr>
        <w:sectPr w:rsidR="00DE6DEF">
          <w:type w:val="continuous"/>
          <w:pgSz w:w="11900" w:h="16840"/>
          <w:pgMar w:top="1140" w:right="360" w:bottom="280" w:left="1040" w:header="720" w:footer="720" w:gutter="0"/>
          <w:cols w:space="720"/>
        </w:sectPr>
      </w:pPr>
    </w:p>
    <w:p w:rsidR="00DE6DEF" w:rsidRDefault="00574C77" w:rsidP="00777C4F">
      <w:pPr>
        <w:pStyle w:val="a3"/>
        <w:spacing w:before="75"/>
        <w:ind w:left="5866" w:right="221" w:firstLine="2357"/>
        <w:jc w:val="right"/>
      </w:pPr>
      <w:r>
        <w:rPr>
          <w:w w:val="95"/>
        </w:rPr>
        <w:t>Приложение №</w:t>
      </w:r>
      <w:r>
        <w:rPr>
          <w:spacing w:val="40"/>
        </w:rPr>
        <w:t xml:space="preserve"> </w:t>
      </w:r>
      <w:r>
        <w:rPr>
          <w:w w:val="95"/>
        </w:rPr>
        <w:t xml:space="preserve">5 </w:t>
      </w:r>
      <w:r>
        <w:t xml:space="preserve">к Административному регламенту </w:t>
      </w:r>
    </w:p>
    <w:p w:rsidR="00DE6DEF" w:rsidRDefault="00574C77">
      <w:pPr>
        <w:spacing w:line="275" w:lineRule="exact"/>
        <w:ind w:right="231"/>
        <w:jc w:val="right"/>
        <w:rPr>
          <w:sz w:val="24"/>
        </w:rPr>
      </w:pPr>
      <w:r>
        <w:rPr>
          <w:spacing w:val="-2"/>
          <w:sz w:val="24"/>
        </w:rPr>
        <w:t>ФОРМА</w:t>
      </w:r>
    </w:p>
    <w:p w:rsidR="00DE6DEF" w:rsidRDefault="00DE6DEF">
      <w:pPr>
        <w:pStyle w:val="a3"/>
        <w:jc w:val="left"/>
        <w:rPr>
          <w:sz w:val="20"/>
        </w:rPr>
      </w:pPr>
    </w:p>
    <w:p w:rsidR="00DE6DEF" w:rsidRDefault="00DE6DEF">
      <w:pPr>
        <w:pStyle w:val="a3"/>
        <w:spacing w:before="9"/>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color="2B2B2B"/>
        </w:rPr>
        <w:tab/>
      </w:r>
      <w:r>
        <w:rPr>
          <w:sz w:val="23"/>
          <w:u w:val="single" w:color="2B2B2B"/>
        </w:rPr>
        <w:tab/>
      </w:r>
      <w:r>
        <w:rPr>
          <w:sz w:val="23"/>
        </w:rPr>
        <w:t xml:space="preserve"> </w:t>
      </w:r>
      <w:r>
        <w:rPr>
          <w:sz w:val="20"/>
        </w:rPr>
        <w:t>(фамилия, имя, отчество (при наличии) застройщика,</w:t>
      </w:r>
      <w:r>
        <w:rPr>
          <w:spacing w:val="28"/>
          <w:sz w:val="20"/>
        </w:rPr>
        <w:t xml:space="preserve"> </w:t>
      </w:r>
      <w:r>
        <w:rPr>
          <w:sz w:val="20"/>
        </w:rPr>
        <w:t>ОГРНИП (для физического лица, зарегистрированного</w:t>
      </w:r>
      <w:r>
        <w:rPr>
          <w:spacing w:val="-1"/>
          <w:sz w:val="20"/>
        </w:rPr>
        <w:t xml:space="preserve"> </w:t>
      </w:r>
      <w:r>
        <w:rPr>
          <w:sz w:val="20"/>
        </w:rPr>
        <w:t>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64896" behindDoc="1" locked="0" layoutInCell="1" allowOverlap="1" wp14:anchorId="5C300C5D" wp14:editId="3A57252D">
                <wp:simplePos x="0" y="0"/>
                <wp:positionH relativeFrom="page">
                  <wp:posOffset>2707005</wp:posOffset>
                </wp:positionH>
                <wp:positionV relativeFrom="paragraph">
                  <wp:posOffset>140970</wp:posOffset>
                </wp:positionV>
                <wp:extent cx="4413885" cy="1270"/>
                <wp:effectExtent l="0" t="0" r="0" b="0"/>
                <wp:wrapTopAndBottom/>
                <wp:docPr id="2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885" cy="1270"/>
                        </a:xfrm>
                        <a:custGeom>
                          <a:avLst/>
                          <a:gdLst>
                            <a:gd name="T0" fmla="+- 0 4263 4263"/>
                            <a:gd name="T1" fmla="*/ T0 w 6951"/>
                            <a:gd name="T2" fmla="+- 0 11214 4263"/>
                            <a:gd name="T3" fmla="*/ T2 w 6951"/>
                          </a:gdLst>
                          <a:ahLst/>
                          <a:cxnLst>
                            <a:cxn ang="0">
                              <a:pos x="T1" y="0"/>
                            </a:cxn>
                            <a:cxn ang="0">
                              <a:pos x="T3" y="0"/>
                            </a:cxn>
                          </a:cxnLst>
                          <a:rect l="0" t="0" r="r" b="b"/>
                          <a:pathLst>
                            <a:path w="6951">
                              <a:moveTo>
                                <a:pt x="0" y="0"/>
                              </a:moveTo>
                              <a:lnTo>
                                <a:pt x="6951"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B520DE" id="docshape21" o:spid="_x0000_s1026" style="position:absolute;margin-left:213.15pt;margin-top:11.1pt;width:347.5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" path="m,l6951,e" filled="f" strokecolor="#2b2b2b" strokeweight=".25403mm">
                <v:path arrowok="t" o:connecttype="custom" o:connectlocs="0,0;4413885,0" o:connectangles="0,0"/>
                <w10:wrap type="topAndBottom" anchorx="page"/>
              </v:shape>
            </w:pict>
          </mc:Fallback>
        </mc:AlternateContent>
      </w:r>
    </w:p>
    <w:p w:rsidR="00DE6DEF" w:rsidRDefault="00574C77">
      <w:pPr>
        <w:spacing w:before="58"/>
        <w:ind w:left="3530"/>
        <w:rPr>
          <w:sz w:val="19"/>
        </w:rPr>
      </w:pPr>
      <w:r>
        <w:rPr>
          <w:sz w:val="19"/>
        </w:rPr>
        <w:t>почтовый</w:t>
      </w:r>
      <w:r>
        <w:rPr>
          <w:spacing w:val="29"/>
          <w:sz w:val="19"/>
        </w:rPr>
        <w:t xml:space="preserve"> </w:t>
      </w:r>
      <w:r>
        <w:rPr>
          <w:sz w:val="19"/>
        </w:rPr>
        <w:t>индекс</w:t>
      </w:r>
      <w:r>
        <w:rPr>
          <w:spacing w:val="22"/>
          <w:sz w:val="19"/>
        </w:rPr>
        <w:t xml:space="preserve"> </w:t>
      </w:r>
      <w:r>
        <w:rPr>
          <w:sz w:val="19"/>
        </w:rPr>
        <w:t>и</w:t>
      </w:r>
      <w:r>
        <w:rPr>
          <w:spacing w:val="9"/>
          <w:sz w:val="19"/>
        </w:rPr>
        <w:t xml:space="preserve"> </w:t>
      </w:r>
      <w:r>
        <w:rPr>
          <w:sz w:val="19"/>
        </w:rPr>
        <w:t>адрес,</w:t>
      </w:r>
      <w:r>
        <w:rPr>
          <w:spacing w:val="17"/>
          <w:sz w:val="19"/>
        </w:rPr>
        <w:t xml:space="preserve"> </w:t>
      </w:r>
      <w:r>
        <w:rPr>
          <w:sz w:val="19"/>
        </w:rPr>
        <w:t>телефон,</w:t>
      </w:r>
      <w:r>
        <w:rPr>
          <w:spacing w:val="22"/>
          <w:sz w:val="19"/>
        </w:rPr>
        <w:t xml:space="preserve"> </w:t>
      </w:r>
      <w:r>
        <w:rPr>
          <w:sz w:val="19"/>
        </w:rPr>
        <w:t>адрес</w:t>
      </w:r>
      <w:r>
        <w:rPr>
          <w:spacing w:val="12"/>
          <w:sz w:val="19"/>
        </w:rPr>
        <w:t xml:space="preserve"> </w:t>
      </w:r>
      <w:r>
        <w:rPr>
          <w:sz w:val="19"/>
        </w:rPr>
        <w:t>электронной</w:t>
      </w:r>
      <w:r>
        <w:rPr>
          <w:spacing w:val="35"/>
          <w:sz w:val="19"/>
        </w:rPr>
        <w:t xml:space="preserve"> </w:t>
      </w:r>
      <w:r>
        <w:rPr>
          <w:sz w:val="19"/>
        </w:rPr>
        <w:t>почты</w:t>
      </w:r>
      <w:r>
        <w:rPr>
          <w:spacing w:val="21"/>
          <w:sz w:val="19"/>
        </w:rPr>
        <w:t xml:space="preserve"> </w:t>
      </w:r>
      <w:r>
        <w:rPr>
          <w:spacing w:val="-2"/>
          <w:sz w:val="19"/>
        </w:rPr>
        <w:t>застройщика)</w:t>
      </w: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Pr="00A034B1" w:rsidRDefault="00574C77">
      <w:pPr>
        <w:spacing w:before="139"/>
        <w:ind w:left="270" w:right="264"/>
        <w:jc w:val="center"/>
        <w:rPr>
          <w:b/>
          <w:sz w:val="24"/>
        </w:rPr>
      </w:pPr>
      <w:r w:rsidRPr="00A034B1">
        <w:rPr>
          <w:b/>
          <w:w w:val="105"/>
          <w:sz w:val="24"/>
        </w:rPr>
        <w:t>Р</w:t>
      </w:r>
      <w:r w:rsidRPr="00A034B1">
        <w:rPr>
          <w:b/>
          <w:spacing w:val="-7"/>
          <w:w w:val="105"/>
          <w:sz w:val="24"/>
        </w:rPr>
        <w:t xml:space="preserve"> </w:t>
      </w:r>
      <w:r w:rsidRPr="00A034B1">
        <w:rPr>
          <w:b/>
          <w:w w:val="105"/>
          <w:sz w:val="24"/>
        </w:rPr>
        <w:t>Е</w:t>
      </w:r>
      <w:r w:rsidRPr="00A034B1">
        <w:rPr>
          <w:b/>
          <w:spacing w:val="6"/>
          <w:w w:val="105"/>
          <w:sz w:val="24"/>
        </w:rPr>
        <w:t xml:space="preserve"> </w:t>
      </w:r>
      <w:r w:rsidRPr="00A034B1">
        <w:rPr>
          <w:b/>
          <w:w w:val="105"/>
          <w:sz w:val="24"/>
        </w:rPr>
        <w:t>Ш</w:t>
      </w:r>
      <w:r w:rsidRPr="00A034B1">
        <w:rPr>
          <w:b/>
          <w:spacing w:val="2"/>
          <w:w w:val="105"/>
          <w:sz w:val="24"/>
        </w:rPr>
        <w:t xml:space="preserve"> </w:t>
      </w:r>
      <w:r w:rsidRPr="00A034B1">
        <w:rPr>
          <w:b/>
          <w:w w:val="105"/>
          <w:sz w:val="24"/>
        </w:rPr>
        <w:t>Е</w:t>
      </w:r>
      <w:r w:rsidRPr="00A034B1">
        <w:rPr>
          <w:b/>
          <w:spacing w:val="8"/>
          <w:w w:val="105"/>
          <w:sz w:val="24"/>
        </w:rPr>
        <w:t xml:space="preserve"> </w:t>
      </w:r>
      <w:r w:rsidRPr="00A034B1">
        <w:rPr>
          <w:b/>
          <w:w w:val="105"/>
          <w:sz w:val="24"/>
        </w:rPr>
        <w:t>Н</w:t>
      </w:r>
      <w:r w:rsidRPr="00A034B1">
        <w:rPr>
          <w:b/>
          <w:spacing w:val="-1"/>
          <w:w w:val="105"/>
          <w:sz w:val="24"/>
        </w:rPr>
        <w:t xml:space="preserve"> </w:t>
      </w:r>
      <w:r w:rsidRPr="00A034B1">
        <w:rPr>
          <w:b/>
          <w:w w:val="105"/>
          <w:sz w:val="24"/>
        </w:rPr>
        <w:t>И</w:t>
      </w:r>
      <w:r w:rsidRPr="00A034B1">
        <w:rPr>
          <w:b/>
          <w:spacing w:val="-6"/>
          <w:w w:val="105"/>
          <w:sz w:val="24"/>
        </w:rPr>
        <w:t xml:space="preserve"> </w:t>
      </w:r>
      <w:r w:rsidRPr="00A034B1">
        <w:rPr>
          <w:b/>
          <w:spacing w:val="-10"/>
          <w:w w:val="105"/>
          <w:sz w:val="24"/>
        </w:rPr>
        <w:t>Е</w:t>
      </w:r>
    </w:p>
    <w:p w:rsidR="00DE6DEF" w:rsidRPr="00A034B1" w:rsidRDefault="00574C77">
      <w:pPr>
        <w:spacing w:before="2" w:line="275" w:lineRule="exact"/>
        <w:ind w:left="256" w:right="264"/>
        <w:jc w:val="center"/>
        <w:rPr>
          <w:b/>
          <w:sz w:val="24"/>
        </w:rPr>
      </w:pPr>
      <w:r w:rsidRPr="00A034B1">
        <w:rPr>
          <w:b/>
          <w:w w:val="105"/>
          <w:sz w:val="24"/>
        </w:rPr>
        <w:t>об</w:t>
      </w:r>
      <w:r w:rsidRPr="00A034B1">
        <w:rPr>
          <w:b/>
          <w:spacing w:val="-2"/>
          <w:w w:val="105"/>
          <w:sz w:val="24"/>
        </w:rPr>
        <w:t xml:space="preserve"> </w:t>
      </w:r>
      <w:r w:rsidRPr="00A034B1">
        <w:rPr>
          <w:b/>
          <w:w w:val="105"/>
          <w:sz w:val="24"/>
        </w:rPr>
        <w:t>отказе</w:t>
      </w:r>
      <w:r w:rsidRPr="00A034B1">
        <w:rPr>
          <w:b/>
          <w:spacing w:val="4"/>
          <w:w w:val="105"/>
          <w:sz w:val="24"/>
        </w:rPr>
        <w:t xml:space="preserve"> </w:t>
      </w:r>
      <w:r w:rsidRPr="00A034B1">
        <w:rPr>
          <w:b/>
          <w:w w:val="105"/>
          <w:sz w:val="24"/>
        </w:rPr>
        <w:t>в выдаче</w:t>
      </w:r>
      <w:r w:rsidRPr="00A034B1">
        <w:rPr>
          <w:b/>
          <w:spacing w:val="-2"/>
          <w:w w:val="105"/>
          <w:sz w:val="24"/>
        </w:rPr>
        <w:t xml:space="preserve"> дубликата</w:t>
      </w:r>
    </w:p>
    <w:p w:rsidR="00DE6DEF" w:rsidRPr="00A034B1" w:rsidRDefault="00574C77">
      <w:pPr>
        <w:ind w:left="264" w:right="261"/>
        <w:jc w:val="center"/>
        <w:rPr>
          <w:b/>
          <w:sz w:val="24"/>
        </w:rPr>
      </w:pPr>
      <w:r w:rsidRPr="00A034B1">
        <w:rPr>
          <w:b/>
          <w:w w:val="105"/>
          <w:sz w:val="24"/>
        </w:rPr>
        <w:t>уведомления о</w:t>
      </w:r>
      <w:r w:rsidRPr="00A034B1">
        <w:rPr>
          <w:b/>
          <w:spacing w:val="-7"/>
          <w:w w:val="105"/>
          <w:sz w:val="24"/>
        </w:rPr>
        <w:t xml:space="preserve"> </w:t>
      </w:r>
      <w:r w:rsidRPr="00A034B1">
        <w:rPr>
          <w:b/>
          <w:w w:val="105"/>
          <w:sz w:val="24"/>
        </w:rPr>
        <w:t>соответствии</w:t>
      </w:r>
      <w:r w:rsidRPr="00A034B1">
        <w:rPr>
          <w:b/>
          <w:spacing w:val="16"/>
          <w:w w:val="105"/>
          <w:sz w:val="24"/>
        </w:rPr>
        <w:t xml:space="preserve"> </w:t>
      </w:r>
      <w:r w:rsidRPr="00A034B1">
        <w:rPr>
          <w:b/>
          <w:w w:val="105"/>
          <w:sz w:val="24"/>
        </w:rPr>
        <w:t>указанных в</w:t>
      </w:r>
      <w:r w:rsidRPr="00A034B1">
        <w:rPr>
          <w:b/>
          <w:spacing w:val="-11"/>
          <w:w w:val="105"/>
          <w:sz w:val="24"/>
        </w:rPr>
        <w:t xml:space="preserve"> </w:t>
      </w:r>
      <w:r w:rsidRPr="00A034B1">
        <w:rPr>
          <w:b/>
          <w:w w:val="105"/>
          <w:sz w:val="24"/>
        </w:rPr>
        <w:t>уведомлении</w:t>
      </w:r>
      <w:r w:rsidRPr="00A034B1">
        <w:rPr>
          <w:b/>
          <w:spacing w:val="19"/>
          <w:w w:val="105"/>
          <w:sz w:val="24"/>
        </w:rPr>
        <w:t xml:space="preserve"> </w:t>
      </w:r>
      <w:r w:rsidRPr="00A034B1">
        <w:rPr>
          <w:b/>
          <w:w w:val="105"/>
          <w:sz w:val="24"/>
        </w:rPr>
        <w:t>о</w:t>
      </w:r>
      <w:r w:rsidRPr="00A034B1">
        <w:rPr>
          <w:b/>
          <w:spacing w:val="-4"/>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 параметрам и 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ind w:left="240" w:right="230" w:hanging="8"/>
        <w:jc w:val="center"/>
        <w:rPr>
          <w:b/>
          <w:sz w:val="24"/>
        </w:rPr>
      </w:pPr>
      <w:r w:rsidRPr="00A034B1">
        <w:rPr>
          <w:b/>
          <w:w w:val="105"/>
          <w:sz w:val="24"/>
        </w:rPr>
        <w:t>уведомления</w:t>
      </w:r>
      <w:r w:rsidRPr="00A034B1">
        <w:rPr>
          <w:b/>
          <w:spacing w:val="23"/>
          <w:w w:val="105"/>
          <w:sz w:val="24"/>
        </w:rPr>
        <w:t xml:space="preserve"> </w:t>
      </w:r>
      <w:r w:rsidRPr="00A034B1">
        <w:rPr>
          <w:b/>
          <w:w w:val="105"/>
          <w:sz w:val="24"/>
        </w:rPr>
        <w:t>о несоответствии</w:t>
      </w:r>
      <w:r w:rsidRPr="00A034B1">
        <w:rPr>
          <w:b/>
          <w:spacing w:val="-10"/>
          <w:w w:val="105"/>
          <w:sz w:val="24"/>
        </w:rPr>
        <w:t xml:space="preserve"> </w:t>
      </w:r>
      <w:r w:rsidRPr="00A034B1">
        <w:rPr>
          <w:b/>
          <w:w w:val="105"/>
          <w:sz w:val="24"/>
        </w:rPr>
        <w:t>указанных в</w:t>
      </w:r>
      <w:r w:rsidRPr="00A034B1">
        <w:rPr>
          <w:b/>
          <w:spacing w:val="-3"/>
          <w:w w:val="105"/>
          <w:sz w:val="24"/>
        </w:rPr>
        <w:t xml:space="preserve"> </w:t>
      </w:r>
      <w:r w:rsidRPr="00A034B1">
        <w:rPr>
          <w:b/>
          <w:w w:val="105"/>
          <w:sz w:val="24"/>
        </w:rPr>
        <w:t>уведомлении о</w:t>
      </w:r>
      <w:r w:rsidRPr="00A034B1">
        <w:rPr>
          <w:b/>
          <w:spacing w:val="-4"/>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w:t>
      </w:r>
      <w:r w:rsidRPr="00A034B1">
        <w:rPr>
          <w:b/>
          <w:spacing w:val="40"/>
          <w:w w:val="105"/>
          <w:sz w:val="24"/>
        </w:rPr>
        <w:t xml:space="preserve"> </w:t>
      </w:r>
      <w:r w:rsidRPr="00A034B1">
        <w:rPr>
          <w:b/>
          <w:w w:val="105"/>
          <w:sz w:val="24"/>
        </w:rPr>
        <w:t>параметрам и (или) недопустимости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spacing w:line="274" w:lineRule="exact"/>
        <w:ind w:left="249" w:right="264"/>
        <w:jc w:val="center"/>
        <w:rPr>
          <w:b/>
          <w:sz w:val="24"/>
        </w:rPr>
      </w:pPr>
      <w:r w:rsidRPr="00A034B1">
        <w:rPr>
          <w:b/>
          <w:w w:val="90"/>
          <w:sz w:val="24"/>
        </w:rPr>
        <w:t>(далее</w:t>
      </w:r>
      <w:r w:rsidRPr="00A034B1">
        <w:rPr>
          <w:b/>
          <w:spacing w:val="-1"/>
          <w:sz w:val="24"/>
        </w:rPr>
        <w:t xml:space="preserve"> </w:t>
      </w:r>
      <w:r w:rsidRPr="00A034B1">
        <w:rPr>
          <w:b/>
          <w:w w:val="85"/>
          <w:sz w:val="24"/>
        </w:rPr>
        <w:t>—</w:t>
      </w:r>
      <w:r w:rsidRPr="00A034B1">
        <w:rPr>
          <w:b/>
          <w:spacing w:val="-6"/>
          <w:sz w:val="24"/>
        </w:rPr>
        <w:t xml:space="preserve"> </w:t>
      </w:r>
      <w:r w:rsidRPr="00A034B1">
        <w:rPr>
          <w:b/>
          <w:spacing w:val="-2"/>
          <w:w w:val="90"/>
          <w:sz w:val="24"/>
        </w:rPr>
        <w:t>уведомление)</w:t>
      </w:r>
    </w:p>
    <w:p w:rsidR="00DE6DEF" w:rsidRPr="00A034B1" w:rsidRDefault="00DE6DEF">
      <w:pPr>
        <w:pStyle w:val="a3"/>
        <w:jc w:val="left"/>
        <w:rPr>
          <w:b/>
          <w:sz w:val="20"/>
        </w:rPr>
      </w:pPr>
    </w:p>
    <w:p w:rsidR="00DE6DEF" w:rsidRDefault="00FD4761" w:rsidP="00AA0E35">
      <w:pPr>
        <w:pStyle w:val="a3"/>
        <w:tabs>
          <w:tab w:val="center" w:pos="5250"/>
        </w:tabs>
        <w:spacing w:before="4"/>
        <w:jc w:val="left"/>
        <w:rPr>
          <w:sz w:val="21"/>
        </w:rPr>
      </w:pPr>
      <w:r>
        <w:rPr>
          <w:noProof/>
          <w:lang w:eastAsia="ru-RU"/>
        </w:rPr>
        <mc:AlternateContent>
          <mc:Choice Requires="wps">
            <w:drawing>
              <wp:anchor distT="0" distB="0" distL="0" distR="0" simplePos="0" relativeHeight="251665920" behindDoc="1" locked="0" layoutInCell="1" allowOverlap="1" wp14:anchorId="3C39FD93" wp14:editId="17C1BC28">
                <wp:simplePos x="0" y="0"/>
                <wp:positionH relativeFrom="page">
                  <wp:posOffset>819785</wp:posOffset>
                </wp:positionH>
                <wp:positionV relativeFrom="paragraph">
                  <wp:posOffset>171450</wp:posOffset>
                </wp:positionV>
                <wp:extent cx="6316345" cy="1270"/>
                <wp:effectExtent l="0" t="0" r="0" b="0"/>
                <wp:wrapTopAndBottom/>
                <wp:docPr id="1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EC6C80" id="docshape22" o:spid="_x0000_s1026" style="position:absolute;margin-left:64.55pt;margin-top:13.5pt;width:497.3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" path="m,l9947,e" filled="f" strokeweight=".25403mm">
                <v:path arrowok="t" o:connecttype="custom" o:connectlocs="0,0;6316345,0" o:connectangles="0,0"/>
                <w10:wrap type="topAndBottom" anchorx="page"/>
              </v:shape>
            </w:pict>
          </mc:Fallback>
        </mc:AlternateContent>
      </w:r>
      <w:r w:rsidR="00AA0E35">
        <w:rPr>
          <w:sz w:val="21"/>
        </w:rPr>
        <w:tab/>
        <w:t>Администрация Верхнекамского муниципального округа Кировской области</w:t>
      </w:r>
    </w:p>
    <w:p w:rsidR="00DE6DEF" w:rsidRDefault="00574C77">
      <w:pPr>
        <w:spacing w:before="39"/>
        <w:ind w:left="264" w:right="253"/>
        <w:jc w:val="center"/>
        <w:rPr>
          <w:sz w:val="20"/>
        </w:rPr>
      </w:pPr>
      <w:r>
        <w:rPr>
          <w:sz w:val="20"/>
        </w:rPr>
        <w:t>(наименование</w:t>
      </w:r>
      <w:r>
        <w:rPr>
          <w:spacing w:val="-1"/>
          <w:sz w:val="20"/>
        </w:rPr>
        <w:t xml:space="preserve"> </w:t>
      </w:r>
      <w:r>
        <w:rPr>
          <w:sz w:val="20"/>
        </w:rPr>
        <w:t>уполномоченного</w:t>
      </w:r>
      <w:r>
        <w:rPr>
          <w:spacing w:val="-13"/>
          <w:sz w:val="20"/>
        </w:rPr>
        <w:t xml:space="preserve"> </w:t>
      </w:r>
      <w:r>
        <w:rPr>
          <w:sz w:val="20"/>
        </w:rPr>
        <w:t>на</w:t>
      </w:r>
      <w:r>
        <w:rPr>
          <w:spacing w:val="-12"/>
          <w:sz w:val="20"/>
        </w:rPr>
        <w:t xml:space="preserve"> </w:t>
      </w:r>
      <w:r>
        <w:rPr>
          <w:sz w:val="20"/>
        </w:rPr>
        <w:t>выдачу</w:t>
      </w:r>
      <w:r>
        <w:rPr>
          <w:spacing w:val="-9"/>
          <w:sz w:val="20"/>
        </w:rPr>
        <w:t xml:space="preserve"> </w:t>
      </w:r>
      <w:r>
        <w:rPr>
          <w:sz w:val="20"/>
        </w:rPr>
        <w:t>разрешений</w:t>
      </w:r>
      <w:r>
        <w:rPr>
          <w:spacing w:val="-3"/>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2"/>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12"/>
          <w:sz w:val="20"/>
        </w:rPr>
        <w:t xml:space="preserve"> </w:t>
      </w:r>
      <w:r>
        <w:rPr>
          <w:sz w:val="20"/>
        </w:rPr>
        <w:t>власти субъекта Российской Федерации, органа местного самоуправления)</w:t>
      </w:r>
    </w:p>
    <w:p w:rsidR="00DE6DEF" w:rsidRDefault="00574C77">
      <w:pPr>
        <w:tabs>
          <w:tab w:val="left" w:pos="900"/>
          <w:tab w:val="left" w:pos="1895"/>
          <w:tab w:val="left" w:pos="2556"/>
          <w:tab w:val="left" w:pos="3682"/>
          <w:tab w:val="left" w:pos="4381"/>
          <w:tab w:val="left" w:pos="5810"/>
          <w:tab w:val="left" w:pos="6346"/>
          <w:tab w:val="left" w:pos="7491"/>
          <w:tab w:val="left" w:pos="8948"/>
        </w:tabs>
        <w:spacing w:before="61" w:line="228" w:lineRule="auto"/>
        <w:ind w:left="232" w:right="249" w:firstLine="3"/>
        <w:rPr>
          <w:sz w:val="25"/>
        </w:rPr>
      </w:pPr>
      <w:r>
        <w:rPr>
          <w:spacing w:val="-6"/>
          <w:sz w:val="25"/>
        </w:rPr>
        <w:t>по</w:t>
      </w:r>
      <w:r>
        <w:rPr>
          <w:sz w:val="25"/>
        </w:rPr>
        <w:tab/>
      </w:r>
      <w:r>
        <w:rPr>
          <w:spacing w:val="-2"/>
          <w:w w:val="95"/>
          <w:sz w:val="25"/>
        </w:rPr>
        <w:t>результатам</w:t>
      </w:r>
      <w:r>
        <w:rPr>
          <w:sz w:val="25"/>
        </w:rPr>
        <w:tab/>
      </w:r>
      <w:r>
        <w:rPr>
          <w:spacing w:val="-2"/>
          <w:sz w:val="25"/>
        </w:rPr>
        <w:t>рассмотрения</w:t>
      </w:r>
      <w:r>
        <w:rPr>
          <w:sz w:val="25"/>
        </w:rPr>
        <w:tab/>
      </w:r>
      <w:r>
        <w:rPr>
          <w:spacing w:val="-2"/>
          <w:sz w:val="25"/>
        </w:rPr>
        <w:t>заявления</w:t>
      </w:r>
      <w:r>
        <w:rPr>
          <w:sz w:val="25"/>
        </w:rPr>
        <w:tab/>
      </w:r>
      <w:r>
        <w:rPr>
          <w:spacing w:val="-10"/>
          <w:sz w:val="25"/>
        </w:rPr>
        <w:t>о</w:t>
      </w:r>
      <w:r>
        <w:rPr>
          <w:sz w:val="25"/>
        </w:rPr>
        <w:tab/>
      </w:r>
      <w:r>
        <w:rPr>
          <w:spacing w:val="-2"/>
          <w:sz w:val="25"/>
        </w:rPr>
        <w:t>выдаче</w:t>
      </w:r>
      <w:r>
        <w:rPr>
          <w:sz w:val="25"/>
        </w:rPr>
        <w:tab/>
      </w:r>
      <w:r>
        <w:rPr>
          <w:spacing w:val="-2"/>
          <w:sz w:val="25"/>
        </w:rPr>
        <w:t>дубликата</w:t>
      </w:r>
      <w:r>
        <w:rPr>
          <w:sz w:val="25"/>
        </w:rPr>
        <w:tab/>
      </w:r>
      <w:r>
        <w:rPr>
          <w:spacing w:val="-2"/>
          <w:w w:val="95"/>
          <w:sz w:val="25"/>
        </w:rPr>
        <w:t xml:space="preserve">уведомления </w:t>
      </w:r>
      <w:r>
        <w:rPr>
          <w:sz w:val="25"/>
        </w:rPr>
        <w:t xml:space="preserve">от </w:t>
      </w:r>
      <w:r>
        <w:rPr>
          <w:sz w:val="25"/>
          <w:u w:val="single"/>
        </w:rPr>
        <w:tab/>
      </w:r>
      <w:r>
        <w:rPr>
          <w:sz w:val="25"/>
          <w:u w:val="single"/>
        </w:rPr>
        <w:tab/>
      </w:r>
      <w:r>
        <w:rPr>
          <w:sz w:val="25"/>
        </w:rPr>
        <w:t>№</w:t>
      </w:r>
      <w:r>
        <w:rPr>
          <w:spacing w:val="74"/>
          <w:sz w:val="25"/>
        </w:rPr>
        <w:t xml:space="preserve"> </w:t>
      </w:r>
      <w:r>
        <w:rPr>
          <w:sz w:val="25"/>
          <w:u w:val="single"/>
        </w:rPr>
        <w:tab/>
      </w:r>
      <w:r>
        <w:rPr>
          <w:sz w:val="25"/>
          <w:u w:val="single"/>
        </w:rPr>
        <w:tab/>
      </w:r>
      <w:r>
        <w:rPr>
          <w:w w:val="95"/>
          <w:sz w:val="25"/>
        </w:rPr>
        <w:t>принято решение об отказе в выдаче дубликата уведомления.</w:t>
      </w:r>
    </w:p>
    <w:p w:rsidR="00DE6DEF" w:rsidRDefault="00574C77">
      <w:pPr>
        <w:spacing w:before="7"/>
        <w:ind w:left="838"/>
        <w:rPr>
          <w:sz w:val="19"/>
        </w:rPr>
      </w:pPr>
      <w:r>
        <w:rPr>
          <w:sz w:val="19"/>
        </w:rPr>
        <w:t>(дата</w:t>
      </w:r>
      <w:r>
        <w:rPr>
          <w:spacing w:val="13"/>
          <w:sz w:val="19"/>
        </w:rPr>
        <w:t xml:space="preserve"> </w:t>
      </w:r>
      <w:r>
        <w:rPr>
          <w:sz w:val="19"/>
        </w:rPr>
        <w:t>и</w:t>
      </w:r>
      <w:r>
        <w:rPr>
          <w:spacing w:val="5"/>
          <w:sz w:val="19"/>
        </w:rPr>
        <w:t xml:space="preserve"> </w:t>
      </w:r>
      <w:r>
        <w:rPr>
          <w:sz w:val="19"/>
        </w:rPr>
        <w:t>номер</w:t>
      </w:r>
      <w:r>
        <w:rPr>
          <w:spacing w:val="15"/>
          <w:sz w:val="19"/>
        </w:rPr>
        <w:t xml:space="preserve"> </w:t>
      </w:r>
      <w:r>
        <w:rPr>
          <w:spacing w:val="-2"/>
          <w:sz w:val="19"/>
        </w:rPr>
        <w:t>регистрации)</w:t>
      </w:r>
    </w:p>
    <w:p w:rsidR="00DE6DEF" w:rsidRDefault="00DE6DEF">
      <w:pPr>
        <w:pStyle w:val="a3"/>
        <w:spacing w:before="5"/>
        <w:jc w:val="left"/>
        <w:rPr>
          <w:sz w:val="23"/>
        </w:r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1839"/>
        <w:gridCol w:w="4542"/>
        <w:gridCol w:w="3894"/>
      </w:tblGrid>
      <w:tr w:rsidR="00DE6DEF" w:rsidTr="00AD3125">
        <w:trPr>
          <w:trHeight w:val="1175"/>
        </w:trPr>
        <w:tc>
          <w:tcPr>
            <w:tcW w:w="1839" w:type="dxa"/>
            <w:shd w:val="clear" w:color="auto" w:fill="auto"/>
          </w:tcPr>
          <w:p w:rsidR="00DE6DEF" w:rsidRPr="00AD3125" w:rsidRDefault="00574C77" w:rsidP="00AD3125">
            <w:pPr>
              <w:pStyle w:val="TableParagraph"/>
              <w:spacing w:before="34" w:line="232" w:lineRule="auto"/>
              <w:ind w:left="259" w:right="240" w:firstLine="8"/>
              <w:jc w:val="center"/>
              <w:rPr>
                <w:sz w:val="24"/>
              </w:rPr>
            </w:pPr>
            <w:r w:rsidRPr="00AD3125">
              <w:rPr>
                <w:sz w:val="25"/>
              </w:rPr>
              <w:t>№</w:t>
            </w:r>
            <w:r w:rsidRPr="00AD3125">
              <w:rPr>
                <w:spacing w:val="40"/>
                <w:sz w:val="25"/>
              </w:rPr>
              <w:t xml:space="preserve"> </w:t>
            </w:r>
            <w:r w:rsidRPr="00AD3125">
              <w:rPr>
                <w:sz w:val="25"/>
              </w:rPr>
              <w:t xml:space="preserve">пункта </w:t>
            </w:r>
            <w:r w:rsidRPr="00AD3125">
              <w:rPr>
                <w:spacing w:val="-2"/>
                <w:w w:val="90"/>
                <w:sz w:val="25"/>
              </w:rPr>
              <w:t xml:space="preserve">Администра- </w:t>
            </w:r>
            <w:r w:rsidRPr="00AD3125">
              <w:rPr>
                <w:spacing w:val="-2"/>
                <w:sz w:val="25"/>
              </w:rPr>
              <w:t xml:space="preserve">тивного </w:t>
            </w:r>
            <w:r w:rsidRPr="00AD3125">
              <w:rPr>
                <w:spacing w:val="-2"/>
                <w:sz w:val="24"/>
              </w:rPr>
              <w:t>регламента</w:t>
            </w:r>
          </w:p>
        </w:tc>
        <w:tc>
          <w:tcPr>
            <w:tcW w:w="4542" w:type="dxa"/>
            <w:shd w:val="clear" w:color="auto" w:fill="auto"/>
          </w:tcPr>
          <w:p w:rsidR="00DE6DEF" w:rsidRPr="00AD3125" w:rsidRDefault="00574C77" w:rsidP="00AD3125">
            <w:pPr>
              <w:pStyle w:val="TableParagraph"/>
              <w:spacing w:before="34" w:line="232" w:lineRule="auto"/>
              <w:ind w:left="261" w:right="226"/>
              <w:jc w:val="center"/>
              <w:rPr>
                <w:sz w:val="24"/>
              </w:rPr>
            </w:pPr>
            <w:r w:rsidRPr="00AD3125">
              <w:rPr>
                <w:w w:val="95"/>
                <w:sz w:val="25"/>
              </w:rPr>
              <w:t>Наименование основания для</w:t>
            </w:r>
            <w:r w:rsidRPr="00AD3125">
              <w:rPr>
                <w:spacing w:val="-11"/>
                <w:w w:val="95"/>
                <w:sz w:val="25"/>
              </w:rPr>
              <w:t xml:space="preserve"> </w:t>
            </w:r>
            <w:r w:rsidRPr="00AD3125">
              <w:rPr>
                <w:w w:val="95"/>
                <w:sz w:val="25"/>
              </w:rPr>
              <w:t>отказа</w:t>
            </w:r>
            <w:r w:rsidRPr="00AD3125">
              <w:rPr>
                <w:spacing w:val="-5"/>
                <w:w w:val="95"/>
                <w:sz w:val="25"/>
              </w:rPr>
              <w:t xml:space="preserve"> </w:t>
            </w:r>
            <w:r w:rsidRPr="00AD3125">
              <w:rPr>
                <w:w w:val="95"/>
                <w:sz w:val="25"/>
              </w:rPr>
              <w:t xml:space="preserve">в </w:t>
            </w:r>
            <w:r w:rsidRPr="00AD3125">
              <w:rPr>
                <w:sz w:val="25"/>
              </w:rPr>
              <w:t>выдаче</w:t>
            </w:r>
            <w:r w:rsidRPr="00AD3125">
              <w:rPr>
                <w:spacing w:val="-10"/>
                <w:sz w:val="25"/>
              </w:rPr>
              <w:t xml:space="preserve"> </w:t>
            </w:r>
            <w:r w:rsidRPr="00AD3125">
              <w:rPr>
                <w:sz w:val="25"/>
              </w:rPr>
              <w:t>дубликата уведомления</w:t>
            </w:r>
            <w:r w:rsidRPr="00AD3125">
              <w:rPr>
                <w:spacing w:val="-1"/>
                <w:sz w:val="25"/>
              </w:rPr>
              <w:t xml:space="preserve"> </w:t>
            </w:r>
            <w:r w:rsidRPr="00AD3125">
              <w:rPr>
                <w:sz w:val="25"/>
              </w:rPr>
              <w:t>в соответствии</w:t>
            </w:r>
            <w:r w:rsidRPr="00AD3125">
              <w:rPr>
                <w:spacing w:val="-9"/>
                <w:sz w:val="25"/>
              </w:rPr>
              <w:t xml:space="preserve"> </w:t>
            </w:r>
            <w:r w:rsidRPr="00AD3125">
              <w:rPr>
                <w:sz w:val="25"/>
              </w:rPr>
              <w:t>с</w:t>
            </w:r>
            <w:r w:rsidRPr="00AD3125">
              <w:rPr>
                <w:spacing w:val="-15"/>
                <w:sz w:val="25"/>
              </w:rPr>
              <w:t xml:space="preserve"> </w:t>
            </w:r>
            <w:r w:rsidRPr="00AD3125">
              <w:rPr>
                <w:sz w:val="25"/>
              </w:rPr>
              <w:t xml:space="preserve">Административным </w:t>
            </w:r>
            <w:r w:rsidRPr="00AD3125">
              <w:rPr>
                <w:spacing w:val="-2"/>
                <w:sz w:val="24"/>
              </w:rPr>
              <w:t>регламентом</w:t>
            </w:r>
          </w:p>
        </w:tc>
        <w:tc>
          <w:tcPr>
            <w:tcW w:w="3894" w:type="dxa"/>
            <w:shd w:val="clear" w:color="auto" w:fill="auto"/>
          </w:tcPr>
          <w:p w:rsidR="00DE6DEF" w:rsidRPr="00AD3125" w:rsidRDefault="00DE6DEF" w:rsidP="00AD3125">
            <w:pPr>
              <w:pStyle w:val="TableParagraph"/>
              <w:spacing w:before="9"/>
              <w:rPr>
                <w:sz w:val="26"/>
              </w:rPr>
            </w:pPr>
          </w:p>
          <w:p w:rsidR="00DE6DEF" w:rsidRPr="00AD3125" w:rsidRDefault="00574C77" w:rsidP="00AD3125">
            <w:pPr>
              <w:pStyle w:val="TableParagraph"/>
              <w:spacing w:line="232" w:lineRule="auto"/>
              <w:ind w:left="345" w:right="338" w:firstLine="126"/>
              <w:rPr>
                <w:sz w:val="25"/>
              </w:rPr>
            </w:pPr>
            <w:r w:rsidRPr="00AD3125">
              <w:rPr>
                <w:spacing w:val="-2"/>
                <w:sz w:val="25"/>
              </w:rPr>
              <w:t>Разъяснение</w:t>
            </w:r>
            <w:r w:rsidRPr="00AD3125">
              <w:rPr>
                <w:spacing w:val="-4"/>
                <w:sz w:val="25"/>
              </w:rPr>
              <w:t xml:space="preserve"> </w:t>
            </w:r>
            <w:r w:rsidRPr="00AD3125">
              <w:rPr>
                <w:spacing w:val="-2"/>
                <w:sz w:val="25"/>
              </w:rPr>
              <w:t>причин</w:t>
            </w:r>
            <w:r w:rsidRPr="00AD3125">
              <w:rPr>
                <w:spacing w:val="-3"/>
                <w:sz w:val="25"/>
              </w:rPr>
              <w:t xml:space="preserve"> </w:t>
            </w:r>
            <w:r w:rsidRPr="00AD3125">
              <w:rPr>
                <w:spacing w:val="-2"/>
                <w:sz w:val="25"/>
              </w:rPr>
              <w:t>отказа</w:t>
            </w:r>
            <w:r w:rsidRPr="00AD3125">
              <w:rPr>
                <w:spacing w:val="-14"/>
                <w:sz w:val="25"/>
              </w:rPr>
              <w:t xml:space="preserve"> </w:t>
            </w:r>
            <w:r w:rsidRPr="00AD3125">
              <w:rPr>
                <w:spacing w:val="-2"/>
                <w:sz w:val="25"/>
              </w:rPr>
              <w:t xml:space="preserve">в </w:t>
            </w:r>
            <w:r w:rsidRPr="00AD3125">
              <w:rPr>
                <w:w w:val="95"/>
                <w:sz w:val="25"/>
              </w:rPr>
              <w:t>выдаче</w:t>
            </w:r>
            <w:r w:rsidRPr="00AD3125">
              <w:rPr>
                <w:spacing w:val="-13"/>
                <w:w w:val="95"/>
                <w:sz w:val="25"/>
              </w:rPr>
              <w:t xml:space="preserve"> </w:t>
            </w:r>
            <w:r w:rsidRPr="00AD3125">
              <w:rPr>
                <w:w w:val="95"/>
                <w:sz w:val="25"/>
              </w:rPr>
              <w:t>дубликата</w:t>
            </w:r>
            <w:r w:rsidRPr="00AD3125">
              <w:rPr>
                <w:spacing w:val="-3"/>
                <w:w w:val="95"/>
                <w:sz w:val="25"/>
              </w:rPr>
              <w:t xml:space="preserve"> </w:t>
            </w:r>
            <w:r w:rsidRPr="00AD3125">
              <w:rPr>
                <w:w w:val="95"/>
                <w:sz w:val="25"/>
              </w:rPr>
              <w:t>уведомления</w:t>
            </w:r>
          </w:p>
        </w:tc>
      </w:tr>
      <w:tr w:rsidR="00DE6DEF" w:rsidTr="00AD3125">
        <w:trPr>
          <w:trHeight w:val="1012"/>
        </w:trPr>
        <w:tc>
          <w:tcPr>
            <w:tcW w:w="1839" w:type="dxa"/>
            <w:shd w:val="clear" w:color="auto" w:fill="auto"/>
          </w:tcPr>
          <w:p w:rsidR="00DE6DEF" w:rsidRPr="00AD3125" w:rsidRDefault="00574C77" w:rsidP="00AD3125">
            <w:pPr>
              <w:pStyle w:val="TableParagraph"/>
              <w:spacing w:line="265" w:lineRule="exact"/>
              <w:ind w:left="395"/>
              <w:rPr>
                <w:sz w:val="24"/>
              </w:rPr>
            </w:pPr>
            <w:r w:rsidRPr="00AD3125">
              <w:rPr>
                <w:spacing w:val="-2"/>
                <w:sz w:val="24"/>
              </w:rPr>
              <w:t>пункт</w:t>
            </w:r>
            <w:r w:rsidRPr="00AD3125">
              <w:rPr>
                <w:spacing w:val="-6"/>
                <w:sz w:val="24"/>
              </w:rPr>
              <w:t xml:space="preserve"> </w:t>
            </w:r>
            <w:r w:rsidRPr="00AD3125">
              <w:rPr>
                <w:spacing w:val="-4"/>
                <w:sz w:val="24"/>
              </w:rPr>
              <w:t>2.28</w:t>
            </w:r>
          </w:p>
        </w:tc>
        <w:tc>
          <w:tcPr>
            <w:tcW w:w="4542" w:type="dxa"/>
            <w:shd w:val="clear" w:color="auto" w:fill="auto"/>
          </w:tcPr>
          <w:p w:rsidR="00DE6DEF" w:rsidRPr="00AD3125" w:rsidRDefault="00574C77" w:rsidP="00AD3125">
            <w:pPr>
              <w:pStyle w:val="TableParagraph"/>
              <w:ind w:left="124" w:hanging="4"/>
              <w:rPr>
                <w:sz w:val="24"/>
              </w:rPr>
            </w:pPr>
            <w:r w:rsidRPr="00AD3125">
              <w:rPr>
                <w:sz w:val="24"/>
              </w:rPr>
              <w:t>несоответствие</w:t>
            </w:r>
            <w:r w:rsidRPr="00AD3125">
              <w:rPr>
                <w:spacing w:val="-15"/>
                <w:sz w:val="24"/>
              </w:rPr>
              <w:t xml:space="preserve"> </w:t>
            </w:r>
            <w:r w:rsidRPr="00AD3125">
              <w:rPr>
                <w:sz w:val="24"/>
              </w:rPr>
              <w:t>заявителя</w:t>
            </w:r>
            <w:r w:rsidRPr="00AD3125">
              <w:rPr>
                <w:spacing w:val="-13"/>
                <w:sz w:val="24"/>
              </w:rPr>
              <w:t xml:space="preserve"> </w:t>
            </w:r>
            <w:r w:rsidRPr="00AD3125">
              <w:rPr>
                <w:sz w:val="24"/>
              </w:rPr>
              <w:t>кругу</w:t>
            </w:r>
            <w:r w:rsidRPr="00AD3125">
              <w:rPr>
                <w:spacing w:val="-15"/>
                <w:sz w:val="24"/>
              </w:rPr>
              <w:t xml:space="preserve"> </w:t>
            </w:r>
            <w:r w:rsidRPr="00AD3125">
              <w:rPr>
                <w:sz w:val="24"/>
              </w:rPr>
              <w:t>лиц, указанных в пункте 2.2 Административного регламента</w:t>
            </w:r>
          </w:p>
        </w:tc>
        <w:tc>
          <w:tcPr>
            <w:tcW w:w="3894" w:type="dxa"/>
            <w:shd w:val="clear" w:color="auto" w:fill="auto"/>
          </w:tcPr>
          <w:p w:rsidR="00DE6DEF" w:rsidRPr="00AD3125" w:rsidRDefault="00574C77" w:rsidP="00AD3125">
            <w:pPr>
              <w:pStyle w:val="TableParagraph"/>
              <w:spacing w:line="242" w:lineRule="auto"/>
              <w:ind w:left="122" w:right="487" w:firstLine="12"/>
              <w:rPr>
                <w:i/>
                <w:sz w:val="24"/>
              </w:rPr>
            </w:pPr>
            <w:r w:rsidRPr="00AD3125">
              <w:rPr>
                <w:i/>
                <w:w w:val="95"/>
                <w:sz w:val="24"/>
              </w:rPr>
              <w:t xml:space="preserve">Оказываются основания такого </w:t>
            </w:r>
            <w:r w:rsidRPr="00AD3125">
              <w:rPr>
                <w:i/>
                <w:spacing w:val="-2"/>
                <w:sz w:val="24"/>
              </w:rPr>
              <w:t>вывода</w:t>
            </w:r>
          </w:p>
        </w:tc>
      </w:tr>
    </w:tbl>
    <w:p w:rsidR="00DE6DEF" w:rsidRDefault="00574C77">
      <w:pPr>
        <w:spacing w:line="237" w:lineRule="auto"/>
        <w:ind w:left="235" w:firstLine="707"/>
        <w:rPr>
          <w:sz w:val="24"/>
        </w:rPr>
      </w:pPr>
      <w:r>
        <w:rPr>
          <w:sz w:val="24"/>
        </w:rPr>
        <w:t>Вы</w:t>
      </w:r>
      <w:r>
        <w:rPr>
          <w:spacing w:val="40"/>
          <w:sz w:val="24"/>
        </w:rPr>
        <w:t xml:space="preserve"> </w:t>
      </w:r>
      <w:r>
        <w:rPr>
          <w:sz w:val="24"/>
        </w:rPr>
        <w:t>вправе</w:t>
      </w:r>
      <w:r>
        <w:rPr>
          <w:spacing w:val="40"/>
          <w:sz w:val="24"/>
        </w:rPr>
        <w:t xml:space="preserve"> </w:t>
      </w:r>
      <w:r>
        <w:rPr>
          <w:sz w:val="24"/>
        </w:rPr>
        <w:t>повторно</w:t>
      </w:r>
      <w:r>
        <w:rPr>
          <w:spacing w:val="40"/>
          <w:sz w:val="24"/>
        </w:rPr>
        <w:t xml:space="preserve"> </w:t>
      </w:r>
      <w:r>
        <w:rPr>
          <w:sz w:val="24"/>
        </w:rPr>
        <w:t>обратиться</w:t>
      </w:r>
      <w:r>
        <w:rPr>
          <w:spacing w:val="40"/>
          <w:sz w:val="24"/>
        </w:rPr>
        <w:t xml:space="preserve"> </w:t>
      </w:r>
      <w:r>
        <w:rPr>
          <w:sz w:val="24"/>
        </w:rPr>
        <w:t>с</w:t>
      </w:r>
      <w:r>
        <w:rPr>
          <w:spacing w:val="40"/>
          <w:sz w:val="24"/>
        </w:rPr>
        <w:t xml:space="preserve"> </w:t>
      </w:r>
      <w:r>
        <w:rPr>
          <w:sz w:val="24"/>
        </w:rPr>
        <w:t>заявлением</w:t>
      </w:r>
      <w:r>
        <w:rPr>
          <w:spacing w:val="40"/>
          <w:sz w:val="24"/>
        </w:rPr>
        <w:t xml:space="preserve"> </w:t>
      </w:r>
      <w:r>
        <w:rPr>
          <w:sz w:val="24"/>
        </w:rPr>
        <w:t>о</w:t>
      </w:r>
      <w:r>
        <w:rPr>
          <w:spacing w:val="38"/>
          <w:sz w:val="24"/>
        </w:rPr>
        <w:t xml:space="preserve"> </w:t>
      </w:r>
      <w:r>
        <w:rPr>
          <w:sz w:val="24"/>
        </w:rPr>
        <w:t>выдаче</w:t>
      </w:r>
      <w:r>
        <w:rPr>
          <w:spacing w:val="40"/>
          <w:sz w:val="24"/>
        </w:rPr>
        <w:t xml:space="preserve"> </w:t>
      </w:r>
      <w:r>
        <w:rPr>
          <w:sz w:val="24"/>
        </w:rPr>
        <w:t>дубликата</w:t>
      </w:r>
      <w:r>
        <w:rPr>
          <w:spacing w:val="40"/>
          <w:sz w:val="24"/>
        </w:rPr>
        <w:t xml:space="preserve"> </w:t>
      </w:r>
      <w:r>
        <w:rPr>
          <w:sz w:val="24"/>
        </w:rPr>
        <w:t>уведомления</w:t>
      </w:r>
      <w:r>
        <w:rPr>
          <w:spacing w:val="40"/>
          <w:sz w:val="24"/>
        </w:rPr>
        <w:t xml:space="preserve"> </w:t>
      </w:r>
      <w:r>
        <w:rPr>
          <w:sz w:val="24"/>
        </w:rPr>
        <w:t>после устранения</w:t>
      </w:r>
      <w:r>
        <w:rPr>
          <w:spacing w:val="40"/>
          <w:sz w:val="24"/>
        </w:rPr>
        <w:t xml:space="preserve"> </w:t>
      </w:r>
      <w:r>
        <w:rPr>
          <w:sz w:val="24"/>
        </w:rPr>
        <w:t>указанных нарушений.</w:t>
      </w:r>
    </w:p>
    <w:p w:rsidR="00DE6DEF" w:rsidRDefault="00574C77">
      <w:pPr>
        <w:ind w:left="939"/>
        <w:rPr>
          <w:sz w:val="24"/>
        </w:rPr>
      </w:pPr>
      <w:r>
        <w:rPr>
          <w:spacing w:val="-2"/>
          <w:sz w:val="24"/>
        </w:rPr>
        <w:t>Данный</w:t>
      </w:r>
      <w:r>
        <w:rPr>
          <w:spacing w:val="9"/>
          <w:sz w:val="24"/>
        </w:rPr>
        <w:t xml:space="preserve"> </w:t>
      </w:r>
      <w:r>
        <w:rPr>
          <w:spacing w:val="-2"/>
          <w:sz w:val="24"/>
        </w:rPr>
        <w:t>отказ</w:t>
      </w:r>
      <w:r>
        <w:rPr>
          <w:spacing w:val="8"/>
          <w:sz w:val="24"/>
        </w:rPr>
        <w:t xml:space="preserve"> </w:t>
      </w:r>
      <w:r>
        <w:rPr>
          <w:spacing w:val="-2"/>
          <w:sz w:val="24"/>
        </w:rPr>
        <w:t>может</w:t>
      </w:r>
      <w:r>
        <w:rPr>
          <w:spacing w:val="10"/>
          <w:sz w:val="24"/>
        </w:rPr>
        <w:t xml:space="preserve"> </w:t>
      </w:r>
      <w:r>
        <w:rPr>
          <w:spacing w:val="-2"/>
          <w:sz w:val="24"/>
        </w:rPr>
        <w:t>быть</w:t>
      </w:r>
      <w:r>
        <w:rPr>
          <w:spacing w:val="3"/>
          <w:sz w:val="24"/>
        </w:rPr>
        <w:t xml:space="preserve"> </w:t>
      </w:r>
      <w:r>
        <w:rPr>
          <w:spacing w:val="-2"/>
          <w:sz w:val="24"/>
        </w:rPr>
        <w:t>обжалован</w:t>
      </w:r>
      <w:r>
        <w:rPr>
          <w:spacing w:val="14"/>
          <w:sz w:val="24"/>
        </w:rPr>
        <w:t xml:space="preserve"> </w:t>
      </w:r>
      <w:r>
        <w:rPr>
          <w:spacing w:val="-2"/>
          <w:sz w:val="24"/>
        </w:rPr>
        <w:t>в</w:t>
      </w:r>
      <w:r>
        <w:rPr>
          <w:spacing w:val="-5"/>
          <w:sz w:val="24"/>
        </w:rPr>
        <w:t xml:space="preserve"> </w:t>
      </w:r>
      <w:r>
        <w:rPr>
          <w:spacing w:val="-2"/>
          <w:sz w:val="24"/>
        </w:rPr>
        <w:t>досудебном</w:t>
      </w:r>
      <w:r>
        <w:rPr>
          <w:spacing w:val="15"/>
          <w:sz w:val="24"/>
        </w:rPr>
        <w:t xml:space="preserve"> </w:t>
      </w:r>
      <w:r>
        <w:rPr>
          <w:spacing w:val="-2"/>
          <w:sz w:val="24"/>
        </w:rPr>
        <w:t>порядке</w:t>
      </w:r>
      <w:r>
        <w:rPr>
          <w:spacing w:val="8"/>
          <w:sz w:val="24"/>
        </w:rPr>
        <w:t xml:space="preserve"> </w:t>
      </w:r>
      <w:r>
        <w:rPr>
          <w:spacing w:val="-2"/>
          <w:sz w:val="24"/>
        </w:rPr>
        <w:t>путем</w:t>
      </w:r>
      <w:r>
        <w:rPr>
          <w:spacing w:val="1"/>
          <w:sz w:val="24"/>
        </w:rPr>
        <w:t xml:space="preserve"> </w:t>
      </w:r>
      <w:r>
        <w:rPr>
          <w:spacing w:val="-2"/>
          <w:sz w:val="24"/>
        </w:rPr>
        <w:t>направления</w:t>
      </w:r>
      <w:r>
        <w:rPr>
          <w:spacing w:val="16"/>
          <w:sz w:val="24"/>
        </w:rPr>
        <w:t xml:space="preserve"> </w:t>
      </w:r>
      <w:r>
        <w:rPr>
          <w:spacing w:val="-2"/>
          <w:sz w:val="24"/>
        </w:rPr>
        <w:t>жалобы</w:t>
      </w:r>
      <w:r>
        <w:rPr>
          <w:spacing w:val="12"/>
          <w:sz w:val="24"/>
        </w:rPr>
        <w:t xml:space="preserve"> </w:t>
      </w:r>
      <w:r>
        <w:rPr>
          <w:spacing w:val="-10"/>
          <w:sz w:val="24"/>
        </w:rPr>
        <w:t>в</w:t>
      </w:r>
    </w:p>
    <w:p w:rsidR="00DE6DEF" w:rsidRDefault="00FD4761">
      <w:pPr>
        <w:pStyle w:val="a3"/>
        <w:spacing w:before="2"/>
        <w:jc w:val="left"/>
        <w:rPr>
          <w:sz w:val="18"/>
        </w:rPr>
      </w:pPr>
      <w:r>
        <w:rPr>
          <w:noProof/>
          <w:lang w:eastAsia="ru-RU"/>
        </w:rPr>
        <mc:AlternateContent>
          <mc:Choice Requires="wps">
            <w:drawing>
              <wp:anchor distT="0" distB="0" distL="0" distR="0" simplePos="0" relativeHeight="251666944" behindDoc="1" locked="0" layoutInCell="1" allowOverlap="1" wp14:anchorId="7E5C1681" wp14:editId="2DD85A1C">
                <wp:simplePos x="0" y="0"/>
                <wp:positionH relativeFrom="page">
                  <wp:posOffset>819785</wp:posOffset>
                </wp:positionH>
                <wp:positionV relativeFrom="paragraph">
                  <wp:posOffset>147955</wp:posOffset>
                </wp:positionV>
                <wp:extent cx="6316345" cy="1270"/>
                <wp:effectExtent l="0" t="0" r="0" b="0"/>
                <wp:wrapTopAndBottom/>
                <wp:docPr id="1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522CD9" id="docshape23" o:spid="_x0000_s1026" style="position:absolute;margin-left:64.55pt;margin-top:11.65pt;width:497.3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" path="m,l9947,e" filled="f" strokeweight=".25403mm">
                <v:path arrowok="t" o:connecttype="custom" o:connectlocs="0,0;6316345,0" o:connectangles="0,0"/>
                <w10:wrap type="topAndBottom" anchorx="page"/>
              </v:shape>
            </w:pict>
          </mc:Fallback>
        </mc:AlternateContent>
      </w:r>
    </w:p>
    <w:p w:rsidR="00DE6DEF" w:rsidRDefault="00574C77">
      <w:pPr>
        <w:tabs>
          <w:tab w:val="left" w:pos="7064"/>
          <w:tab w:val="left" w:pos="10218"/>
        </w:tabs>
        <w:spacing w:before="35" w:line="271" w:lineRule="auto"/>
        <w:ind w:left="939" w:right="279" w:hanging="689"/>
        <w:rPr>
          <w:sz w:val="24"/>
        </w:rPr>
      </w:pPr>
      <w:r>
        <w:rPr>
          <w:sz w:val="24"/>
          <w:u w:val="single" w:color="282828"/>
        </w:rPr>
        <w:tab/>
      </w:r>
      <w:r>
        <w:rPr>
          <w:sz w:val="24"/>
          <w:u w:val="single" w:color="282828"/>
        </w:rPr>
        <w:tab/>
      </w:r>
      <w:r>
        <w:rPr>
          <w:sz w:val="24"/>
        </w:rPr>
        <w:t>, а также в судебном порядке. Дополнительно</w:t>
      </w:r>
      <w:r>
        <w:rPr>
          <w:spacing w:val="40"/>
          <w:sz w:val="24"/>
        </w:rPr>
        <w:t xml:space="preserve"> </w:t>
      </w:r>
      <w:r>
        <w:rPr>
          <w:sz w:val="24"/>
        </w:rPr>
        <w:t xml:space="preserve">информируем: </w:t>
      </w:r>
      <w:r>
        <w:rPr>
          <w:sz w:val="24"/>
          <w:u w:val="single" w:color="080808"/>
        </w:rPr>
        <w:tab/>
      </w:r>
      <w:r>
        <w:rPr>
          <w:sz w:val="24"/>
          <w:u w:val="single" w:color="080808"/>
        </w:rPr>
        <w:tab/>
      </w:r>
    </w:p>
    <w:p w:rsidR="00DE6DEF" w:rsidRDefault="00DE6DEF">
      <w:pPr>
        <w:spacing w:line="271" w:lineRule="auto"/>
        <w:rPr>
          <w:sz w:val="24"/>
        </w:rPr>
        <w:sectPr w:rsidR="00DE6DEF">
          <w:pgSz w:w="11900" w:h="16840"/>
          <w:pgMar w:top="1060" w:right="360" w:bottom="280" w:left="1040" w:header="720" w:footer="720" w:gutter="0"/>
          <w:cols w:space="720"/>
        </w:sectPr>
      </w:pPr>
    </w:p>
    <w:p w:rsidR="00DE6DEF" w:rsidRDefault="00FD4761">
      <w:pPr>
        <w:pStyle w:val="a3"/>
        <w:spacing w:line="20" w:lineRule="exact"/>
        <w:ind w:left="251"/>
        <w:jc w:val="left"/>
        <w:rPr>
          <w:sz w:val="2"/>
        </w:rPr>
      </w:pPr>
      <w:r>
        <w:rPr>
          <w:noProof/>
          <w:sz w:val="2"/>
          <w:lang w:eastAsia="ru-RU"/>
        </w:rPr>
        <mc:AlternateContent>
          <mc:Choice Requires="wpg">
            <w:drawing>
              <wp:inline distT="0" distB="0" distL="0" distR="0" wp14:anchorId="6005B8C4" wp14:editId="568E13D0">
                <wp:extent cx="6306820" cy="9525"/>
                <wp:effectExtent l="10160" t="3810" r="7620" b="5715"/>
                <wp:docPr id="7"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820" cy="9525"/>
                          <a:chOff x="0" y="0"/>
                          <a:chExt cx="9932" cy="15"/>
                        </a:xfrm>
                      </wpg:grpSpPr>
                      <wps:wsp>
                        <wps:cNvPr id="54" name="Line 9"/>
                        <wps:cNvCnPr/>
                        <wps:spPr bwMode="auto">
                          <a:xfrm>
                            <a:off x="0" y="7"/>
                            <a:ext cx="9932" cy="0"/>
                          </a:xfrm>
                          <a:prstGeom prst="line">
                            <a:avLst/>
                          </a:prstGeom>
                          <a:noFill/>
                          <a:ln w="9145">
                            <a:solidFill>
                              <a:srgbClr val="08080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36DDCAD" id="docshapegroup24" o:spid="_x0000_s1026" style="width:496.6pt;height:.75pt;mso-position-horizontal-relative:char;mso-position-vertical-relative:line" coordsize="99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">
                <v:line id="Line 9" o:spid="_x0000_s1027" style="position:absolute;visibility:visible;mso-wrap-style:square" from="0,7" to="99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Hp3cQAAADbAAAADwAAAGRycy9kb3ducmV2LnhtbESPQWsCMRSE74L/ITyhN02UKtvVKCIK&#10;Kh6qFc+Pzevu0s3Lsom69tc3gtDjMDPfMLNFaytxo8aXjjUMBwoEceZMybmG89emn4DwAdlg5Zg0&#10;PMjDYt7tzDA17s5Hup1CLiKEfYoaihDqVEqfFWTRD1xNHL1v11gMUTa5NA3eI9xWcqTURFosOS4U&#10;WNOqoOzndLUa3GFkPz8el2SvjpMsWavd2f7utH7rtcspiEBt+A+/2lujYfwOzy/xB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cendxAAAANsAAAAPAAAAAAAAAAAA&#10;AAAAAKECAABkcnMvZG93bnJldi54bWxQSwUGAAAAAAQABAD5AAAAkgMAAAAA&#10;" strokecolor="#080808" strokeweight=".25403mm"/>
                <w10:anchorlock/>
              </v:group>
            </w:pict>
          </mc:Fallback>
        </mc:AlternateContent>
      </w:r>
    </w:p>
    <w:p w:rsidR="00DE6DEF" w:rsidRDefault="00574C77">
      <w:pPr>
        <w:spacing w:before="49" w:line="247" w:lineRule="auto"/>
        <w:ind w:left="2919" w:hanging="1870"/>
        <w:rPr>
          <w:sz w:val="19"/>
        </w:rPr>
      </w:pPr>
      <w:r>
        <w:rPr>
          <w:sz w:val="19"/>
        </w:rPr>
        <w:t>(указывается</w:t>
      </w:r>
      <w:r>
        <w:rPr>
          <w:spacing w:val="40"/>
          <w:sz w:val="19"/>
        </w:rPr>
        <w:t xml:space="preserve"> </w:t>
      </w:r>
      <w:r>
        <w:rPr>
          <w:sz w:val="19"/>
        </w:rPr>
        <w:t>информация,</w:t>
      </w:r>
      <w:r>
        <w:rPr>
          <w:spacing w:val="40"/>
          <w:sz w:val="19"/>
        </w:rPr>
        <w:t xml:space="preserve"> </w:t>
      </w:r>
      <w:r>
        <w:rPr>
          <w:sz w:val="19"/>
        </w:rPr>
        <w:t>необходимая</w:t>
      </w:r>
      <w:r>
        <w:rPr>
          <w:spacing w:val="40"/>
          <w:sz w:val="19"/>
        </w:rPr>
        <w:t xml:space="preserve"> </w:t>
      </w:r>
      <w:r>
        <w:rPr>
          <w:sz w:val="19"/>
        </w:rPr>
        <w:t>для</w:t>
      </w:r>
      <w:r>
        <w:rPr>
          <w:spacing w:val="24"/>
          <w:sz w:val="19"/>
        </w:rPr>
        <w:t xml:space="preserve"> </w:t>
      </w:r>
      <w:r>
        <w:rPr>
          <w:sz w:val="19"/>
        </w:rPr>
        <w:t>устранения</w:t>
      </w:r>
      <w:r>
        <w:rPr>
          <w:spacing w:val="36"/>
          <w:sz w:val="19"/>
        </w:rPr>
        <w:t xml:space="preserve"> </w:t>
      </w:r>
      <w:r>
        <w:rPr>
          <w:sz w:val="19"/>
        </w:rPr>
        <w:t>причин</w:t>
      </w:r>
      <w:r>
        <w:rPr>
          <w:spacing w:val="33"/>
          <w:sz w:val="19"/>
        </w:rPr>
        <w:t xml:space="preserve"> </w:t>
      </w:r>
      <w:r>
        <w:rPr>
          <w:sz w:val="19"/>
        </w:rPr>
        <w:t>отказа</w:t>
      </w:r>
      <w:r>
        <w:rPr>
          <w:spacing w:val="30"/>
          <w:sz w:val="19"/>
        </w:rPr>
        <w:t xml:space="preserve"> </w:t>
      </w:r>
      <w:r>
        <w:rPr>
          <w:sz w:val="19"/>
        </w:rPr>
        <w:t>в выдаче</w:t>
      </w:r>
      <w:r>
        <w:rPr>
          <w:spacing w:val="28"/>
          <w:sz w:val="19"/>
        </w:rPr>
        <w:t xml:space="preserve"> </w:t>
      </w:r>
      <w:r>
        <w:rPr>
          <w:sz w:val="19"/>
        </w:rPr>
        <w:t>дубликата</w:t>
      </w:r>
      <w:r>
        <w:rPr>
          <w:spacing w:val="40"/>
          <w:sz w:val="19"/>
        </w:rPr>
        <w:t xml:space="preserve"> </w:t>
      </w:r>
      <w:r>
        <w:rPr>
          <w:sz w:val="19"/>
        </w:rPr>
        <w:t>уведомления,</w:t>
      </w:r>
      <w:r>
        <w:rPr>
          <w:spacing w:val="36"/>
          <w:sz w:val="19"/>
        </w:rPr>
        <w:t xml:space="preserve"> </w:t>
      </w:r>
      <w:r>
        <w:rPr>
          <w:sz w:val="19"/>
        </w:rPr>
        <w:t>а также иная дополнительная информация при наличии)</w:t>
      </w:r>
    </w:p>
    <w:p w:rsidR="00DE6DEF" w:rsidRDefault="00DE6DEF">
      <w:pPr>
        <w:pStyle w:val="a3"/>
        <w:jc w:val="left"/>
        <w:rPr>
          <w:sz w:val="20"/>
        </w:rPr>
      </w:pPr>
    </w:p>
    <w:p w:rsidR="00DE6DEF" w:rsidRDefault="00DE6DEF">
      <w:pPr>
        <w:pStyle w:val="a3"/>
        <w:jc w:val="left"/>
        <w:rPr>
          <w:sz w:val="27"/>
        </w:rPr>
      </w:pPr>
    </w:p>
    <w:p w:rsidR="00DE6DEF" w:rsidRDefault="00FD4761">
      <w:pPr>
        <w:tabs>
          <w:tab w:val="left" w:pos="3933"/>
          <w:tab w:val="left" w:pos="6338"/>
        </w:tabs>
        <w:spacing w:line="20" w:lineRule="exact"/>
        <w:ind w:left="222"/>
        <w:rPr>
          <w:sz w:val="2"/>
        </w:rPr>
      </w:pPr>
      <w:r>
        <w:rPr>
          <w:noProof/>
          <w:sz w:val="2"/>
          <w:lang w:eastAsia="ru-RU"/>
        </w:rPr>
        <mc:AlternateContent>
          <mc:Choice Requires="wpg">
            <w:drawing>
              <wp:inline distT="0" distB="0" distL="0" distR="0" wp14:anchorId="239AFFE3" wp14:editId="0C575B78">
                <wp:extent cx="1981835" cy="9525"/>
                <wp:effectExtent l="10795" t="9525" r="7620" b="0"/>
                <wp:docPr id="5"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9525"/>
                          <a:chOff x="0" y="0"/>
                          <a:chExt cx="3121" cy="15"/>
                        </a:xfrm>
                      </wpg:grpSpPr>
                      <wps:wsp>
                        <wps:cNvPr id="56" name="Line 7"/>
                        <wps:cNvCnPr/>
                        <wps:spPr bwMode="auto">
                          <a:xfrm>
                            <a:off x="0" y="7"/>
                            <a:ext cx="3120"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3E64504" id="docshapegroup25" o:spid="_x0000_s1026" style="width:156.05pt;height:.75pt;mso-position-horizontal-relative:char;mso-position-vertical-relative:line" coordsize="3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">
                <v:line id="Line 7" o:spid="_x0000_s1027" style="position:absolute;visibility:visible;mso-wrap-style:square" from="0,7" to="3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fosIAAADbAAAADwAAAGRycy9kb3ducmV2LnhtbESPQWvCQBSE7wX/w/IEb3UTQampaxBR&#10;EG+17f2ZfU3SZt+G7JqN+fVuodDjMDPfMJt8MI3oqXO1ZQXpPAFBXFhdc6ng4/34/ALCeWSNjWVS&#10;cCcH+XbytMFM28Bv1F98KSKEXYYKKu/bTEpXVGTQzW1LHL0v2xn0UXal1B2GCDeNXCTJShqsOS5U&#10;2NK+ouLncjMK8HPcX78PYXQ3n57H0O8OawpKzabD7hWEp8H/h//aJ61guYLfL/EH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FfosIAAADbAAAADwAAAAAAAAAAAAAA&#10;AAChAgAAZHJzL2Rvd25yZXYueG1sUEsFBgAAAAAEAAQA+QAAAJADAAAAAA==&#10;" strokeweight=".25403mm"/>
                <w10:anchorlock/>
              </v:group>
            </w:pict>
          </mc:Fallback>
        </mc:AlternateContent>
      </w:r>
      <w:r w:rsidR="00574C77">
        <w:rPr>
          <w:sz w:val="2"/>
        </w:rPr>
        <w:tab/>
      </w:r>
      <w:r>
        <w:rPr>
          <w:noProof/>
          <w:sz w:val="2"/>
          <w:lang w:eastAsia="ru-RU"/>
        </w:rPr>
        <mc:AlternateContent>
          <mc:Choice Requires="wpg">
            <w:drawing>
              <wp:inline distT="0" distB="0" distL="0" distR="0" wp14:anchorId="0E5CC052" wp14:editId="174AC655">
                <wp:extent cx="1082675" cy="9525"/>
                <wp:effectExtent l="5080" t="9525" r="7620" b="0"/>
                <wp:docPr id="3"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9525"/>
                          <a:chOff x="0" y="0"/>
                          <a:chExt cx="1705" cy="15"/>
                        </a:xfrm>
                      </wpg:grpSpPr>
                      <wps:wsp>
                        <wps:cNvPr id="58" name="Line 5"/>
                        <wps:cNvCnPr/>
                        <wps:spPr bwMode="auto">
                          <a:xfrm>
                            <a:off x="0" y="7"/>
                            <a:ext cx="1704"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4FA5A514" id="docshapegroup26" o:spid="_x0000_s1026" style="width:85.25pt;height:.75pt;mso-position-horizontal-relative:char;mso-position-vertical-relative:line" coordsize="1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">
                <v:line id="Line 5" o:spid="_x0000_s1027" style="position:absolute;visibility:visible;mso-wrap-style:square" from="0,7" to="17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JuS74AAADbAAAADwAAAGRycy9kb3ducmV2LnhtbERPTYvCMBC9L/gfwgje1lTBZa1GEVEQ&#10;b+vqfWzGttpMShOb2l9vDgt7fLzv5bozlWipcaVlBZNxAoI4s7rkXMH5d//5DcJ5ZI2VZVLwIgfr&#10;1eBjiam2gX+oPflcxBB2KSoovK9TKV1WkEE3tjVx5G62MegjbHKpGwwx3FRymiRf0mDJsaHAmrYF&#10;ZY/T0yjAS7+93nehd08/Ofah3ezmFJQaDbvNAoSnzv+L/9wHrWAWx8Yv8QfI1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sm5LvgAAANsAAAAPAAAAAAAAAAAAAAAAAKEC&#10;AABkcnMvZG93bnJldi54bWxQSwUGAAAAAAQABAD5AAAAjAMAAAAA&#10;" strokeweight=".25403mm"/>
                <w10:anchorlock/>
              </v:group>
            </w:pict>
          </mc:Fallback>
        </mc:AlternateContent>
      </w:r>
      <w:r w:rsidR="00574C77">
        <w:rPr>
          <w:sz w:val="2"/>
        </w:rPr>
        <w:tab/>
      </w:r>
      <w:r>
        <w:rPr>
          <w:noProof/>
          <w:sz w:val="2"/>
          <w:lang w:eastAsia="ru-RU"/>
        </w:rPr>
        <mc:AlternateContent>
          <mc:Choice Requires="wpg">
            <w:drawing>
              <wp:inline distT="0" distB="0" distL="0" distR="0" wp14:anchorId="2AA77BBA" wp14:editId="76426808">
                <wp:extent cx="2124710" cy="9525"/>
                <wp:effectExtent l="8255" t="9525" r="10160" b="0"/>
                <wp:docPr id="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9525"/>
                          <a:chOff x="0" y="0"/>
                          <a:chExt cx="3346" cy="15"/>
                        </a:xfrm>
                      </wpg:grpSpPr>
                      <wps:wsp>
                        <wps:cNvPr id="60" name="Line 3"/>
                        <wps:cNvCnPr/>
                        <wps:spPr bwMode="auto">
                          <a:xfrm>
                            <a:off x="0" y="7"/>
                            <a:ext cx="3346"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4E16FA0" id="docshapegroup27" o:spid="_x0000_s1026" style="width:167.3pt;height:.75pt;mso-position-horizontal-relative:char;mso-position-vertical-relative:line" coordsize="3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">
                <v:line id="Line 3" o:spid="_x0000_s1027" style="position:absolute;visibility:visible;mso-wrap-style:square" from="0,7" to="3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io8L4AAADbAAAADwAAAGRycy9kb3ducmV2LnhtbERPy4rCMBTdD/gP4QruxlQXMlONIqIg&#10;7nztr821rTY3pYlN7debxcAsD+e9WHWmEi01rrSsYDJOQBBnVpecK7icd98/IJxH1lhZJgVvcrBa&#10;Dr4WmGob+EjtyecihrBLUUHhfZ1K6bKCDLqxrYkjd7eNQR9hk0vdYIjhppLTJJlJgyXHhgJr2hSU&#10;PU8vowCv/eb22Ibevfzk0Id2vf2loNRo2K3nIDx1/l/8595rBbO4Pn6JP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qKjwvgAAANsAAAAPAAAAAAAAAAAAAAAAAKEC&#10;AABkcnMvZG93bnJldi54bWxQSwUGAAAAAAQABAD5AAAAjAMAAAAA&#10;" strokeweight=".25403mm"/>
                <w10:anchorlock/>
              </v:group>
            </w:pict>
          </mc:Fallback>
        </mc:AlternateContent>
      </w:r>
    </w:p>
    <w:p w:rsidR="00DE6DEF" w:rsidRDefault="00DE6DEF">
      <w:pPr>
        <w:spacing w:line="20" w:lineRule="exact"/>
        <w:rPr>
          <w:sz w:val="2"/>
        </w:rPr>
        <w:sectPr w:rsidR="00DE6DEF">
          <w:pgSz w:w="11900" w:h="16840"/>
          <w:pgMar w:top="1400" w:right="360" w:bottom="280" w:left="1040" w:header="720" w:footer="720" w:gutter="0"/>
          <w:cols w:space="720"/>
        </w:sectPr>
      </w:pPr>
    </w:p>
    <w:p w:rsidR="00DE6DEF" w:rsidRDefault="00DE6DEF">
      <w:pPr>
        <w:pStyle w:val="a3"/>
        <w:spacing w:before="1"/>
        <w:jc w:val="left"/>
        <w:rPr>
          <w:sz w:val="5"/>
        </w:rPr>
      </w:pPr>
    </w:p>
    <w:p w:rsidR="00DE6DEF" w:rsidRDefault="00FD4761">
      <w:pPr>
        <w:pStyle w:val="a3"/>
        <w:spacing w:line="177" w:lineRule="exact"/>
        <w:ind w:left="1249"/>
        <w:jc w:val="left"/>
        <w:rPr>
          <w:sz w:val="17"/>
        </w:rPr>
      </w:pPr>
      <w:r>
        <w:rPr>
          <w:noProof/>
          <w:position w:val="-3"/>
          <w:sz w:val="17"/>
          <w:lang w:eastAsia="ru-RU"/>
        </w:rPr>
        <w:drawing>
          <wp:inline distT="0" distB="0" distL="0" distR="0" wp14:anchorId="6C9DF676" wp14:editId="0304FAF1">
            <wp:extent cx="647700" cy="114300"/>
            <wp:effectExtent l="0" t="0" r="0" b="0"/>
            <wp:docPr id="1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DE6DEF" w:rsidRDefault="00574C77">
      <w:pPr>
        <w:spacing w:before="228"/>
        <w:ind w:left="233"/>
        <w:rPr>
          <w:sz w:val="25"/>
        </w:rPr>
      </w:pPr>
      <w:r>
        <w:rPr>
          <w:spacing w:val="-4"/>
          <w:sz w:val="25"/>
        </w:rPr>
        <w:t>Дата</w:t>
      </w:r>
    </w:p>
    <w:p w:rsidR="00DE6DEF" w:rsidRDefault="00574C77">
      <w:pPr>
        <w:spacing w:before="7" w:line="249" w:lineRule="auto"/>
        <w:ind w:left="3264" w:right="1318" w:hanging="3031"/>
        <w:rPr>
          <w:sz w:val="20"/>
        </w:rPr>
      </w:pPr>
      <w:r>
        <w:br w:type="column"/>
      </w:r>
      <w:r w:rsidR="00FD4761">
        <w:rPr>
          <w:noProof/>
          <w:position w:val="-3"/>
          <w:lang w:eastAsia="ru-RU"/>
        </w:rPr>
        <w:drawing>
          <wp:inline distT="0" distB="0" distL="0" distR="0" wp14:anchorId="711B9C94" wp14:editId="4B52E057">
            <wp:extent cx="514350" cy="114300"/>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spacing w:val="80"/>
          <w:w w:val="150"/>
          <w:sz w:val="20"/>
        </w:rPr>
        <w:t xml:space="preserve">          </w:t>
      </w:r>
      <w:r>
        <w:rPr>
          <w:sz w:val="20"/>
        </w:rPr>
        <w:t>(фамилия,</w:t>
      </w:r>
      <w:r>
        <w:rPr>
          <w:spacing w:val="13"/>
          <w:sz w:val="20"/>
        </w:rPr>
        <w:t xml:space="preserve"> </w:t>
      </w:r>
      <w:r>
        <w:rPr>
          <w:sz w:val="20"/>
        </w:rPr>
        <w:t>имя, отчество (при наличии)</w:t>
      </w:r>
    </w:p>
    <w:p w:rsidR="00DE6DEF" w:rsidRDefault="00DE6DEF">
      <w:pPr>
        <w:spacing w:line="249" w:lineRule="auto"/>
        <w:rPr>
          <w:sz w:val="20"/>
        </w:rPr>
        <w:sectPr w:rsidR="00DE6DEF">
          <w:type w:val="continuous"/>
          <w:pgSz w:w="11900" w:h="16840"/>
          <w:pgMar w:top="1060" w:right="360" w:bottom="280" w:left="1040" w:header="720" w:footer="720" w:gutter="0"/>
          <w:cols w:num="2" w:space="720" w:equalWidth="0">
            <w:col w:w="2318" w:space="1800"/>
            <w:col w:w="6382"/>
          </w:cols>
        </w:sectPr>
      </w:pPr>
    </w:p>
    <w:p w:rsidR="00DE6DEF" w:rsidRDefault="00574C77">
      <w:pPr>
        <w:spacing w:line="272" w:lineRule="exact"/>
        <w:ind w:left="233"/>
        <w:rPr>
          <w:sz w:val="25"/>
        </w:rPr>
      </w:pPr>
      <w:r>
        <w:rPr>
          <w:w w:val="95"/>
          <w:sz w:val="25"/>
        </w:rPr>
        <w:t>*Сведения</w:t>
      </w:r>
      <w:r>
        <w:rPr>
          <w:spacing w:val="-1"/>
          <w:w w:val="95"/>
          <w:sz w:val="25"/>
        </w:rPr>
        <w:t xml:space="preserve"> </w:t>
      </w:r>
      <w:r>
        <w:rPr>
          <w:w w:val="95"/>
          <w:sz w:val="25"/>
        </w:rPr>
        <w:t>об</w:t>
      </w:r>
      <w:r>
        <w:rPr>
          <w:spacing w:val="-8"/>
          <w:w w:val="95"/>
          <w:sz w:val="25"/>
        </w:rPr>
        <w:t xml:space="preserve"> </w:t>
      </w:r>
      <w:r>
        <w:rPr>
          <w:w w:val="95"/>
          <w:sz w:val="25"/>
        </w:rPr>
        <w:t>ИНН</w:t>
      </w:r>
      <w:r>
        <w:rPr>
          <w:spacing w:val="-8"/>
          <w:w w:val="95"/>
          <w:sz w:val="25"/>
        </w:rPr>
        <w:t xml:space="preserve"> </w:t>
      </w:r>
      <w:r>
        <w:rPr>
          <w:w w:val="95"/>
          <w:sz w:val="25"/>
        </w:rPr>
        <w:t>в</w:t>
      </w:r>
      <w:r>
        <w:rPr>
          <w:spacing w:val="-12"/>
          <w:w w:val="95"/>
          <w:sz w:val="25"/>
        </w:rPr>
        <w:t xml:space="preserve"> </w:t>
      </w:r>
      <w:r>
        <w:rPr>
          <w:w w:val="95"/>
          <w:sz w:val="25"/>
        </w:rPr>
        <w:t>отношении</w:t>
      </w:r>
      <w:r>
        <w:rPr>
          <w:spacing w:val="-1"/>
          <w:w w:val="95"/>
          <w:sz w:val="25"/>
        </w:rPr>
        <w:t xml:space="preserve"> </w:t>
      </w:r>
      <w:r>
        <w:rPr>
          <w:w w:val="95"/>
          <w:sz w:val="25"/>
        </w:rPr>
        <w:t>иностранного</w:t>
      </w:r>
      <w:r>
        <w:rPr>
          <w:spacing w:val="-1"/>
          <w:sz w:val="25"/>
        </w:rPr>
        <w:t xml:space="preserve"> </w:t>
      </w:r>
      <w:r>
        <w:rPr>
          <w:w w:val="95"/>
          <w:sz w:val="25"/>
        </w:rPr>
        <w:t>юридического</w:t>
      </w:r>
      <w:r>
        <w:rPr>
          <w:spacing w:val="2"/>
          <w:sz w:val="25"/>
        </w:rPr>
        <w:t xml:space="preserve"> </w:t>
      </w:r>
      <w:r>
        <w:rPr>
          <w:w w:val="95"/>
          <w:sz w:val="25"/>
        </w:rPr>
        <w:t>лица</w:t>
      </w:r>
      <w:r>
        <w:rPr>
          <w:spacing w:val="-9"/>
          <w:w w:val="95"/>
          <w:sz w:val="25"/>
        </w:rPr>
        <w:t xml:space="preserve"> </w:t>
      </w:r>
      <w:r>
        <w:rPr>
          <w:w w:val="95"/>
          <w:sz w:val="25"/>
        </w:rPr>
        <w:t>не</w:t>
      </w:r>
      <w:r>
        <w:rPr>
          <w:spacing w:val="-13"/>
          <w:w w:val="95"/>
          <w:sz w:val="25"/>
        </w:rPr>
        <w:t xml:space="preserve"> </w:t>
      </w:r>
      <w:r>
        <w:rPr>
          <w:spacing w:val="-2"/>
          <w:w w:val="95"/>
          <w:sz w:val="25"/>
        </w:rPr>
        <w:t>указываются.</w:t>
      </w:r>
    </w:p>
    <w:p w:rsidR="00DE6DEF" w:rsidRDefault="00574C77">
      <w:pPr>
        <w:spacing w:line="281" w:lineRule="exact"/>
        <w:ind w:left="233"/>
        <w:rPr>
          <w:sz w:val="25"/>
        </w:rPr>
      </w:pPr>
      <w:r>
        <w:rPr>
          <w:w w:val="95"/>
          <w:sz w:val="25"/>
        </w:rPr>
        <w:t>**Нужное</w:t>
      </w:r>
      <w:r>
        <w:rPr>
          <w:spacing w:val="-3"/>
          <w:w w:val="95"/>
          <w:sz w:val="25"/>
        </w:rPr>
        <w:t xml:space="preserve"> </w:t>
      </w:r>
      <w:r>
        <w:rPr>
          <w:spacing w:val="-2"/>
          <w:sz w:val="25"/>
        </w:rPr>
        <w:t>подчеркнуть.</w:t>
      </w:r>
    </w:p>
    <w:p w:rsidR="00DE6DEF" w:rsidRDefault="00DE6DEF">
      <w:pPr>
        <w:spacing w:line="281" w:lineRule="exact"/>
        <w:rPr>
          <w:sz w:val="25"/>
        </w:rPr>
        <w:sectPr w:rsidR="00DE6DEF">
          <w:type w:val="continuous"/>
          <w:pgSz w:w="11900" w:h="16840"/>
          <w:pgMar w:top="1060" w:right="360" w:bottom="280" w:left="1040" w:header="720" w:footer="720" w:gutter="0"/>
          <w:cols w:space="720"/>
        </w:sectPr>
      </w:pPr>
    </w:p>
    <w:p w:rsidR="00DE6DEF" w:rsidRDefault="00DE6DEF">
      <w:pPr>
        <w:pStyle w:val="a3"/>
        <w:jc w:val="left"/>
        <w:rPr>
          <w:sz w:val="20"/>
        </w:rPr>
      </w:pPr>
    </w:p>
    <w:p w:rsidR="00777C4F" w:rsidRDefault="00777C4F" w:rsidP="00777C4F">
      <w:pPr>
        <w:pStyle w:val="a3"/>
        <w:spacing w:before="75"/>
        <w:ind w:left="5866" w:right="221" w:firstLine="2357"/>
        <w:jc w:val="right"/>
      </w:pPr>
      <w:r>
        <w:rPr>
          <w:w w:val="95"/>
        </w:rPr>
        <w:t>Приложение №</w:t>
      </w:r>
      <w:r>
        <w:rPr>
          <w:spacing w:val="40"/>
        </w:rPr>
        <w:t xml:space="preserve"> </w:t>
      </w:r>
      <w:r>
        <w:rPr>
          <w:w w:val="95"/>
        </w:rPr>
        <w:t xml:space="preserve">6 </w:t>
      </w:r>
      <w:r>
        <w:t xml:space="preserve">к Административному регламенту </w:t>
      </w:r>
    </w:p>
    <w:p w:rsidR="00777C4F" w:rsidRDefault="00777C4F" w:rsidP="00777C4F">
      <w:pPr>
        <w:pStyle w:val="a3"/>
        <w:spacing w:before="75"/>
        <w:ind w:left="5866" w:right="221" w:firstLine="2357"/>
        <w:jc w:val="right"/>
      </w:pPr>
    </w:p>
    <w:p w:rsidR="00777C4F" w:rsidRPr="00E35A82" w:rsidRDefault="00777C4F" w:rsidP="00777C4F">
      <w:pPr>
        <w:spacing w:after="360"/>
        <w:ind w:left="6521"/>
        <w:jc w:val="center"/>
      </w:pPr>
      <w:r>
        <w:t>Форма утверждена</w:t>
      </w:r>
      <w:r>
        <w:br/>
      </w:r>
      <w:r w:rsidRPr="00E35A82">
        <w:t>приказ</w:t>
      </w:r>
      <w:r>
        <w:t>ом</w:t>
      </w:r>
      <w:r w:rsidRPr="00E35A82">
        <w:t xml:space="preserve"> Министерства строительства</w:t>
      </w:r>
      <w:r>
        <w:t xml:space="preserve"> </w:t>
      </w:r>
      <w:r w:rsidRPr="00E35A82">
        <w:t>и жилищно-коммунального хозяйства</w:t>
      </w:r>
      <w:r>
        <w:t xml:space="preserve"> </w:t>
      </w:r>
      <w:r w:rsidRPr="00E35A82">
        <w:t>Российской Федерации</w:t>
      </w:r>
      <w:r>
        <w:t xml:space="preserve"> </w:t>
      </w:r>
      <w:r>
        <w:br/>
      </w:r>
      <w:r w:rsidRPr="00E35A82">
        <w:t>от 19 сентября 2018 г. № 591/пр</w:t>
      </w:r>
    </w:p>
    <w:p w:rsidR="00777C4F" w:rsidRPr="00BC6E86" w:rsidRDefault="00777C4F" w:rsidP="00777C4F">
      <w:pPr>
        <w:spacing w:after="960"/>
        <w:jc w:val="center"/>
        <w:rPr>
          <w:b/>
          <w:sz w:val="26"/>
          <w:szCs w:val="26"/>
        </w:rPr>
      </w:pPr>
      <w:r w:rsidRPr="00BC6E86">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777C4F" w:rsidTr="00777C4F">
        <w:trPr>
          <w:jc w:val="right"/>
        </w:trPr>
        <w:tc>
          <w:tcPr>
            <w:tcW w:w="198" w:type="dxa"/>
            <w:tcBorders>
              <w:top w:val="nil"/>
              <w:left w:val="nil"/>
              <w:bottom w:val="nil"/>
              <w:right w:val="nil"/>
            </w:tcBorders>
            <w:vAlign w:val="bottom"/>
          </w:tcPr>
          <w:p w:rsidR="00777C4F" w:rsidRDefault="00777C4F" w:rsidP="00777C4F">
            <w:pPr>
              <w:jc w:val="right"/>
              <w:rPr>
                <w:sz w:val="24"/>
                <w:szCs w:val="24"/>
              </w:rPr>
            </w:pPr>
            <w:bookmarkStart w:id="1" w:name="OLE_LINK5"/>
            <w:r>
              <w:rPr>
                <w:sz w:val="24"/>
                <w:szCs w:val="24"/>
              </w:rPr>
              <w:t>«</w:t>
            </w:r>
          </w:p>
        </w:tc>
        <w:tc>
          <w:tcPr>
            <w:tcW w:w="397" w:type="dxa"/>
            <w:tcBorders>
              <w:top w:val="nil"/>
              <w:left w:val="nil"/>
              <w:bottom w:val="single" w:sz="4" w:space="0" w:color="auto"/>
              <w:right w:val="nil"/>
            </w:tcBorders>
            <w:vAlign w:val="bottom"/>
          </w:tcPr>
          <w:p w:rsidR="00777C4F" w:rsidRDefault="00777C4F" w:rsidP="00777C4F">
            <w:pPr>
              <w:jc w:val="center"/>
              <w:rPr>
                <w:sz w:val="24"/>
                <w:szCs w:val="24"/>
              </w:rPr>
            </w:pPr>
          </w:p>
        </w:tc>
        <w:tc>
          <w:tcPr>
            <w:tcW w:w="255" w:type="dxa"/>
            <w:tcBorders>
              <w:top w:val="nil"/>
              <w:left w:val="nil"/>
              <w:bottom w:val="nil"/>
              <w:right w:val="nil"/>
            </w:tcBorders>
            <w:vAlign w:val="bottom"/>
          </w:tcPr>
          <w:p w:rsidR="00777C4F" w:rsidRDefault="00777C4F" w:rsidP="00777C4F">
            <w:pPr>
              <w:rPr>
                <w:sz w:val="24"/>
                <w:szCs w:val="24"/>
              </w:rPr>
            </w:pPr>
            <w:r>
              <w:rPr>
                <w:sz w:val="24"/>
                <w:szCs w:val="24"/>
              </w:rPr>
              <w:t>»</w:t>
            </w:r>
          </w:p>
        </w:tc>
        <w:tc>
          <w:tcPr>
            <w:tcW w:w="1418" w:type="dxa"/>
            <w:tcBorders>
              <w:top w:val="nil"/>
              <w:left w:val="nil"/>
              <w:bottom w:val="single" w:sz="4" w:space="0" w:color="auto"/>
              <w:right w:val="nil"/>
            </w:tcBorders>
            <w:vAlign w:val="bottom"/>
          </w:tcPr>
          <w:p w:rsidR="00777C4F" w:rsidRDefault="00777C4F" w:rsidP="00777C4F">
            <w:pPr>
              <w:jc w:val="center"/>
              <w:rPr>
                <w:sz w:val="24"/>
                <w:szCs w:val="24"/>
              </w:rPr>
            </w:pPr>
          </w:p>
        </w:tc>
        <w:tc>
          <w:tcPr>
            <w:tcW w:w="369" w:type="dxa"/>
            <w:tcBorders>
              <w:top w:val="nil"/>
              <w:left w:val="nil"/>
              <w:bottom w:val="nil"/>
              <w:right w:val="nil"/>
            </w:tcBorders>
            <w:vAlign w:val="bottom"/>
          </w:tcPr>
          <w:p w:rsidR="00777C4F" w:rsidRDefault="00777C4F" w:rsidP="00777C4F">
            <w:pPr>
              <w:jc w:val="right"/>
              <w:rPr>
                <w:sz w:val="24"/>
                <w:szCs w:val="24"/>
              </w:rPr>
            </w:pPr>
          </w:p>
        </w:tc>
        <w:tc>
          <w:tcPr>
            <w:tcW w:w="369" w:type="dxa"/>
            <w:tcBorders>
              <w:top w:val="nil"/>
              <w:left w:val="nil"/>
              <w:bottom w:val="single" w:sz="4" w:space="0" w:color="auto"/>
              <w:right w:val="nil"/>
            </w:tcBorders>
            <w:vAlign w:val="bottom"/>
          </w:tcPr>
          <w:p w:rsidR="00777C4F" w:rsidRDefault="00777C4F" w:rsidP="00777C4F">
            <w:pPr>
              <w:rPr>
                <w:sz w:val="24"/>
                <w:szCs w:val="24"/>
              </w:rPr>
            </w:pPr>
          </w:p>
        </w:tc>
        <w:tc>
          <w:tcPr>
            <w:tcW w:w="312" w:type="dxa"/>
            <w:tcBorders>
              <w:top w:val="nil"/>
              <w:left w:val="nil"/>
              <w:bottom w:val="nil"/>
              <w:right w:val="nil"/>
            </w:tcBorders>
            <w:vAlign w:val="bottom"/>
          </w:tcPr>
          <w:p w:rsidR="00777C4F" w:rsidRDefault="00777C4F" w:rsidP="00777C4F">
            <w:pPr>
              <w:ind w:left="57"/>
              <w:rPr>
                <w:sz w:val="24"/>
                <w:szCs w:val="24"/>
              </w:rPr>
            </w:pPr>
            <w:r>
              <w:rPr>
                <w:sz w:val="24"/>
                <w:szCs w:val="24"/>
              </w:rPr>
              <w:t>г.</w:t>
            </w:r>
          </w:p>
        </w:tc>
      </w:tr>
      <w:bookmarkEnd w:id="1"/>
    </w:tbl>
    <w:p w:rsidR="00777C4F" w:rsidRPr="008E5E5A" w:rsidRDefault="00777C4F" w:rsidP="00777C4F">
      <w:pPr>
        <w:spacing w:before="240"/>
        <w:jc w:val="center"/>
        <w:rPr>
          <w:sz w:val="24"/>
          <w:szCs w:val="24"/>
        </w:rPr>
      </w:pPr>
    </w:p>
    <w:p w:rsidR="00777C4F" w:rsidRPr="008E5E5A" w:rsidRDefault="00777C4F" w:rsidP="00777C4F">
      <w:pPr>
        <w:pBdr>
          <w:top w:val="single" w:sz="4" w:space="1" w:color="auto"/>
        </w:pBdr>
        <w:rPr>
          <w:sz w:val="24"/>
          <w:szCs w:val="24"/>
        </w:rPr>
      </w:pPr>
    </w:p>
    <w:p w:rsidR="00777C4F" w:rsidRPr="008E5E5A" w:rsidRDefault="00777C4F" w:rsidP="00777C4F">
      <w:pPr>
        <w:jc w:val="center"/>
        <w:rPr>
          <w:sz w:val="24"/>
          <w:szCs w:val="24"/>
        </w:rPr>
      </w:pPr>
    </w:p>
    <w:p w:rsidR="00777C4F" w:rsidRPr="00E35A82" w:rsidRDefault="00777C4F" w:rsidP="00777C4F">
      <w:pPr>
        <w:pBdr>
          <w:top w:val="single" w:sz="4" w:space="1" w:color="auto"/>
        </w:pBdr>
        <w:spacing w:after="36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77C4F" w:rsidRPr="00BC6E86" w:rsidRDefault="00777C4F" w:rsidP="00777C4F">
      <w:pPr>
        <w:spacing w:after="240"/>
        <w:jc w:val="center"/>
        <w:rPr>
          <w:b/>
          <w:sz w:val="24"/>
          <w:szCs w:val="24"/>
        </w:rPr>
      </w:pPr>
      <w:r w:rsidRPr="00BC6E86">
        <w:rPr>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77C4F" w:rsidRPr="006635F4" w:rsidTr="00777C4F">
        <w:trPr>
          <w:trHeight w:val="684"/>
        </w:trPr>
        <w:tc>
          <w:tcPr>
            <w:tcW w:w="850" w:type="dxa"/>
          </w:tcPr>
          <w:p w:rsidR="00777C4F" w:rsidRPr="006635F4" w:rsidRDefault="00777C4F" w:rsidP="00777C4F">
            <w:pPr>
              <w:ind w:left="57"/>
              <w:rPr>
                <w:sz w:val="24"/>
                <w:szCs w:val="24"/>
              </w:rPr>
            </w:pPr>
            <w:r w:rsidRPr="006635F4">
              <w:rPr>
                <w:sz w:val="24"/>
                <w:szCs w:val="24"/>
              </w:rPr>
              <w:t>1.1</w:t>
            </w:r>
          </w:p>
        </w:tc>
        <w:tc>
          <w:tcPr>
            <w:tcW w:w="4423" w:type="dxa"/>
          </w:tcPr>
          <w:p w:rsidR="00777C4F" w:rsidRPr="006635F4" w:rsidRDefault="00777C4F" w:rsidP="00777C4F">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777C4F" w:rsidRPr="006635F4" w:rsidRDefault="00777C4F" w:rsidP="00777C4F">
            <w:pPr>
              <w:ind w:left="57" w:right="57"/>
              <w:jc w:val="both"/>
              <w:rPr>
                <w:sz w:val="24"/>
                <w:szCs w:val="24"/>
              </w:rPr>
            </w:pPr>
          </w:p>
        </w:tc>
      </w:tr>
      <w:tr w:rsidR="00777C4F" w:rsidRPr="006635F4" w:rsidTr="00777C4F">
        <w:trPr>
          <w:trHeight w:val="1703"/>
        </w:trPr>
        <w:tc>
          <w:tcPr>
            <w:tcW w:w="850" w:type="dxa"/>
          </w:tcPr>
          <w:p w:rsidR="00777C4F" w:rsidRPr="006635F4" w:rsidRDefault="00777C4F" w:rsidP="00777C4F">
            <w:pPr>
              <w:ind w:left="57"/>
              <w:rPr>
                <w:sz w:val="24"/>
                <w:szCs w:val="24"/>
              </w:rPr>
            </w:pPr>
            <w:r w:rsidRPr="006635F4">
              <w:rPr>
                <w:sz w:val="24"/>
                <w:szCs w:val="24"/>
              </w:rPr>
              <w:t>1.1.1</w:t>
            </w:r>
          </w:p>
        </w:tc>
        <w:tc>
          <w:tcPr>
            <w:tcW w:w="4423" w:type="dxa"/>
          </w:tcPr>
          <w:p w:rsidR="00777C4F" w:rsidRPr="006635F4" w:rsidRDefault="00777C4F" w:rsidP="00777C4F">
            <w:pPr>
              <w:ind w:left="57" w:right="57"/>
              <w:jc w:val="both"/>
              <w:rPr>
                <w:sz w:val="24"/>
                <w:szCs w:val="24"/>
              </w:rPr>
            </w:pPr>
            <w:r w:rsidRPr="006635F4">
              <w:rPr>
                <w:sz w:val="24"/>
                <w:szCs w:val="24"/>
              </w:rPr>
              <w:t>Фамилия, имя, отчество (при наличии)</w:t>
            </w:r>
          </w:p>
        </w:tc>
        <w:tc>
          <w:tcPr>
            <w:tcW w:w="4706" w:type="dxa"/>
          </w:tcPr>
          <w:p w:rsidR="00777C4F" w:rsidRPr="00A818BE" w:rsidRDefault="00777C4F" w:rsidP="00777C4F">
            <w:pPr>
              <w:ind w:left="57" w:right="57"/>
              <w:jc w:val="both"/>
              <w:rPr>
                <w:sz w:val="24"/>
                <w:szCs w:val="24"/>
              </w:rPr>
            </w:pPr>
          </w:p>
        </w:tc>
      </w:tr>
      <w:tr w:rsidR="00777C4F" w:rsidRPr="006635F4" w:rsidTr="00777C4F">
        <w:tc>
          <w:tcPr>
            <w:tcW w:w="850" w:type="dxa"/>
          </w:tcPr>
          <w:p w:rsidR="00777C4F" w:rsidRPr="006635F4" w:rsidRDefault="00777C4F" w:rsidP="00777C4F">
            <w:pPr>
              <w:ind w:left="57"/>
              <w:rPr>
                <w:sz w:val="24"/>
                <w:szCs w:val="24"/>
              </w:rPr>
            </w:pPr>
            <w:r w:rsidRPr="006635F4">
              <w:rPr>
                <w:sz w:val="24"/>
                <w:szCs w:val="24"/>
              </w:rPr>
              <w:t>1.1.2</w:t>
            </w:r>
          </w:p>
        </w:tc>
        <w:tc>
          <w:tcPr>
            <w:tcW w:w="4423" w:type="dxa"/>
          </w:tcPr>
          <w:p w:rsidR="00777C4F" w:rsidRPr="006635F4" w:rsidRDefault="00777C4F" w:rsidP="00777C4F">
            <w:pPr>
              <w:ind w:left="57" w:right="57"/>
              <w:jc w:val="both"/>
              <w:rPr>
                <w:sz w:val="24"/>
                <w:szCs w:val="24"/>
              </w:rPr>
            </w:pPr>
            <w:r w:rsidRPr="006635F4">
              <w:rPr>
                <w:sz w:val="24"/>
                <w:szCs w:val="24"/>
              </w:rPr>
              <w:t>Место жительства</w:t>
            </w:r>
          </w:p>
        </w:tc>
        <w:tc>
          <w:tcPr>
            <w:tcW w:w="4706" w:type="dxa"/>
          </w:tcPr>
          <w:p w:rsidR="00777C4F" w:rsidRDefault="00777C4F" w:rsidP="00777C4F">
            <w:pPr>
              <w:ind w:left="57" w:right="57"/>
              <w:jc w:val="both"/>
              <w:rPr>
                <w:sz w:val="24"/>
                <w:szCs w:val="24"/>
              </w:rPr>
            </w:pPr>
          </w:p>
          <w:p w:rsidR="00777C4F" w:rsidRDefault="00777C4F" w:rsidP="00777C4F">
            <w:pPr>
              <w:ind w:left="57" w:right="57"/>
              <w:jc w:val="both"/>
              <w:rPr>
                <w:sz w:val="24"/>
                <w:szCs w:val="24"/>
              </w:rPr>
            </w:pPr>
          </w:p>
          <w:p w:rsidR="00777C4F" w:rsidRPr="00A818BE" w:rsidRDefault="00777C4F" w:rsidP="00777C4F">
            <w:pPr>
              <w:ind w:left="57" w:right="57"/>
              <w:jc w:val="both"/>
              <w:rPr>
                <w:sz w:val="24"/>
                <w:szCs w:val="24"/>
              </w:rPr>
            </w:pPr>
          </w:p>
        </w:tc>
      </w:tr>
      <w:tr w:rsidR="00777C4F" w:rsidRPr="006635F4" w:rsidTr="00777C4F">
        <w:trPr>
          <w:trHeight w:val="2129"/>
        </w:trPr>
        <w:tc>
          <w:tcPr>
            <w:tcW w:w="850" w:type="dxa"/>
          </w:tcPr>
          <w:p w:rsidR="00777C4F" w:rsidRPr="006635F4" w:rsidRDefault="00777C4F" w:rsidP="00777C4F">
            <w:pPr>
              <w:ind w:left="57"/>
              <w:rPr>
                <w:sz w:val="24"/>
                <w:szCs w:val="24"/>
              </w:rPr>
            </w:pPr>
            <w:r w:rsidRPr="006635F4">
              <w:rPr>
                <w:sz w:val="24"/>
                <w:szCs w:val="24"/>
              </w:rPr>
              <w:t>1.1.3</w:t>
            </w:r>
          </w:p>
        </w:tc>
        <w:tc>
          <w:tcPr>
            <w:tcW w:w="4423" w:type="dxa"/>
          </w:tcPr>
          <w:p w:rsidR="00777C4F" w:rsidRPr="006635F4" w:rsidRDefault="00777C4F" w:rsidP="00777C4F">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777C4F" w:rsidRDefault="00777C4F" w:rsidP="00777C4F">
            <w:pPr>
              <w:ind w:left="57" w:right="57"/>
              <w:jc w:val="both"/>
              <w:rPr>
                <w:sz w:val="24"/>
                <w:szCs w:val="24"/>
              </w:rPr>
            </w:pPr>
            <w:r>
              <w:rPr>
                <w:sz w:val="24"/>
                <w:szCs w:val="24"/>
              </w:rPr>
              <w:t xml:space="preserve">паспорт </w:t>
            </w:r>
          </w:p>
          <w:p w:rsidR="00777C4F" w:rsidRDefault="00777C4F" w:rsidP="00777C4F">
            <w:pPr>
              <w:ind w:left="57" w:right="57"/>
              <w:jc w:val="both"/>
              <w:rPr>
                <w:sz w:val="24"/>
                <w:szCs w:val="24"/>
              </w:rPr>
            </w:pPr>
          </w:p>
          <w:p w:rsidR="00777C4F" w:rsidRPr="00A818BE" w:rsidRDefault="00777C4F" w:rsidP="00777C4F">
            <w:pPr>
              <w:ind w:left="57" w:right="57"/>
              <w:jc w:val="both"/>
              <w:rPr>
                <w:sz w:val="24"/>
                <w:szCs w:val="24"/>
              </w:rPr>
            </w:pPr>
          </w:p>
        </w:tc>
      </w:tr>
      <w:tr w:rsidR="00777C4F" w:rsidRPr="006635F4" w:rsidTr="00777C4F">
        <w:tc>
          <w:tcPr>
            <w:tcW w:w="850" w:type="dxa"/>
          </w:tcPr>
          <w:p w:rsidR="00777C4F" w:rsidRPr="006635F4" w:rsidRDefault="00777C4F" w:rsidP="00777C4F">
            <w:pPr>
              <w:ind w:left="57"/>
              <w:rPr>
                <w:sz w:val="24"/>
                <w:szCs w:val="24"/>
              </w:rPr>
            </w:pPr>
            <w:r w:rsidRPr="006635F4">
              <w:rPr>
                <w:sz w:val="24"/>
                <w:szCs w:val="24"/>
              </w:rPr>
              <w:t>1.2</w:t>
            </w:r>
          </w:p>
        </w:tc>
        <w:tc>
          <w:tcPr>
            <w:tcW w:w="4423" w:type="dxa"/>
          </w:tcPr>
          <w:p w:rsidR="00777C4F" w:rsidRPr="006635F4" w:rsidRDefault="00777C4F" w:rsidP="00777C4F">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777C4F" w:rsidRPr="006635F4" w:rsidRDefault="00777C4F" w:rsidP="00777C4F">
            <w:pPr>
              <w:ind w:left="57" w:right="57"/>
              <w:jc w:val="both"/>
              <w:rPr>
                <w:sz w:val="24"/>
                <w:szCs w:val="24"/>
              </w:rPr>
            </w:pPr>
          </w:p>
        </w:tc>
      </w:tr>
      <w:tr w:rsidR="00777C4F" w:rsidRPr="006635F4" w:rsidTr="00777C4F">
        <w:trPr>
          <w:trHeight w:val="706"/>
        </w:trPr>
        <w:tc>
          <w:tcPr>
            <w:tcW w:w="850" w:type="dxa"/>
          </w:tcPr>
          <w:p w:rsidR="00777C4F" w:rsidRPr="006635F4" w:rsidRDefault="00777C4F" w:rsidP="00777C4F">
            <w:pPr>
              <w:ind w:left="57"/>
              <w:rPr>
                <w:sz w:val="24"/>
                <w:szCs w:val="24"/>
              </w:rPr>
            </w:pPr>
            <w:r w:rsidRPr="006635F4">
              <w:rPr>
                <w:sz w:val="24"/>
                <w:szCs w:val="24"/>
              </w:rPr>
              <w:t>1.2.1</w:t>
            </w:r>
          </w:p>
        </w:tc>
        <w:tc>
          <w:tcPr>
            <w:tcW w:w="4423" w:type="dxa"/>
          </w:tcPr>
          <w:p w:rsidR="00777C4F" w:rsidRPr="006635F4" w:rsidRDefault="00777C4F" w:rsidP="00777C4F">
            <w:pPr>
              <w:ind w:left="57" w:right="57"/>
              <w:jc w:val="both"/>
              <w:rPr>
                <w:sz w:val="24"/>
                <w:szCs w:val="24"/>
              </w:rPr>
            </w:pPr>
            <w:r w:rsidRPr="006635F4">
              <w:rPr>
                <w:sz w:val="24"/>
                <w:szCs w:val="24"/>
              </w:rPr>
              <w:t>Наименование</w:t>
            </w:r>
          </w:p>
        </w:tc>
        <w:tc>
          <w:tcPr>
            <w:tcW w:w="4706" w:type="dxa"/>
          </w:tcPr>
          <w:p w:rsidR="00777C4F" w:rsidRPr="006635F4" w:rsidRDefault="00777C4F" w:rsidP="00777C4F">
            <w:pPr>
              <w:ind w:right="57"/>
              <w:jc w:val="both"/>
              <w:rPr>
                <w:sz w:val="24"/>
                <w:szCs w:val="24"/>
              </w:rPr>
            </w:pPr>
          </w:p>
        </w:tc>
      </w:tr>
      <w:tr w:rsidR="00777C4F" w:rsidRPr="006635F4" w:rsidTr="00777C4F">
        <w:trPr>
          <w:trHeight w:val="561"/>
        </w:trPr>
        <w:tc>
          <w:tcPr>
            <w:tcW w:w="850" w:type="dxa"/>
          </w:tcPr>
          <w:p w:rsidR="00777C4F" w:rsidRPr="006635F4" w:rsidRDefault="00777C4F" w:rsidP="00777C4F">
            <w:pPr>
              <w:ind w:left="57"/>
              <w:rPr>
                <w:sz w:val="24"/>
                <w:szCs w:val="24"/>
              </w:rPr>
            </w:pPr>
            <w:r w:rsidRPr="006635F4">
              <w:rPr>
                <w:sz w:val="24"/>
                <w:szCs w:val="24"/>
              </w:rPr>
              <w:t>1.2.2</w:t>
            </w:r>
          </w:p>
        </w:tc>
        <w:tc>
          <w:tcPr>
            <w:tcW w:w="4423" w:type="dxa"/>
          </w:tcPr>
          <w:p w:rsidR="00777C4F" w:rsidRPr="006635F4" w:rsidRDefault="00777C4F" w:rsidP="00777C4F">
            <w:pPr>
              <w:ind w:left="57" w:right="57"/>
              <w:jc w:val="both"/>
              <w:rPr>
                <w:sz w:val="24"/>
                <w:szCs w:val="24"/>
              </w:rPr>
            </w:pPr>
            <w:r w:rsidRPr="006635F4">
              <w:rPr>
                <w:sz w:val="24"/>
                <w:szCs w:val="24"/>
              </w:rPr>
              <w:t>Место нахождения</w:t>
            </w:r>
          </w:p>
        </w:tc>
        <w:tc>
          <w:tcPr>
            <w:tcW w:w="4706" w:type="dxa"/>
          </w:tcPr>
          <w:p w:rsidR="00777C4F" w:rsidRPr="006635F4" w:rsidRDefault="00777C4F" w:rsidP="00777C4F">
            <w:pPr>
              <w:ind w:right="57"/>
              <w:jc w:val="both"/>
              <w:rPr>
                <w:sz w:val="24"/>
                <w:szCs w:val="24"/>
              </w:rPr>
            </w:pPr>
          </w:p>
        </w:tc>
      </w:tr>
      <w:tr w:rsidR="00777C4F" w:rsidRPr="006635F4" w:rsidTr="00777C4F">
        <w:trPr>
          <w:trHeight w:val="830"/>
        </w:trPr>
        <w:tc>
          <w:tcPr>
            <w:tcW w:w="850" w:type="dxa"/>
          </w:tcPr>
          <w:p w:rsidR="00777C4F" w:rsidRPr="006635F4" w:rsidRDefault="00777C4F" w:rsidP="00777C4F">
            <w:pPr>
              <w:ind w:left="57"/>
              <w:rPr>
                <w:sz w:val="24"/>
                <w:szCs w:val="24"/>
              </w:rPr>
            </w:pPr>
            <w:r w:rsidRPr="006635F4">
              <w:rPr>
                <w:sz w:val="24"/>
                <w:szCs w:val="24"/>
              </w:rPr>
              <w:t>1.2.3</w:t>
            </w:r>
          </w:p>
        </w:tc>
        <w:tc>
          <w:tcPr>
            <w:tcW w:w="4423" w:type="dxa"/>
          </w:tcPr>
          <w:p w:rsidR="00777C4F" w:rsidRPr="006635F4" w:rsidRDefault="00777C4F" w:rsidP="00777C4F">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77C4F" w:rsidRPr="006635F4" w:rsidRDefault="00777C4F" w:rsidP="00777C4F">
            <w:pPr>
              <w:ind w:right="57"/>
              <w:jc w:val="both"/>
              <w:rPr>
                <w:sz w:val="24"/>
                <w:szCs w:val="24"/>
              </w:rPr>
            </w:pPr>
          </w:p>
        </w:tc>
      </w:tr>
      <w:tr w:rsidR="00777C4F" w:rsidRPr="006635F4" w:rsidTr="00777C4F">
        <w:tc>
          <w:tcPr>
            <w:tcW w:w="850" w:type="dxa"/>
          </w:tcPr>
          <w:p w:rsidR="00777C4F" w:rsidRPr="006635F4" w:rsidRDefault="00777C4F" w:rsidP="00777C4F">
            <w:pPr>
              <w:ind w:left="57"/>
              <w:rPr>
                <w:sz w:val="24"/>
                <w:szCs w:val="24"/>
              </w:rPr>
            </w:pPr>
            <w:r w:rsidRPr="006635F4">
              <w:rPr>
                <w:sz w:val="24"/>
                <w:szCs w:val="24"/>
              </w:rPr>
              <w:t>1.2.4</w:t>
            </w:r>
          </w:p>
        </w:tc>
        <w:tc>
          <w:tcPr>
            <w:tcW w:w="4423" w:type="dxa"/>
          </w:tcPr>
          <w:p w:rsidR="00777C4F" w:rsidRPr="006635F4" w:rsidRDefault="00777C4F" w:rsidP="00777C4F">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77C4F" w:rsidRPr="006635F4" w:rsidRDefault="00777C4F" w:rsidP="00777C4F">
            <w:pPr>
              <w:ind w:right="57"/>
              <w:jc w:val="both"/>
              <w:rPr>
                <w:sz w:val="24"/>
                <w:szCs w:val="24"/>
              </w:rPr>
            </w:pPr>
          </w:p>
        </w:tc>
      </w:tr>
    </w:tbl>
    <w:p w:rsidR="00777C4F" w:rsidRDefault="00777C4F" w:rsidP="00777C4F">
      <w:pPr>
        <w:tabs>
          <w:tab w:val="left" w:pos="709"/>
        </w:tabs>
        <w:snapToGrid w:val="0"/>
        <w:spacing w:line="360" w:lineRule="auto"/>
        <w:jc w:val="both"/>
        <w:rPr>
          <w:sz w:val="28"/>
          <w:szCs w:val="28"/>
        </w:rPr>
      </w:pPr>
    </w:p>
    <w:p w:rsidR="00777C4F" w:rsidRPr="00525DBE" w:rsidRDefault="00777C4F" w:rsidP="00777C4F">
      <w:pPr>
        <w:tabs>
          <w:tab w:val="left" w:pos="709"/>
        </w:tabs>
        <w:snapToGrid w:val="0"/>
        <w:spacing w:line="360" w:lineRule="auto"/>
        <w:jc w:val="both"/>
        <w:rPr>
          <w:sz w:val="28"/>
          <w:szCs w:val="28"/>
        </w:rPr>
      </w:pPr>
      <w:r>
        <w:rPr>
          <w:sz w:val="28"/>
          <w:szCs w:val="28"/>
        </w:rPr>
        <w:tab/>
      </w:r>
    </w:p>
    <w:p w:rsidR="00777C4F" w:rsidRDefault="00777C4F" w:rsidP="00777C4F">
      <w:pPr>
        <w:pStyle w:val="a3"/>
        <w:spacing w:before="75"/>
        <w:ind w:left="5866" w:right="221" w:firstLine="2357"/>
        <w:jc w:val="right"/>
      </w:pPr>
    </w:p>
    <w:p w:rsidR="00DE6DEF" w:rsidRDefault="00DE6DEF">
      <w:pPr>
        <w:pStyle w:val="a3"/>
        <w:spacing w:before="7"/>
        <w:jc w:val="left"/>
        <w:rPr>
          <w:sz w:val="27"/>
        </w:rPr>
      </w:pPr>
    </w:p>
    <w:sectPr w:rsidR="00DE6DEF" w:rsidSect="00777C4F">
      <w:pgSz w:w="11900" w:h="16840"/>
      <w:pgMar w:top="380" w:right="280" w:bottom="580" w:left="11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04" w:rsidRDefault="006C2C04" w:rsidP="00AD5825">
      <w:r>
        <w:separator/>
      </w:r>
    </w:p>
  </w:endnote>
  <w:endnote w:type="continuationSeparator" w:id="0">
    <w:p w:rsidR="006C2C04" w:rsidRDefault="006C2C04" w:rsidP="00AD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04" w:rsidRDefault="006C2C04" w:rsidP="00AD5825">
      <w:r>
        <w:separator/>
      </w:r>
    </w:p>
  </w:footnote>
  <w:footnote w:type="continuationSeparator" w:id="0">
    <w:p w:rsidR="006C2C04" w:rsidRDefault="006C2C04" w:rsidP="00AD5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C4F" w:rsidRDefault="00777C4F">
    <w:pPr>
      <w:pStyle w:val="a8"/>
      <w:jc w:val="center"/>
    </w:pPr>
    <w:r>
      <w:fldChar w:fldCharType="begin"/>
    </w:r>
    <w:r>
      <w:instrText>PAGE   \* MERGEFORMAT</w:instrText>
    </w:r>
    <w:r>
      <w:fldChar w:fldCharType="separate"/>
    </w:r>
    <w:r w:rsidR="00124A0A">
      <w:rPr>
        <w:noProof/>
      </w:rPr>
      <w:t>1</w:t>
    </w:r>
    <w:r>
      <w:fldChar w:fldCharType="end"/>
    </w:r>
  </w:p>
  <w:p w:rsidR="00777C4F" w:rsidRDefault="00777C4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3E3"/>
    <w:multiLevelType w:val="multilevel"/>
    <w:tmpl w:val="AECEA348"/>
    <w:lvl w:ilvl="0">
      <w:start w:val="2"/>
      <w:numFmt w:val="decimal"/>
      <w:lvlText w:val="%1"/>
      <w:lvlJc w:val="left"/>
      <w:pPr>
        <w:ind w:left="233" w:hanging="486"/>
      </w:pPr>
      <w:rPr>
        <w:rFonts w:hint="default"/>
        <w:lang w:val="ru-RU" w:eastAsia="en-US" w:bidi="ar-SA"/>
      </w:rPr>
    </w:lvl>
    <w:lvl w:ilvl="1">
      <w:start w:val="1"/>
      <w:numFmt w:val="decimal"/>
      <w:lvlText w:val="%1.%2."/>
      <w:lvlJc w:val="left"/>
      <w:pPr>
        <w:ind w:left="233" w:hanging="486"/>
      </w:pPr>
      <w:rPr>
        <w:rFonts w:hint="default"/>
        <w:w w:val="97"/>
        <w:lang w:val="ru-RU" w:eastAsia="en-US" w:bidi="ar-SA"/>
      </w:rPr>
    </w:lvl>
    <w:lvl w:ilvl="2">
      <w:numFmt w:val="bullet"/>
      <w:lvlText w:val="•"/>
      <w:lvlJc w:val="left"/>
      <w:pPr>
        <w:ind w:left="2292" w:hanging="486"/>
      </w:pPr>
      <w:rPr>
        <w:rFonts w:hint="default"/>
        <w:lang w:val="ru-RU" w:eastAsia="en-US" w:bidi="ar-SA"/>
      </w:rPr>
    </w:lvl>
    <w:lvl w:ilvl="3">
      <w:numFmt w:val="bullet"/>
      <w:lvlText w:val="•"/>
      <w:lvlJc w:val="left"/>
      <w:pPr>
        <w:ind w:left="3318" w:hanging="486"/>
      </w:pPr>
      <w:rPr>
        <w:rFonts w:hint="default"/>
        <w:lang w:val="ru-RU" w:eastAsia="en-US" w:bidi="ar-SA"/>
      </w:rPr>
    </w:lvl>
    <w:lvl w:ilvl="4">
      <w:numFmt w:val="bullet"/>
      <w:lvlText w:val="•"/>
      <w:lvlJc w:val="left"/>
      <w:pPr>
        <w:ind w:left="4344" w:hanging="486"/>
      </w:pPr>
      <w:rPr>
        <w:rFonts w:hint="default"/>
        <w:lang w:val="ru-RU" w:eastAsia="en-US" w:bidi="ar-SA"/>
      </w:rPr>
    </w:lvl>
    <w:lvl w:ilvl="5">
      <w:numFmt w:val="bullet"/>
      <w:lvlText w:val="•"/>
      <w:lvlJc w:val="left"/>
      <w:pPr>
        <w:ind w:left="5370" w:hanging="486"/>
      </w:pPr>
      <w:rPr>
        <w:rFonts w:hint="default"/>
        <w:lang w:val="ru-RU" w:eastAsia="en-US" w:bidi="ar-SA"/>
      </w:rPr>
    </w:lvl>
    <w:lvl w:ilvl="6">
      <w:numFmt w:val="bullet"/>
      <w:lvlText w:val="•"/>
      <w:lvlJc w:val="left"/>
      <w:pPr>
        <w:ind w:left="6396" w:hanging="486"/>
      </w:pPr>
      <w:rPr>
        <w:rFonts w:hint="default"/>
        <w:lang w:val="ru-RU" w:eastAsia="en-US" w:bidi="ar-SA"/>
      </w:rPr>
    </w:lvl>
    <w:lvl w:ilvl="7">
      <w:numFmt w:val="bullet"/>
      <w:lvlText w:val="•"/>
      <w:lvlJc w:val="left"/>
      <w:pPr>
        <w:ind w:left="7422" w:hanging="486"/>
      </w:pPr>
      <w:rPr>
        <w:rFonts w:hint="default"/>
        <w:lang w:val="ru-RU" w:eastAsia="en-US" w:bidi="ar-SA"/>
      </w:rPr>
    </w:lvl>
    <w:lvl w:ilvl="8">
      <w:numFmt w:val="bullet"/>
      <w:lvlText w:val="•"/>
      <w:lvlJc w:val="left"/>
      <w:pPr>
        <w:ind w:left="8448" w:hanging="486"/>
      </w:pPr>
      <w:rPr>
        <w:rFonts w:hint="default"/>
        <w:lang w:val="ru-RU" w:eastAsia="en-US" w:bidi="ar-SA"/>
      </w:rPr>
    </w:lvl>
  </w:abstractNum>
  <w:abstractNum w:abstractNumId="1">
    <w:nsid w:val="0EE630E3"/>
    <w:multiLevelType w:val="multilevel"/>
    <w:tmpl w:val="7E4229C6"/>
    <w:lvl w:ilvl="0">
      <w:start w:val="6"/>
      <w:numFmt w:val="decimal"/>
      <w:lvlText w:val="%1)"/>
      <w:lvlJc w:val="left"/>
      <w:pPr>
        <w:ind w:left="235" w:hanging="362"/>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60" w:hanging="421"/>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75" w:hanging="421"/>
      </w:pPr>
      <w:rPr>
        <w:rFonts w:hint="default"/>
        <w:lang w:val="ru-RU" w:eastAsia="en-US" w:bidi="ar-SA"/>
      </w:rPr>
    </w:lvl>
    <w:lvl w:ilvl="3">
      <w:numFmt w:val="bullet"/>
      <w:lvlText w:val="•"/>
      <w:lvlJc w:val="left"/>
      <w:pPr>
        <w:ind w:left="3391" w:hanging="421"/>
      </w:pPr>
      <w:rPr>
        <w:rFonts w:hint="default"/>
        <w:lang w:val="ru-RU" w:eastAsia="en-US" w:bidi="ar-SA"/>
      </w:rPr>
    </w:lvl>
    <w:lvl w:ilvl="4">
      <w:numFmt w:val="bullet"/>
      <w:lvlText w:val="•"/>
      <w:lvlJc w:val="left"/>
      <w:pPr>
        <w:ind w:left="4406" w:hanging="421"/>
      </w:pPr>
      <w:rPr>
        <w:rFonts w:hint="default"/>
        <w:lang w:val="ru-RU" w:eastAsia="en-US" w:bidi="ar-SA"/>
      </w:rPr>
    </w:lvl>
    <w:lvl w:ilvl="5">
      <w:numFmt w:val="bullet"/>
      <w:lvlText w:val="•"/>
      <w:lvlJc w:val="left"/>
      <w:pPr>
        <w:ind w:left="5422" w:hanging="421"/>
      </w:pPr>
      <w:rPr>
        <w:rFonts w:hint="default"/>
        <w:lang w:val="ru-RU" w:eastAsia="en-US" w:bidi="ar-SA"/>
      </w:rPr>
    </w:lvl>
    <w:lvl w:ilvl="6">
      <w:numFmt w:val="bullet"/>
      <w:lvlText w:val="•"/>
      <w:lvlJc w:val="left"/>
      <w:pPr>
        <w:ind w:left="6437" w:hanging="421"/>
      </w:pPr>
      <w:rPr>
        <w:rFonts w:hint="default"/>
        <w:lang w:val="ru-RU" w:eastAsia="en-US" w:bidi="ar-SA"/>
      </w:rPr>
    </w:lvl>
    <w:lvl w:ilvl="7">
      <w:numFmt w:val="bullet"/>
      <w:lvlText w:val="•"/>
      <w:lvlJc w:val="left"/>
      <w:pPr>
        <w:ind w:left="7453" w:hanging="421"/>
      </w:pPr>
      <w:rPr>
        <w:rFonts w:hint="default"/>
        <w:lang w:val="ru-RU" w:eastAsia="en-US" w:bidi="ar-SA"/>
      </w:rPr>
    </w:lvl>
    <w:lvl w:ilvl="8">
      <w:numFmt w:val="bullet"/>
      <w:lvlText w:val="•"/>
      <w:lvlJc w:val="left"/>
      <w:pPr>
        <w:ind w:left="8468" w:hanging="421"/>
      </w:pPr>
      <w:rPr>
        <w:rFonts w:hint="default"/>
        <w:lang w:val="ru-RU" w:eastAsia="en-US" w:bidi="ar-SA"/>
      </w:rPr>
    </w:lvl>
  </w:abstractNum>
  <w:abstractNum w:abstractNumId="2">
    <w:nsid w:val="116912D8"/>
    <w:multiLevelType w:val="multilevel"/>
    <w:tmpl w:val="D9064910"/>
    <w:lvl w:ilvl="0">
      <w:start w:val="1"/>
      <w:numFmt w:val="decimal"/>
      <w:lvlText w:val="%1"/>
      <w:lvlJc w:val="left"/>
      <w:pPr>
        <w:ind w:left="233" w:hanging="712"/>
      </w:pPr>
      <w:rPr>
        <w:rFonts w:hint="default"/>
        <w:lang w:val="ru-RU" w:eastAsia="en-US" w:bidi="ar-SA"/>
      </w:rPr>
    </w:lvl>
    <w:lvl w:ilvl="1">
      <w:start w:val="1"/>
      <w:numFmt w:val="decimal"/>
      <w:lvlText w:val="%1.%2."/>
      <w:lvlJc w:val="left"/>
      <w:pPr>
        <w:ind w:left="233" w:hanging="712"/>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92" w:hanging="712"/>
      </w:pPr>
      <w:rPr>
        <w:rFonts w:hint="default"/>
        <w:lang w:val="ru-RU" w:eastAsia="en-US" w:bidi="ar-SA"/>
      </w:rPr>
    </w:lvl>
    <w:lvl w:ilvl="3">
      <w:numFmt w:val="bullet"/>
      <w:lvlText w:val="•"/>
      <w:lvlJc w:val="left"/>
      <w:pPr>
        <w:ind w:left="3318" w:hanging="712"/>
      </w:pPr>
      <w:rPr>
        <w:rFonts w:hint="default"/>
        <w:lang w:val="ru-RU" w:eastAsia="en-US" w:bidi="ar-SA"/>
      </w:rPr>
    </w:lvl>
    <w:lvl w:ilvl="4">
      <w:numFmt w:val="bullet"/>
      <w:lvlText w:val="•"/>
      <w:lvlJc w:val="left"/>
      <w:pPr>
        <w:ind w:left="4344" w:hanging="712"/>
      </w:pPr>
      <w:rPr>
        <w:rFonts w:hint="default"/>
        <w:lang w:val="ru-RU" w:eastAsia="en-US" w:bidi="ar-SA"/>
      </w:rPr>
    </w:lvl>
    <w:lvl w:ilvl="5">
      <w:numFmt w:val="bullet"/>
      <w:lvlText w:val="•"/>
      <w:lvlJc w:val="left"/>
      <w:pPr>
        <w:ind w:left="5370" w:hanging="712"/>
      </w:pPr>
      <w:rPr>
        <w:rFonts w:hint="default"/>
        <w:lang w:val="ru-RU" w:eastAsia="en-US" w:bidi="ar-SA"/>
      </w:rPr>
    </w:lvl>
    <w:lvl w:ilvl="6">
      <w:numFmt w:val="bullet"/>
      <w:lvlText w:val="•"/>
      <w:lvlJc w:val="left"/>
      <w:pPr>
        <w:ind w:left="6396" w:hanging="712"/>
      </w:pPr>
      <w:rPr>
        <w:rFonts w:hint="default"/>
        <w:lang w:val="ru-RU" w:eastAsia="en-US" w:bidi="ar-SA"/>
      </w:rPr>
    </w:lvl>
    <w:lvl w:ilvl="7">
      <w:numFmt w:val="bullet"/>
      <w:lvlText w:val="•"/>
      <w:lvlJc w:val="left"/>
      <w:pPr>
        <w:ind w:left="7422" w:hanging="712"/>
      </w:pPr>
      <w:rPr>
        <w:rFonts w:hint="default"/>
        <w:lang w:val="ru-RU" w:eastAsia="en-US" w:bidi="ar-SA"/>
      </w:rPr>
    </w:lvl>
    <w:lvl w:ilvl="8">
      <w:numFmt w:val="bullet"/>
      <w:lvlText w:val="•"/>
      <w:lvlJc w:val="left"/>
      <w:pPr>
        <w:ind w:left="8448" w:hanging="712"/>
      </w:pPr>
      <w:rPr>
        <w:rFonts w:hint="default"/>
        <w:lang w:val="ru-RU" w:eastAsia="en-US" w:bidi="ar-SA"/>
      </w:rPr>
    </w:lvl>
  </w:abstractNum>
  <w:abstractNum w:abstractNumId="3">
    <w:nsid w:val="169338C8"/>
    <w:multiLevelType w:val="hybridMultilevel"/>
    <w:tmpl w:val="381AA866"/>
    <w:lvl w:ilvl="0" w:tplc="CABAD65E">
      <w:start w:val="1"/>
      <w:numFmt w:val="decimal"/>
      <w:lvlText w:val="%1)"/>
      <w:lvlJc w:val="left"/>
      <w:pPr>
        <w:ind w:left="232" w:hanging="344"/>
      </w:pPr>
      <w:rPr>
        <w:rFonts w:ascii="Times New Roman" w:eastAsia="Times New Roman" w:hAnsi="Times New Roman" w:cs="Times New Roman" w:hint="default"/>
        <w:b w:val="0"/>
        <w:bCs w:val="0"/>
        <w:i w:val="0"/>
        <w:iCs w:val="0"/>
        <w:w w:val="98"/>
        <w:sz w:val="28"/>
        <w:szCs w:val="28"/>
        <w:lang w:val="ru-RU" w:eastAsia="en-US" w:bidi="ar-SA"/>
      </w:rPr>
    </w:lvl>
    <w:lvl w:ilvl="1" w:tplc="7B56F0F8">
      <w:numFmt w:val="bullet"/>
      <w:lvlText w:val="•"/>
      <w:lvlJc w:val="left"/>
      <w:pPr>
        <w:ind w:left="1266" w:hanging="344"/>
      </w:pPr>
      <w:rPr>
        <w:rFonts w:hint="default"/>
        <w:lang w:val="ru-RU" w:eastAsia="en-US" w:bidi="ar-SA"/>
      </w:rPr>
    </w:lvl>
    <w:lvl w:ilvl="2" w:tplc="19A645E2">
      <w:numFmt w:val="bullet"/>
      <w:lvlText w:val="•"/>
      <w:lvlJc w:val="left"/>
      <w:pPr>
        <w:ind w:left="2292" w:hanging="344"/>
      </w:pPr>
      <w:rPr>
        <w:rFonts w:hint="default"/>
        <w:lang w:val="ru-RU" w:eastAsia="en-US" w:bidi="ar-SA"/>
      </w:rPr>
    </w:lvl>
    <w:lvl w:ilvl="3" w:tplc="4A1EDAD6">
      <w:numFmt w:val="bullet"/>
      <w:lvlText w:val="•"/>
      <w:lvlJc w:val="left"/>
      <w:pPr>
        <w:ind w:left="3318" w:hanging="344"/>
      </w:pPr>
      <w:rPr>
        <w:rFonts w:hint="default"/>
        <w:lang w:val="ru-RU" w:eastAsia="en-US" w:bidi="ar-SA"/>
      </w:rPr>
    </w:lvl>
    <w:lvl w:ilvl="4" w:tplc="BDA63406">
      <w:numFmt w:val="bullet"/>
      <w:lvlText w:val="•"/>
      <w:lvlJc w:val="left"/>
      <w:pPr>
        <w:ind w:left="4344" w:hanging="344"/>
      </w:pPr>
      <w:rPr>
        <w:rFonts w:hint="default"/>
        <w:lang w:val="ru-RU" w:eastAsia="en-US" w:bidi="ar-SA"/>
      </w:rPr>
    </w:lvl>
    <w:lvl w:ilvl="5" w:tplc="493E555E">
      <w:numFmt w:val="bullet"/>
      <w:lvlText w:val="•"/>
      <w:lvlJc w:val="left"/>
      <w:pPr>
        <w:ind w:left="5370" w:hanging="344"/>
      </w:pPr>
      <w:rPr>
        <w:rFonts w:hint="default"/>
        <w:lang w:val="ru-RU" w:eastAsia="en-US" w:bidi="ar-SA"/>
      </w:rPr>
    </w:lvl>
    <w:lvl w:ilvl="6" w:tplc="49EC3DF0">
      <w:numFmt w:val="bullet"/>
      <w:lvlText w:val="•"/>
      <w:lvlJc w:val="left"/>
      <w:pPr>
        <w:ind w:left="6396" w:hanging="344"/>
      </w:pPr>
      <w:rPr>
        <w:rFonts w:hint="default"/>
        <w:lang w:val="ru-RU" w:eastAsia="en-US" w:bidi="ar-SA"/>
      </w:rPr>
    </w:lvl>
    <w:lvl w:ilvl="7" w:tplc="8FDA2616">
      <w:numFmt w:val="bullet"/>
      <w:lvlText w:val="•"/>
      <w:lvlJc w:val="left"/>
      <w:pPr>
        <w:ind w:left="7422" w:hanging="344"/>
      </w:pPr>
      <w:rPr>
        <w:rFonts w:hint="default"/>
        <w:lang w:val="ru-RU" w:eastAsia="en-US" w:bidi="ar-SA"/>
      </w:rPr>
    </w:lvl>
    <w:lvl w:ilvl="8" w:tplc="8ABCD8AE">
      <w:numFmt w:val="bullet"/>
      <w:lvlText w:val="•"/>
      <w:lvlJc w:val="left"/>
      <w:pPr>
        <w:ind w:left="8448" w:hanging="344"/>
      </w:pPr>
      <w:rPr>
        <w:rFonts w:hint="default"/>
        <w:lang w:val="ru-RU" w:eastAsia="en-US" w:bidi="ar-SA"/>
      </w:rPr>
    </w:lvl>
  </w:abstractNum>
  <w:abstractNum w:abstractNumId="4">
    <w:nsid w:val="2E1464DC"/>
    <w:multiLevelType w:val="multilevel"/>
    <w:tmpl w:val="4ACCC7F0"/>
    <w:lvl w:ilvl="0">
      <w:start w:val="4"/>
      <w:numFmt w:val="decimal"/>
      <w:lvlText w:val="%1"/>
      <w:lvlJc w:val="left"/>
      <w:pPr>
        <w:ind w:left="234" w:hanging="697"/>
      </w:pPr>
      <w:rPr>
        <w:rFonts w:hint="default"/>
        <w:lang w:val="ru-RU" w:eastAsia="en-US" w:bidi="ar-SA"/>
      </w:rPr>
    </w:lvl>
    <w:lvl w:ilvl="1">
      <w:start w:val="1"/>
      <w:numFmt w:val="decimal"/>
      <w:lvlText w:val="%1.%2."/>
      <w:lvlJc w:val="left"/>
      <w:pPr>
        <w:ind w:left="234" w:hanging="697"/>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92" w:hanging="697"/>
      </w:pPr>
      <w:rPr>
        <w:rFonts w:hint="default"/>
        <w:lang w:val="ru-RU" w:eastAsia="en-US" w:bidi="ar-SA"/>
      </w:rPr>
    </w:lvl>
    <w:lvl w:ilvl="3">
      <w:numFmt w:val="bullet"/>
      <w:lvlText w:val="•"/>
      <w:lvlJc w:val="left"/>
      <w:pPr>
        <w:ind w:left="3318" w:hanging="697"/>
      </w:pPr>
      <w:rPr>
        <w:rFonts w:hint="default"/>
        <w:lang w:val="ru-RU" w:eastAsia="en-US" w:bidi="ar-SA"/>
      </w:rPr>
    </w:lvl>
    <w:lvl w:ilvl="4">
      <w:numFmt w:val="bullet"/>
      <w:lvlText w:val="•"/>
      <w:lvlJc w:val="left"/>
      <w:pPr>
        <w:ind w:left="4344" w:hanging="697"/>
      </w:pPr>
      <w:rPr>
        <w:rFonts w:hint="default"/>
        <w:lang w:val="ru-RU" w:eastAsia="en-US" w:bidi="ar-SA"/>
      </w:rPr>
    </w:lvl>
    <w:lvl w:ilvl="5">
      <w:numFmt w:val="bullet"/>
      <w:lvlText w:val="•"/>
      <w:lvlJc w:val="left"/>
      <w:pPr>
        <w:ind w:left="5370" w:hanging="697"/>
      </w:pPr>
      <w:rPr>
        <w:rFonts w:hint="default"/>
        <w:lang w:val="ru-RU" w:eastAsia="en-US" w:bidi="ar-SA"/>
      </w:rPr>
    </w:lvl>
    <w:lvl w:ilvl="6">
      <w:numFmt w:val="bullet"/>
      <w:lvlText w:val="•"/>
      <w:lvlJc w:val="left"/>
      <w:pPr>
        <w:ind w:left="6396" w:hanging="697"/>
      </w:pPr>
      <w:rPr>
        <w:rFonts w:hint="default"/>
        <w:lang w:val="ru-RU" w:eastAsia="en-US" w:bidi="ar-SA"/>
      </w:rPr>
    </w:lvl>
    <w:lvl w:ilvl="7">
      <w:numFmt w:val="bullet"/>
      <w:lvlText w:val="•"/>
      <w:lvlJc w:val="left"/>
      <w:pPr>
        <w:ind w:left="7422" w:hanging="697"/>
      </w:pPr>
      <w:rPr>
        <w:rFonts w:hint="default"/>
        <w:lang w:val="ru-RU" w:eastAsia="en-US" w:bidi="ar-SA"/>
      </w:rPr>
    </w:lvl>
    <w:lvl w:ilvl="8">
      <w:numFmt w:val="bullet"/>
      <w:lvlText w:val="•"/>
      <w:lvlJc w:val="left"/>
      <w:pPr>
        <w:ind w:left="8448" w:hanging="697"/>
      </w:pPr>
      <w:rPr>
        <w:rFonts w:hint="default"/>
        <w:lang w:val="ru-RU" w:eastAsia="en-US" w:bidi="ar-SA"/>
      </w:rPr>
    </w:lvl>
  </w:abstractNum>
  <w:abstractNum w:abstractNumId="5">
    <w:nsid w:val="49F8621A"/>
    <w:multiLevelType w:val="multilevel"/>
    <w:tmpl w:val="E266E128"/>
    <w:lvl w:ilvl="0">
      <w:start w:val="6"/>
      <w:numFmt w:val="decimal"/>
      <w:lvlText w:val="%1"/>
      <w:lvlJc w:val="left"/>
      <w:pPr>
        <w:ind w:left="236" w:hanging="809"/>
      </w:pPr>
      <w:rPr>
        <w:rFonts w:hint="default"/>
        <w:lang w:val="ru-RU" w:eastAsia="en-US" w:bidi="ar-SA"/>
      </w:rPr>
    </w:lvl>
    <w:lvl w:ilvl="1">
      <w:start w:val="2"/>
      <w:numFmt w:val="decimal"/>
      <w:lvlText w:val="%1.%2."/>
      <w:lvlJc w:val="left"/>
      <w:pPr>
        <w:ind w:left="236" w:hanging="809"/>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3."/>
      <w:lvlJc w:val="left"/>
      <w:pPr>
        <w:ind w:left="4115" w:hanging="241"/>
        <w:jc w:val="right"/>
      </w:pPr>
      <w:rPr>
        <w:rFonts w:ascii="Times New Roman" w:eastAsia="Times New Roman" w:hAnsi="Times New Roman" w:cs="Times New Roman" w:hint="default"/>
        <w:b w:val="0"/>
        <w:bCs w:val="0"/>
        <w:i w:val="0"/>
        <w:iCs w:val="0"/>
        <w:w w:val="92"/>
        <w:sz w:val="25"/>
        <w:szCs w:val="25"/>
        <w:lang w:val="ru-RU" w:eastAsia="en-US" w:bidi="ar-SA"/>
      </w:rPr>
    </w:lvl>
    <w:lvl w:ilvl="3">
      <w:start w:val="1"/>
      <w:numFmt w:val="decimal"/>
      <w:lvlText w:val="%4."/>
      <w:lvlJc w:val="left"/>
      <w:pPr>
        <w:ind w:left="4115" w:hanging="241"/>
        <w:jc w:val="right"/>
      </w:pPr>
      <w:rPr>
        <w:rFonts w:ascii="Times New Roman" w:eastAsia="Times New Roman" w:hAnsi="Times New Roman" w:cs="Times New Roman" w:hint="default"/>
        <w:b w:val="0"/>
        <w:bCs w:val="0"/>
        <w:i w:val="0"/>
        <w:iCs w:val="0"/>
        <w:w w:val="92"/>
        <w:sz w:val="25"/>
        <w:szCs w:val="25"/>
        <w:lang w:val="ru-RU" w:eastAsia="en-US" w:bidi="ar-SA"/>
      </w:rPr>
    </w:lvl>
    <w:lvl w:ilvl="4">
      <w:numFmt w:val="bullet"/>
      <w:lvlText w:val="•"/>
      <w:lvlJc w:val="left"/>
      <w:pPr>
        <w:ind w:left="6246" w:hanging="241"/>
      </w:pPr>
      <w:rPr>
        <w:rFonts w:hint="default"/>
        <w:lang w:val="ru-RU" w:eastAsia="en-US" w:bidi="ar-SA"/>
      </w:rPr>
    </w:lvl>
    <w:lvl w:ilvl="5">
      <w:numFmt w:val="bullet"/>
      <w:lvlText w:val="•"/>
      <w:lvlJc w:val="left"/>
      <w:pPr>
        <w:ind w:left="6955" w:hanging="241"/>
      </w:pPr>
      <w:rPr>
        <w:rFonts w:hint="default"/>
        <w:lang w:val="ru-RU" w:eastAsia="en-US" w:bidi="ar-SA"/>
      </w:rPr>
    </w:lvl>
    <w:lvl w:ilvl="6">
      <w:numFmt w:val="bullet"/>
      <w:lvlText w:val="•"/>
      <w:lvlJc w:val="left"/>
      <w:pPr>
        <w:ind w:left="7664" w:hanging="241"/>
      </w:pPr>
      <w:rPr>
        <w:rFonts w:hint="default"/>
        <w:lang w:val="ru-RU" w:eastAsia="en-US" w:bidi="ar-SA"/>
      </w:rPr>
    </w:lvl>
    <w:lvl w:ilvl="7">
      <w:numFmt w:val="bullet"/>
      <w:lvlText w:val="•"/>
      <w:lvlJc w:val="left"/>
      <w:pPr>
        <w:ind w:left="8373" w:hanging="241"/>
      </w:pPr>
      <w:rPr>
        <w:rFonts w:hint="default"/>
        <w:lang w:val="ru-RU" w:eastAsia="en-US" w:bidi="ar-SA"/>
      </w:rPr>
    </w:lvl>
    <w:lvl w:ilvl="8">
      <w:numFmt w:val="bullet"/>
      <w:lvlText w:val="•"/>
      <w:lvlJc w:val="left"/>
      <w:pPr>
        <w:ind w:left="9082" w:hanging="241"/>
      </w:pPr>
      <w:rPr>
        <w:rFonts w:hint="default"/>
        <w:lang w:val="ru-RU" w:eastAsia="en-US" w:bidi="ar-SA"/>
      </w:rPr>
    </w:lvl>
  </w:abstractNum>
  <w:abstractNum w:abstractNumId="6">
    <w:nsid w:val="53FE0D28"/>
    <w:multiLevelType w:val="multilevel"/>
    <w:tmpl w:val="79C855CC"/>
    <w:lvl w:ilvl="0">
      <w:start w:val="4"/>
      <w:numFmt w:val="decimal"/>
      <w:lvlText w:val="%1"/>
      <w:lvlJc w:val="left"/>
      <w:pPr>
        <w:ind w:left="235" w:hanging="556"/>
      </w:pPr>
      <w:rPr>
        <w:rFonts w:hint="default"/>
        <w:lang w:val="ru-RU" w:eastAsia="en-US" w:bidi="ar-SA"/>
      </w:rPr>
    </w:lvl>
    <w:lvl w:ilvl="1">
      <w:start w:val="5"/>
      <w:numFmt w:val="decimal"/>
      <w:lvlText w:val="%1.%2."/>
      <w:lvlJc w:val="left"/>
      <w:pPr>
        <w:ind w:left="235" w:hanging="556"/>
      </w:pPr>
      <w:rPr>
        <w:rFonts w:ascii="Times New Roman" w:eastAsia="Times New Roman" w:hAnsi="Times New Roman" w:cs="Times New Roman" w:hint="default"/>
        <w:b w:val="0"/>
        <w:bCs w:val="0"/>
        <w:i w:val="0"/>
        <w:iCs w:val="0"/>
        <w:w w:val="96"/>
        <w:sz w:val="28"/>
        <w:szCs w:val="28"/>
        <w:lang w:val="ru-RU" w:eastAsia="en-US" w:bidi="ar-SA"/>
      </w:rPr>
    </w:lvl>
    <w:lvl w:ilvl="2">
      <w:start w:val="5"/>
      <w:numFmt w:val="upperRoman"/>
      <w:lvlText w:val="%3."/>
      <w:lvlJc w:val="left"/>
      <w:pPr>
        <w:ind w:left="1189" w:hanging="339"/>
      </w:pPr>
      <w:rPr>
        <w:rFonts w:hint="default"/>
        <w:spacing w:val="-1"/>
        <w:w w:val="96"/>
        <w:lang w:val="ru-RU" w:eastAsia="en-US" w:bidi="ar-SA"/>
      </w:rPr>
    </w:lvl>
    <w:lvl w:ilvl="3">
      <w:numFmt w:val="bullet"/>
      <w:lvlText w:val="•"/>
      <w:lvlJc w:val="left"/>
      <w:pPr>
        <w:ind w:left="2613" w:hanging="339"/>
      </w:pPr>
      <w:rPr>
        <w:rFonts w:hint="default"/>
        <w:lang w:val="ru-RU" w:eastAsia="en-US" w:bidi="ar-SA"/>
      </w:rPr>
    </w:lvl>
    <w:lvl w:ilvl="4">
      <w:numFmt w:val="bullet"/>
      <w:lvlText w:val="•"/>
      <w:lvlJc w:val="left"/>
      <w:pPr>
        <w:ind w:left="3740" w:hanging="339"/>
      </w:pPr>
      <w:rPr>
        <w:rFonts w:hint="default"/>
        <w:lang w:val="ru-RU" w:eastAsia="en-US" w:bidi="ar-SA"/>
      </w:rPr>
    </w:lvl>
    <w:lvl w:ilvl="5">
      <w:numFmt w:val="bullet"/>
      <w:lvlText w:val="•"/>
      <w:lvlJc w:val="left"/>
      <w:pPr>
        <w:ind w:left="4866" w:hanging="339"/>
      </w:pPr>
      <w:rPr>
        <w:rFonts w:hint="default"/>
        <w:lang w:val="ru-RU" w:eastAsia="en-US" w:bidi="ar-SA"/>
      </w:rPr>
    </w:lvl>
    <w:lvl w:ilvl="6">
      <w:numFmt w:val="bullet"/>
      <w:lvlText w:val="•"/>
      <w:lvlJc w:val="left"/>
      <w:pPr>
        <w:ind w:left="5993" w:hanging="339"/>
      </w:pPr>
      <w:rPr>
        <w:rFonts w:hint="default"/>
        <w:lang w:val="ru-RU" w:eastAsia="en-US" w:bidi="ar-SA"/>
      </w:rPr>
    </w:lvl>
    <w:lvl w:ilvl="7">
      <w:numFmt w:val="bullet"/>
      <w:lvlText w:val="•"/>
      <w:lvlJc w:val="left"/>
      <w:pPr>
        <w:ind w:left="7120" w:hanging="339"/>
      </w:pPr>
      <w:rPr>
        <w:rFonts w:hint="default"/>
        <w:lang w:val="ru-RU" w:eastAsia="en-US" w:bidi="ar-SA"/>
      </w:rPr>
    </w:lvl>
    <w:lvl w:ilvl="8">
      <w:numFmt w:val="bullet"/>
      <w:lvlText w:val="•"/>
      <w:lvlJc w:val="left"/>
      <w:pPr>
        <w:ind w:left="8246" w:hanging="339"/>
      </w:pPr>
      <w:rPr>
        <w:rFonts w:hint="default"/>
        <w:lang w:val="ru-RU" w:eastAsia="en-US" w:bidi="ar-SA"/>
      </w:rPr>
    </w:lvl>
  </w:abstractNum>
  <w:abstractNum w:abstractNumId="7">
    <w:nsid w:val="67D8138B"/>
    <w:multiLevelType w:val="multilevel"/>
    <w:tmpl w:val="D4B6D73A"/>
    <w:lvl w:ilvl="0">
      <w:start w:val="5"/>
      <w:numFmt w:val="decimal"/>
      <w:lvlText w:val="%1"/>
      <w:lvlJc w:val="left"/>
      <w:pPr>
        <w:ind w:left="235" w:hanging="603"/>
      </w:pPr>
      <w:rPr>
        <w:rFonts w:hint="default"/>
        <w:lang w:val="ru-RU" w:eastAsia="en-US" w:bidi="ar-SA"/>
      </w:rPr>
    </w:lvl>
    <w:lvl w:ilvl="1">
      <w:start w:val="1"/>
      <w:numFmt w:val="decimal"/>
      <w:lvlText w:val="%1.%2."/>
      <w:lvlJc w:val="left"/>
      <w:pPr>
        <w:ind w:left="235" w:hanging="603"/>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92" w:hanging="603"/>
      </w:pPr>
      <w:rPr>
        <w:rFonts w:hint="default"/>
        <w:lang w:val="ru-RU" w:eastAsia="en-US" w:bidi="ar-SA"/>
      </w:rPr>
    </w:lvl>
    <w:lvl w:ilvl="3">
      <w:numFmt w:val="bullet"/>
      <w:lvlText w:val="•"/>
      <w:lvlJc w:val="left"/>
      <w:pPr>
        <w:ind w:left="3318" w:hanging="603"/>
      </w:pPr>
      <w:rPr>
        <w:rFonts w:hint="default"/>
        <w:lang w:val="ru-RU" w:eastAsia="en-US" w:bidi="ar-SA"/>
      </w:rPr>
    </w:lvl>
    <w:lvl w:ilvl="4">
      <w:numFmt w:val="bullet"/>
      <w:lvlText w:val="•"/>
      <w:lvlJc w:val="left"/>
      <w:pPr>
        <w:ind w:left="4344" w:hanging="603"/>
      </w:pPr>
      <w:rPr>
        <w:rFonts w:hint="default"/>
        <w:lang w:val="ru-RU" w:eastAsia="en-US" w:bidi="ar-SA"/>
      </w:rPr>
    </w:lvl>
    <w:lvl w:ilvl="5">
      <w:numFmt w:val="bullet"/>
      <w:lvlText w:val="•"/>
      <w:lvlJc w:val="left"/>
      <w:pPr>
        <w:ind w:left="5370" w:hanging="603"/>
      </w:pPr>
      <w:rPr>
        <w:rFonts w:hint="default"/>
        <w:lang w:val="ru-RU" w:eastAsia="en-US" w:bidi="ar-SA"/>
      </w:rPr>
    </w:lvl>
    <w:lvl w:ilvl="6">
      <w:numFmt w:val="bullet"/>
      <w:lvlText w:val="•"/>
      <w:lvlJc w:val="left"/>
      <w:pPr>
        <w:ind w:left="6396" w:hanging="603"/>
      </w:pPr>
      <w:rPr>
        <w:rFonts w:hint="default"/>
        <w:lang w:val="ru-RU" w:eastAsia="en-US" w:bidi="ar-SA"/>
      </w:rPr>
    </w:lvl>
    <w:lvl w:ilvl="7">
      <w:numFmt w:val="bullet"/>
      <w:lvlText w:val="•"/>
      <w:lvlJc w:val="left"/>
      <w:pPr>
        <w:ind w:left="7422" w:hanging="603"/>
      </w:pPr>
      <w:rPr>
        <w:rFonts w:hint="default"/>
        <w:lang w:val="ru-RU" w:eastAsia="en-US" w:bidi="ar-SA"/>
      </w:rPr>
    </w:lvl>
    <w:lvl w:ilvl="8">
      <w:numFmt w:val="bullet"/>
      <w:lvlText w:val="•"/>
      <w:lvlJc w:val="left"/>
      <w:pPr>
        <w:ind w:left="8448" w:hanging="603"/>
      </w:pPr>
      <w:rPr>
        <w:rFonts w:hint="default"/>
        <w:lang w:val="ru-RU" w:eastAsia="en-US" w:bidi="ar-SA"/>
      </w:rPr>
    </w:lvl>
  </w:abstractNum>
  <w:abstractNum w:abstractNumId="8">
    <w:nsid w:val="6D407D9E"/>
    <w:multiLevelType w:val="multilevel"/>
    <w:tmpl w:val="708891F2"/>
    <w:lvl w:ilvl="0">
      <w:start w:val="3"/>
      <w:numFmt w:val="decimal"/>
      <w:lvlText w:val="%1"/>
      <w:lvlJc w:val="left"/>
      <w:pPr>
        <w:ind w:left="236" w:hanging="558"/>
      </w:pPr>
      <w:rPr>
        <w:rFonts w:hint="default"/>
        <w:lang w:val="ru-RU" w:eastAsia="en-US" w:bidi="ar-SA"/>
      </w:rPr>
    </w:lvl>
    <w:lvl w:ilvl="1">
      <w:start w:val="1"/>
      <w:numFmt w:val="decimal"/>
      <w:lvlText w:val="%1.%2."/>
      <w:lvlJc w:val="left"/>
      <w:pPr>
        <w:ind w:left="236" w:hanging="558"/>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92" w:hanging="558"/>
      </w:pPr>
      <w:rPr>
        <w:rFonts w:hint="default"/>
        <w:lang w:val="ru-RU" w:eastAsia="en-US" w:bidi="ar-SA"/>
      </w:rPr>
    </w:lvl>
    <w:lvl w:ilvl="3">
      <w:numFmt w:val="bullet"/>
      <w:lvlText w:val="•"/>
      <w:lvlJc w:val="left"/>
      <w:pPr>
        <w:ind w:left="3318" w:hanging="558"/>
      </w:pPr>
      <w:rPr>
        <w:rFonts w:hint="default"/>
        <w:lang w:val="ru-RU" w:eastAsia="en-US" w:bidi="ar-SA"/>
      </w:rPr>
    </w:lvl>
    <w:lvl w:ilvl="4">
      <w:numFmt w:val="bullet"/>
      <w:lvlText w:val="•"/>
      <w:lvlJc w:val="left"/>
      <w:pPr>
        <w:ind w:left="4344" w:hanging="558"/>
      </w:pPr>
      <w:rPr>
        <w:rFonts w:hint="default"/>
        <w:lang w:val="ru-RU" w:eastAsia="en-US" w:bidi="ar-SA"/>
      </w:rPr>
    </w:lvl>
    <w:lvl w:ilvl="5">
      <w:numFmt w:val="bullet"/>
      <w:lvlText w:val="•"/>
      <w:lvlJc w:val="left"/>
      <w:pPr>
        <w:ind w:left="5370" w:hanging="558"/>
      </w:pPr>
      <w:rPr>
        <w:rFonts w:hint="default"/>
        <w:lang w:val="ru-RU" w:eastAsia="en-US" w:bidi="ar-SA"/>
      </w:rPr>
    </w:lvl>
    <w:lvl w:ilvl="6">
      <w:numFmt w:val="bullet"/>
      <w:lvlText w:val="•"/>
      <w:lvlJc w:val="left"/>
      <w:pPr>
        <w:ind w:left="6396" w:hanging="558"/>
      </w:pPr>
      <w:rPr>
        <w:rFonts w:hint="default"/>
        <w:lang w:val="ru-RU" w:eastAsia="en-US" w:bidi="ar-SA"/>
      </w:rPr>
    </w:lvl>
    <w:lvl w:ilvl="7">
      <w:numFmt w:val="bullet"/>
      <w:lvlText w:val="•"/>
      <w:lvlJc w:val="left"/>
      <w:pPr>
        <w:ind w:left="7422" w:hanging="558"/>
      </w:pPr>
      <w:rPr>
        <w:rFonts w:hint="default"/>
        <w:lang w:val="ru-RU" w:eastAsia="en-US" w:bidi="ar-SA"/>
      </w:rPr>
    </w:lvl>
    <w:lvl w:ilvl="8">
      <w:numFmt w:val="bullet"/>
      <w:lvlText w:val="•"/>
      <w:lvlJc w:val="left"/>
      <w:pPr>
        <w:ind w:left="8448" w:hanging="558"/>
      </w:pPr>
      <w:rPr>
        <w:rFonts w:hint="default"/>
        <w:lang w:val="ru-RU" w:eastAsia="en-US" w:bidi="ar-SA"/>
      </w:rPr>
    </w:lvl>
  </w:abstractNum>
  <w:num w:numId="1">
    <w:abstractNumId w:val="5"/>
  </w:num>
  <w:num w:numId="2">
    <w:abstractNumId w:val="7"/>
  </w:num>
  <w:num w:numId="3">
    <w:abstractNumId w:val="6"/>
  </w:num>
  <w:num w:numId="4">
    <w:abstractNumId w:val="4"/>
  </w:num>
  <w:num w:numId="5">
    <w:abstractNumId w:val="1"/>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EF"/>
    <w:rsid w:val="00003DDA"/>
    <w:rsid w:val="00022276"/>
    <w:rsid w:val="000919C1"/>
    <w:rsid w:val="00102DEA"/>
    <w:rsid w:val="00124A0A"/>
    <w:rsid w:val="001F3A0C"/>
    <w:rsid w:val="00287DD3"/>
    <w:rsid w:val="0031245A"/>
    <w:rsid w:val="003608D0"/>
    <w:rsid w:val="003960BE"/>
    <w:rsid w:val="003B6B97"/>
    <w:rsid w:val="003C7E88"/>
    <w:rsid w:val="0047512F"/>
    <w:rsid w:val="00476CB6"/>
    <w:rsid w:val="004E64BE"/>
    <w:rsid w:val="004E797A"/>
    <w:rsid w:val="004F49A2"/>
    <w:rsid w:val="00500A20"/>
    <w:rsid w:val="005101FD"/>
    <w:rsid w:val="005174B9"/>
    <w:rsid w:val="00552479"/>
    <w:rsid w:val="00574C77"/>
    <w:rsid w:val="006279D8"/>
    <w:rsid w:val="00640809"/>
    <w:rsid w:val="00644D43"/>
    <w:rsid w:val="00646B60"/>
    <w:rsid w:val="00673E2C"/>
    <w:rsid w:val="0069612D"/>
    <w:rsid w:val="006C2C04"/>
    <w:rsid w:val="00717B3F"/>
    <w:rsid w:val="00740FA2"/>
    <w:rsid w:val="00777C4F"/>
    <w:rsid w:val="007A3CC4"/>
    <w:rsid w:val="007D5AFF"/>
    <w:rsid w:val="007E34BF"/>
    <w:rsid w:val="007F4313"/>
    <w:rsid w:val="00832016"/>
    <w:rsid w:val="00892B35"/>
    <w:rsid w:val="008A1538"/>
    <w:rsid w:val="008F59F8"/>
    <w:rsid w:val="009935D5"/>
    <w:rsid w:val="009D52C6"/>
    <w:rsid w:val="00A034B1"/>
    <w:rsid w:val="00A4492E"/>
    <w:rsid w:val="00AA0E35"/>
    <w:rsid w:val="00AD3125"/>
    <w:rsid w:val="00AD5825"/>
    <w:rsid w:val="00AD7FEB"/>
    <w:rsid w:val="00B65811"/>
    <w:rsid w:val="00C16CC0"/>
    <w:rsid w:val="00C3384F"/>
    <w:rsid w:val="00C44C8B"/>
    <w:rsid w:val="00CC7DD0"/>
    <w:rsid w:val="00D14E1E"/>
    <w:rsid w:val="00D84347"/>
    <w:rsid w:val="00DA2706"/>
    <w:rsid w:val="00DE6DEF"/>
    <w:rsid w:val="00E21BC9"/>
    <w:rsid w:val="00E90F16"/>
    <w:rsid w:val="00EC5895"/>
    <w:rsid w:val="00EF0E50"/>
    <w:rsid w:val="00EF1748"/>
    <w:rsid w:val="00F11C04"/>
    <w:rsid w:val="00F22846"/>
    <w:rsid w:val="00FA74DD"/>
    <w:rsid w:val="00FC5CC2"/>
    <w:rsid w:val="00FD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1"/>
    <w:qFormat/>
    <w:pPr>
      <w:ind w:left="236"/>
      <w:outlineLvl w:val="0"/>
    </w:pPr>
    <w:rPr>
      <w:b/>
      <w:bCs/>
      <w:sz w:val="28"/>
      <w:szCs w:val="28"/>
    </w:rPr>
  </w:style>
  <w:style w:type="paragraph" w:styleId="2">
    <w:name w:val="heading 2"/>
    <w:basedOn w:val="a"/>
    <w:next w:val="a"/>
    <w:link w:val="20"/>
    <w:uiPriority w:val="9"/>
    <w:semiHidden/>
    <w:unhideWhenUsed/>
    <w:qFormat/>
    <w:rsid w:val="00FD4761"/>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0">
    <w:name w:val="toc 1"/>
    <w:basedOn w:val="a"/>
    <w:uiPriority w:val="1"/>
    <w:qFormat/>
    <w:pPr>
      <w:ind w:left="232"/>
      <w:jc w:val="both"/>
    </w:pPr>
    <w:rPr>
      <w:sz w:val="28"/>
      <w:szCs w:val="28"/>
    </w:rPr>
  </w:style>
  <w:style w:type="paragraph" w:styleId="21">
    <w:name w:val="toc 2"/>
    <w:basedOn w:val="a"/>
    <w:uiPriority w:val="1"/>
    <w:qFormat/>
    <w:pPr>
      <w:spacing w:line="321" w:lineRule="exact"/>
      <w:ind w:left="942"/>
    </w:pPr>
    <w:rPr>
      <w:sz w:val="28"/>
      <w:szCs w:val="28"/>
    </w:r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235" w:firstLine="70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74C77"/>
    <w:rPr>
      <w:rFonts w:ascii="Tahoma" w:hAnsi="Tahoma" w:cs="Tahoma"/>
      <w:sz w:val="16"/>
      <w:szCs w:val="16"/>
    </w:rPr>
  </w:style>
  <w:style w:type="character" w:customStyle="1" w:styleId="a6">
    <w:name w:val="Текст выноски Знак"/>
    <w:link w:val="a5"/>
    <w:uiPriority w:val="99"/>
    <w:semiHidden/>
    <w:rsid w:val="00574C77"/>
    <w:rPr>
      <w:rFonts w:ascii="Tahoma" w:eastAsia="Times New Roman" w:hAnsi="Tahoma" w:cs="Tahoma"/>
      <w:sz w:val="16"/>
      <w:szCs w:val="16"/>
      <w:lang w:val="ru-RU"/>
    </w:rPr>
  </w:style>
  <w:style w:type="table" w:styleId="a7">
    <w:name w:val="Table Grid"/>
    <w:basedOn w:val="a1"/>
    <w:uiPriority w:val="59"/>
    <w:rsid w:val="004E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D5825"/>
    <w:pPr>
      <w:tabs>
        <w:tab w:val="center" w:pos="4677"/>
        <w:tab w:val="right" w:pos="9355"/>
      </w:tabs>
    </w:pPr>
  </w:style>
  <w:style w:type="character" w:customStyle="1" w:styleId="a9">
    <w:name w:val="Верхний колонтитул Знак"/>
    <w:link w:val="a8"/>
    <w:uiPriority w:val="99"/>
    <w:rsid w:val="00AD5825"/>
    <w:rPr>
      <w:rFonts w:ascii="Times New Roman" w:eastAsia="Times New Roman" w:hAnsi="Times New Roman"/>
      <w:sz w:val="22"/>
      <w:szCs w:val="22"/>
      <w:lang w:eastAsia="en-US"/>
    </w:rPr>
  </w:style>
  <w:style w:type="paragraph" w:styleId="aa">
    <w:name w:val="footer"/>
    <w:basedOn w:val="a"/>
    <w:link w:val="ab"/>
    <w:unhideWhenUsed/>
    <w:rsid w:val="00AD5825"/>
    <w:pPr>
      <w:tabs>
        <w:tab w:val="center" w:pos="4677"/>
        <w:tab w:val="right" w:pos="9355"/>
      </w:tabs>
    </w:pPr>
  </w:style>
  <w:style w:type="character" w:customStyle="1" w:styleId="ab">
    <w:name w:val="Нижний колонтитул Знак"/>
    <w:link w:val="aa"/>
    <w:rsid w:val="00AD5825"/>
    <w:rPr>
      <w:rFonts w:ascii="Times New Roman" w:eastAsia="Times New Roman" w:hAnsi="Times New Roman"/>
      <w:sz w:val="22"/>
      <w:szCs w:val="22"/>
      <w:lang w:eastAsia="en-US"/>
    </w:rPr>
  </w:style>
  <w:style w:type="paragraph" w:customStyle="1" w:styleId="ConsPlusNormal">
    <w:name w:val="ConsPlusNormal"/>
    <w:rsid w:val="00F22846"/>
    <w:pPr>
      <w:autoSpaceDE w:val="0"/>
      <w:autoSpaceDN w:val="0"/>
      <w:adjustRightInd w:val="0"/>
    </w:pPr>
    <w:rPr>
      <w:rFonts w:ascii="Arial" w:hAnsi="Arial" w:cs="Arial"/>
      <w:lang w:eastAsia="en-US"/>
    </w:rPr>
  </w:style>
  <w:style w:type="paragraph" w:styleId="3">
    <w:name w:val="Body Text Indent 3"/>
    <w:basedOn w:val="a"/>
    <w:link w:val="30"/>
    <w:rsid w:val="003B6B97"/>
    <w:pPr>
      <w:widowControl/>
      <w:autoSpaceDE/>
      <w:autoSpaceDN/>
      <w:spacing w:after="120" w:line="276" w:lineRule="auto"/>
      <w:ind w:left="283"/>
    </w:pPr>
    <w:rPr>
      <w:rFonts w:eastAsia="Calibri"/>
      <w:sz w:val="16"/>
      <w:szCs w:val="16"/>
      <w:lang w:val="x-none"/>
    </w:rPr>
  </w:style>
  <w:style w:type="character" w:customStyle="1" w:styleId="30">
    <w:name w:val="Основной текст с отступом 3 Знак"/>
    <w:basedOn w:val="a0"/>
    <w:link w:val="3"/>
    <w:rsid w:val="003B6B97"/>
    <w:rPr>
      <w:rFonts w:ascii="Times New Roman" w:hAnsi="Times New Roman"/>
      <w:sz w:val="16"/>
      <w:szCs w:val="16"/>
      <w:lang w:val="x-none" w:eastAsia="en-US"/>
    </w:rPr>
  </w:style>
  <w:style w:type="character" w:customStyle="1" w:styleId="20">
    <w:name w:val="Заголовок 2 Знак"/>
    <w:basedOn w:val="a0"/>
    <w:link w:val="2"/>
    <w:uiPriority w:val="9"/>
    <w:semiHidden/>
    <w:rsid w:val="00FD4761"/>
    <w:rPr>
      <w:rFonts w:asciiTheme="majorHAnsi" w:eastAsiaTheme="majorEastAsia" w:hAnsiTheme="majorHAnsi" w:cstheme="majorBidi"/>
      <w:b/>
      <w:bCs/>
      <w:i/>
      <w:iCs/>
      <w:sz w:val="28"/>
      <w:szCs w:val="28"/>
      <w:lang w:eastAsia="en-US"/>
    </w:rPr>
  </w:style>
  <w:style w:type="paragraph" w:styleId="ac">
    <w:name w:val="footnote text"/>
    <w:basedOn w:val="a"/>
    <w:link w:val="ad"/>
    <w:semiHidden/>
    <w:unhideWhenUsed/>
    <w:rsid w:val="00FD4761"/>
    <w:pPr>
      <w:widowControl/>
      <w:autoSpaceDE/>
      <w:autoSpaceDN/>
      <w:spacing w:after="200" w:line="276" w:lineRule="auto"/>
    </w:pPr>
    <w:rPr>
      <w:rFonts w:eastAsia="Calibri"/>
      <w:sz w:val="20"/>
      <w:szCs w:val="20"/>
    </w:rPr>
  </w:style>
  <w:style w:type="character" w:customStyle="1" w:styleId="ad">
    <w:name w:val="Текст сноски Знак"/>
    <w:basedOn w:val="a0"/>
    <w:link w:val="ac"/>
    <w:semiHidden/>
    <w:rsid w:val="00FD4761"/>
    <w:rPr>
      <w:rFonts w:ascii="Times New Roman" w:hAnsi="Times New Roman"/>
      <w:lang w:eastAsia="en-US"/>
    </w:rPr>
  </w:style>
  <w:style w:type="character" w:styleId="ae">
    <w:name w:val="footnote reference"/>
    <w:rsid w:val="00FD4761"/>
    <w:rPr>
      <w:vertAlign w:val="superscript"/>
    </w:rPr>
  </w:style>
  <w:style w:type="character" w:styleId="af">
    <w:name w:val="page number"/>
    <w:basedOn w:val="a0"/>
    <w:rsid w:val="00777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1"/>
    <w:qFormat/>
    <w:pPr>
      <w:ind w:left="236"/>
      <w:outlineLvl w:val="0"/>
    </w:pPr>
    <w:rPr>
      <w:b/>
      <w:bCs/>
      <w:sz w:val="28"/>
      <w:szCs w:val="28"/>
    </w:rPr>
  </w:style>
  <w:style w:type="paragraph" w:styleId="2">
    <w:name w:val="heading 2"/>
    <w:basedOn w:val="a"/>
    <w:next w:val="a"/>
    <w:link w:val="20"/>
    <w:uiPriority w:val="9"/>
    <w:semiHidden/>
    <w:unhideWhenUsed/>
    <w:qFormat/>
    <w:rsid w:val="00FD4761"/>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0">
    <w:name w:val="toc 1"/>
    <w:basedOn w:val="a"/>
    <w:uiPriority w:val="1"/>
    <w:qFormat/>
    <w:pPr>
      <w:ind w:left="232"/>
      <w:jc w:val="both"/>
    </w:pPr>
    <w:rPr>
      <w:sz w:val="28"/>
      <w:szCs w:val="28"/>
    </w:rPr>
  </w:style>
  <w:style w:type="paragraph" w:styleId="21">
    <w:name w:val="toc 2"/>
    <w:basedOn w:val="a"/>
    <w:uiPriority w:val="1"/>
    <w:qFormat/>
    <w:pPr>
      <w:spacing w:line="321" w:lineRule="exact"/>
      <w:ind w:left="942"/>
    </w:pPr>
    <w:rPr>
      <w:sz w:val="28"/>
      <w:szCs w:val="28"/>
    </w:r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235" w:firstLine="70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74C77"/>
    <w:rPr>
      <w:rFonts w:ascii="Tahoma" w:hAnsi="Tahoma" w:cs="Tahoma"/>
      <w:sz w:val="16"/>
      <w:szCs w:val="16"/>
    </w:rPr>
  </w:style>
  <w:style w:type="character" w:customStyle="1" w:styleId="a6">
    <w:name w:val="Текст выноски Знак"/>
    <w:link w:val="a5"/>
    <w:uiPriority w:val="99"/>
    <w:semiHidden/>
    <w:rsid w:val="00574C77"/>
    <w:rPr>
      <w:rFonts w:ascii="Tahoma" w:eastAsia="Times New Roman" w:hAnsi="Tahoma" w:cs="Tahoma"/>
      <w:sz w:val="16"/>
      <w:szCs w:val="16"/>
      <w:lang w:val="ru-RU"/>
    </w:rPr>
  </w:style>
  <w:style w:type="table" w:styleId="a7">
    <w:name w:val="Table Grid"/>
    <w:basedOn w:val="a1"/>
    <w:uiPriority w:val="59"/>
    <w:rsid w:val="004E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D5825"/>
    <w:pPr>
      <w:tabs>
        <w:tab w:val="center" w:pos="4677"/>
        <w:tab w:val="right" w:pos="9355"/>
      </w:tabs>
    </w:pPr>
  </w:style>
  <w:style w:type="character" w:customStyle="1" w:styleId="a9">
    <w:name w:val="Верхний колонтитул Знак"/>
    <w:link w:val="a8"/>
    <w:uiPriority w:val="99"/>
    <w:rsid w:val="00AD5825"/>
    <w:rPr>
      <w:rFonts w:ascii="Times New Roman" w:eastAsia="Times New Roman" w:hAnsi="Times New Roman"/>
      <w:sz w:val="22"/>
      <w:szCs w:val="22"/>
      <w:lang w:eastAsia="en-US"/>
    </w:rPr>
  </w:style>
  <w:style w:type="paragraph" w:styleId="aa">
    <w:name w:val="footer"/>
    <w:basedOn w:val="a"/>
    <w:link w:val="ab"/>
    <w:unhideWhenUsed/>
    <w:rsid w:val="00AD5825"/>
    <w:pPr>
      <w:tabs>
        <w:tab w:val="center" w:pos="4677"/>
        <w:tab w:val="right" w:pos="9355"/>
      </w:tabs>
    </w:pPr>
  </w:style>
  <w:style w:type="character" w:customStyle="1" w:styleId="ab">
    <w:name w:val="Нижний колонтитул Знак"/>
    <w:link w:val="aa"/>
    <w:rsid w:val="00AD5825"/>
    <w:rPr>
      <w:rFonts w:ascii="Times New Roman" w:eastAsia="Times New Roman" w:hAnsi="Times New Roman"/>
      <w:sz w:val="22"/>
      <w:szCs w:val="22"/>
      <w:lang w:eastAsia="en-US"/>
    </w:rPr>
  </w:style>
  <w:style w:type="paragraph" w:customStyle="1" w:styleId="ConsPlusNormal">
    <w:name w:val="ConsPlusNormal"/>
    <w:rsid w:val="00F22846"/>
    <w:pPr>
      <w:autoSpaceDE w:val="0"/>
      <w:autoSpaceDN w:val="0"/>
      <w:adjustRightInd w:val="0"/>
    </w:pPr>
    <w:rPr>
      <w:rFonts w:ascii="Arial" w:hAnsi="Arial" w:cs="Arial"/>
      <w:lang w:eastAsia="en-US"/>
    </w:rPr>
  </w:style>
  <w:style w:type="paragraph" w:styleId="3">
    <w:name w:val="Body Text Indent 3"/>
    <w:basedOn w:val="a"/>
    <w:link w:val="30"/>
    <w:rsid w:val="003B6B97"/>
    <w:pPr>
      <w:widowControl/>
      <w:autoSpaceDE/>
      <w:autoSpaceDN/>
      <w:spacing w:after="120" w:line="276" w:lineRule="auto"/>
      <w:ind w:left="283"/>
    </w:pPr>
    <w:rPr>
      <w:rFonts w:eastAsia="Calibri"/>
      <w:sz w:val="16"/>
      <w:szCs w:val="16"/>
      <w:lang w:val="x-none"/>
    </w:rPr>
  </w:style>
  <w:style w:type="character" w:customStyle="1" w:styleId="30">
    <w:name w:val="Основной текст с отступом 3 Знак"/>
    <w:basedOn w:val="a0"/>
    <w:link w:val="3"/>
    <w:rsid w:val="003B6B97"/>
    <w:rPr>
      <w:rFonts w:ascii="Times New Roman" w:hAnsi="Times New Roman"/>
      <w:sz w:val="16"/>
      <w:szCs w:val="16"/>
      <w:lang w:val="x-none" w:eastAsia="en-US"/>
    </w:rPr>
  </w:style>
  <w:style w:type="character" w:customStyle="1" w:styleId="20">
    <w:name w:val="Заголовок 2 Знак"/>
    <w:basedOn w:val="a0"/>
    <w:link w:val="2"/>
    <w:uiPriority w:val="9"/>
    <w:semiHidden/>
    <w:rsid w:val="00FD4761"/>
    <w:rPr>
      <w:rFonts w:asciiTheme="majorHAnsi" w:eastAsiaTheme="majorEastAsia" w:hAnsiTheme="majorHAnsi" w:cstheme="majorBidi"/>
      <w:b/>
      <w:bCs/>
      <w:i/>
      <w:iCs/>
      <w:sz w:val="28"/>
      <w:szCs w:val="28"/>
      <w:lang w:eastAsia="en-US"/>
    </w:rPr>
  </w:style>
  <w:style w:type="paragraph" w:styleId="ac">
    <w:name w:val="footnote text"/>
    <w:basedOn w:val="a"/>
    <w:link w:val="ad"/>
    <w:semiHidden/>
    <w:unhideWhenUsed/>
    <w:rsid w:val="00FD4761"/>
    <w:pPr>
      <w:widowControl/>
      <w:autoSpaceDE/>
      <w:autoSpaceDN/>
      <w:spacing w:after="200" w:line="276" w:lineRule="auto"/>
    </w:pPr>
    <w:rPr>
      <w:rFonts w:eastAsia="Calibri"/>
      <w:sz w:val="20"/>
      <w:szCs w:val="20"/>
    </w:rPr>
  </w:style>
  <w:style w:type="character" w:customStyle="1" w:styleId="ad">
    <w:name w:val="Текст сноски Знак"/>
    <w:basedOn w:val="a0"/>
    <w:link w:val="ac"/>
    <w:semiHidden/>
    <w:rsid w:val="00FD4761"/>
    <w:rPr>
      <w:rFonts w:ascii="Times New Roman" w:hAnsi="Times New Roman"/>
      <w:lang w:eastAsia="en-US"/>
    </w:rPr>
  </w:style>
  <w:style w:type="character" w:styleId="ae">
    <w:name w:val="footnote reference"/>
    <w:rsid w:val="00FD4761"/>
    <w:rPr>
      <w:vertAlign w:val="superscript"/>
    </w:rPr>
  </w:style>
  <w:style w:type="character" w:styleId="af">
    <w:name w:val="page number"/>
    <w:basedOn w:val="a0"/>
    <w:rsid w:val="0077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74;&#1077;&#1088;&#1093;&#1085;&#1077;&#1082;&#1072;&#1084;&#1089;&#1082;&#1080;&#1081;-&#1086;&#1082;&#1088;&#1091;&#1075;.&#1088;&#1092;"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FEA8-65FC-4CA7-9B65-9AFCB632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15631</Words>
  <Characters>89101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104523</CharactersWithSpaces>
  <SharedDoc>false</SharedDoc>
  <HLinks>
    <vt:vector size="18" baseType="variant">
      <vt:variant>
        <vt:i4>71500859</vt:i4>
      </vt:variant>
      <vt:variant>
        <vt:i4>6</vt:i4>
      </vt:variant>
      <vt:variant>
        <vt:i4>0</vt:i4>
      </vt:variant>
      <vt:variant>
        <vt:i4>5</vt:i4>
      </vt:variant>
      <vt:variant>
        <vt:lpwstr>http://верхнекамский-округ.рф/</vt:lpwstr>
      </vt:variant>
      <vt:variant>
        <vt:lpwstr/>
      </vt:variant>
      <vt:variant>
        <vt:i4>851994</vt:i4>
      </vt:variant>
      <vt:variant>
        <vt:i4>3</vt:i4>
      </vt:variant>
      <vt:variant>
        <vt:i4>0</vt:i4>
      </vt:variant>
      <vt:variant>
        <vt:i4>5</vt:i4>
      </vt:variant>
      <vt:variant>
        <vt:lpwstr>http://www.gosuslugi.ru/)</vt:lpwstr>
      </vt:variant>
      <vt:variant>
        <vt:lpwstr/>
      </vt:variant>
      <vt:variant>
        <vt:i4>2424938</vt:i4>
      </vt:variant>
      <vt:variant>
        <vt:i4>0</vt:i4>
      </vt:variant>
      <vt:variant>
        <vt:i4>0</vt:i4>
      </vt:variant>
      <vt:variant>
        <vt:i4>5</vt:i4>
      </vt:variant>
      <vt:variant>
        <vt:lpwstr/>
      </vt:variant>
      <vt:variant>
        <vt:lpwstr>_TOC_250000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2024-07-23T07:51:00Z</dcterms:created>
  <dcterms:modified xsi:type="dcterms:W3CDTF">2024-07-23T07:51:00Z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LastSaved">
    <vt:filetime>2022-01-31T00:00:00Z</vt:filetime>
  </property>
</Properties>
</file>