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A60A5F" w:rsidP="00A60A5F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02.02.2024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A60A5F" w:rsidP="00A60A5F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3</w:t>
            </w:r>
            <w:bookmarkStart w:id="0" w:name="_GoBack"/>
            <w:bookmarkEnd w:id="0"/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24CB1" w:rsidRPr="00524CB1" w:rsidRDefault="004540EE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proofErr w:type="gramStart"/>
      <w:r w:rsidRPr="004540EE">
        <w:rPr>
          <w:rFonts w:eastAsia="Times New Roman" w:cs="Times New Roman"/>
          <w:b/>
          <w:szCs w:val="28"/>
          <w:lang w:eastAsia="ru-RU"/>
        </w:rPr>
        <w:t xml:space="preserve">О проведении </w:t>
      </w:r>
      <w:r w:rsidR="00365F4C">
        <w:rPr>
          <w:rFonts w:eastAsia="Times New Roman" w:cs="Times New Roman"/>
          <w:b/>
          <w:szCs w:val="28"/>
          <w:lang w:eastAsia="ru-RU"/>
        </w:rPr>
        <w:t>общественных обсуждения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 по проекту постановления </w:t>
      </w:r>
      <w:r w:rsidR="00883663">
        <w:rPr>
          <w:rFonts w:eastAsia="Times New Roman" w:cs="Times New Roman"/>
          <w:b/>
          <w:szCs w:val="28"/>
          <w:lang w:eastAsia="ru-RU"/>
        </w:rPr>
        <w:t>«О 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предоставлении разрешения на отклонение от предельных параметров разрешенного строительства </w:t>
      </w:r>
      <w:r w:rsidR="00883663">
        <w:rPr>
          <w:rFonts w:eastAsia="Times New Roman" w:cs="Times New Roman"/>
          <w:b/>
          <w:bCs/>
          <w:szCs w:val="28"/>
          <w:lang w:eastAsia="ru-RU"/>
        </w:rPr>
        <w:t>объекта капитального строительства»</w:t>
      </w:r>
      <w:proofErr w:type="gramEnd"/>
    </w:p>
    <w:p w:rsidR="004540EE" w:rsidRDefault="004540EE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540EE">
        <w:rPr>
          <w:rFonts w:eastAsia="Times New Roman" w:cs="Times New Roman"/>
          <w:szCs w:val="28"/>
          <w:lang w:eastAsia="ru-RU"/>
        </w:rPr>
        <w:t>В соответствии со статьей 28 Федерального закона от 06.10.2003 №131-ФЗ «Об общих принципах организации местного самоуправления в Российской Федерации», ст</w:t>
      </w:r>
      <w:r>
        <w:rPr>
          <w:rFonts w:eastAsia="Times New Roman" w:cs="Times New Roman"/>
          <w:szCs w:val="28"/>
          <w:lang w:eastAsia="ru-RU"/>
        </w:rPr>
        <w:t>. ст. 5.1,</w:t>
      </w:r>
      <w:r w:rsidRPr="004540EE">
        <w:rPr>
          <w:rFonts w:eastAsia="Times New Roman" w:cs="Times New Roman"/>
          <w:szCs w:val="28"/>
          <w:lang w:eastAsia="ru-RU"/>
        </w:rPr>
        <w:t xml:space="preserve"> 38, 40 Градостроительного кодекса Российской Федерации,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Верхнекамский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муниципальный округ Кировской области, в целях информирования общественности ПОСТАНОВЛЯЮ: </w:t>
      </w:r>
    </w:p>
    <w:p w:rsidR="006F6884" w:rsidRPr="00200CD9" w:rsidRDefault="004540EE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00CD9">
        <w:rPr>
          <w:rFonts w:eastAsia="Times New Roman" w:cs="Times New Roman"/>
          <w:szCs w:val="28"/>
          <w:lang w:eastAsia="ru-RU"/>
        </w:rPr>
        <w:t xml:space="preserve">Провести </w:t>
      </w:r>
      <w:r w:rsidR="00671328" w:rsidRPr="00200CD9">
        <w:rPr>
          <w:rFonts w:eastAsia="Times New Roman" w:cs="Times New Roman"/>
          <w:szCs w:val="28"/>
          <w:lang w:eastAsia="ru-RU"/>
        </w:rPr>
        <w:t>общественные обсуждения</w:t>
      </w:r>
      <w:r w:rsidRPr="00200CD9">
        <w:rPr>
          <w:rFonts w:eastAsia="Times New Roman" w:cs="Times New Roman"/>
          <w:szCs w:val="28"/>
          <w:lang w:eastAsia="ru-RU"/>
        </w:rPr>
        <w:t xml:space="preserve"> по проекту постановления</w:t>
      </w:r>
      <w:r w:rsidR="005E02A7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 Кировской области</w:t>
      </w:r>
      <w:r w:rsidRPr="00200CD9">
        <w:rPr>
          <w:rFonts w:eastAsia="Times New Roman" w:cs="Times New Roman"/>
          <w:szCs w:val="28"/>
          <w:lang w:eastAsia="ru-RU"/>
        </w:rPr>
        <w:t xml:space="preserve"> </w:t>
      </w:r>
      <w:r w:rsidR="00883663">
        <w:rPr>
          <w:rFonts w:eastAsia="Times New Roman" w:cs="Times New Roman"/>
          <w:szCs w:val="28"/>
          <w:lang w:eastAsia="ru-RU"/>
        </w:rPr>
        <w:t>«О</w:t>
      </w:r>
      <w:r w:rsidRPr="00200CD9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</w:t>
      </w:r>
      <w:r w:rsidR="00883663">
        <w:rPr>
          <w:rFonts w:eastAsia="Times New Roman" w:cs="Times New Roman"/>
          <w:szCs w:val="28"/>
          <w:lang w:eastAsia="ru-RU"/>
        </w:rPr>
        <w:t xml:space="preserve"> объекта капитального строительства»</w:t>
      </w:r>
      <w:r w:rsidR="00E9040D">
        <w:rPr>
          <w:rFonts w:eastAsia="Times New Roman" w:cs="Times New Roman"/>
          <w:szCs w:val="28"/>
          <w:lang w:eastAsia="ru-RU"/>
        </w:rPr>
        <w:t xml:space="preserve"> (далее – Проект)</w:t>
      </w:r>
      <w:r w:rsidRPr="00200CD9">
        <w:rPr>
          <w:rFonts w:eastAsia="Times New Roman" w:cs="Times New Roman"/>
          <w:szCs w:val="28"/>
          <w:lang w:eastAsia="ru-RU"/>
        </w:rPr>
        <w:t xml:space="preserve"> в отношении земельного участка с кадастровым номером 43:05:3</w:t>
      </w:r>
      <w:r w:rsidR="00B300BB" w:rsidRPr="00200CD9">
        <w:rPr>
          <w:rFonts w:eastAsia="Times New Roman" w:cs="Times New Roman"/>
          <w:szCs w:val="28"/>
          <w:lang w:eastAsia="ru-RU"/>
        </w:rPr>
        <w:t>10501</w:t>
      </w:r>
      <w:r w:rsidRPr="00200CD9">
        <w:rPr>
          <w:rFonts w:eastAsia="Times New Roman" w:cs="Times New Roman"/>
          <w:szCs w:val="28"/>
          <w:lang w:eastAsia="ru-RU"/>
        </w:rPr>
        <w:t>:</w:t>
      </w:r>
      <w:r w:rsidR="00B300BB" w:rsidRPr="00200CD9">
        <w:rPr>
          <w:rFonts w:eastAsia="Times New Roman" w:cs="Times New Roman"/>
          <w:szCs w:val="28"/>
          <w:lang w:eastAsia="ru-RU"/>
        </w:rPr>
        <w:t>2312</w:t>
      </w:r>
      <w:r w:rsidRPr="00200CD9">
        <w:rPr>
          <w:rFonts w:eastAsia="Times New Roman" w:cs="Times New Roman"/>
          <w:szCs w:val="28"/>
          <w:lang w:eastAsia="ru-RU"/>
        </w:rPr>
        <w:t xml:space="preserve">, площадью </w:t>
      </w:r>
      <w:r w:rsidR="00B300BB" w:rsidRPr="00200CD9">
        <w:rPr>
          <w:rFonts w:eastAsia="Times New Roman" w:cs="Times New Roman"/>
          <w:szCs w:val="28"/>
          <w:lang w:eastAsia="ru-RU"/>
        </w:rPr>
        <w:t>1473+/-13</w:t>
      </w:r>
      <w:r w:rsidRPr="00200CD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00CD9">
        <w:rPr>
          <w:rFonts w:eastAsia="Times New Roman" w:cs="Times New Roman"/>
          <w:szCs w:val="28"/>
          <w:lang w:eastAsia="ru-RU"/>
        </w:rPr>
        <w:t>кв.м</w:t>
      </w:r>
      <w:proofErr w:type="spellEnd"/>
      <w:r w:rsidRPr="00200CD9">
        <w:rPr>
          <w:rFonts w:eastAsia="Times New Roman" w:cs="Times New Roman"/>
          <w:szCs w:val="28"/>
          <w:lang w:eastAsia="ru-RU"/>
        </w:rPr>
        <w:t>, расположенного по адресу Кировская область, г</w:t>
      </w:r>
      <w:r w:rsidR="00A900B1" w:rsidRPr="00200CD9">
        <w:rPr>
          <w:rFonts w:eastAsia="Times New Roman" w:cs="Times New Roman"/>
          <w:szCs w:val="28"/>
          <w:lang w:eastAsia="ru-RU"/>
        </w:rPr>
        <w:t>. Кирс</w:t>
      </w:r>
      <w:r w:rsidRPr="00200CD9">
        <w:rPr>
          <w:rFonts w:eastAsia="Times New Roman" w:cs="Times New Roman"/>
          <w:szCs w:val="28"/>
          <w:lang w:eastAsia="ru-RU"/>
        </w:rPr>
        <w:t>,</w:t>
      </w:r>
      <w:r w:rsidR="00A900B1" w:rsidRPr="00200CD9">
        <w:rPr>
          <w:rFonts w:eastAsia="Times New Roman" w:cs="Times New Roman"/>
          <w:szCs w:val="28"/>
          <w:lang w:eastAsia="ru-RU"/>
        </w:rPr>
        <w:t xml:space="preserve"> ул. </w:t>
      </w:r>
      <w:r w:rsidR="00B300BB" w:rsidRPr="00200CD9">
        <w:rPr>
          <w:rFonts w:eastAsia="Times New Roman" w:cs="Times New Roman"/>
          <w:szCs w:val="28"/>
          <w:lang w:eastAsia="ru-RU"/>
        </w:rPr>
        <w:t>Кирова</w:t>
      </w:r>
      <w:r w:rsidR="00A900B1" w:rsidRPr="00200CD9">
        <w:rPr>
          <w:rFonts w:eastAsia="Times New Roman" w:cs="Times New Roman"/>
          <w:szCs w:val="28"/>
          <w:lang w:eastAsia="ru-RU"/>
        </w:rPr>
        <w:t xml:space="preserve">, </w:t>
      </w:r>
      <w:r w:rsidR="00B300BB" w:rsidRPr="00200CD9">
        <w:rPr>
          <w:rFonts w:eastAsia="Times New Roman" w:cs="Times New Roman"/>
          <w:szCs w:val="28"/>
          <w:lang w:eastAsia="ru-RU"/>
        </w:rPr>
        <w:t xml:space="preserve">з/у </w:t>
      </w:r>
      <w:proofErr w:type="gramStart"/>
      <w:r w:rsidR="00B300BB" w:rsidRPr="00200CD9">
        <w:rPr>
          <w:rFonts w:eastAsia="Times New Roman" w:cs="Times New Roman"/>
          <w:szCs w:val="28"/>
          <w:lang w:eastAsia="ru-RU"/>
        </w:rPr>
        <w:t>37</w:t>
      </w:r>
      <w:proofErr w:type="gramEnd"/>
      <w:r w:rsidR="00B300BB" w:rsidRPr="00200CD9">
        <w:rPr>
          <w:rFonts w:eastAsia="Times New Roman" w:cs="Times New Roman"/>
          <w:szCs w:val="28"/>
          <w:lang w:eastAsia="ru-RU"/>
        </w:rPr>
        <w:t xml:space="preserve"> а/1,</w:t>
      </w:r>
      <w:r w:rsidR="00E9040D">
        <w:rPr>
          <w:rFonts w:eastAsia="Times New Roman" w:cs="Times New Roman"/>
          <w:szCs w:val="28"/>
          <w:lang w:eastAsia="ru-RU"/>
        </w:rPr>
        <w:t xml:space="preserve"> расположенного </w:t>
      </w:r>
      <w:r w:rsidR="00B300BB" w:rsidRPr="00200CD9">
        <w:rPr>
          <w:bCs/>
          <w:color w:val="000000"/>
        </w:rPr>
        <w:t xml:space="preserve">в границах территориальной зоны </w:t>
      </w:r>
      <w:r w:rsidR="00B300BB" w:rsidRPr="00671328">
        <w:t>«Зона объектов делового, общественного и социального назначения (ОД)»</w:t>
      </w:r>
      <w:r w:rsidR="005E02A7">
        <w:rPr>
          <w:rFonts w:eastAsia="Times New Roman" w:cs="Times New Roman"/>
          <w:szCs w:val="28"/>
          <w:lang w:eastAsia="ru-RU"/>
        </w:rPr>
        <w:t xml:space="preserve"> Правил землепользования и застройки Верхнекамского муниципального округа Кировской области.</w:t>
      </w:r>
      <w:r w:rsidRPr="00200CD9">
        <w:rPr>
          <w:rFonts w:eastAsia="Times New Roman" w:cs="Times New Roman"/>
          <w:szCs w:val="28"/>
          <w:lang w:eastAsia="ru-RU"/>
        </w:rPr>
        <w:t xml:space="preserve"> </w:t>
      </w:r>
      <w:r w:rsidR="005E02A7" w:rsidRPr="005E02A7">
        <w:rPr>
          <w:rFonts w:eastAsia="Times New Roman" w:cs="Times New Roman"/>
          <w:szCs w:val="28"/>
          <w:lang w:eastAsia="ru-RU"/>
        </w:rPr>
        <w:t>Продолжительность общественных обсуждений по Проекту составляет один месяц со дня оповещения об общественных обсуждениях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proofErr w:type="gramStart"/>
      <w:r w:rsidRPr="00671328">
        <w:rPr>
          <w:rFonts w:eastAsia="Times New Roman" w:cs="Times New Roman"/>
          <w:szCs w:val="28"/>
          <w:lang w:eastAsia="ru-RU"/>
        </w:rPr>
        <w:lastRenderedPageBreak/>
        <w:t>Участниками общественных обсуждений по Проекту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проект,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проект, правообладатели таких земельных</w:t>
      </w:r>
      <w:proofErr w:type="gramEnd"/>
      <w:r w:rsidRPr="00671328">
        <w:rPr>
          <w:rFonts w:eastAsia="Times New Roman" w:cs="Times New Roman"/>
          <w:szCs w:val="28"/>
          <w:lang w:eastAsia="ru-RU"/>
        </w:rPr>
        <w:t xml:space="preserve"> участков или расположенных на них объектов капитального строительства.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>Ознакомиться с экспозицией и информационными материалами по вопросу проведения общественных обсуждений можно в здании администрации Верхнекамского муниципального округа по адресу: г. Кирс ул. Кирова, 16, кабинет № 311 с 13.00 до 16.00 в будние дни по 04.03.2024.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>Предложения и замечания по Проекту, направлять посредством официального сайта муниципального образования Верхнекамский муниципальный округ Кировской области https://admverx.gosuslugi.ru/.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Проект, указанный в п. 1 настоящего постановления разместить не позднее 09.02.2024 на официальном сайте муниципального образования Верхнекамский муниципальный округ Кировской области https://admverx.gosuslugi.ru/.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подписания.</w:t>
      </w:r>
    </w:p>
    <w:p w:rsidR="00200CD9" w:rsidRDefault="00200CD9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200CD9" w:rsidRDefault="00200CD9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54A75" w:rsidRPr="00C54A75" w:rsidRDefault="00793F9C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C54A75" w:rsidRPr="00C54A75" w:rsidRDefault="00C54A75" w:rsidP="00F319D1">
      <w:pPr>
        <w:tabs>
          <w:tab w:val="left" w:pos="6804"/>
        </w:tabs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 xml:space="preserve">муниципального округа </w:t>
      </w:r>
      <w:r w:rsidR="00F319D1">
        <w:rPr>
          <w:rFonts w:eastAsia="Times New Roman" w:cs="Times New Roman"/>
          <w:szCs w:val="28"/>
          <w:lang w:eastAsia="ru-RU"/>
        </w:rPr>
        <w:tab/>
      </w:r>
      <w:r w:rsidR="00793F9C">
        <w:rPr>
          <w:rFonts w:eastAsia="Times New Roman" w:cs="Times New Roman"/>
          <w:szCs w:val="28"/>
          <w:lang w:eastAsia="ru-RU"/>
        </w:rPr>
        <w:t>И.Н. Суворов</w:t>
      </w:r>
    </w:p>
    <w:p w:rsidR="00C54A75" w:rsidRPr="00C54A75" w:rsidRDefault="00C54A75" w:rsidP="00F319D1">
      <w:pPr>
        <w:tabs>
          <w:tab w:val="left" w:pos="6804"/>
        </w:tabs>
        <w:spacing w:after="48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</w:p>
    <w:p w:rsidR="00200CD9" w:rsidRDefault="00200CD9" w:rsidP="00200CD9">
      <w:pPr>
        <w:tabs>
          <w:tab w:val="left" w:pos="6804"/>
        </w:tabs>
        <w:spacing w:before="360" w:after="480" w:line="240" w:lineRule="auto"/>
        <w:rPr>
          <w:szCs w:val="28"/>
        </w:rPr>
      </w:pPr>
    </w:p>
    <w:p w:rsidR="000C655E" w:rsidRPr="000C655E" w:rsidRDefault="000C655E">
      <w:pPr>
        <w:rPr>
          <w:sz w:val="20"/>
          <w:szCs w:val="20"/>
        </w:rPr>
      </w:pPr>
    </w:p>
    <w:sectPr w:rsidR="000C655E" w:rsidRPr="000C655E" w:rsidSect="00414B07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933"/>
    <w:multiLevelType w:val="hybridMultilevel"/>
    <w:tmpl w:val="48B2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1C517EB"/>
    <w:multiLevelType w:val="hybridMultilevel"/>
    <w:tmpl w:val="FB14CB3E"/>
    <w:lvl w:ilvl="0" w:tplc="52D88BE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6033F"/>
    <w:rsid w:val="000C655E"/>
    <w:rsid w:val="000D7D1D"/>
    <w:rsid w:val="001A7B6A"/>
    <w:rsid w:val="00200CD9"/>
    <w:rsid w:val="002213D6"/>
    <w:rsid w:val="00226957"/>
    <w:rsid w:val="002519A3"/>
    <w:rsid w:val="00290557"/>
    <w:rsid w:val="002C2FC6"/>
    <w:rsid w:val="00315202"/>
    <w:rsid w:val="00333023"/>
    <w:rsid w:val="00334CBF"/>
    <w:rsid w:val="003659B2"/>
    <w:rsid w:val="00365F4C"/>
    <w:rsid w:val="003E5A21"/>
    <w:rsid w:val="0041399F"/>
    <w:rsid w:val="00414B07"/>
    <w:rsid w:val="00434666"/>
    <w:rsid w:val="004540EE"/>
    <w:rsid w:val="00524CB1"/>
    <w:rsid w:val="005426C6"/>
    <w:rsid w:val="005B4A58"/>
    <w:rsid w:val="005C3C8D"/>
    <w:rsid w:val="005E02A7"/>
    <w:rsid w:val="00671328"/>
    <w:rsid w:val="006824BC"/>
    <w:rsid w:val="006A0A56"/>
    <w:rsid w:val="006C6CF9"/>
    <w:rsid w:val="006F6884"/>
    <w:rsid w:val="00715216"/>
    <w:rsid w:val="007749C0"/>
    <w:rsid w:val="00793F9C"/>
    <w:rsid w:val="007964EA"/>
    <w:rsid w:val="007F7531"/>
    <w:rsid w:val="0081324F"/>
    <w:rsid w:val="00822AE4"/>
    <w:rsid w:val="00843EDC"/>
    <w:rsid w:val="00872AF6"/>
    <w:rsid w:val="00883663"/>
    <w:rsid w:val="00892B7F"/>
    <w:rsid w:val="00A5014F"/>
    <w:rsid w:val="00A60A5F"/>
    <w:rsid w:val="00A61F3B"/>
    <w:rsid w:val="00A900B1"/>
    <w:rsid w:val="00AD2AEE"/>
    <w:rsid w:val="00AF0D38"/>
    <w:rsid w:val="00B264D2"/>
    <w:rsid w:val="00B300BB"/>
    <w:rsid w:val="00BD0B8C"/>
    <w:rsid w:val="00BF6EBD"/>
    <w:rsid w:val="00C02AB4"/>
    <w:rsid w:val="00C54A75"/>
    <w:rsid w:val="00C5700C"/>
    <w:rsid w:val="00C80AB8"/>
    <w:rsid w:val="00CF2C21"/>
    <w:rsid w:val="00CF2E5B"/>
    <w:rsid w:val="00D0486A"/>
    <w:rsid w:val="00D04EB8"/>
    <w:rsid w:val="00D64EFA"/>
    <w:rsid w:val="00D65092"/>
    <w:rsid w:val="00D971D9"/>
    <w:rsid w:val="00DB5F44"/>
    <w:rsid w:val="00DC7040"/>
    <w:rsid w:val="00DF551D"/>
    <w:rsid w:val="00DF75EA"/>
    <w:rsid w:val="00E13566"/>
    <w:rsid w:val="00E87D3C"/>
    <w:rsid w:val="00E9040D"/>
    <w:rsid w:val="00E95067"/>
    <w:rsid w:val="00EB1C4F"/>
    <w:rsid w:val="00EC5E3E"/>
    <w:rsid w:val="00F24CC3"/>
    <w:rsid w:val="00F31686"/>
    <w:rsid w:val="00F319D1"/>
    <w:rsid w:val="00FA32AF"/>
    <w:rsid w:val="00FA5CB5"/>
    <w:rsid w:val="00FB14B9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2024-02-01T14:12:00Z</cp:lastPrinted>
  <dcterms:created xsi:type="dcterms:W3CDTF">2024-02-05T07:11:00Z</dcterms:created>
  <dcterms:modified xsi:type="dcterms:W3CDTF">2024-02-05T07:18:00Z</dcterms:modified>
</cp:coreProperties>
</file>