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26A" w:rsidRPr="008912B5" w:rsidRDefault="0035126A" w:rsidP="0035126A">
      <w:pPr>
        <w:pStyle w:val="a4"/>
        <w:rPr>
          <w:sz w:val="24"/>
          <w:szCs w:val="24"/>
        </w:rPr>
      </w:pPr>
      <w:r w:rsidRPr="008912B5">
        <w:t>ПОЯСНИТЕЛЬНАЯ ЗАПИСК</w:t>
      </w:r>
      <w:permStart w:id="0" w:edGrp="everyone"/>
      <w:permEnd w:id="0"/>
      <w:r w:rsidRPr="008912B5">
        <w:t>А</w:t>
      </w:r>
    </w:p>
    <w:p w:rsidR="0035126A" w:rsidRPr="008912B5" w:rsidRDefault="0035126A" w:rsidP="0035126A">
      <w:pPr>
        <w:spacing w:line="240" w:lineRule="auto"/>
        <w:jc w:val="center"/>
        <w:rPr>
          <w:rFonts w:ascii="Times New Roman" w:hAnsi="Times New Roman"/>
          <w:b/>
          <w:bCs/>
          <w:sz w:val="32"/>
        </w:rPr>
      </w:pPr>
      <w:r w:rsidRPr="008912B5">
        <w:rPr>
          <w:rFonts w:ascii="Times New Roman" w:hAnsi="Times New Roman"/>
          <w:b/>
          <w:bCs/>
          <w:sz w:val="32"/>
        </w:rPr>
        <w:t>к проекту  «О бюджете на 20</w:t>
      </w:r>
      <w:r w:rsidR="000C6F35">
        <w:rPr>
          <w:rFonts w:ascii="Times New Roman" w:hAnsi="Times New Roman"/>
          <w:b/>
          <w:bCs/>
          <w:sz w:val="32"/>
        </w:rPr>
        <w:t>23</w:t>
      </w:r>
      <w:r w:rsidRPr="008912B5">
        <w:rPr>
          <w:rFonts w:ascii="Times New Roman" w:hAnsi="Times New Roman"/>
          <w:b/>
          <w:bCs/>
          <w:sz w:val="32"/>
        </w:rPr>
        <w:t xml:space="preserve"> год и на плановый период 20</w:t>
      </w:r>
      <w:r w:rsidR="0011436B" w:rsidRPr="008912B5">
        <w:rPr>
          <w:rFonts w:ascii="Times New Roman" w:hAnsi="Times New Roman"/>
          <w:b/>
          <w:bCs/>
          <w:sz w:val="32"/>
        </w:rPr>
        <w:t>2</w:t>
      </w:r>
      <w:r w:rsidR="000C6F35">
        <w:rPr>
          <w:rFonts w:ascii="Times New Roman" w:hAnsi="Times New Roman"/>
          <w:b/>
          <w:bCs/>
          <w:sz w:val="32"/>
        </w:rPr>
        <w:t>4</w:t>
      </w:r>
      <w:r w:rsidRPr="008912B5">
        <w:rPr>
          <w:rFonts w:ascii="Times New Roman" w:hAnsi="Times New Roman"/>
          <w:b/>
          <w:bCs/>
          <w:sz w:val="32"/>
        </w:rPr>
        <w:t xml:space="preserve"> и 202</w:t>
      </w:r>
      <w:r w:rsidR="000C6F35">
        <w:rPr>
          <w:rFonts w:ascii="Times New Roman" w:hAnsi="Times New Roman"/>
          <w:b/>
          <w:bCs/>
          <w:sz w:val="32"/>
        </w:rPr>
        <w:t>5</w:t>
      </w:r>
      <w:r w:rsidRPr="008912B5">
        <w:rPr>
          <w:rFonts w:ascii="Times New Roman" w:hAnsi="Times New Roman"/>
          <w:b/>
          <w:bCs/>
          <w:sz w:val="32"/>
        </w:rPr>
        <w:t xml:space="preserve"> годов»</w:t>
      </w:r>
    </w:p>
    <w:p w:rsidR="00F70DF2" w:rsidRPr="00D02F21" w:rsidRDefault="00F70DF2" w:rsidP="00876E58">
      <w:pPr>
        <w:pStyle w:val="3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D02F21">
        <w:rPr>
          <w:rFonts w:ascii="Times New Roman" w:hAnsi="Times New Roman"/>
          <w:b w:val="0"/>
          <w:sz w:val="28"/>
          <w:szCs w:val="28"/>
        </w:rPr>
        <w:t xml:space="preserve">Формирование бюджета </w:t>
      </w:r>
      <w:r w:rsidRPr="00D02F21">
        <w:rPr>
          <w:rFonts w:ascii="Times New Roman" w:hAnsi="Times New Roman"/>
          <w:b w:val="0"/>
          <w:bCs w:val="0"/>
          <w:sz w:val="28"/>
          <w:szCs w:val="28"/>
        </w:rPr>
        <w:t>на 20</w:t>
      </w:r>
      <w:r w:rsidR="000C6F35">
        <w:rPr>
          <w:rFonts w:ascii="Times New Roman" w:hAnsi="Times New Roman"/>
          <w:b w:val="0"/>
          <w:bCs w:val="0"/>
          <w:sz w:val="28"/>
          <w:szCs w:val="28"/>
        </w:rPr>
        <w:t>23</w:t>
      </w:r>
      <w:r w:rsidRPr="00D02F21">
        <w:rPr>
          <w:rFonts w:ascii="Times New Roman" w:hAnsi="Times New Roman"/>
          <w:b w:val="0"/>
          <w:bCs w:val="0"/>
          <w:sz w:val="28"/>
          <w:szCs w:val="28"/>
        </w:rPr>
        <w:t xml:space="preserve"> год и на плановый период 202</w:t>
      </w:r>
      <w:r w:rsidR="000C6F35">
        <w:rPr>
          <w:rFonts w:ascii="Times New Roman" w:hAnsi="Times New Roman"/>
          <w:b w:val="0"/>
          <w:bCs w:val="0"/>
          <w:sz w:val="28"/>
          <w:szCs w:val="28"/>
        </w:rPr>
        <w:t>4</w:t>
      </w:r>
      <w:r w:rsidRPr="00D02F21">
        <w:rPr>
          <w:rFonts w:ascii="Times New Roman" w:hAnsi="Times New Roman"/>
          <w:b w:val="0"/>
          <w:bCs w:val="0"/>
          <w:sz w:val="28"/>
          <w:szCs w:val="28"/>
        </w:rPr>
        <w:t xml:space="preserve"> и 202</w:t>
      </w:r>
      <w:r w:rsidR="000C6F35">
        <w:rPr>
          <w:rFonts w:ascii="Times New Roman" w:hAnsi="Times New Roman"/>
          <w:b w:val="0"/>
          <w:bCs w:val="0"/>
          <w:sz w:val="28"/>
          <w:szCs w:val="28"/>
        </w:rPr>
        <w:t>5</w:t>
      </w:r>
      <w:r w:rsidRPr="00D02F21">
        <w:rPr>
          <w:rFonts w:ascii="Times New Roman" w:hAnsi="Times New Roman"/>
          <w:b w:val="0"/>
          <w:bCs w:val="0"/>
          <w:sz w:val="28"/>
          <w:szCs w:val="28"/>
        </w:rPr>
        <w:t xml:space="preserve"> годов </w:t>
      </w:r>
      <w:r w:rsidRPr="00D02F21">
        <w:rPr>
          <w:rFonts w:ascii="Times New Roman" w:hAnsi="Times New Roman"/>
          <w:b w:val="0"/>
          <w:sz w:val="28"/>
          <w:szCs w:val="28"/>
        </w:rPr>
        <w:t xml:space="preserve">осуществлялось в соответствии с действующими и планируемыми к принятию нормативными правовыми актами, прогнозом социально-экономического развития </w:t>
      </w:r>
      <w:r w:rsidR="00814707">
        <w:rPr>
          <w:rFonts w:ascii="Times New Roman" w:hAnsi="Times New Roman"/>
          <w:b w:val="0"/>
          <w:sz w:val="28"/>
          <w:szCs w:val="28"/>
        </w:rPr>
        <w:t>округа</w:t>
      </w:r>
      <w:r w:rsidRPr="00D02F21">
        <w:rPr>
          <w:rFonts w:ascii="Times New Roman" w:hAnsi="Times New Roman"/>
          <w:b w:val="0"/>
          <w:sz w:val="28"/>
          <w:szCs w:val="28"/>
        </w:rPr>
        <w:t xml:space="preserve"> на</w:t>
      </w:r>
      <w:r w:rsidRPr="00D02F21">
        <w:rPr>
          <w:sz w:val="28"/>
          <w:szCs w:val="28"/>
        </w:rPr>
        <w:t xml:space="preserve"> </w:t>
      </w:r>
      <w:r w:rsidRPr="00D02F21">
        <w:rPr>
          <w:rFonts w:ascii="Times New Roman" w:hAnsi="Times New Roman"/>
          <w:b w:val="0"/>
          <w:sz w:val="28"/>
          <w:szCs w:val="28"/>
        </w:rPr>
        <w:t>20</w:t>
      </w:r>
      <w:r w:rsidR="000C6F35">
        <w:rPr>
          <w:rFonts w:ascii="Times New Roman" w:hAnsi="Times New Roman"/>
          <w:b w:val="0"/>
          <w:sz w:val="28"/>
          <w:szCs w:val="28"/>
        </w:rPr>
        <w:t>23</w:t>
      </w:r>
      <w:r w:rsidRPr="00D02F21">
        <w:rPr>
          <w:rFonts w:ascii="Times New Roman" w:hAnsi="Times New Roman"/>
          <w:b w:val="0"/>
          <w:sz w:val="28"/>
          <w:szCs w:val="28"/>
        </w:rPr>
        <w:t xml:space="preserve"> год и на период 202</w:t>
      </w:r>
      <w:r w:rsidR="000C6F35">
        <w:rPr>
          <w:rFonts w:ascii="Times New Roman" w:hAnsi="Times New Roman"/>
          <w:b w:val="0"/>
          <w:sz w:val="28"/>
          <w:szCs w:val="28"/>
        </w:rPr>
        <w:t>4</w:t>
      </w:r>
      <w:r w:rsidRPr="00D02F21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0C6F35">
        <w:rPr>
          <w:rFonts w:ascii="Times New Roman" w:hAnsi="Times New Roman"/>
          <w:b w:val="0"/>
          <w:sz w:val="28"/>
          <w:szCs w:val="28"/>
        </w:rPr>
        <w:t>5</w:t>
      </w:r>
      <w:r w:rsidRPr="00D02F21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FE6945">
        <w:rPr>
          <w:rFonts w:ascii="Times New Roman" w:hAnsi="Times New Roman"/>
          <w:b w:val="0"/>
          <w:sz w:val="28"/>
          <w:szCs w:val="28"/>
        </w:rPr>
        <w:t xml:space="preserve"> исходя из базового варианта с учетом экономического роста</w:t>
      </w:r>
      <w:r w:rsidRPr="00D02F21">
        <w:rPr>
          <w:rFonts w:ascii="Times New Roman" w:hAnsi="Times New Roman"/>
          <w:b w:val="0"/>
          <w:sz w:val="28"/>
          <w:szCs w:val="28"/>
        </w:rPr>
        <w:t xml:space="preserve">, </w:t>
      </w:r>
      <w:r w:rsidR="00616F8B" w:rsidRPr="00D02F21">
        <w:rPr>
          <w:rFonts w:ascii="Times New Roman" w:hAnsi="Times New Roman"/>
          <w:b w:val="0"/>
          <w:sz w:val="28"/>
          <w:szCs w:val="28"/>
        </w:rPr>
        <w:t xml:space="preserve">муниципальными программами </w:t>
      </w:r>
      <w:r w:rsidR="00814707">
        <w:rPr>
          <w:rFonts w:ascii="Times New Roman" w:hAnsi="Times New Roman"/>
          <w:b w:val="0"/>
          <w:sz w:val="28"/>
          <w:szCs w:val="28"/>
        </w:rPr>
        <w:t>округа</w:t>
      </w:r>
      <w:r w:rsidR="00616F8B" w:rsidRPr="00D02F21">
        <w:rPr>
          <w:rFonts w:ascii="Times New Roman" w:hAnsi="Times New Roman"/>
          <w:b w:val="0"/>
          <w:sz w:val="28"/>
          <w:szCs w:val="28"/>
        </w:rPr>
        <w:t>, региональными проектами</w:t>
      </w:r>
      <w:r w:rsidRPr="00D02F21">
        <w:rPr>
          <w:rFonts w:ascii="Times New Roman" w:hAnsi="Times New Roman"/>
          <w:b w:val="0"/>
          <w:sz w:val="28"/>
          <w:szCs w:val="28"/>
        </w:rPr>
        <w:t xml:space="preserve"> Кировской области и национальными проектами.</w:t>
      </w:r>
      <w:proofErr w:type="gramEnd"/>
    </w:p>
    <w:p w:rsidR="0035126A" w:rsidRPr="00D02F21" w:rsidRDefault="0035126A" w:rsidP="00876E58">
      <w:pPr>
        <w:spacing w:before="240"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D02F21">
        <w:rPr>
          <w:rFonts w:ascii="Times New Roman" w:hAnsi="Times New Roman"/>
          <w:sz w:val="28"/>
          <w:szCs w:val="28"/>
        </w:rPr>
        <w:t>Основные характеристики проекта  бюджета на 20</w:t>
      </w:r>
      <w:r w:rsidR="000C6F35">
        <w:rPr>
          <w:rFonts w:ascii="Times New Roman" w:hAnsi="Times New Roman"/>
          <w:sz w:val="28"/>
          <w:szCs w:val="28"/>
        </w:rPr>
        <w:t>23</w:t>
      </w:r>
      <w:r w:rsidRPr="00D02F21">
        <w:rPr>
          <w:rFonts w:ascii="Times New Roman" w:hAnsi="Times New Roman"/>
          <w:sz w:val="28"/>
          <w:szCs w:val="28"/>
        </w:rPr>
        <w:t xml:space="preserve"> год </w:t>
      </w:r>
      <w:r w:rsidRPr="00D02F21">
        <w:rPr>
          <w:rFonts w:ascii="Times New Roman" w:hAnsi="Times New Roman"/>
          <w:sz w:val="28"/>
          <w:szCs w:val="28"/>
        </w:rPr>
        <w:br/>
        <w:t xml:space="preserve">и </w:t>
      </w:r>
      <w:r w:rsidR="00226286" w:rsidRPr="00D02F21">
        <w:rPr>
          <w:rFonts w:ascii="Times New Roman" w:hAnsi="Times New Roman"/>
          <w:sz w:val="28"/>
          <w:szCs w:val="28"/>
        </w:rPr>
        <w:t xml:space="preserve">на </w:t>
      </w:r>
      <w:r w:rsidRPr="00D02F21">
        <w:rPr>
          <w:rFonts w:ascii="Times New Roman" w:hAnsi="Times New Roman"/>
          <w:sz w:val="28"/>
          <w:szCs w:val="28"/>
        </w:rPr>
        <w:t>плановый период 20</w:t>
      </w:r>
      <w:r w:rsidR="00AA6918" w:rsidRPr="00D02F21">
        <w:rPr>
          <w:rFonts w:ascii="Times New Roman" w:hAnsi="Times New Roman"/>
          <w:sz w:val="28"/>
          <w:szCs w:val="28"/>
        </w:rPr>
        <w:t>2</w:t>
      </w:r>
      <w:r w:rsidR="000C6F35">
        <w:rPr>
          <w:rFonts w:ascii="Times New Roman" w:hAnsi="Times New Roman"/>
          <w:sz w:val="28"/>
          <w:szCs w:val="28"/>
        </w:rPr>
        <w:t>4</w:t>
      </w:r>
      <w:r w:rsidRPr="00D02F21">
        <w:rPr>
          <w:rFonts w:ascii="Times New Roman" w:hAnsi="Times New Roman"/>
          <w:sz w:val="28"/>
          <w:szCs w:val="28"/>
        </w:rPr>
        <w:t xml:space="preserve"> и 202</w:t>
      </w:r>
      <w:r w:rsidR="000C6F35">
        <w:rPr>
          <w:rFonts w:ascii="Times New Roman" w:hAnsi="Times New Roman"/>
          <w:sz w:val="28"/>
          <w:szCs w:val="28"/>
        </w:rPr>
        <w:t>5</w:t>
      </w:r>
      <w:r w:rsidRPr="00D02F21">
        <w:rPr>
          <w:rFonts w:ascii="Times New Roman" w:hAnsi="Times New Roman"/>
          <w:sz w:val="28"/>
          <w:szCs w:val="28"/>
        </w:rPr>
        <w:t xml:space="preserve"> годов</w:t>
      </w:r>
    </w:p>
    <w:p w:rsidR="00BA181A" w:rsidRDefault="0035126A" w:rsidP="00BA181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02F21">
        <w:rPr>
          <w:rFonts w:ascii="Times New Roman" w:hAnsi="Times New Roman"/>
          <w:sz w:val="28"/>
          <w:szCs w:val="28"/>
        </w:rPr>
        <w:t>Исходя из подходов и особенностей формирования бюджета на 20</w:t>
      </w:r>
      <w:r w:rsidR="000C6F35">
        <w:rPr>
          <w:rFonts w:ascii="Times New Roman" w:hAnsi="Times New Roman"/>
          <w:sz w:val="28"/>
          <w:szCs w:val="28"/>
        </w:rPr>
        <w:t>23</w:t>
      </w:r>
      <w:r w:rsidRPr="00D02F21">
        <w:rPr>
          <w:rFonts w:ascii="Times New Roman" w:hAnsi="Times New Roman"/>
          <w:sz w:val="28"/>
          <w:szCs w:val="28"/>
        </w:rPr>
        <w:t xml:space="preserve"> год и </w:t>
      </w:r>
      <w:r w:rsidR="00226286" w:rsidRPr="00D02F21">
        <w:rPr>
          <w:rFonts w:ascii="Times New Roman" w:hAnsi="Times New Roman"/>
          <w:sz w:val="28"/>
          <w:szCs w:val="28"/>
        </w:rPr>
        <w:t xml:space="preserve">на </w:t>
      </w:r>
      <w:r w:rsidRPr="00D02F21">
        <w:rPr>
          <w:rFonts w:ascii="Times New Roman" w:hAnsi="Times New Roman"/>
          <w:sz w:val="28"/>
          <w:szCs w:val="28"/>
        </w:rPr>
        <w:t>плановый период 20</w:t>
      </w:r>
      <w:r w:rsidR="00AA6918" w:rsidRPr="00D02F21">
        <w:rPr>
          <w:rFonts w:ascii="Times New Roman" w:hAnsi="Times New Roman"/>
          <w:sz w:val="28"/>
          <w:szCs w:val="28"/>
        </w:rPr>
        <w:t>2</w:t>
      </w:r>
      <w:r w:rsidR="000C6F35">
        <w:rPr>
          <w:rFonts w:ascii="Times New Roman" w:hAnsi="Times New Roman"/>
          <w:sz w:val="28"/>
          <w:szCs w:val="28"/>
        </w:rPr>
        <w:t>4</w:t>
      </w:r>
      <w:r w:rsidRPr="00D02F21">
        <w:rPr>
          <w:rFonts w:ascii="Times New Roman" w:hAnsi="Times New Roman"/>
          <w:sz w:val="28"/>
          <w:szCs w:val="28"/>
        </w:rPr>
        <w:t xml:space="preserve"> и 202</w:t>
      </w:r>
      <w:r w:rsidR="000C6F35">
        <w:rPr>
          <w:rFonts w:ascii="Times New Roman" w:hAnsi="Times New Roman"/>
          <w:sz w:val="28"/>
          <w:szCs w:val="28"/>
        </w:rPr>
        <w:t>5</w:t>
      </w:r>
      <w:r w:rsidRPr="00D02F21">
        <w:rPr>
          <w:rFonts w:ascii="Times New Roman" w:hAnsi="Times New Roman"/>
          <w:sz w:val="28"/>
          <w:szCs w:val="28"/>
        </w:rPr>
        <w:t xml:space="preserve"> годов, основные параметры проекта  бюджета прогнозируются в следующих объемах:</w:t>
      </w:r>
    </w:p>
    <w:p w:rsidR="0035126A" w:rsidRPr="00BA181A" w:rsidRDefault="00BA181A" w:rsidP="00BA181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  <w:r w:rsidR="00EC64D1" w:rsidRPr="00D02F21">
        <w:rPr>
          <w:rFonts w:ascii="Times New Roman" w:hAnsi="Times New Roman"/>
          <w:sz w:val="24"/>
          <w:szCs w:val="24"/>
        </w:rPr>
        <w:t xml:space="preserve"> </w:t>
      </w:r>
      <w:r w:rsidR="00156380" w:rsidRPr="00D02F21">
        <w:rPr>
          <w:rFonts w:ascii="Times New Roman" w:hAnsi="Times New Roman"/>
          <w:sz w:val="24"/>
          <w:szCs w:val="24"/>
        </w:rPr>
        <w:t>тыс</w:t>
      </w:r>
      <w:r w:rsidR="0035126A" w:rsidRPr="00D02F21">
        <w:rPr>
          <w:rFonts w:ascii="Times New Roman" w:hAnsi="Times New Roman"/>
          <w:sz w:val="24"/>
          <w:szCs w:val="24"/>
        </w:rPr>
        <w:t>. руб</w:t>
      </w:r>
      <w:r w:rsidR="00966FED">
        <w:rPr>
          <w:rFonts w:ascii="Times New Roman" w:hAnsi="Times New Roman"/>
          <w:sz w:val="24"/>
          <w:szCs w:val="24"/>
        </w:rPr>
        <w:t>.</w:t>
      </w:r>
    </w:p>
    <w:tbl>
      <w:tblPr>
        <w:tblW w:w="9315" w:type="dxa"/>
        <w:tblInd w:w="95" w:type="dxa"/>
        <w:tblLook w:val="04A0"/>
      </w:tblPr>
      <w:tblGrid>
        <w:gridCol w:w="3274"/>
        <w:gridCol w:w="2268"/>
        <w:gridCol w:w="1900"/>
        <w:gridCol w:w="1873"/>
      </w:tblGrid>
      <w:tr w:rsidR="00200909" w:rsidRPr="00D02F21" w:rsidTr="00200909">
        <w:trPr>
          <w:trHeight w:val="315"/>
        </w:trPr>
        <w:tc>
          <w:tcPr>
            <w:tcW w:w="32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00909" w:rsidRPr="00D02F21" w:rsidRDefault="00200909" w:rsidP="00200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00909" w:rsidRPr="00D02F21" w:rsidRDefault="00200909" w:rsidP="00200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Прогноз 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00909" w:rsidRPr="00D02F21" w:rsidRDefault="00200909" w:rsidP="00200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Прогноз </w:t>
            </w:r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00909" w:rsidRPr="00D02F21" w:rsidRDefault="00200909" w:rsidP="002009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Прогноз  </w:t>
            </w:r>
          </w:p>
        </w:tc>
      </w:tr>
      <w:tr w:rsidR="00200909" w:rsidRPr="00D02F21" w:rsidTr="00200909">
        <w:trPr>
          <w:trHeight w:val="330"/>
        </w:trPr>
        <w:tc>
          <w:tcPr>
            <w:tcW w:w="3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00909" w:rsidRPr="00D02F21" w:rsidRDefault="00200909" w:rsidP="0020090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909" w:rsidRPr="00D02F21" w:rsidRDefault="00200909" w:rsidP="00480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20</w:t>
            </w:r>
            <w:r w:rsidR="00354504"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0C6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909" w:rsidRPr="00D02F21" w:rsidRDefault="00200909" w:rsidP="00480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20</w:t>
            </w:r>
            <w:r w:rsidR="00AA6918"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0C6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00909" w:rsidRPr="00D02F21" w:rsidRDefault="00200909" w:rsidP="00480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202</w:t>
            </w:r>
            <w:r w:rsidR="000C6F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276A3" w:rsidRPr="00D02F21" w:rsidTr="006E0C5A">
        <w:trPr>
          <w:trHeight w:val="330"/>
        </w:trPr>
        <w:tc>
          <w:tcPr>
            <w:tcW w:w="3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D02F21" w:rsidRDefault="00C276A3" w:rsidP="006E0C5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02F2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1.Доходы – всего,</w:t>
            </w: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из них: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15583A" w:rsidRDefault="00F33D75" w:rsidP="006E0C5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864435,6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15583A" w:rsidRDefault="0015583A" w:rsidP="006E0C5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1558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830</w:t>
            </w:r>
            <w:r w:rsidR="00F33D7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444,7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15583A" w:rsidRDefault="00F33D75" w:rsidP="006E0C5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813287,8</w:t>
            </w:r>
          </w:p>
        </w:tc>
      </w:tr>
      <w:tr w:rsidR="00C276A3" w:rsidRPr="00D02F21" w:rsidTr="006E0C5A">
        <w:trPr>
          <w:trHeight w:val="330"/>
        </w:trPr>
        <w:tc>
          <w:tcPr>
            <w:tcW w:w="3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D02F21" w:rsidRDefault="00C276A3" w:rsidP="006E0C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15583A" w:rsidRDefault="0015583A" w:rsidP="006E0C5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15583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F33D75">
              <w:rPr>
                <w:rFonts w:ascii="Times New Roman" w:hAnsi="Times New Roman"/>
                <w:color w:val="000000"/>
                <w:sz w:val="24"/>
                <w:szCs w:val="24"/>
              </w:rPr>
              <w:t>5693,7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15583A" w:rsidRDefault="0015583A" w:rsidP="006E0C5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15583A">
              <w:rPr>
                <w:rFonts w:ascii="Times New Roman" w:hAnsi="Times New Roman"/>
                <w:color w:val="000000"/>
                <w:sz w:val="24"/>
                <w:szCs w:val="24"/>
              </w:rPr>
              <w:t>215417,3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15583A" w:rsidRDefault="00F33D75" w:rsidP="006E0C5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217963,8</w:t>
            </w:r>
          </w:p>
        </w:tc>
      </w:tr>
      <w:tr w:rsidR="00C276A3" w:rsidRPr="00D02F21" w:rsidTr="006E0C5A">
        <w:trPr>
          <w:trHeight w:val="330"/>
        </w:trPr>
        <w:tc>
          <w:tcPr>
            <w:tcW w:w="3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D02F21" w:rsidRDefault="00C276A3" w:rsidP="006E0C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15583A" w:rsidRDefault="0015583A" w:rsidP="006E0C5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15583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F33D75">
              <w:rPr>
                <w:rFonts w:ascii="Times New Roman" w:hAnsi="Times New Roman"/>
                <w:color w:val="000000"/>
                <w:sz w:val="24"/>
                <w:szCs w:val="24"/>
              </w:rPr>
              <w:t>6086,4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15583A" w:rsidRDefault="0015583A" w:rsidP="006E0C5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15583A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  <w:r w:rsidR="00F33D75">
              <w:rPr>
                <w:rFonts w:ascii="Times New Roman" w:hAnsi="Times New Roman"/>
                <w:color w:val="000000"/>
                <w:sz w:val="24"/>
                <w:szCs w:val="24"/>
              </w:rPr>
              <w:t>835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15583A" w:rsidRDefault="0015583A" w:rsidP="006E0C5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15583A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  <w:r w:rsidR="00F33D75">
              <w:rPr>
                <w:rFonts w:ascii="Times New Roman" w:hAnsi="Times New Roman"/>
                <w:color w:val="000000"/>
                <w:sz w:val="24"/>
                <w:szCs w:val="24"/>
              </w:rPr>
              <w:t>648,6</w:t>
            </w:r>
          </w:p>
        </w:tc>
      </w:tr>
      <w:tr w:rsidR="00C276A3" w:rsidRPr="00D02F21" w:rsidTr="006E0C5A">
        <w:trPr>
          <w:trHeight w:val="645"/>
        </w:trPr>
        <w:tc>
          <w:tcPr>
            <w:tcW w:w="32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D02F21" w:rsidRDefault="00C276A3" w:rsidP="006E0C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2F2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15583A" w:rsidRDefault="0015583A" w:rsidP="006E0C5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15583A">
              <w:rPr>
                <w:rFonts w:ascii="Times New Roman" w:hAnsi="Times New Roman"/>
                <w:color w:val="000000"/>
                <w:sz w:val="24"/>
                <w:szCs w:val="24"/>
              </w:rPr>
              <w:t>6026</w:t>
            </w:r>
            <w:r w:rsidR="00F33D75">
              <w:rPr>
                <w:rFonts w:ascii="Times New Roman" w:hAnsi="Times New Roman"/>
                <w:color w:val="000000"/>
                <w:sz w:val="24"/>
                <w:szCs w:val="24"/>
              </w:rPr>
              <w:t>55,5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15583A" w:rsidRDefault="0015583A" w:rsidP="006E0C5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15583A">
              <w:rPr>
                <w:rFonts w:ascii="Times New Roman" w:hAnsi="Times New Roman"/>
                <w:color w:val="000000"/>
                <w:sz w:val="24"/>
                <w:szCs w:val="24"/>
              </w:rPr>
              <w:t>561192,4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276A3" w:rsidRPr="0015583A" w:rsidRDefault="0015583A" w:rsidP="006E0C5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15583A">
              <w:rPr>
                <w:rFonts w:ascii="Times New Roman" w:hAnsi="Times New Roman"/>
                <w:color w:val="000000"/>
                <w:sz w:val="24"/>
                <w:szCs w:val="24"/>
              </w:rPr>
              <w:t>540675,4</w:t>
            </w:r>
          </w:p>
        </w:tc>
      </w:tr>
    </w:tbl>
    <w:p w:rsidR="00200909" w:rsidRPr="00D02F21" w:rsidRDefault="00200909" w:rsidP="0035126A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13EE" w:rsidRPr="00D02F21" w:rsidRDefault="00092BE5" w:rsidP="00876E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02F21">
        <w:rPr>
          <w:rFonts w:ascii="Times New Roman" w:hAnsi="Times New Roman"/>
          <w:bCs/>
          <w:sz w:val="28"/>
          <w:szCs w:val="28"/>
        </w:rPr>
        <w:t>Доходы бюджета на 20</w:t>
      </w:r>
      <w:r w:rsidR="006437CC" w:rsidRPr="00D02F21">
        <w:rPr>
          <w:rFonts w:ascii="Times New Roman" w:hAnsi="Times New Roman"/>
          <w:bCs/>
          <w:sz w:val="28"/>
          <w:szCs w:val="28"/>
        </w:rPr>
        <w:t>2</w:t>
      </w:r>
      <w:r w:rsidR="000C6F35">
        <w:rPr>
          <w:rFonts w:ascii="Times New Roman" w:hAnsi="Times New Roman"/>
          <w:bCs/>
          <w:sz w:val="28"/>
          <w:szCs w:val="28"/>
        </w:rPr>
        <w:t>3</w:t>
      </w:r>
      <w:r w:rsidRPr="00D02F21">
        <w:rPr>
          <w:rFonts w:ascii="Times New Roman" w:hAnsi="Times New Roman"/>
          <w:bCs/>
          <w:sz w:val="28"/>
          <w:szCs w:val="28"/>
        </w:rPr>
        <w:t xml:space="preserve"> год и на плановый период </w:t>
      </w:r>
      <w:r w:rsidRPr="00D02F21">
        <w:rPr>
          <w:rFonts w:ascii="Times New Roman" w:hAnsi="Times New Roman"/>
          <w:bCs/>
          <w:sz w:val="28"/>
          <w:szCs w:val="28"/>
        </w:rPr>
        <w:br/>
        <w:t>202</w:t>
      </w:r>
      <w:r w:rsidR="000C6F35">
        <w:rPr>
          <w:rFonts w:ascii="Times New Roman" w:hAnsi="Times New Roman"/>
          <w:bCs/>
          <w:sz w:val="28"/>
          <w:szCs w:val="28"/>
        </w:rPr>
        <w:t>4</w:t>
      </w:r>
      <w:r w:rsidRPr="00D02F21">
        <w:rPr>
          <w:rFonts w:ascii="Times New Roman" w:hAnsi="Times New Roman"/>
          <w:bCs/>
          <w:sz w:val="28"/>
          <w:szCs w:val="28"/>
        </w:rPr>
        <w:t xml:space="preserve"> и 202</w:t>
      </w:r>
      <w:r w:rsidR="000C6F35">
        <w:rPr>
          <w:rFonts w:ascii="Times New Roman" w:hAnsi="Times New Roman"/>
          <w:bCs/>
          <w:sz w:val="28"/>
          <w:szCs w:val="28"/>
        </w:rPr>
        <w:t>5</w:t>
      </w:r>
      <w:r w:rsidRPr="00D02F21">
        <w:rPr>
          <w:rFonts w:ascii="Times New Roman" w:hAnsi="Times New Roman"/>
          <w:bCs/>
          <w:sz w:val="28"/>
          <w:szCs w:val="28"/>
        </w:rPr>
        <w:t xml:space="preserve"> годов сформированы по показателям прогнозируемых объемов поступлений, представленных главными администраторами доходов  бюджета. Прогноз налоговых и неналоговых доходов базировался на показателях прогноза социально-экономического развития </w:t>
      </w:r>
      <w:r w:rsidR="00814707" w:rsidRPr="00342B1A">
        <w:rPr>
          <w:rFonts w:ascii="Times New Roman" w:hAnsi="Times New Roman"/>
          <w:bCs/>
          <w:sz w:val="28"/>
          <w:szCs w:val="28"/>
        </w:rPr>
        <w:t>округ</w:t>
      </w:r>
      <w:r w:rsidR="003F3A98" w:rsidRPr="00342B1A">
        <w:rPr>
          <w:rFonts w:ascii="Times New Roman" w:hAnsi="Times New Roman"/>
          <w:bCs/>
          <w:sz w:val="28"/>
          <w:szCs w:val="28"/>
        </w:rPr>
        <w:t>а</w:t>
      </w:r>
      <w:r w:rsidRPr="00D02F21">
        <w:rPr>
          <w:rFonts w:ascii="Times New Roman" w:hAnsi="Times New Roman"/>
          <w:bCs/>
          <w:sz w:val="28"/>
          <w:szCs w:val="28"/>
        </w:rPr>
        <w:t xml:space="preserve"> и сценарных условиях социально-экономического развития Российской</w:t>
      </w:r>
      <w:r w:rsidR="000E13EE" w:rsidRPr="00D02F21">
        <w:rPr>
          <w:rFonts w:ascii="Times New Roman" w:hAnsi="Times New Roman"/>
          <w:bCs/>
          <w:sz w:val="28"/>
          <w:szCs w:val="28"/>
        </w:rPr>
        <w:t xml:space="preserve"> Федерации на этот же период по базовому варианту.</w:t>
      </w:r>
    </w:p>
    <w:p w:rsidR="000E13EE" w:rsidRPr="00D02F21" w:rsidRDefault="000E13EE" w:rsidP="00714A8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02F21">
        <w:rPr>
          <w:rFonts w:ascii="Times New Roman" w:hAnsi="Times New Roman"/>
          <w:bCs/>
          <w:sz w:val="28"/>
          <w:szCs w:val="28"/>
        </w:rPr>
        <w:t>При формировании доходов учтены положения принятых федеральных и областных законов, регулирующих налоговые и бюджетные правоотношения, в</w:t>
      </w:r>
      <w:r w:rsidR="006437CC" w:rsidRPr="00D02F21">
        <w:rPr>
          <w:rFonts w:ascii="Times New Roman" w:hAnsi="Times New Roman"/>
          <w:bCs/>
          <w:sz w:val="28"/>
          <w:szCs w:val="28"/>
        </w:rPr>
        <w:t xml:space="preserve">ступающие в </w:t>
      </w:r>
      <w:r w:rsidR="000C6F35">
        <w:rPr>
          <w:rFonts w:ascii="Times New Roman" w:hAnsi="Times New Roman"/>
          <w:bCs/>
          <w:sz w:val="28"/>
          <w:szCs w:val="28"/>
        </w:rPr>
        <w:t>силу с 1 января 2023</w:t>
      </w:r>
      <w:r w:rsidRPr="00D02F21">
        <w:rPr>
          <w:rFonts w:ascii="Times New Roman" w:hAnsi="Times New Roman"/>
          <w:bCs/>
          <w:sz w:val="28"/>
          <w:szCs w:val="28"/>
        </w:rPr>
        <w:t xml:space="preserve"> года, в том числе предусматри</w:t>
      </w:r>
      <w:r w:rsidR="000C6F35">
        <w:rPr>
          <w:rFonts w:ascii="Times New Roman" w:hAnsi="Times New Roman"/>
          <w:bCs/>
          <w:sz w:val="28"/>
          <w:szCs w:val="28"/>
        </w:rPr>
        <w:t>вающие изменение с 1 января 2023</w:t>
      </w:r>
      <w:r w:rsidRPr="00D02F21">
        <w:rPr>
          <w:rFonts w:ascii="Times New Roman" w:hAnsi="Times New Roman"/>
          <w:bCs/>
          <w:sz w:val="28"/>
          <w:szCs w:val="28"/>
        </w:rPr>
        <w:t xml:space="preserve"> года нормативов и порядка зачисления в бюджеты бюджетной системы Российской Федерации отдельных налоговых и неналоговых доходов.</w:t>
      </w:r>
    </w:p>
    <w:p w:rsidR="00092BE5" w:rsidRPr="00D02F21" w:rsidRDefault="00092BE5" w:rsidP="00876E5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92BE5" w:rsidRPr="00D02F21" w:rsidRDefault="00092BE5" w:rsidP="00876E5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02F21">
        <w:rPr>
          <w:rFonts w:ascii="Times New Roman" w:hAnsi="Times New Roman"/>
          <w:bCs/>
          <w:sz w:val="28"/>
          <w:szCs w:val="28"/>
        </w:rPr>
        <w:lastRenderedPageBreak/>
        <w:t>В целом прогноз поступлений налоговых</w:t>
      </w:r>
      <w:r w:rsidRPr="00D02F21">
        <w:rPr>
          <w:rFonts w:ascii="Times New Roman" w:hAnsi="Times New Roman"/>
          <w:sz w:val="28"/>
          <w:szCs w:val="28"/>
        </w:rPr>
        <w:t xml:space="preserve"> и неналоговых доходов на предстоящий бюджетный цикл характеризуются следующими данными.</w:t>
      </w:r>
    </w:p>
    <w:p w:rsidR="0035126A" w:rsidRPr="00D02F21" w:rsidRDefault="0035126A" w:rsidP="00876E58">
      <w:pPr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D02F21">
        <w:rPr>
          <w:rFonts w:ascii="Times New Roman" w:hAnsi="Times New Roman"/>
          <w:b/>
          <w:sz w:val="28"/>
          <w:szCs w:val="28"/>
        </w:rPr>
        <w:t>ДОХОДЫ  БЮДЖЕТА НА 20</w:t>
      </w:r>
      <w:r w:rsidR="000C6F35">
        <w:rPr>
          <w:rFonts w:ascii="Times New Roman" w:hAnsi="Times New Roman"/>
          <w:b/>
          <w:sz w:val="28"/>
          <w:szCs w:val="28"/>
        </w:rPr>
        <w:t>23</w:t>
      </w:r>
      <w:r w:rsidRPr="00D02F2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5126A" w:rsidRPr="00D02F21" w:rsidRDefault="0035126A" w:rsidP="00BB426B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02F21">
        <w:rPr>
          <w:rFonts w:ascii="Times New Roman" w:hAnsi="Times New Roman"/>
          <w:sz w:val="28"/>
          <w:szCs w:val="28"/>
        </w:rPr>
        <w:t xml:space="preserve">С учетом вышеизложенных подходов доходы  бюджета </w:t>
      </w:r>
      <w:r w:rsidR="008B180F" w:rsidRPr="00D02F21">
        <w:rPr>
          <w:rFonts w:ascii="Times New Roman" w:hAnsi="Times New Roman"/>
          <w:sz w:val="28"/>
          <w:szCs w:val="28"/>
        </w:rPr>
        <w:br/>
      </w:r>
      <w:r w:rsidRPr="00D02F21">
        <w:rPr>
          <w:rFonts w:ascii="Times New Roman" w:hAnsi="Times New Roman"/>
          <w:sz w:val="28"/>
          <w:szCs w:val="28"/>
        </w:rPr>
        <w:t>в 20</w:t>
      </w:r>
      <w:r w:rsidR="000C6F35">
        <w:rPr>
          <w:rFonts w:ascii="Times New Roman" w:hAnsi="Times New Roman"/>
          <w:sz w:val="28"/>
          <w:szCs w:val="28"/>
        </w:rPr>
        <w:t>23</w:t>
      </w:r>
      <w:r w:rsidRPr="00D02F21">
        <w:rPr>
          <w:rFonts w:ascii="Times New Roman" w:hAnsi="Times New Roman"/>
          <w:sz w:val="28"/>
          <w:szCs w:val="28"/>
        </w:rPr>
        <w:t xml:space="preserve"> году прогнозируются в объеме </w:t>
      </w:r>
      <w:r w:rsidR="00F33D75">
        <w:rPr>
          <w:rFonts w:ascii="Times New Roman" w:hAnsi="Times New Roman"/>
          <w:sz w:val="28"/>
          <w:szCs w:val="28"/>
        </w:rPr>
        <w:t>864435,6</w:t>
      </w:r>
      <w:r w:rsidR="0064746F">
        <w:rPr>
          <w:rFonts w:ascii="Times New Roman" w:hAnsi="Times New Roman"/>
          <w:sz w:val="28"/>
          <w:szCs w:val="28"/>
        </w:rPr>
        <w:t xml:space="preserve"> </w:t>
      </w:r>
      <w:r w:rsidR="00ED64AB" w:rsidRPr="00D02F21">
        <w:rPr>
          <w:rFonts w:ascii="Times New Roman" w:hAnsi="Times New Roman"/>
          <w:sz w:val="28"/>
          <w:szCs w:val="28"/>
        </w:rPr>
        <w:t>тыс</w:t>
      </w:r>
      <w:r w:rsidRPr="00D02F21">
        <w:rPr>
          <w:rFonts w:ascii="Times New Roman" w:hAnsi="Times New Roman"/>
          <w:sz w:val="28"/>
          <w:szCs w:val="28"/>
        </w:rPr>
        <w:t>. рублей, в том числе налоговые доходы в сумме</w:t>
      </w:r>
      <w:r w:rsidR="00BB4421" w:rsidRPr="00D02F21">
        <w:rPr>
          <w:rFonts w:ascii="Times New Roman" w:hAnsi="Times New Roman"/>
          <w:sz w:val="28"/>
          <w:szCs w:val="28"/>
        </w:rPr>
        <w:t xml:space="preserve"> </w:t>
      </w:r>
      <w:r w:rsidR="0064746F" w:rsidRPr="006474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</w:t>
      </w:r>
      <w:r w:rsidR="00F33D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5693,7</w:t>
      </w:r>
      <w:r w:rsidR="00FB0C6E" w:rsidRPr="00D02F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D64AB" w:rsidRPr="00D02F21">
        <w:rPr>
          <w:rFonts w:ascii="Times New Roman" w:hAnsi="Times New Roman"/>
          <w:sz w:val="28"/>
          <w:szCs w:val="28"/>
        </w:rPr>
        <w:t>тыс</w:t>
      </w:r>
      <w:r w:rsidRPr="00D02F21">
        <w:rPr>
          <w:rFonts w:ascii="Times New Roman" w:hAnsi="Times New Roman"/>
          <w:sz w:val="28"/>
          <w:szCs w:val="28"/>
        </w:rPr>
        <w:t>. рублей, неналоговые доходы –</w:t>
      </w:r>
      <w:r w:rsidR="00FE5478">
        <w:rPr>
          <w:rFonts w:ascii="Times New Roman" w:hAnsi="Times New Roman"/>
          <w:sz w:val="28"/>
          <w:szCs w:val="28"/>
        </w:rPr>
        <w:t xml:space="preserve">        </w:t>
      </w:r>
      <w:r w:rsidR="00ED64AB" w:rsidRPr="00D02F21">
        <w:rPr>
          <w:rFonts w:ascii="Times New Roman" w:hAnsi="Times New Roman"/>
          <w:sz w:val="28"/>
          <w:szCs w:val="28"/>
        </w:rPr>
        <w:t xml:space="preserve"> </w:t>
      </w:r>
      <w:r w:rsidR="00E25526" w:rsidRPr="0064746F">
        <w:rPr>
          <w:rFonts w:ascii="Times New Roman" w:hAnsi="Times New Roman"/>
          <w:sz w:val="28"/>
          <w:szCs w:val="28"/>
        </w:rPr>
        <w:t>5</w:t>
      </w:r>
      <w:r w:rsidR="00F33D75">
        <w:rPr>
          <w:rFonts w:ascii="Times New Roman" w:hAnsi="Times New Roman"/>
          <w:sz w:val="28"/>
          <w:szCs w:val="28"/>
        </w:rPr>
        <w:t>6086,4</w:t>
      </w:r>
      <w:r w:rsidR="0066030C" w:rsidRPr="00D02F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D64AB" w:rsidRPr="00D02F21">
        <w:rPr>
          <w:rFonts w:ascii="Times New Roman" w:hAnsi="Times New Roman"/>
          <w:sz w:val="28"/>
          <w:szCs w:val="28"/>
        </w:rPr>
        <w:t>тыс</w:t>
      </w:r>
      <w:r w:rsidRPr="00D02F21">
        <w:rPr>
          <w:rFonts w:ascii="Times New Roman" w:hAnsi="Times New Roman"/>
          <w:sz w:val="28"/>
          <w:szCs w:val="28"/>
        </w:rPr>
        <w:t>. рублей, безвозмездные поступления –</w:t>
      </w:r>
      <w:r w:rsidR="00ED64AB" w:rsidRPr="00D02F21">
        <w:rPr>
          <w:rFonts w:ascii="Times New Roman" w:hAnsi="Times New Roman"/>
          <w:sz w:val="28"/>
          <w:szCs w:val="28"/>
        </w:rPr>
        <w:t xml:space="preserve"> </w:t>
      </w:r>
      <w:r w:rsidR="0064746F" w:rsidRPr="006474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6026</w:t>
      </w:r>
      <w:r w:rsidR="00F33D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55,5</w:t>
      </w:r>
      <w:r w:rsidR="0066030C" w:rsidRPr="00D02F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ED64AB" w:rsidRPr="00D02F21">
        <w:rPr>
          <w:rFonts w:ascii="Times New Roman" w:hAnsi="Times New Roman"/>
          <w:sz w:val="28"/>
          <w:szCs w:val="28"/>
        </w:rPr>
        <w:t>тыс</w:t>
      </w:r>
      <w:r w:rsidRPr="00D02F21">
        <w:rPr>
          <w:rFonts w:ascii="Times New Roman" w:hAnsi="Times New Roman"/>
          <w:sz w:val="28"/>
          <w:szCs w:val="28"/>
        </w:rPr>
        <w:t>. рублей.</w:t>
      </w:r>
    </w:p>
    <w:p w:rsidR="0035126A" w:rsidRPr="00D02F21" w:rsidRDefault="0035126A" w:rsidP="00BB426B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02F21">
        <w:rPr>
          <w:rFonts w:ascii="Times New Roman" w:hAnsi="Times New Roman"/>
          <w:sz w:val="28"/>
          <w:szCs w:val="28"/>
        </w:rPr>
        <w:t xml:space="preserve">Структура и динамика доходов  бюджета к </w:t>
      </w:r>
      <w:r w:rsidR="008B180F" w:rsidRPr="00D02F21">
        <w:rPr>
          <w:rFonts w:ascii="Times New Roman" w:hAnsi="Times New Roman"/>
          <w:sz w:val="28"/>
          <w:szCs w:val="28"/>
        </w:rPr>
        <w:t>уточненному плану</w:t>
      </w:r>
      <w:r w:rsidRPr="00D02F21">
        <w:rPr>
          <w:rFonts w:ascii="Times New Roman" w:hAnsi="Times New Roman"/>
          <w:sz w:val="28"/>
          <w:szCs w:val="28"/>
        </w:rPr>
        <w:t xml:space="preserve"> поступлений доходов </w:t>
      </w:r>
      <w:r w:rsidR="008B180F" w:rsidRPr="00D02F21">
        <w:rPr>
          <w:rFonts w:ascii="Times New Roman" w:hAnsi="Times New Roman"/>
          <w:sz w:val="28"/>
          <w:szCs w:val="28"/>
        </w:rPr>
        <w:t xml:space="preserve">на </w:t>
      </w:r>
      <w:r w:rsidR="006437CC" w:rsidRPr="00D02F21">
        <w:rPr>
          <w:rFonts w:ascii="Times New Roman" w:hAnsi="Times New Roman"/>
          <w:sz w:val="28"/>
          <w:szCs w:val="28"/>
        </w:rPr>
        <w:t>202</w:t>
      </w:r>
      <w:r w:rsidR="0064746F">
        <w:rPr>
          <w:rFonts w:ascii="Times New Roman" w:hAnsi="Times New Roman"/>
          <w:sz w:val="28"/>
          <w:szCs w:val="28"/>
        </w:rPr>
        <w:t>3</w:t>
      </w:r>
      <w:r w:rsidRPr="00D02F21">
        <w:rPr>
          <w:rFonts w:ascii="Times New Roman" w:hAnsi="Times New Roman"/>
          <w:sz w:val="28"/>
          <w:szCs w:val="28"/>
        </w:rPr>
        <w:t xml:space="preserve"> год сложилась следующим образом:</w:t>
      </w:r>
    </w:p>
    <w:p w:rsidR="0035126A" w:rsidRPr="00D02F21" w:rsidRDefault="00ED64AB" w:rsidP="0035126A">
      <w:pPr>
        <w:pStyle w:val="ConsPlusTitle"/>
        <w:widowControl/>
        <w:spacing w:line="276" w:lineRule="auto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02F21">
        <w:rPr>
          <w:rFonts w:ascii="Times New Roman" w:hAnsi="Times New Roman" w:cs="Times New Roman"/>
          <w:b w:val="0"/>
          <w:sz w:val="24"/>
          <w:szCs w:val="24"/>
        </w:rPr>
        <w:t>тыс</w:t>
      </w:r>
      <w:r w:rsidR="00966FED">
        <w:rPr>
          <w:rFonts w:ascii="Times New Roman" w:hAnsi="Times New Roman" w:cs="Times New Roman"/>
          <w:b w:val="0"/>
          <w:sz w:val="24"/>
          <w:szCs w:val="24"/>
        </w:rPr>
        <w:t>. руб.</w:t>
      </w:r>
    </w:p>
    <w:tbl>
      <w:tblPr>
        <w:tblW w:w="10296" w:type="dxa"/>
        <w:tblInd w:w="-318" w:type="dxa"/>
        <w:tblLayout w:type="fixed"/>
        <w:tblLook w:val="04A0"/>
      </w:tblPr>
      <w:tblGrid>
        <w:gridCol w:w="1755"/>
        <w:gridCol w:w="1813"/>
        <w:gridCol w:w="1395"/>
        <w:gridCol w:w="1548"/>
        <w:gridCol w:w="1349"/>
        <w:gridCol w:w="1213"/>
        <w:gridCol w:w="1223"/>
      </w:tblGrid>
      <w:tr w:rsidR="00F33D75" w:rsidRPr="00F33D75" w:rsidTr="00F33D75">
        <w:trPr>
          <w:trHeight w:val="1245"/>
        </w:trPr>
        <w:tc>
          <w:tcPr>
            <w:tcW w:w="17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F33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Уточненный план</w:t>
            </w:r>
            <w:r w:rsid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2022 год</w:t>
            </w:r>
          </w:p>
        </w:tc>
        <w:tc>
          <w:tcPr>
            <w:tcW w:w="13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F33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Структура, %</w:t>
            </w:r>
          </w:p>
        </w:tc>
        <w:tc>
          <w:tcPr>
            <w:tcW w:w="15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F33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</w:t>
            </w:r>
            <w:r w:rsid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2023 год</w:t>
            </w: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F33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Структура, %</w:t>
            </w:r>
          </w:p>
        </w:tc>
        <w:tc>
          <w:tcPr>
            <w:tcW w:w="24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F33D75" w:rsidRPr="006565CC" w:rsidRDefault="00F33D75" w:rsidP="00F33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Отклонение прогноза 2023 года от уточненного плана на 2022год</w:t>
            </w:r>
          </w:p>
        </w:tc>
      </w:tr>
      <w:tr w:rsidR="00F33D75" w:rsidRPr="00F33D75" w:rsidTr="00F33D75">
        <w:trPr>
          <w:trHeight w:val="330"/>
        </w:trPr>
        <w:tc>
          <w:tcPr>
            <w:tcW w:w="17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D75" w:rsidRPr="006565CC" w:rsidRDefault="00F33D75" w:rsidP="00F33D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D75" w:rsidRPr="006565CC" w:rsidRDefault="00F33D75" w:rsidP="00F33D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F33D75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D75" w:rsidRPr="006565CC" w:rsidRDefault="00F33D75" w:rsidP="00F33D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33D75" w:rsidRPr="006565CC" w:rsidRDefault="00F33D75" w:rsidP="00F33D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3D75" w:rsidRPr="00F33D75" w:rsidTr="00F33D75">
        <w:trPr>
          <w:trHeight w:val="330"/>
        </w:trPr>
        <w:tc>
          <w:tcPr>
            <w:tcW w:w="17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D75" w:rsidRPr="006565CC" w:rsidRDefault="00F33D75" w:rsidP="00F33D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D75" w:rsidRPr="006565CC" w:rsidRDefault="00F33D75" w:rsidP="00F33D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F33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3D75" w:rsidRPr="006565CC" w:rsidRDefault="00F33D75" w:rsidP="00F33D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F33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сумме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F33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%</w:t>
            </w:r>
          </w:p>
        </w:tc>
      </w:tr>
      <w:tr w:rsidR="00F33D75" w:rsidRPr="00F33D75" w:rsidTr="00F33D75">
        <w:trPr>
          <w:trHeight w:val="960"/>
        </w:trPr>
        <w:tc>
          <w:tcPr>
            <w:tcW w:w="1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F33D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всего, в том числе: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999 470,1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864</w:t>
            </w:r>
            <w:r w:rsidR="006565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565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435,6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-135034,5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F33D75" w:rsidRPr="00F33D75" w:rsidTr="006565CC">
        <w:trPr>
          <w:trHeight w:val="908"/>
        </w:trPr>
        <w:tc>
          <w:tcPr>
            <w:tcW w:w="1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181 061,9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205693,7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24631,8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113,6</w:t>
            </w:r>
          </w:p>
        </w:tc>
      </w:tr>
      <w:tr w:rsidR="00F33D75" w:rsidRPr="00F33D75" w:rsidTr="006565CC">
        <w:trPr>
          <w:trHeight w:val="818"/>
        </w:trPr>
        <w:tc>
          <w:tcPr>
            <w:tcW w:w="1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60 734,9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56086,4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-4648,5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92,3</w:t>
            </w:r>
          </w:p>
        </w:tc>
      </w:tr>
      <w:tr w:rsidR="00F33D75" w:rsidRPr="00F33D75" w:rsidTr="00F33D75">
        <w:trPr>
          <w:trHeight w:val="645"/>
        </w:trPr>
        <w:tc>
          <w:tcPr>
            <w:tcW w:w="17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F33D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757 673,3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602655,5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69,7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-155017,8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33D75" w:rsidRPr="006565CC" w:rsidRDefault="00F33D75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</w:tr>
    </w:tbl>
    <w:p w:rsidR="00F33D75" w:rsidRDefault="00F33D75" w:rsidP="004873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126A" w:rsidRPr="00D02F21" w:rsidRDefault="0035126A" w:rsidP="004873D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02F21">
        <w:rPr>
          <w:rFonts w:ascii="Times New Roman" w:hAnsi="Times New Roman"/>
          <w:sz w:val="28"/>
          <w:szCs w:val="28"/>
        </w:rPr>
        <w:t xml:space="preserve">В структуре доходов  бюджета </w:t>
      </w:r>
      <w:r w:rsidR="006565CC">
        <w:rPr>
          <w:rFonts w:ascii="Times New Roman" w:hAnsi="Times New Roman"/>
          <w:sz w:val="28"/>
          <w:szCs w:val="28"/>
        </w:rPr>
        <w:t>23,8</w:t>
      </w:r>
      <w:r w:rsidRPr="00D02F21">
        <w:rPr>
          <w:rFonts w:ascii="Times New Roman" w:hAnsi="Times New Roman"/>
          <w:sz w:val="28"/>
          <w:szCs w:val="28"/>
        </w:rPr>
        <w:t xml:space="preserve">% от общего объема доходов составляет прогнозируемый объем налоговых доходов, </w:t>
      </w:r>
      <w:r w:rsidR="0064746F">
        <w:rPr>
          <w:rFonts w:ascii="Times New Roman" w:hAnsi="Times New Roman"/>
          <w:sz w:val="28"/>
          <w:szCs w:val="28"/>
        </w:rPr>
        <w:t>6,5</w:t>
      </w:r>
      <w:r w:rsidRPr="00D02F21">
        <w:rPr>
          <w:rFonts w:ascii="Times New Roman" w:hAnsi="Times New Roman"/>
          <w:sz w:val="28"/>
          <w:szCs w:val="28"/>
        </w:rPr>
        <w:t xml:space="preserve">% – неналоговые доходы, а </w:t>
      </w:r>
      <w:r w:rsidR="006565CC">
        <w:rPr>
          <w:rFonts w:ascii="Times New Roman" w:hAnsi="Times New Roman"/>
          <w:sz w:val="28"/>
          <w:szCs w:val="28"/>
        </w:rPr>
        <w:t>69,7</w:t>
      </w:r>
      <w:r w:rsidRPr="00D02F21">
        <w:rPr>
          <w:rFonts w:ascii="Times New Roman" w:hAnsi="Times New Roman"/>
          <w:sz w:val="28"/>
          <w:szCs w:val="28"/>
        </w:rPr>
        <w:t>% – безвозмездные поступления.</w:t>
      </w:r>
    </w:p>
    <w:p w:rsidR="0035126A" w:rsidRPr="00D02F21" w:rsidRDefault="0035126A" w:rsidP="004873D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02F21">
        <w:rPr>
          <w:rFonts w:ascii="Times New Roman" w:hAnsi="Times New Roman"/>
          <w:bCs/>
          <w:sz w:val="28"/>
          <w:szCs w:val="28"/>
        </w:rPr>
        <w:t xml:space="preserve">В целом объем </w:t>
      </w:r>
      <w:r w:rsidRPr="00D02F21">
        <w:rPr>
          <w:rFonts w:ascii="Times New Roman" w:hAnsi="Times New Roman"/>
          <w:b/>
          <w:bCs/>
          <w:sz w:val="28"/>
          <w:szCs w:val="28"/>
        </w:rPr>
        <w:t>налоговых доходов</w:t>
      </w:r>
      <w:r w:rsidRPr="00D02F21">
        <w:rPr>
          <w:rFonts w:ascii="Times New Roman" w:hAnsi="Times New Roman"/>
          <w:sz w:val="28"/>
          <w:szCs w:val="28"/>
        </w:rPr>
        <w:t xml:space="preserve"> на </w:t>
      </w:r>
      <w:r w:rsidRPr="0064746F">
        <w:rPr>
          <w:rFonts w:ascii="Times New Roman" w:hAnsi="Times New Roman"/>
          <w:sz w:val="28"/>
          <w:szCs w:val="28"/>
        </w:rPr>
        <w:t>20</w:t>
      </w:r>
      <w:r w:rsidR="00CA69F6" w:rsidRPr="0064746F">
        <w:rPr>
          <w:rFonts w:ascii="Times New Roman" w:hAnsi="Times New Roman"/>
          <w:sz w:val="28"/>
          <w:szCs w:val="28"/>
        </w:rPr>
        <w:t>2</w:t>
      </w:r>
      <w:r w:rsidR="000C6F35" w:rsidRPr="0064746F">
        <w:rPr>
          <w:rFonts w:ascii="Times New Roman" w:hAnsi="Times New Roman"/>
          <w:sz w:val="28"/>
          <w:szCs w:val="28"/>
        </w:rPr>
        <w:t>3</w:t>
      </w:r>
      <w:r w:rsidRPr="00D02F21">
        <w:rPr>
          <w:rFonts w:ascii="Times New Roman" w:hAnsi="Times New Roman"/>
          <w:sz w:val="28"/>
          <w:szCs w:val="28"/>
        </w:rPr>
        <w:t xml:space="preserve"> год, спрогнозирован </w:t>
      </w:r>
      <w:r w:rsidR="00467195" w:rsidRPr="00D02F21">
        <w:rPr>
          <w:rFonts w:ascii="Times New Roman" w:hAnsi="Times New Roman"/>
          <w:sz w:val="28"/>
          <w:szCs w:val="28"/>
        </w:rPr>
        <w:br/>
      </w:r>
      <w:r w:rsidRPr="00D02F21">
        <w:rPr>
          <w:rFonts w:ascii="Times New Roman" w:hAnsi="Times New Roman"/>
          <w:sz w:val="28"/>
          <w:szCs w:val="28"/>
        </w:rPr>
        <w:t xml:space="preserve">в сумме </w:t>
      </w:r>
      <w:r w:rsidR="0064746F" w:rsidRPr="0064746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20</w:t>
      </w:r>
      <w:r w:rsidR="006565C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5693,7</w:t>
      </w:r>
      <w:r w:rsidR="002C38AC" w:rsidRPr="00D02F21">
        <w:rPr>
          <w:rFonts w:ascii="Times New Roman" w:hAnsi="Times New Roman"/>
          <w:sz w:val="28"/>
          <w:szCs w:val="28"/>
        </w:rPr>
        <w:t xml:space="preserve"> тыс. рублей, что </w:t>
      </w:r>
      <w:r w:rsidR="00FE5478">
        <w:rPr>
          <w:rFonts w:ascii="Times New Roman" w:hAnsi="Times New Roman"/>
          <w:sz w:val="28"/>
          <w:szCs w:val="28"/>
        </w:rPr>
        <w:t>выше</w:t>
      </w:r>
      <w:r w:rsidRPr="00D02F21">
        <w:rPr>
          <w:rFonts w:ascii="Times New Roman" w:hAnsi="Times New Roman"/>
          <w:sz w:val="28"/>
          <w:szCs w:val="28"/>
        </w:rPr>
        <w:t xml:space="preserve"> п</w:t>
      </w:r>
      <w:r w:rsidR="00CA69F6" w:rsidRPr="00D02F21">
        <w:rPr>
          <w:rFonts w:ascii="Times New Roman" w:hAnsi="Times New Roman"/>
          <w:sz w:val="28"/>
          <w:szCs w:val="28"/>
        </w:rPr>
        <w:t xml:space="preserve">араметров уточненного плана </w:t>
      </w:r>
      <w:r w:rsidR="00CA69F6" w:rsidRPr="00D02F21">
        <w:rPr>
          <w:rFonts w:ascii="Times New Roman" w:hAnsi="Times New Roman"/>
          <w:sz w:val="28"/>
          <w:szCs w:val="28"/>
        </w:rPr>
        <w:br/>
      </w:r>
      <w:r w:rsidR="00CA69F6" w:rsidRPr="0064746F">
        <w:rPr>
          <w:rFonts w:ascii="Times New Roman" w:hAnsi="Times New Roman"/>
          <w:sz w:val="28"/>
          <w:szCs w:val="28"/>
        </w:rPr>
        <w:t>202</w:t>
      </w:r>
      <w:r w:rsidR="000C6F35" w:rsidRPr="0064746F">
        <w:rPr>
          <w:rFonts w:ascii="Times New Roman" w:hAnsi="Times New Roman"/>
          <w:sz w:val="28"/>
          <w:szCs w:val="28"/>
        </w:rPr>
        <w:t>2</w:t>
      </w:r>
      <w:r w:rsidRPr="00D02F21">
        <w:rPr>
          <w:rFonts w:ascii="Times New Roman" w:hAnsi="Times New Roman"/>
          <w:sz w:val="28"/>
          <w:szCs w:val="28"/>
        </w:rPr>
        <w:t xml:space="preserve"> года</w:t>
      </w:r>
      <w:r w:rsidR="00F24B2D" w:rsidRPr="00D02F21">
        <w:rPr>
          <w:rFonts w:ascii="Times New Roman" w:hAnsi="Times New Roman"/>
          <w:sz w:val="28"/>
          <w:szCs w:val="28"/>
        </w:rPr>
        <w:t xml:space="preserve"> на </w:t>
      </w:r>
      <w:r w:rsidR="00B36BA0" w:rsidRPr="00D02F21">
        <w:rPr>
          <w:rFonts w:ascii="Times New Roman" w:hAnsi="Times New Roman"/>
          <w:sz w:val="28"/>
          <w:szCs w:val="28"/>
        </w:rPr>
        <w:t xml:space="preserve"> </w:t>
      </w:r>
      <w:r w:rsidR="006565CC">
        <w:rPr>
          <w:rFonts w:ascii="Times New Roman" w:hAnsi="Times New Roman"/>
          <w:sz w:val="28"/>
          <w:szCs w:val="28"/>
        </w:rPr>
        <w:t>24631,8</w:t>
      </w:r>
      <w:r w:rsidR="00B36BA0" w:rsidRPr="00D02F21">
        <w:rPr>
          <w:rFonts w:ascii="Times New Roman" w:hAnsi="Times New Roman"/>
          <w:sz w:val="28"/>
          <w:szCs w:val="28"/>
        </w:rPr>
        <w:t xml:space="preserve"> </w:t>
      </w:r>
      <w:r w:rsidR="00EA3D83" w:rsidRPr="00D02F21">
        <w:rPr>
          <w:rFonts w:ascii="Times New Roman" w:hAnsi="Times New Roman"/>
          <w:sz w:val="28"/>
          <w:szCs w:val="28"/>
        </w:rPr>
        <w:t>тыс. рублей (на</w:t>
      </w:r>
      <w:r w:rsidR="003B2D14" w:rsidRPr="00D02F21">
        <w:rPr>
          <w:rFonts w:ascii="Times New Roman" w:hAnsi="Times New Roman"/>
          <w:sz w:val="28"/>
          <w:szCs w:val="28"/>
        </w:rPr>
        <w:t xml:space="preserve"> </w:t>
      </w:r>
      <w:r w:rsidR="006565CC">
        <w:rPr>
          <w:rFonts w:ascii="Times New Roman" w:hAnsi="Times New Roman"/>
          <w:sz w:val="28"/>
          <w:szCs w:val="28"/>
        </w:rPr>
        <w:t>13,6</w:t>
      </w:r>
      <w:r w:rsidRPr="00D02F21">
        <w:rPr>
          <w:rFonts w:ascii="Times New Roman" w:hAnsi="Times New Roman"/>
          <w:sz w:val="28"/>
          <w:szCs w:val="28"/>
        </w:rPr>
        <w:t xml:space="preserve">%). </w:t>
      </w:r>
    </w:p>
    <w:p w:rsidR="002D6FDA" w:rsidRDefault="0035126A" w:rsidP="002C742A">
      <w:pPr>
        <w:pStyle w:val="a7"/>
        <w:spacing w:after="0" w:line="276" w:lineRule="auto"/>
        <w:ind w:left="0" w:firstLine="709"/>
        <w:jc w:val="both"/>
        <w:rPr>
          <w:sz w:val="28"/>
          <w:szCs w:val="28"/>
        </w:rPr>
      </w:pPr>
      <w:r w:rsidRPr="00D02F21">
        <w:rPr>
          <w:sz w:val="28"/>
          <w:szCs w:val="28"/>
        </w:rPr>
        <w:t>Объемы поступлений основных налоговых доходов на 20</w:t>
      </w:r>
      <w:r w:rsidR="00DD4C67" w:rsidRPr="00D02F21">
        <w:rPr>
          <w:sz w:val="28"/>
          <w:szCs w:val="28"/>
        </w:rPr>
        <w:t>2</w:t>
      </w:r>
      <w:r w:rsidR="000C6F35">
        <w:rPr>
          <w:sz w:val="28"/>
          <w:szCs w:val="28"/>
        </w:rPr>
        <w:t>3</w:t>
      </w:r>
      <w:r w:rsidRPr="00D02F21">
        <w:rPr>
          <w:sz w:val="28"/>
          <w:szCs w:val="28"/>
        </w:rPr>
        <w:t xml:space="preserve"> год представлены в нижеследующей таблице.</w:t>
      </w:r>
    </w:p>
    <w:p w:rsidR="00966FED" w:rsidRDefault="00966FED" w:rsidP="0035126A">
      <w:pPr>
        <w:pStyle w:val="a7"/>
        <w:spacing w:after="0" w:line="276" w:lineRule="auto"/>
        <w:ind w:left="6886" w:firstLine="902"/>
        <w:contextualSpacing/>
        <w:jc w:val="right"/>
        <w:rPr>
          <w:sz w:val="28"/>
          <w:szCs w:val="28"/>
        </w:rPr>
      </w:pPr>
    </w:p>
    <w:p w:rsidR="00966FED" w:rsidRDefault="00966FED" w:rsidP="0035126A">
      <w:pPr>
        <w:pStyle w:val="a7"/>
        <w:spacing w:after="0" w:line="276" w:lineRule="auto"/>
        <w:ind w:left="6886" w:firstLine="902"/>
        <w:contextualSpacing/>
        <w:jc w:val="right"/>
        <w:rPr>
          <w:sz w:val="28"/>
          <w:szCs w:val="28"/>
        </w:rPr>
      </w:pPr>
    </w:p>
    <w:p w:rsidR="00966FED" w:rsidRDefault="00966FED" w:rsidP="0035126A">
      <w:pPr>
        <w:pStyle w:val="a7"/>
        <w:spacing w:after="0" w:line="276" w:lineRule="auto"/>
        <w:ind w:left="6886" w:firstLine="902"/>
        <w:contextualSpacing/>
        <w:jc w:val="right"/>
        <w:rPr>
          <w:sz w:val="28"/>
          <w:szCs w:val="28"/>
        </w:rPr>
      </w:pPr>
    </w:p>
    <w:p w:rsidR="00966FED" w:rsidRDefault="00966FED" w:rsidP="0035126A">
      <w:pPr>
        <w:pStyle w:val="a7"/>
        <w:spacing w:after="0" w:line="276" w:lineRule="auto"/>
        <w:ind w:left="6886" w:firstLine="902"/>
        <w:contextualSpacing/>
        <w:jc w:val="right"/>
        <w:rPr>
          <w:sz w:val="28"/>
          <w:szCs w:val="28"/>
        </w:rPr>
      </w:pPr>
    </w:p>
    <w:p w:rsidR="006565CC" w:rsidRDefault="006565CC" w:rsidP="0035126A">
      <w:pPr>
        <w:pStyle w:val="a7"/>
        <w:spacing w:after="0" w:line="276" w:lineRule="auto"/>
        <w:ind w:left="6886" w:firstLine="902"/>
        <w:contextualSpacing/>
        <w:jc w:val="right"/>
        <w:rPr>
          <w:sz w:val="24"/>
          <w:szCs w:val="24"/>
        </w:rPr>
      </w:pPr>
    </w:p>
    <w:p w:rsidR="006565CC" w:rsidRDefault="006565CC" w:rsidP="0035126A">
      <w:pPr>
        <w:pStyle w:val="a7"/>
        <w:spacing w:after="0" w:line="276" w:lineRule="auto"/>
        <w:ind w:left="6886" w:firstLine="902"/>
        <w:contextualSpacing/>
        <w:jc w:val="right"/>
        <w:rPr>
          <w:sz w:val="24"/>
          <w:szCs w:val="24"/>
        </w:rPr>
      </w:pPr>
    </w:p>
    <w:p w:rsidR="00BB426B" w:rsidRPr="00966FED" w:rsidRDefault="008F3915" w:rsidP="0035126A">
      <w:pPr>
        <w:pStyle w:val="a7"/>
        <w:spacing w:after="0" w:line="276" w:lineRule="auto"/>
        <w:ind w:left="6886" w:firstLine="902"/>
        <w:contextualSpacing/>
        <w:jc w:val="right"/>
        <w:rPr>
          <w:sz w:val="24"/>
          <w:szCs w:val="24"/>
        </w:rPr>
      </w:pPr>
      <w:r w:rsidRPr="00966FED">
        <w:rPr>
          <w:sz w:val="24"/>
          <w:szCs w:val="24"/>
        </w:rPr>
        <w:lastRenderedPageBreak/>
        <w:t>тыс</w:t>
      </w:r>
      <w:proofErr w:type="gramStart"/>
      <w:r w:rsidRPr="00966FED">
        <w:rPr>
          <w:sz w:val="24"/>
          <w:szCs w:val="24"/>
        </w:rPr>
        <w:t>.р</w:t>
      </w:r>
      <w:proofErr w:type="gramEnd"/>
      <w:r w:rsidRPr="00966FED">
        <w:rPr>
          <w:sz w:val="24"/>
          <w:szCs w:val="24"/>
        </w:rPr>
        <w:t>уб.</w:t>
      </w:r>
    </w:p>
    <w:tbl>
      <w:tblPr>
        <w:tblW w:w="10165" w:type="dxa"/>
        <w:tblInd w:w="-318" w:type="dxa"/>
        <w:tblLayout w:type="fixed"/>
        <w:tblLook w:val="04A0"/>
      </w:tblPr>
      <w:tblGrid>
        <w:gridCol w:w="1702"/>
        <w:gridCol w:w="1417"/>
        <w:gridCol w:w="1276"/>
        <w:gridCol w:w="1418"/>
        <w:gridCol w:w="1134"/>
        <w:gridCol w:w="1587"/>
        <w:gridCol w:w="1631"/>
      </w:tblGrid>
      <w:tr w:rsidR="006565CC" w:rsidRPr="006565CC" w:rsidTr="006565CC">
        <w:trPr>
          <w:trHeight w:val="945"/>
        </w:trPr>
        <w:tc>
          <w:tcPr>
            <w:tcW w:w="17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Уточненный план </w:t>
            </w:r>
            <w:proofErr w:type="gramStart"/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Структура, %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Прогноз </w:t>
            </w:r>
            <w:proofErr w:type="gramStart"/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Структура, %</w:t>
            </w:r>
          </w:p>
        </w:tc>
        <w:tc>
          <w:tcPr>
            <w:tcW w:w="32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Отклонение прогноза 2023 года от уточненного плана на 2022 год</w:t>
            </w:r>
          </w:p>
        </w:tc>
      </w:tr>
      <w:tr w:rsidR="006565CC" w:rsidRPr="006565CC" w:rsidTr="006565CC">
        <w:trPr>
          <w:trHeight w:val="330"/>
        </w:trPr>
        <w:tc>
          <w:tcPr>
            <w:tcW w:w="17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5CC" w:rsidRPr="006565CC" w:rsidRDefault="006565CC" w:rsidP="006565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5CC" w:rsidRPr="006565CC" w:rsidRDefault="006565CC" w:rsidP="006565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5CC" w:rsidRPr="006565CC" w:rsidRDefault="006565CC" w:rsidP="006565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сумме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%</w:t>
            </w:r>
          </w:p>
        </w:tc>
      </w:tr>
      <w:tr w:rsidR="006565CC" w:rsidRPr="006565CC" w:rsidTr="006565CC">
        <w:trPr>
          <w:trHeight w:val="645"/>
        </w:trPr>
        <w:tc>
          <w:tcPr>
            <w:tcW w:w="17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доходы всего,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181061,9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205693,7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24 631,80</w:t>
            </w:r>
          </w:p>
        </w:tc>
        <w:tc>
          <w:tcPr>
            <w:tcW w:w="16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113,6</w:t>
            </w:r>
          </w:p>
        </w:tc>
      </w:tr>
      <w:tr w:rsidR="006565CC" w:rsidRPr="006565CC" w:rsidTr="006565CC">
        <w:trPr>
          <w:trHeight w:val="34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565CC" w:rsidRPr="006565CC" w:rsidTr="006565CC">
        <w:trPr>
          <w:trHeight w:val="94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99718,0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CE29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984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  <w:t>11</w:t>
            </w:r>
            <w:r w:rsidR="00CE2984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  <w:t>8291</w:t>
            </w:r>
            <w:r w:rsidRPr="00CE2984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  <w:t>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781B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1B62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  <w:t>57,</w:t>
            </w:r>
            <w:r w:rsidR="00781B62" w:rsidRPr="00781B62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  <w:t>5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B976A6" w:rsidRDefault="006565CC" w:rsidP="00B9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976A6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  <w:t>1</w:t>
            </w:r>
            <w:r w:rsidR="00B976A6" w:rsidRPr="00B976A6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  <w:t>8573</w:t>
            </w:r>
            <w:r w:rsidRPr="00B976A6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  <w:t>,70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B976A6" w:rsidRDefault="006565CC" w:rsidP="00B9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976A6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  <w:t>11</w:t>
            </w:r>
            <w:r w:rsidR="00B976A6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  <w:t>8,6</w:t>
            </w:r>
          </w:p>
        </w:tc>
      </w:tr>
      <w:tr w:rsidR="006565CC" w:rsidRPr="006565CC" w:rsidTr="006565CC">
        <w:trPr>
          <w:trHeight w:val="330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12253,9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421,10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103,4</w:t>
            </w:r>
          </w:p>
        </w:tc>
      </w:tr>
      <w:tr w:rsidR="006565CC" w:rsidRPr="006565CC" w:rsidTr="006565CC">
        <w:trPr>
          <w:trHeight w:val="100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54725,0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CE29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E2984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  <w:t>6</w:t>
            </w:r>
            <w:r w:rsidR="00CE2984" w:rsidRPr="00CE2984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  <w:t>1910</w:t>
            </w:r>
            <w:r w:rsidRPr="00CE2984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B9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1B62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  <w:t>30,</w:t>
            </w:r>
            <w:r w:rsidR="00B976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B976A6" w:rsidRDefault="00B976A6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976A6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  <w:t>718</w:t>
            </w:r>
            <w:r w:rsidR="006565CC" w:rsidRPr="00B976A6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  <w:t>5,00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B976A6" w:rsidRDefault="006565CC" w:rsidP="00B976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976A6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  <w:t>11</w:t>
            </w:r>
            <w:r w:rsidR="00B976A6" w:rsidRPr="00B976A6"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  <w:t>3,1</w:t>
            </w:r>
          </w:p>
        </w:tc>
      </w:tr>
      <w:tr w:rsidR="006565CC" w:rsidRPr="006565CC" w:rsidTr="006565CC">
        <w:trPr>
          <w:trHeight w:val="124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Налоги на имущество всего, 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12525,0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-2 058,00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83,6</w:t>
            </w:r>
          </w:p>
        </w:tc>
      </w:tr>
      <w:tr w:rsidR="006565CC" w:rsidRPr="006565CC" w:rsidTr="006565CC">
        <w:trPr>
          <w:trHeight w:val="1020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-936,00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85,7</w:t>
            </w:r>
          </w:p>
        </w:tc>
      </w:tr>
      <w:tr w:rsidR="006565CC" w:rsidRPr="006565CC" w:rsidTr="006565CC">
        <w:trPr>
          <w:trHeight w:val="124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208,00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</w:tr>
      <w:tr w:rsidR="006565CC" w:rsidRPr="006565CC" w:rsidTr="006565CC">
        <w:trPr>
          <w:trHeight w:val="735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-1 330,00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6565CC" w:rsidRPr="006565CC" w:rsidTr="006565CC">
        <w:trPr>
          <w:trHeight w:val="720"/>
        </w:trPr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0B3283" w:rsidRDefault="000B3283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B32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1840,0</w:t>
            </w:r>
          </w:p>
          <w:p w:rsidR="000B3283" w:rsidRPr="000B3283" w:rsidRDefault="000B3283" w:rsidP="000B32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0B3283" w:rsidRDefault="000B3283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0B3283" w:rsidRDefault="000B3283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0B3283" w:rsidRDefault="000B3283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0B3283" w:rsidRDefault="000B3283" w:rsidP="00162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0B3283" w:rsidRDefault="000B3283" w:rsidP="001628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127,7</w:t>
            </w:r>
          </w:p>
        </w:tc>
      </w:tr>
    </w:tbl>
    <w:p w:rsidR="00646F8B" w:rsidRDefault="00646F8B" w:rsidP="004873D8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F55CA" w:rsidRDefault="00FD1CDE" w:rsidP="004873D8">
      <w:pPr>
        <w:pStyle w:val="ConsPlusTitle"/>
        <w:widowControl/>
        <w:spacing w:before="240" w:after="240"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8912B5">
        <w:rPr>
          <w:rFonts w:ascii="Times New Roman" w:hAnsi="Times New Roman" w:cs="Times New Roman"/>
          <w:b w:val="0"/>
          <w:i/>
          <w:sz w:val="28"/>
          <w:szCs w:val="28"/>
        </w:rPr>
        <w:t>Д</w:t>
      </w:r>
      <w:r w:rsidR="007F3F86" w:rsidRPr="008912B5">
        <w:rPr>
          <w:rFonts w:ascii="Times New Roman" w:hAnsi="Times New Roman" w:cs="Times New Roman"/>
          <w:b w:val="0"/>
          <w:i/>
          <w:sz w:val="28"/>
          <w:szCs w:val="28"/>
        </w:rPr>
        <w:t>оходы от поступлений налога на доходы физических лиц</w:t>
      </w:r>
    </w:p>
    <w:p w:rsidR="00FF55CA" w:rsidRDefault="00FF55CA" w:rsidP="00FF55CA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6EED">
        <w:rPr>
          <w:rFonts w:ascii="Times New Roman" w:hAnsi="Times New Roman"/>
          <w:sz w:val="28"/>
          <w:szCs w:val="28"/>
        </w:rPr>
        <w:t xml:space="preserve">Поступления налога </w:t>
      </w:r>
      <w:r w:rsidR="00814707">
        <w:rPr>
          <w:rFonts w:ascii="Times New Roman" w:hAnsi="Times New Roman"/>
          <w:sz w:val="28"/>
          <w:szCs w:val="28"/>
        </w:rPr>
        <w:t xml:space="preserve">на доходы физических лиц на </w:t>
      </w:r>
      <w:r w:rsidR="00025DC7" w:rsidRPr="00025DC7">
        <w:rPr>
          <w:rFonts w:ascii="Times New Roman" w:hAnsi="Times New Roman"/>
          <w:sz w:val="28"/>
          <w:szCs w:val="28"/>
        </w:rPr>
        <w:t>2023</w:t>
      </w:r>
      <w:r w:rsidRPr="00AD6EED">
        <w:rPr>
          <w:rFonts w:ascii="Times New Roman" w:hAnsi="Times New Roman"/>
          <w:sz w:val="28"/>
          <w:szCs w:val="28"/>
        </w:rPr>
        <w:t xml:space="preserve"> год прогнозировались исходя из фонда оплаты труда прогнозируемо</w:t>
      </w:r>
      <w:r w:rsidR="00814707">
        <w:rPr>
          <w:rFonts w:ascii="Times New Roman" w:hAnsi="Times New Roman"/>
          <w:sz w:val="28"/>
          <w:szCs w:val="28"/>
        </w:rPr>
        <w:t xml:space="preserve">го на </w:t>
      </w:r>
      <w:r w:rsidR="000A02E8">
        <w:rPr>
          <w:rFonts w:ascii="Times New Roman" w:hAnsi="Times New Roman"/>
          <w:sz w:val="28"/>
          <w:szCs w:val="28"/>
        </w:rPr>
        <w:t>2023</w:t>
      </w:r>
      <w:r w:rsidRPr="00AD6EED">
        <w:rPr>
          <w:rFonts w:ascii="Times New Roman" w:hAnsi="Times New Roman"/>
          <w:sz w:val="28"/>
          <w:szCs w:val="28"/>
        </w:rPr>
        <w:t xml:space="preserve"> год в объеме </w:t>
      </w:r>
      <w:r w:rsidR="003F4910" w:rsidRPr="00AD6EED">
        <w:rPr>
          <w:rFonts w:ascii="Times New Roman" w:hAnsi="Times New Roman"/>
          <w:sz w:val="28"/>
          <w:szCs w:val="28"/>
        </w:rPr>
        <w:t xml:space="preserve"> </w:t>
      </w:r>
      <w:r w:rsidR="00C65AA3">
        <w:rPr>
          <w:rFonts w:ascii="Times New Roman" w:hAnsi="Times New Roman"/>
          <w:sz w:val="28"/>
          <w:szCs w:val="28"/>
        </w:rPr>
        <w:t>2 876 617</w:t>
      </w:r>
      <w:r w:rsidRPr="00AD6EED">
        <w:rPr>
          <w:rFonts w:ascii="Times New Roman" w:hAnsi="Times New Roman"/>
          <w:sz w:val="28"/>
          <w:szCs w:val="28"/>
        </w:rPr>
        <w:t xml:space="preserve">тыс. рублей </w:t>
      </w:r>
      <w:r w:rsidR="00DD4C67">
        <w:rPr>
          <w:rFonts w:ascii="Times New Roman" w:hAnsi="Times New Roman"/>
          <w:sz w:val="28"/>
          <w:szCs w:val="28"/>
        </w:rPr>
        <w:t>(с динамикой роста</w:t>
      </w:r>
      <w:r w:rsidR="00814707">
        <w:rPr>
          <w:rFonts w:ascii="Times New Roman" w:hAnsi="Times New Roman"/>
          <w:sz w:val="28"/>
          <w:szCs w:val="28"/>
        </w:rPr>
        <w:t xml:space="preserve"> к оценке </w:t>
      </w:r>
      <w:r w:rsidR="00C65AA3" w:rsidRPr="00737087">
        <w:rPr>
          <w:rFonts w:ascii="Times New Roman" w:hAnsi="Times New Roman"/>
          <w:sz w:val="28"/>
          <w:szCs w:val="28"/>
        </w:rPr>
        <w:t>2022</w:t>
      </w:r>
      <w:r w:rsidRPr="00AD6EED">
        <w:rPr>
          <w:rFonts w:ascii="Times New Roman" w:hAnsi="Times New Roman"/>
          <w:sz w:val="28"/>
          <w:szCs w:val="28"/>
        </w:rPr>
        <w:t xml:space="preserve"> года </w:t>
      </w:r>
      <w:r w:rsidRPr="00C65AA3">
        <w:rPr>
          <w:rFonts w:ascii="Times New Roman" w:hAnsi="Times New Roman"/>
          <w:sz w:val="28"/>
          <w:szCs w:val="28"/>
        </w:rPr>
        <w:t>10</w:t>
      </w:r>
      <w:r w:rsidR="00C65AA3" w:rsidRPr="00C65AA3">
        <w:rPr>
          <w:rFonts w:ascii="Times New Roman" w:hAnsi="Times New Roman"/>
          <w:sz w:val="28"/>
          <w:szCs w:val="28"/>
        </w:rPr>
        <w:t>9,5</w:t>
      </w:r>
      <w:r w:rsidRPr="00C65AA3">
        <w:rPr>
          <w:rFonts w:ascii="Times New Roman" w:hAnsi="Times New Roman"/>
          <w:sz w:val="28"/>
          <w:szCs w:val="28"/>
        </w:rPr>
        <w:t>%)</w:t>
      </w:r>
      <w:r w:rsidRPr="00AD6EED">
        <w:rPr>
          <w:rFonts w:ascii="Times New Roman" w:hAnsi="Times New Roman"/>
          <w:sz w:val="28"/>
          <w:szCs w:val="28"/>
        </w:rPr>
        <w:t xml:space="preserve"> в части поступлений налога с доходов, источником которых является налоговый агент, с учетом размера ставки налога и объема налоговых льгот (стандартные, социальные, имущественные, профессиональные вычеты), предусмотренных статьями</w:t>
      </w:r>
      <w:proofErr w:type="gramEnd"/>
      <w:r w:rsidRPr="00AD6EED">
        <w:rPr>
          <w:rFonts w:ascii="Times New Roman" w:hAnsi="Times New Roman"/>
          <w:sz w:val="28"/>
          <w:szCs w:val="28"/>
        </w:rPr>
        <w:t xml:space="preserve"> 217 – 221 части второй Налогового кодекса Российской Федерации, </w:t>
      </w:r>
      <w:proofErr w:type="gramStart"/>
      <w:r w:rsidRPr="00AD6EED">
        <w:rPr>
          <w:rFonts w:ascii="Times New Roman" w:hAnsi="Times New Roman"/>
          <w:sz w:val="28"/>
          <w:szCs w:val="28"/>
        </w:rPr>
        <w:t>сложившихся</w:t>
      </w:r>
      <w:proofErr w:type="gramEnd"/>
      <w:r w:rsidRPr="00AD6EED">
        <w:rPr>
          <w:rFonts w:ascii="Times New Roman" w:hAnsi="Times New Roman"/>
          <w:sz w:val="28"/>
          <w:szCs w:val="28"/>
        </w:rPr>
        <w:t xml:space="preserve"> за отчетный финансовый год.</w:t>
      </w:r>
    </w:p>
    <w:p w:rsidR="00646F8B" w:rsidRDefault="003600FF" w:rsidP="00FF55CA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</w:t>
      </w:r>
    </w:p>
    <w:p w:rsidR="00FE48FF" w:rsidRDefault="00FE48FF" w:rsidP="00FF55CA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E240B" w:rsidRPr="003600FF" w:rsidRDefault="003600FF" w:rsidP="00FF55CA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Pr="003600FF">
        <w:rPr>
          <w:rFonts w:ascii="Times New Roman" w:hAnsi="Times New Roman"/>
          <w:sz w:val="24"/>
          <w:szCs w:val="24"/>
        </w:rPr>
        <w:t>тыс</w:t>
      </w:r>
      <w:proofErr w:type="gramStart"/>
      <w:r w:rsidRPr="003600FF">
        <w:rPr>
          <w:rFonts w:ascii="Times New Roman" w:hAnsi="Times New Roman"/>
          <w:sz w:val="24"/>
          <w:szCs w:val="24"/>
        </w:rPr>
        <w:t>.</w:t>
      </w:r>
      <w:r w:rsidR="00966FED">
        <w:rPr>
          <w:rFonts w:ascii="Times New Roman" w:hAnsi="Times New Roman"/>
          <w:sz w:val="24"/>
          <w:szCs w:val="24"/>
        </w:rPr>
        <w:t>р</w:t>
      </w:r>
      <w:proofErr w:type="gramEnd"/>
      <w:r w:rsidR="00966FED">
        <w:rPr>
          <w:rFonts w:ascii="Times New Roman" w:hAnsi="Times New Roman"/>
          <w:sz w:val="24"/>
          <w:szCs w:val="24"/>
        </w:rPr>
        <w:t>уб.</w:t>
      </w:r>
    </w:p>
    <w:tbl>
      <w:tblPr>
        <w:tblW w:w="9511" w:type="dxa"/>
        <w:tblInd w:w="95" w:type="dxa"/>
        <w:tblLook w:val="04A0"/>
      </w:tblPr>
      <w:tblGrid>
        <w:gridCol w:w="2140"/>
        <w:gridCol w:w="1559"/>
        <w:gridCol w:w="1559"/>
        <w:gridCol w:w="1418"/>
        <w:gridCol w:w="1417"/>
        <w:gridCol w:w="1418"/>
      </w:tblGrid>
      <w:tr w:rsidR="001B29F7" w:rsidRPr="001B29F7" w:rsidTr="00060D84">
        <w:trPr>
          <w:trHeight w:val="300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1B29F7" w:rsidRPr="003600FF" w:rsidRDefault="001B29F7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29F7" w:rsidRPr="003600FF" w:rsidRDefault="001B29F7" w:rsidP="003600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Фонд оплаты труда</w:t>
            </w:r>
          </w:p>
        </w:tc>
      </w:tr>
      <w:tr w:rsidR="001B29F7" w:rsidRPr="001B29F7" w:rsidTr="00060D84">
        <w:trPr>
          <w:trHeight w:val="300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F7" w:rsidRPr="003600FF" w:rsidRDefault="001B29F7" w:rsidP="001B29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B29F7" w:rsidRPr="003600FF" w:rsidRDefault="000C6F35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  <w:r w:rsid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1B29F7"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отчет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9F7" w:rsidRPr="003600FF" w:rsidRDefault="001B29F7" w:rsidP="006603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0C6F35"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оценка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9F7" w:rsidRPr="003600FF" w:rsidRDefault="001B29F7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29F7" w:rsidRPr="001B29F7" w:rsidTr="00060D84">
        <w:trPr>
          <w:trHeight w:val="600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F7" w:rsidRPr="003600FF" w:rsidRDefault="001B29F7" w:rsidP="001B29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F7" w:rsidRPr="003600FF" w:rsidRDefault="001B29F7" w:rsidP="001B29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9F7" w:rsidRPr="003600FF" w:rsidRDefault="001B29F7" w:rsidP="001B29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9F7" w:rsidRPr="003600FF" w:rsidRDefault="000C6F35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  <w:r w:rsid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1B29F7"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прогноз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9F7" w:rsidRPr="003600FF" w:rsidRDefault="000C6F35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  <w:r w:rsid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1B29F7"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прогноз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29F7" w:rsidRPr="003600FF" w:rsidRDefault="000C6F35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  <w:r w:rsid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 w:rsidR="001B29F7"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прогноз</w:t>
            </w:r>
          </w:p>
        </w:tc>
      </w:tr>
      <w:tr w:rsidR="001B29F7" w:rsidRPr="001B29F7" w:rsidTr="00060D8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29F7" w:rsidRPr="003600FF" w:rsidRDefault="001B29F7" w:rsidP="001B29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Верхнекамский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9F7" w:rsidRPr="003600FF" w:rsidRDefault="00060D84" w:rsidP="00A250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2 454 095,7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9F7" w:rsidRPr="003600FF" w:rsidRDefault="00060D84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2 626 563,2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9F7" w:rsidRPr="003600FF" w:rsidRDefault="00060D84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2 876 617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9F7" w:rsidRPr="003600FF" w:rsidRDefault="00060D84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2 984 565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29F7" w:rsidRPr="003600FF" w:rsidRDefault="00060D84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3 163 454</w:t>
            </w:r>
          </w:p>
        </w:tc>
      </w:tr>
      <w:tr w:rsidR="0063797E" w:rsidRPr="001B29F7" w:rsidTr="00060D84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63797E" w:rsidRPr="003600FF" w:rsidRDefault="0063797E" w:rsidP="001B29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Темп роста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97E" w:rsidRPr="003600FF" w:rsidRDefault="0063797E" w:rsidP="00A250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97E" w:rsidRPr="003600FF" w:rsidRDefault="00060D84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97E" w:rsidRPr="003600FF" w:rsidRDefault="00060D84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97E" w:rsidRPr="003600FF" w:rsidRDefault="00060D84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797E" w:rsidRPr="003600FF" w:rsidRDefault="00060D84" w:rsidP="001B29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00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106,0</w:t>
            </w:r>
          </w:p>
        </w:tc>
      </w:tr>
    </w:tbl>
    <w:p w:rsidR="00FF55CA" w:rsidRPr="00AD6EED" w:rsidRDefault="007D7F50" w:rsidP="00966FED">
      <w:pPr>
        <w:pStyle w:val="21"/>
        <w:keepNext/>
        <w:keepLines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FF55CA" w:rsidRPr="00AD6EED">
        <w:rPr>
          <w:rFonts w:ascii="Times New Roman" w:hAnsi="Times New Roman"/>
          <w:sz w:val="28"/>
          <w:szCs w:val="28"/>
        </w:rPr>
        <w:t xml:space="preserve">оступления налога на доходы физических лиц с иных доходов, </w:t>
      </w:r>
      <w:r w:rsidR="00FF55CA" w:rsidRPr="00AD6EED">
        <w:rPr>
          <w:rFonts w:ascii="Times New Roman" w:hAnsi="Times New Roman"/>
          <w:sz w:val="28"/>
          <w:szCs w:val="28"/>
        </w:rPr>
        <w:br/>
        <w:t xml:space="preserve">в отношении которых исчисление и уплата налога осуществляются </w:t>
      </w:r>
      <w:r w:rsidR="00FF55CA" w:rsidRPr="00AD6EED">
        <w:rPr>
          <w:rFonts w:ascii="Times New Roman" w:hAnsi="Times New Roman"/>
          <w:sz w:val="28"/>
          <w:szCs w:val="28"/>
        </w:rPr>
        <w:br/>
        <w:t>в соответствии со статьями 226.1, 227, 227.1 и 228 части второй Налогового кодекса Российской Федерации, прогнозировались исходя из налоговой базы отчетного налогового периода.</w:t>
      </w:r>
    </w:p>
    <w:p w:rsidR="00FF55CA" w:rsidRDefault="003600FF" w:rsidP="00966FED">
      <w:pPr>
        <w:pStyle w:val="21"/>
        <w:keepNext/>
        <w:keepLine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F55CA" w:rsidRPr="00851036">
        <w:rPr>
          <w:rFonts w:ascii="Times New Roman" w:hAnsi="Times New Roman"/>
          <w:sz w:val="28"/>
          <w:szCs w:val="28"/>
        </w:rPr>
        <w:t xml:space="preserve">В параметрах прогнозируемых поступлений </w:t>
      </w:r>
      <w:proofErr w:type="gramStart"/>
      <w:r w:rsidR="00FF55CA" w:rsidRPr="00851036">
        <w:rPr>
          <w:rFonts w:ascii="Times New Roman" w:hAnsi="Times New Roman"/>
          <w:sz w:val="28"/>
          <w:szCs w:val="28"/>
        </w:rPr>
        <w:t>учтены</w:t>
      </w:r>
      <w:proofErr w:type="gramEnd"/>
      <w:r w:rsidR="00FF55CA" w:rsidRPr="00851036">
        <w:rPr>
          <w:rFonts w:ascii="Times New Roman" w:hAnsi="Times New Roman"/>
          <w:sz w:val="28"/>
          <w:szCs w:val="28"/>
        </w:rPr>
        <w:t>:</w:t>
      </w:r>
    </w:p>
    <w:p w:rsidR="00A225E5" w:rsidRPr="00851036" w:rsidRDefault="00A225E5" w:rsidP="00A225E5">
      <w:pPr>
        <w:pStyle w:val="21"/>
        <w:keepNext/>
        <w:keepLines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рост поступлений НДФЛ исходя из налогового потенциала, учтенный в фонде финансовой поддержки с коэффициентом 1,14;</w:t>
      </w:r>
    </w:p>
    <w:p w:rsidR="007F3F86" w:rsidRPr="008912B5" w:rsidRDefault="00A225E5" w:rsidP="00646F8B">
      <w:pPr>
        <w:pStyle w:val="21"/>
        <w:keepNext/>
        <w:keepLines/>
        <w:spacing w:after="0" w:line="276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F55CA" w:rsidRPr="00851036">
        <w:rPr>
          <w:rFonts w:ascii="Times New Roman" w:hAnsi="Times New Roman"/>
          <w:sz w:val="28"/>
          <w:szCs w:val="28"/>
        </w:rPr>
        <w:t>объем налога, пер</w:t>
      </w:r>
      <w:r w:rsidR="000C6F35">
        <w:rPr>
          <w:rFonts w:ascii="Times New Roman" w:hAnsi="Times New Roman"/>
          <w:sz w:val="28"/>
          <w:szCs w:val="28"/>
        </w:rPr>
        <w:t>едаваемый в 2023</w:t>
      </w:r>
      <w:r w:rsidR="00FF55CA" w:rsidRPr="00851036">
        <w:rPr>
          <w:rFonts w:ascii="Times New Roman" w:hAnsi="Times New Roman"/>
          <w:sz w:val="28"/>
          <w:szCs w:val="28"/>
        </w:rPr>
        <w:t xml:space="preserve"> году по дополнительным нормативам отчислений, заменяющих частично или полностью дотацию </w:t>
      </w:r>
      <w:r w:rsidR="00FF55CA" w:rsidRPr="00851036">
        <w:rPr>
          <w:rFonts w:ascii="Times New Roman" w:hAnsi="Times New Roman"/>
          <w:sz w:val="28"/>
          <w:szCs w:val="28"/>
        </w:rPr>
        <w:br/>
      </w:r>
      <w:r w:rsidR="000A6C83">
        <w:rPr>
          <w:rFonts w:ascii="Times New Roman" w:hAnsi="Times New Roman"/>
          <w:sz w:val="28"/>
          <w:szCs w:val="28"/>
        </w:rPr>
        <w:t xml:space="preserve">бюджетам муниципальных округов </w:t>
      </w:r>
      <w:r w:rsidR="00FF55CA" w:rsidRPr="0066030C">
        <w:rPr>
          <w:rFonts w:ascii="Times New Roman" w:hAnsi="Times New Roman"/>
          <w:sz w:val="28"/>
          <w:szCs w:val="28"/>
        </w:rPr>
        <w:t>на выравни</w:t>
      </w:r>
      <w:r w:rsidR="00966FED">
        <w:rPr>
          <w:rFonts w:ascii="Times New Roman" w:hAnsi="Times New Roman"/>
          <w:sz w:val="28"/>
          <w:szCs w:val="28"/>
        </w:rPr>
        <w:t>вание бюджетной обеспеченности,</w:t>
      </w:r>
      <w:r w:rsidR="00FF55CA" w:rsidRPr="0066030C">
        <w:rPr>
          <w:rFonts w:ascii="Times New Roman" w:hAnsi="Times New Roman"/>
          <w:sz w:val="28"/>
          <w:szCs w:val="28"/>
        </w:rPr>
        <w:t xml:space="preserve"> представительны</w:t>
      </w:r>
      <w:r w:rsidR="0066030C" w:rsidRPr="0066030C">
        <w:rPr>
          <w:rFonts w:ascii="Times New Roman" w:hAnsi="Times New Roman"/>
          <w:sz w:val="28"/>
          <w:szCs w:val="28"/>
        </w:rPr>
        <w:t>й</w:t>
      </w:r>
      <w:r w:rsidR="00AB5EA1">
        <w:rPr>
          <w:rFonts w:ascii="Times New Roman" w:hAnsi="Times New Roman"/>
          <w:sz w:val="28"/>
          <w:szCs w:val="28"/>
        </w:rPr>
        <w:t xml:space="preserve"> орган которого</w:t>
      </w:r>
      <w:r w:rsidR="00FF55CA" w:rsidRPr="0066030C">
        <w:rPr>
          <w:rFonts w:ascii="Times New Roman" w:hAnsi="Times New Roman"/>
          <w:sz w:val="28"/>
          <w:szCs w:val="28"/>
        </w:rPr>
        <w:t xml:space="preserve"> принял соответствующ</w:t>
      </w:r>
      <w:r w:rsidR="0066030C" w:rsidRPr="0066030C">
        <w:rPr>
          <w:rFonts w:ascii="Times New Roman" w:hAnsi="Times New Roman"/>
          <w:sz w:val="28"/>
          <w:szCs w:val="28"/>
        </w:rPr>
        <w:t>е</w:t>
      </w:r>
      <w:r w:rsidR="00FF55CA" w:rsidRPr="0066030C">
        <w:rPr>
          <w:rFonts w:ascii="Times New Roman" w:hAnsi="Times New Roman"/>
          <w:sz w:val="28"/>
          <w:szCs w:val="28"/>
        </w:rPr>
        <w:t>е решени</w:t>
      </w:r>
      <w:r w:rsidR="0066030C" w:rsidRPr="0066030C">
        <w:rPr>
          <w:rFonts w:ascii="Times New Roman" w:hAnsi="Times New Roman"/>
          <w:sz w:val="28"/>
          <w:szCs w:val="28"/>
        </w:rPr>
        <w:t>е</w:t>
      </w:r>
      <w:r w:rsidR="00FF55CA" w:rsidRPr="0066030C">
        <w:rPr>
          <w:rFonts w:ascii="Times New Roman" w:hAnsi="Times New Roman"/>
          <w:sz w:val="28"/>
          <w:szCs w:val="28"/>
        </w:rPr>
        <w:t xml:space="preserve"> в предыдущие периоды, в соответствии со статьей 138 Бюджетно</w:t>
      </w:r>
      <w:r w:rsidR="0066030C">
        <w:rPr>
          <w:rFonts w:ascii="Times New Roman" w:hAnsi="Times New Roman"/>
          <w:sz w:val="28"/>
          <w:szCs w:val="28"/>
        </w:rPr>
        <w:t>го кодекса Российской Федерации</w:t>
      </w:r>
      <w:r w:rsidR="00FF55CA" w:rsidRPr="00851036">
        <w:rPr>
          <w:rFonts w:ascii="Times New Roman" w:hAnsi="Times New Roman"/>
          <w:sz w:val="28"/>
          <w:szCs w:val="28"/>
        </w:rPr>
        <w:t>:</w:t>
      </w:r>
      <w:r w:rsidR="007F3F86" w:rsidRPr="008912B5">
        <w:rPr>
          <w:rFonts w:ascii="Times New Roman" w:hAnsi="Times New Roman"/>
          <w:b/>
          <w:i/>
          <w:sz w:val="28"/>
          <w:szCs w:val="28"/>
        </w:rPr>
        <w:t xml:space="preserve">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1843"/>
        <w:gridCol w:w="4394"/>
      </w:tblGrid>
      <w:tr w:rsidR="007F3F86" w:rsidRPr="008912B5" w:rsidTr="00622503">
        <w:tc>
          <w:tcPr>
            <w:tcW w:w="3119" w:type="dxa"/>
          </w:tcPr>
          <w:p w:rsidR="007F3F86" w:rsidRPr="004873D8" w:rsidRDefault="00CF186A" w:rsidP="0062250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4873D8">
              <w:rPr>
                <w:rFonts w:ascii="Times New Roman" w:hAnsi="Times New Roman"/>
                <w:sz w:val="24"/>
                <w:szCs w:val="24"/>
              </w:rPr>
              <w:t>Муниципальное</w:t>
            </w:r>
            <w:r w:rsidR="007F3F86" w:rsidRPr="004873D8">
              <w:rPr>
                <w:rFonts w:ascii="Times New Roman" w:hAnsi="Times New Roman"/>
                <w:sz w:val="24"/>
                <w:szCs w:val="24"/>
              </w:rPr>
              <w:t xml:space="preserve"> образовани</w:t>
            </w:r>
            <w:r w:rsidRPr="004873D8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843" w:type="dxa"/>
          </w:tcPr>
          <w:p w:rsidR="007F3F86" w:rsidRPr="004873D8" w:rsidRDefault="007F3F86" w:rsidP="00622503">
            <w:pPr>
              <w:autoSpaceDE w:val="0"/>
              <w:autoSpaceDN w:val="0"/>
              <w:adjustRightInd w:val="0"/>
              <w:spacing w:after="0" w:line="240" w:lineRule="auto"/>
              <w:ind w:left="-108" w:right="-104"/>
              <w:contextualSpacing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4873D8">
              <w:rPr>
                <w:rFonts w:ascii="Times New Roman" w:hAnsi="Times New Roman"/>
                <w:sz w:val="24"/>
                <w:szCs w:val="24"/>
              </w:rPr>
              <w:t>Размер заменяемой дотации, %</w:t>
            </w:r>
          </w:p>
        </w:tc>
        <w:tc>
          <w:tcPr>
            <w:tcW w:w="4394" w:type="dxa"/>
          </w:tcPr>
          <w:p w:rsidR="007F3F86" w:rsidRPr="004873D8" w:rsidRDefault="007F3F86" w:rsidP="006225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3D8">
              <w:rPr>
                <w:rFonts w:ascii="Times New Roman" w:hAnsi="Times New Roman"/>
                <w:sz w:val="24"/>
                <w:szCs w:val="24"/>
              </w:rPr>
              <w:t>Размер дополнительного норматива отчислений от налога на доходы физических лиц, %</w:t>
            </w:r>
          </w:p>
        </w:tc>
      </w:tr>
      <w:tr w:rsidR="007F3F86" w:rsidRPr="008912B5" w:rsidTr="00622503">
        <w:trPr>
          <w:trHeight w:val="283"/>
        </w:trPr>
        <w:tc>
          <w:tcPr>
            <w:tcW w:w="3119" w:type="dxa"/>
          </w:tcPr>
          <w:p w:rsidR="007F3F86" w:rsidRPr="00313770" w:rsidRDefault="007F3F86" w:rsidP="006225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3770">
              <w:rPr>
                <w:rFonts w:ascii="Times New Roman" w:hAnsi="Times New Roman"/>
                <w:sz w:val="24"/>
                <w:szCs w:val="24"/>
              </w:rPr>
              <w:t>Вер</w:t>
            </w:r>
            <w:r w:rsidR="008B70D2" w:rsidRPr="00313770">
              <w:rPr>
                <w:rFonts w:ascii="Times New Roman" w:hAnsi="Times New Roman"/>
                <w:sz w:val="24"/>
                <w:szCs w:val="24"/>
              </w:rPr>
              <w:t>х</w:t>
            </w:r>
            <w:r w:rsidRPr="00313770">
              <w:rPr>
                <w:rFonts w:ascii="Times New Roman" w:hAnsi="Times New Roman"/>
                <w:sz w:val="24"/>
                <w:szCs w:val="24"/>
              </w:rPr>
              <w:t>некамский</w:t>
            </w:r>
            <w:r w:rsidR="00E30150">
              <w:rPr>
                <w:rFonts w:ascii="Times New Roman" w:hAnsi="Times New Roman"/>
                <w:sz w:val="24"/>
                <w:szCs w:val="24"/>
              </w:rPr>
              <w:t xml:space="preserve"> муниципальный </w:t>
            </w:r>
            <w:r w:rsidRPr="003137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29C1">
              <w:rPr>
                <w:rFonts w:ascii="Times New Roman" w:hAnsi="Times New Roman"/>
                <w:sz w:val="24"/>
                <w:szCs w:val="24"/>
              </w:rPr>
              <w:t>округ</w:t>
            </w:r>
          </w:p>
        </w:tc>
        <w:tc>
          <w:tcPr>
            <w:tcW w:w="1843" w:type="dxa"/>
            <w:vAlign w:val="bottom"/>
          </w:tcPr>
          <w:p w:rsidR="007F3F86" w:rsidRPr="0029180E" w:rsidRDefault="00CB3E00" w:rsidP="0062250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29180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vAlign w:val="bottom"/>
          </w:tcPr>
          <w:p w:rsidR="007F3F86" w:rsidRPr="0029180E" w:rsidRDefault="009B4A3C" w:rsidP="0062250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29180E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</w:tbl>
    <w:p w:rsidR="007F3F86" w:rsidRPr="008912B5" w:rsidRDefault="00520720" w:rsidP="004873D8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F3F86" w:rsidRPr="00F6112E">
        <w:rPr>
          <w:rFonts w:ascii="Times New Roman" w:hAnsi="Times New Roman"/>
          <w:sz w:val="28"/>
          <w:szCs w:val="28"/>
        </w:rPr>
        <w:t>Объем</w:t>
      </w:r>
      <w:r w:rsidR="00F54B7A">
        <w:rPr>
          <w:rFonts w:ascii="Times New Roman" w:hAnsi="Times New Roman"/>
          <w:sz w:val="28"/>
          <w:szCs w:val="28"/>
        </w:rPr>
        <w:t xml:space="preserve"> </w:t>
      </w:r>
      <w:r w:rsidR="007F3F86" w:rsidRPr="00F6112E">
        <w:rPr>
          <w:rFonts w:ascii="Times New Roman" w:hAnsi="Times New Roman"/>
          <w:sz w:val="28"/>
          <w:szCs w:val="28"/>
        </w:rPr>
        <w:t>передаваемого</w:t>
      </w:r>
      <w:r w:rsidR="00F54B7A">
        <w:rPr>
          <w:rFonts w:ascii="Times New Roman" w:hAnsi="Times New Roman"/>
          <w:sz w:val="28"/>
          <w:szCs w:val="28"/>
        </w:rPr>
        <w:t xml:space="preserve"> </w:t>
      </w:r>
      <w:r w:rsidR="007F3F86" w:rsidRPr="00F6112E">
        <w:rPr>
          <w:rFonts w:ascii="Times New Roman" w:hAnsi="Times New Roman"/>
          <w:sz w:val="28"/>
          <w:szCs w:val="28"/>
        </w:rPr>
        <w:t>налога</w:t>
      </w:r>
      <w:r w:rsidR="00F54B7A">
        <w:rPr>
          <w:rFonts w:ascii="Times New Roman" w:hAnsi="Times New Roman"/>
          <w:sz w:val="28"/>
          <w:szCs w:val="28"/>
        </w:rPr>
        <w:t xml:space="preserve"> </w:t>
      </w:r>
      <w:r w:rsidR="007F3F86" w:rsidRPr="00F6112E">
        <w:rPr>
          <w:rFonts w:ascii="Times New Roman" w:hAnsi="Times New Roman"/>
          <w:sz w:val="28"/>
          <w:szCs w:val="28"/>
        </w:rPr>
        <w:t>из</w:t>
      </w:r>
      <w:r w:rsidR="00F54B7A">
        <w:rPr>
          <w:rFonts w:ascii="Times New Roman" w:hAnsi="Times New Roman"/>
          <w:sz w:val="28"/>
          <w:szCs w:val="28"/>
        </w:rPr>
        <w:t xml:space="preserve"> </w:t>
      </w:r>
      <w:r w:rsidR="007F3F86" w:rsidRPr="00F6112E">
        <w:rPr>
          <w:rFonts w:ascii="Times New Roman" w:hAnsi="Times New Roman"/>
          <w:sz w:val="28"/>
          <w:szCs w:val="28"/>
        </w:rPr>
        <w:t>бюджета по до</w:t>
      </w:r>
      <w:r w:rsidR="00574384" w:rsidRPr="00F6112E">
        <w:rPr>
          <w:rFonts w:ascii="Times New Roman" w:hAnsi="Times New Roman"/>
          <w:sz w:val="28"/>
          <w:szCs w:val="28"/>
        </w:rPr>
        <w:t xml:space="preserve">полнительным </w:t>
      </w:r>
      <w:r w:rsidR="00574384" w:rsidRPr="00AE3BE1">
        <w:rPr>
          <w:rFonts w:ascii="Times New Roman" w:hAnsi="Times New Roman"/>
          <w:sz w:val="28"/>
          <w:szCs w:val="28"/>
        </w:rPr>
        <w:t xml:space="preserve">нормативам бюджету муниципального </w:t>
      </w:r>
      <w:r w:rsidR="00814707" w:rsidRPr="00AE3BE1">
        <w:rPr>
          <w:rFonts w:ascii="Times New Roman" w:hAnsi="Times New Roman"/>
          <w:sz w:val="28"/>
          <w:szCs w:val="28"/>
        </w:rPr>
        <w:t>округ</w:t>
      </w:r>
      <w:r w:rsidR="00080C2B" w:rsidRPr="00AE3BE1">
        <w:rPr>
          <w:rFonts w:ascii="Times New Roman" w:hAnsi="Times New Roman"/>
          <w:sz w:val="28"/>
          <w:szCs w:val="28"/>
        </w:rPr>
        <w:t>а</w:t>
      </w:r>
      <w:r w:rsidR="007F3F86" w:rsidRPr="00AE3BE1">
        <w:rPr>
          <w:rFonts w:ascii="Times New Roman" w:hAnsi="Times New Roman"/>
          <w:sz w:val="28"/>
          <w:szCs w:val="28"/>
        </w:rPr>
        <w:t xml:space="preserve"> в 20</w:t>
      </w:r>
      <w:r w:rsidR="00574384" w:rsidRPr="00AE3BE1">
        <w:rPr>
          <w:rFonts w:ascii="Times New Roman" w:hAnsi="Times New Roman"/>
          <w:sz w:val="28"/>
          <w:szCs w:val="28"/>
        </w:rPr>
        <w:t>2</w:t>
      </w:r>
      <w:r w:rsidR="008C7D1D">
        <w:rPr>
          <w:rFonts w:ascii="Times New Roman" w:hAnsi="Times New Roman"/>
          <w:sz w:val="28"/>
          <w:szCs w:val="28"/>
        </w:rPr>
        <w:t>3</w:t>
      </w:r>
      <w:r w:rsidR="007F3F86" w:rsidRPr="00AE3BE1">
        <w:rPr>
          <w:rFonts w:ascii="Times New Roman" w:hAnsi="Times New Roman"/>
          <w:sz w:val="28"/>
          <w:szCs w:val="28"/>
        </w:rPr>
        <w:t xml:space="preserve"> году составляет </w:t>
      </w:r>
      <w:r w:rsidR="00AB727A" w:rsidRPr="00AE3BE1">
        <w:rPr>
          <w:rFonts w:ascii="Times New Roman" w:hAnsi="Times New Roman"/>
          <w:sz w:val="28"/>
          <w:szCs w:val="28"/>
        </w:rPr>
        <w:t xml:space="preserve"> </w:t>
      </w:r>
      <w:r w:rsidR="004218CC">
        <w:rPr>
          <w:rFonts w:ascii="Times New Roman" w:hAnsi="Times New Roman"/>
          <w:sz w:val="28"/>
          <w:szCs w:val="28"/>
        </w:rPr>
        <w:t>11308</w:t>
      </w:r>
      <w:r w:rsidR="0066030C" w:rsidRPr="00AE3BE1">
        <w:rPr>
          <w:rFonts w:ascii="Times New Roman" w:hAnsi="Times New Roman"/>
          <w:sz w:val="28"/>
          <w:szCs w:val="28"/>
        </w:rPr>
        <w:t xml:space="preserve"> </w:t>
      </w:r>
      <w:r w:rsidR="00AB727A" w:rsidRPr="00AE3BE1">
        <w:rPr>
          <w:rFonts w:ascii="Times New Roman" w:hAnsi="Times New Roman"/>
          <w:sz w:val="28"/>
          <w:szCs w:val="28"/>
        </w:rPr>
        <w:t>тыс</w:t>
      </w:r>
      <w:r w:rsidR="008C7D1D">
        <w:rPr>
          <w:rFonts w:ascii="Times New Roman" w:hAnsi="Times New Roman"/>
          <w:sz w:val="28"/>
          <w:szCs w:val="28"/>
        </w:rPr>
        <w:t>. рублей (в 2022</w:t>
      </w:r>
      <w:r w:rsidR="007F3F86" w:rsidRPr="00AE3BE1">
        <w:rPr>
          <w:rFonts w:ascii="Times New Roman" w:hAnsi="Times New Roman"/>
          <w:sz w:val="28"/>
          <w:szCs w:val="28"/>
        </w:rPr>
        <w:t xml:space="preserve"> году объем переданного налога </w:t>
      </w:r>
      <w:r w:rsidR="007F3F86" w:rsidRPr="00AE3BE1">
        <w:rPr>
          <w:rFonts w:ascii="Times New Roman" w:hAnsi="Times New Roman"/>
          <w:sz w:val="28"/>
          <w:szCs w:val="28"/>
        </w:rPr>
        <w:br/>
        <w:t xml:space="preserve"> составляет </w:t>
      </w:r>
      <w:r w:rsidR="008C7D1D">
        <w:rPr>
          <w:rFonts w:ascii="Times New Roman" w:hAnsi="Times New Roman"/>
          <w:sz w:val="28"/>
          <w:szCs w:val="28"/>
        </w:rPr>
        <w:t>10267</w:t>
      </w:r>
      <w:r w:rsidR="00AB727A" w:rsidRPr="00AE3BE1">
        <w:rPr>
          <w:rFonts w:ascii="Times New Roman" w:hAnsi="Times New Roman"/>
          <w:sz w:val="28"/>
          <w:szCs w:val="28"/>
        </w:rPr>
        <w:t xml:space="preserve"> тыс</w:t>
      </w:r>
      <w:r w:rsidR="007F3F86" w:rsidRPr="00AE3BE1">
        <w:rPr>
          <w:rFonts w:ascii="Times New Roman" w:hAnsi="Times New Roman"/>
          <w:sz w:val="28"/>
          <w:szCs w:val="28"/>
        </w:rPr>
        <w:t>. рублей).</w:t>
      </w:r>
    </w:p>
    <w:p w:rsidR="007F3F86" w:rsidRPr="004626F2" w:rsidRDefault="007F3F86" w:rsidP="004873D8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8912B5">
        <w:rPr>
          <w:rFonts w:ascii="Times New Roman" w:hAnsi="Times New Roman"/>
          <w:sz w:val="28"/>
          <w:szCs w:val="28"/>
        </w:rPr>
        <w:t>Исходя из установленных н</w:t>
      </w:r>
      <w:r w:rsidR="001C5D12" w:rsidRPr="008912B5">
        <w:rPr>
          <w:rFonts w:ascii="Times New Roman" w:hAnsi="Times New Roman"/>
          <w:sz w:val="28"/>
          <w:szCs w:val="28"/>
        </w:rPr>
        <w:t xml:space="preserve">ормативов отчислений в </w:t>
      </w:r>
      <w:r w:rsidRPr="008912B5">
        <w:rPr>
          <w:rFonts w:ascii="Times New Roman" w:hAnsi="Times New Roman"/>
          <w:sz w:val="28"/>
          <w:szCs w:val="28"/>
        </w:rPr>
        <w:t xml:space="preserve"> бюджет </w:t>
      </w:r>
      <w:r w:rsidRPr="004626F2">
        <w:rPr>
          <w:rFonts w:ascii="Times New Roman" w:hAnsi="Times New Roman"/>
          <w:sz w:val="28"/>
          <w:szCs w:val="28"/>
        </w:rPr>
        <w:t xml:space="preserve">поступления налога </w:t>
      </w:r>
      <w:r w:rsidR="004E1C3D" w:rsidRPr="004626F2">
        <w:rPr>
          <w:rFonts w:ascii="Times New Roman" w:hAnsi="Times New Roman"/>
          <w:sz w:val="28"/>
          <w:szCs w:val="28"/>
        </w:rPr>
        <w:t>на доходы физических лиц на 20</w:t>
      </w:r>
      <w:r w:rsidR="00FC753B">
        <w:rPr>
          <w:rFonts w:ascii="Times New Roman" w:hAnsi="Times New Roman"/>
          <w:sz w:val="28"/>
          <w:szCs w:val="28"/>
        </w:rPr>
        <w:t>23</w:t>
      </w:r>
      <w:r w:rsidRPr="004626F2">
        <w:rPr>
          <w:rFonts w:ascii="Times New Roman" w:hAnsi="Times New Roman"/>
          <w:sz w:val="28"/>
          <w:szCs w:val="28"/>
        </w:rPr>
        <w:t xml:space="preserve"> год в целом прогнозируются</w:t>
      </w:r>
      <w:proofErr w:type="gramEnd"/>
      <w:r w:rsidRPr="004626F2">
        <w:rPr>
          <w:rFonts w:ascii="Times New Roman" w:hAnsi="Times New Roman"/>
          <w:sz w:val="28"/>
          <w:szCs w:val="28"/>
        </w:rPr>
        <w:t xml:space="preserve"> в объеме</w:t>
      </w:r>
      <w:r w:rsidR="001C5D12" w:rsidRPr="004626F2">
        <w:rPr>
          <w:rFonts w:ascii="Times New Roman" w:hAnsi="Times New Roman"/>
          <w:sz w:val="28"/>
          <w:szCs w:val="28"/>
        </w:rPr>
        <w:t xml:space="preserve"> </w:t>
      </w:r>
      <w:r w:rsidR="00060D84" w:rsidRPr="00371544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11</w:t>
      </w:r>
      <w:r w:rsidR="00CE2984" w:rsidRPr="00371544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8291</w:t>
      </w:r>
      <w:r w:rsidR="00060D84" w:rsidRPr="00371544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>,7</w:t>
      </w:r>
      <w:r w:rsidR="004F76D0" w:rsidRPr="004626F2">
        <w:rPr>
          <w:rFonts w:ascii="Times New Roman" w:hAnsi="Times New Roman"/>
          <w:sz w:val="28"/>
          <w:szCs w:val="28"/>
        </w:rPr>
        <w:t xml:space="preserve"> </w:t>
      </w:r>
      <w:r w:rsidR="001C5D12" w:rsidRPr="004626F2">
        <w:rPr>
          <w:rFonts w:ascii="Times New Roman" w:hAnsi="Times New Roman"/>
          <w:sz w:val="28"/>
          <w:szCs w:val="28"/>
        </w:rPr>
        <w:t>тыс</w:t>
      </w:r>
      <w:r w:rsidR="00C20EBD" w:rsidRPr="004626F2">
        <w:rPr>
          <w:rFonts w:ascii="Times New Roman" w:hAnsi="Times New Roman"/>
          <w:sz w:val="28"/>
          <w:szCs w:val="28"/>
        </w:rPr>
        <w:t>. рублей, что выше</w:t>
      </w:r>
      <w:r w:rsidRPr="004626F2">
        <w:rPr>
          <w:rFonts w:ascii="Times New Roman" w:hAnsi="Times New Roman"/>
          <w:sz w:val="28"/>
          <w:szCs w:val="28"/>
        </w:rPr>
        <w:t xml:space="preserve"> уточненного плана </w:t>
      </w:r>
      <w:r w:rsidRPr="00E3150E">
        <w:rPr>
          <w:rFonts w:ascii="Times New Roman" w:hAnsi="Times New Roman"/>
          <w:sz w:val="28"/>
          <w:szCs w:val="28"/>
        </w:rPr>
        <w:t xml:space="preserve">текущего года на </w:t>
      </w:r>
      <w:r w:rsidR="001C5D12" w:rsidRPr="00E3150E">
        <w:rPr>
          <w:rFonts w:ascii="Times New Roman" w:hAnsi="Times New Roman"/>
          <w:sz w:val="28"/>
          <w:szCs w:val="28"/>
        </w:rPr>
        <w:t xml:space="preserve"> </w:t>
      </w:r>
      <w:r w:rsidR="00060D84" w:rsidRPr="00371544">
        <w:rPr>
          <w:rFonts w:ascii="Times New Roman" w:hAnsi="Times New Roman"/>
          <w:sz w:val="28"/>
          <w:szCs w:val="28"/>
          <w:highlight w:val="yellow"/>
        </w:rPr>
        <w:t>1</w:t>
      </w:r>
      <w:r w:rsidR="00CE2984" w:rsidRPr="00371544">
        <w:rPr>
          <w:rFonts w:ascii="Times New Roman" w:hAnsi="Times New Roman"/>
          <w:sz w:val="28"/>
          <w:szCs w:val="28"/>
          <w:highlight w:val="yellow"/>
        </w:rPr>
        <w:t>8573,7</w:t>
      </w:r>
      <w:r w:rsidR="004626F2" w:rsidRPr="00E3150E">
        <w:rPr>
          <w:rFonts w:ascii="Times New Roman" w:hAnsi="Times New Roman"/>
          <w:sz w:val="28"/>
          <w:szCs w:val="28"/>
        </w:rPr>
        <w:t xml:space="preserve"> </w:t>
      </w:r>
      <w:r w:rsidR="001C5D12" w:rsidRPr="00E3150E">
        <w:rPr>
          <w:rFonts w:ascii="Times New Roman" w:hAnsi="Times New Roman"/>
          <w:sz w:val="28"/>
          <w:szCs w:val="28"/>
        </w:rPr>
        <w:t>тыс</w:t>
      </w:r>
      <w:r w:rsidRPr="00E3150E">
        <w:rPr>
          <w:rFonts w:ascii="Times New Roman" w:hAnsi="Times New Roman"/>
          <w:sz w:val="28"/>
          <w:szCs w:val="28"/>
        </w:rPr>
        <w:t xml:space="preserve">. рублей (на </w:t>
      </w:r>
      <w:r w:rsidR="00060D84" w:rsidRPr="00371544">
        <w:rPr>
          <w:rFonts w:ascii="Times New Roman" w:hAnsi="Times New Roman"/>
          <w:sz w:val="28"/>
          <w:szCs w:val="28"/>
          <w:highlight w:val="yellow"/>
        </w:rPr>
        <w:t>1</w:t>
      </w:r>
      <w:r w:rsidR="00371544" w:rsidRPr="00371544">
        <w:rPr>
          <w:rFonts w:ascii="Times New Roman" w:hAnsi="Times New Roman"/>
          <w:sz w:val="28"/>
          <w:szCs w:val="28"/>
          <w:highlight w:val="yellow"/>
        </w:rPr>
        <w:t>8,6</w:t>
      </w:r>
      <w:r w:rsidRPr="00371544">
        <w:rPr>
          <w:rFonts w:ascii="Times New Roman" w:hAnsi="Times New Roman"/>
          <w:sz w:val="28"/>
          <w:szCs w:val="28"/>
          <w:highlight w:val="yellow"/>
        </w:rPr>
        <w:t>%).</w:t>
      </w:r>
      <w:r w:rsidRPr="004626F2">
        <w:rPr>
          <w:rFonts w:ascii="Times New Roman" w:hAnsi="Times New Roman"/>
          <w:sz w:val="28"/>
          <w:szCs w:val="28"/>
        </w:rPr>
        <w:t xml:space="preserve"> </w:t>
      </w:r>
    </w:p>
    <w:p w:rsidR="007F3F86" w:rsidRPr="008912B5" w:rsidRDefault="001C5D12" w:rsidP="007F3F86">
      <w:pPr>
        <w:contextualSpacing/>
        <w:jc w:val="right"/>
        <w:rPr>
          <w:rFonts w:ascii="Times New Roman" w:hAnsi="Times New Roman"/>
          <w:sz w:val="24"/>
          <w:szCs w:val="24"/>
        </w:rPr>
      </w:pPr>
      <w:r w:rsidRPr="008912B5">
        <w:rPr>
          <w:rFonts w:ascii="Times New Roman" w:hAnsi="Times New Roman"/>
          <w:sz w:val="24"/>
          <w:szCs w:val="24"/>
        </w:rPr>
        <w:t>тыс</w:t>
      </w:r>
      <w:r w:rsidR="00966FED">
        <w:rPr>
          <w:rFonts w:ascii="Times New Roman" w:hAnsi="Times New Roman"/>
          <w:sz w:val="24"/>
          <w:szCs w:val="24"/>
        </w:rPr>
        <w:t>. руб.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9"/>
        <w:gridCol w:w="1417"/>
        <w:gridCol w:w="1417"/>
        <w:gridCol w:w="1419"/>
        <w:gridCol w:w="1134"/>
      </w:tblGrid>
      <w:tr w:rsidR="007F3F86" w:rsidRPr="0066030C" w:rsidTr="00622503">
        <w:tc>
          <w:tcPr>
            <w:tcW w:w="4219" w:type="dxa"/>
            <w:vMerge w:val="restart"/>
          </w:tcPr>
          <w:p w:rsidR="007F3F86" w:rsidRPr="003600FF" w:rsidRDefault="007F3F86" w:rsidP="0062250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Merge w:val="restart"/>
          </w:tcPr>
          <w:p w:rsidR="007F3F86" w:rsidRPr="003600FF" w:rsidRDefault="007F3F86" w:rsidP="00AE3BE1">
            <w:pPr>
              <w:spacing w:after="0" w:line="240" w:lineRule="auto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>Уточне</w:t>
            </w:r>
            <w:r w:rsidR="00574384" w:rsidRPr="003600FF">
              <w:rPr>
                <w:rFonts w:ascii="Times New Roman" w:hAnsi="Times New Roman"/>
                <w:sz w:val="24"/>
                <w:szCs w:val="24"/>
              </w:rPr>
              <w:t xml:space="preserve">нный план </w:t>
            </w:r>
            <w:r w:rsidR="00574384" w:rsidRPr="003600FF">
              <w:rPr>
                <w:rFonts w:ascii="Times New Roman" w:hAnsi="Times New Roman"/>
                <w:sz w:val="24"/>
                <w:szCs w:val="24"/>
              </w:rPr>
              <w:br/>
              <w:t>на 202</w:t>
            </w:r>
            <w:r w:rsidR="00FC753B" w:rsidRPr="003600FF">
              <w:rPr>
                <w:rFonts w:ascii="Times New Roman" w:hAnsi="Times New Roman"/>
                <w:sz w:val="24"/>
                <w:szCs w:val="24"/>
              </w:rPr>
              <w:t>2</w:t>
            </w:r>
            <w:r w:rsidRPr="003600F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 w:val="restart"/>
          </w:tcPr>
          <w:p w:rsidR="007F3F86" w:rsidRPr="003600FF" w:rsidRDefault="007F3F86" w:rsidP="0062250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 xml:space="preserve">Прогноз </w:t>
            </w:r>
            <w:proofErr w:type="gramStart"/>
            <w:r w:rsidRPr="003600F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</w:p>
          <w:p w:rsidR="007F3F86" w:rsidRPr="003600FF" w:rsidRDefault="007F3F86" w:rsidP="008C4767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>20</w:t>
            </w:r>
            <w:r w:rsidR="00FC753B" w:rsidRPr="003600FF">
              <w:rPr>
                <w:rFonts w:ascii="Times New Roman" w:hAnsi="Times New Roman"/>
                <w:sz w:val="24"/>
                <w:szCs w:val="24"/>
              </w:rPr>
              <w:t>23</w:t>
            </w:r>
            <w:r w:rsidRPr="003600F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3" w:type="dxa"/>
            <w:gridSpan w:val="2"/>
          </w:tcPr>
          <w:p w:rsidR="007F3F86" w:rsidRPr="003600FF" w:rsidRDefault="007F3F86" w:rsidP="00AE3B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>Отклонение прогноза 20</w:t>
            </w:r>
            <w:r w:rsidR="008C4767" w:rsidRPr="003600FF">
              <w:rPr>
                <w:rFonts w:ascii="Times New Roman" w:hAnsi="Times New Roman"/>
                <w:sz w:val="24"/>
                <w:szCs w:val="24"/>
              </w:rPr>
              <w:t>2</w:t>
            </w:r>
            <w:r w:rsidR="00FC753B" w:rsidRPr="003600FF">
              <w:rPr>
                <w:rFonts w:ascii="Times New Roman" w:hAnsi="Times New Roman"/>
                <w:sz w:val="24"/>
                <w:szCs w:val="24"/>
              </w:rPr>
              <w:t>3</w:t>
            </w:r>
            <w:r w:rsidRPr="003600FF">
              <w:rPr>
                <w:rFonts w:ascii="Times New Roman" w:hAnsi="Times New Roman"/>
                <w:sz w:val="24"/>
                <w:szCs w:val="24"/>
              </w:rPr>
              <w:t xml:space="preserve"> года к уточненному плану 20</w:t>
            </w:r>
            <w:r w:rsidR="0066030C" w:rsidRPr="003600FF">
              <w:rPr>
                <w:rFonts w:ascii="Times New Roman" w:hAnsi="Times New Roman"/>
                <w:sz w:val="24"/>
                <w:szCs w:val="24"/>
              </w:rPr>
              <w:t>2</w:t>
            </w:r>
            <w:r w:rsidR="00FC753B" w:rsidRPr="003600FF">
              <w:rPr>
                <w:rFonts w:ascii="Times New Roman" w:hAnsi="Times New Roman"/>
                <w:sz w:val="24"/>
                <w:szCs w:val="24"/>
              </w:rPr>
              <w:t>2</w:t>
            </w:r>
            <w:r w:rsidRPr="003600FF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  <w:tr w:rsidR="007F3F86" w:rsidRPr="0066030C" w:rsidTr="00622503">
        <w:tc>
          <w:tcPr>
            <w:tcW w:w="4219" w:type="dxa"/>
            <w:vMerge/>
          </w:tcPr>
          <w:p w:rsidR="007F3F86" w:rsidRPr="003600FF" w:rsidRDefault="007F3F86" w:rsidP="0062250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F3F86" w:rsidRPr="003600FF" w:rsidRDefault="007F3F86" w:rsidP="00622503">
            <w:pPr>
              <w:spacing w:after="0"/>
              <w:ind w:right="-8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F3F86" w:rsidRPr="003600FF" w:rsidRDefault="007F3F86" w:rsidP="0062250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7F3F86" w:rsidRPr="003600FF" w:rsidRDefault="007F3F86" w:rsidP="0062250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>в сумме</w:t>
            </w:r>
          </w:p>
        </w:tc>
        <w:tc>
          <w:tcPr>
            <w:tcW w:w="1134" w:type="dxa"/>
          </w:tcPr>
          <w:p w:rsidR="007F3F86" w:rsidRPr="003600FF" w:rsidRDefault="007F3F86" w:rsidP="0062250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>в %</w:t>
            </w:r>
          </w:p>
        </w:tc>
      </w:tr>
      <w:tr w:rsidR="007F3F86" w:rsidRPr="0066030C" w:rsidTr="00622503">
        <w:tc>
          <w:tcPr>
            <w:tcW w:w="4219" w:type="dxa"/>
          </w:tcPr>
          <w:p w:rsidR="007F3F86" w:rsidRPr="003600FF" w:rsidRDefault="007F3F86" w:rsidP="001C5D1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 xml:space="preserve">Налог на доходы физических лиц  </w:t>
            </w:r>
          </w:p>
        </w:tc>
        <w:tc>
          <w:tcPr>
            <w:tcW w:w="1417" w:type="dxa"/>
            <w:vAlign w:val="center"/>
          </w:tcPr>
          <w:p w:rsidR="007F3F86" w:rsidRPr="003600FF" w:rsidRDefault="00060D84" w:rsidP="004626F2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>99718</w:t>
            </w:r>
          </w:p>
        </w:tc>
        <w:tc>
          <w:tcPr>
            <w:tcW w:w="1417" w:type="dxa"/>
            <w:vAlign w:val="center"/>
          </w:tcPr>
          <w:p w:rsidR="007F3F86" w:rsidRPr="003600FF" w:rsidRDefault="00060D84" w:rsidP="00CE2984">
            <w:pPr>
              <w:spacing w:after="0"/>
              <w:ind w:left="-108" w:right="-10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E2984">
              <w:rPr>
                <w:rFonts w:ascii="Times New Roman" w:hAnsi="Times New Roman"/>
                <w:sz w:val="24"/>
                <w:szCs w:val="24"/>
                <w:highlight w:val="yellow"/>
              </w:rPr>
              <w:t>11</w:t>
            </w:r>
            <w:r w:rsidR="00CE2984" w:rsidRPr="00CE2984">
              <w:rPr>
                <w:rFonts w:ascii="Times New Roman" w:hAnsi="Times New Roman"/>
                <w:sz w:val="24"/>
                <w:szCs w:val="24"/>
                <w:highlight w:val="yellow"/>
              </w:rPr>
              <w:t>8291</w:t>
            </w:r>
            <w:r w:rsidRPr="00CE2984">
              <w:rPr>
                <w:rFonts w:ascii="Times New Roman" w:hAnsi="Times New Roman"/>
                <w:sz w:val="24"/>
                <w:szCs w:val="24"/>
                <w:highlight w:val="yellow"/>
              </w:rPr>
              <w:t>,7</w:t>
            </w:r>
          </w:p>
        </w:tc>
        <w:tc>
          <w:tcPr>
            <w:tcW w:w="1419" w:type="dxa"/>
            <w:vAlign w:val="center"/>
          </w:tcPr>
          <w:p w:rsidR="007F3F86" w:rsidRPr="003600FF" w:rsidRDefault="00ED3516" w:rsidP="00CE2984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67468" w:rsidRPr="00CE2984">
              <w:rPr>
                <w:rFonts w:ascii="Times New Roman" w:hAnsi="Times New Roman"/>
                <w:sz w:val="24"/>
                <w:szCs w:val="24"/>
                <w:highlight w:val="yellow"/>
              </w:rPr>
              <w:t>1</w:t>
            </w:r>
            <w:r w:rsidR="00CE2984" w:rsidRPr="00CE2984">
              <w:rPr>
                <w:rFonts w:ascii="Times New Roman" w:hAnsi="Times New Roman"/>
                <w:sz w:val="24"/>
                <w:szCs w:val="24"/>
                <w:highlight w:val="yellow"/>
              </w:rPr>
              <w:t>8573</w:t>
            </w:r>
            <w:r w:rsidR="00767468" w:rsidRPr="00CE2984">
              <w:rPr>
                <w:rFonts w:ascii="Times New Roman" w:hAnsi="Times New Roman"/>
                <w:sz w:val="24"/>
                <w:szCs w:val="24"/>
                <w:highlight w:val="yellow"/>
              </w:rPr>
              <w:t>,7</w:t>
            </w:r>
          </w:p>
        </w:tc>
        <w:tc>
          <w:tcPr>
            <w:tcW w:w="1134" w:type="dxa"/>
            <w:vAlign w:val="center"/>
          </w:tcPr>
          <w:p w:rsidR="007F3F86" w:rsidRPr="003600FF" w:rsidRDefault="00CE2984" w:rsidP="00CE2984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2984">
              <w:rPr>
                <w:rFonts w:ascii="Times New Roman" w:hAnsi="Times New Roman"/>
                <w:sz w:val="24"/>
                <w:szCs w:val="24"/>
                <w:highlight w:val="yellow"/>
              </w:rPr>
              <w:t>18,6</w:t>
            </w:r>
          </w:p>
        </w:tc>
      </w:tr>
      <w:tr w:rsidR="006A799C" w:rsidRPr="008912B5" w:rsidTr="00622503">
        <w:tc>
          <w:tcPr>
            <w:tcW w:w="4219" w:type="dxa"/>
          </w:tcPr>
          <w:p w:rsidR="006A799C" w:rsidRPr="003600FF" w:rsidRDefault="006A799C" w:rsidP="001C5D1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>Норматив отчислений</w:t>
            </w:r>
          </w:p>
        </w:tc>
        <w:tc>
          <w:tcPr>
            <w:tcW w:w="1417" w:type="dxa"/>
            <w:vAlign w:val="center"/>
          </w:tcPr>
          <w:p w:rsidR="006A799C" w:rsidRPr="003600FF" w:rsidRDefault="00060D84" w:rsidP="00060D84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>2022</w:t>
            </w:r>
            <w:r w:rsidR="00ED3516" w:rsidRPr="003600FF">
              <w:rPr>
                <w:rFonts w:ascii="Times New Roman" w:hAnsi="Times New Roman"/>
                <w:sz w:val="24"/>
                <w:szCs w:val="24"/>
              </w:rPr>
              <w:t>г -33,</w:t>
            </w:r>
            <w:r w:rsidRPr="003600FF">
              <w:rPr>
                <w:rFonts w:ascii="Times New Roman" w:hAnsi="Times New Roman"/>
                <w:sz w:val="24"/>
                <w:szCs w:val="24"/>
              </w:rPr>
              <w:t>3</w:t>
            </w:r>
            <w:r w:rsidR="00ED3516" w:rsidRPr="003600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799C" w:rsidRPr="003600F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:rsidR="006A799C" w:rsidRPr="003600FF" w:rsidRDefault="006A799C" w:rsidP="0066030C">
            <w:pPr>
              <w:spacing w:after="0"/>
              <w:ind w:left="-108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00FF">
              <w:rPr>
                <w:rFonts w:ascii="Times New Roman" w:hAnsi="Times New Roman"/>
                <w:sz w:val="24"/>
                <w:szCs w:val="24"/>
              </w:rPr>
              <w:t>20</w:t>
            </w:r>
            <w:r w:rsidR="008237F6">
              <w:rPr>
                <w:rFonts w:ascii="Times New Roman" w:hAnsi="Times New Roman"/>
                <w:sz w:val="24"/>
                <w:szCs w:val="24"/>
              </w:rPr>
              <w:t>23</w:t>
            </w:r>
            <w:r w:rsidRPr="003600FF">
              <w:rPr>
                <w:rFonts w:ascii="Times New Roman" w:hAnsi="Times New Roman"/>
                <w:sz w:val="24"/>
                <w:szCs w:val="24"/>
              </w:rPr>
              <w:t xml:space="preserve">г- </w:t>
            </w:r>
            <w:r w:rsidR="00060D84" w:rsidRPr="003600FF">
              <w:rPr>
                <w:rFonts w:ascii="Times New Roman" w:hAnsi="Times New Roman"/>
                <w:sz w:val="24"/>
                <w:szCs w:val="24"/>
              </w:rPr>
              <w:t>33,2</w:t>
            </w:r>
            <w:r w:rsidRPr="003600F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9" w:type="dxa"/>
            <w:vAlign w:val="center"/>
          </w:tcPr>
          <w:p w:rsidR="006A799C" w:rsidRPr="003600FF" w:rsidRDefault="006A799C" w:rsidP="0062250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A799C" w:rsidRPr="003600FF" w:rsidRDefault="006A799C" w:rsidP="0062250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0125E" w:rsidRPr="008912B5" w:rsidRDefault="00C0125E" w:rsidP="00C0125E">
      <w:pPr>
        <w:pStyle w:val="ConsPlusTitle"/>
        <w:widowControl/>
        <w:spacing w:line="276" w:lineRule="auto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7F3F86" w:rsidRPr="00D02F21" w:rsidRDefault="007F3F86" w:rsidP="007F3F86">
      <w:pPr>
        <w:pStyle w:val="ConsPlusTitle"/>
        <w:widowControl/>
        <w:spacing w:before="240" w:after="240"/>
        <w:jc w:val="center"/>
        <w:outlineLvl w:val="3"/>
        <w:rPr>
          <w:rFonts w:ascii="Times New Roman" w:hAnsi="Times New Roman" w:cs="Times New Roman"/>
          <w:b w:val="0"/>
          <w:i/>
          <w:sz w:val="28"/>
          <w:szCs w:val="28"/>
        </w:rPr>
      </w:pPr>
      <w:r w:rsidRPr="00D02F21">
        <w:rPr>
          <w:rFonts w:ascii="Times New Roman" w:hAnsi="Times New Roman" w:cs="Times New Roman"/>
          <w:b w:val="0"/>
          <w:i/>
          <w:sz w:val="28"/>
          <w:szCs w:val="28"/>
        </w:rPr>
        <w:t>Доходы от поступлений налога, взимаемого в связи с применением упрощенной системы налогообложения</w:t>
      </w:r>
    </w:p>
    <w:p w:rsidR="003600FF" w:rsidRPr="00D02F21" w:rsidRDefault="007F3F86" w:rsidP="008F4B7F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D02F21">
        <w:rPr>
          <w:rFonts w:ascii="Times New Roman" w:hAnsi="Times New Roman"/>
          <w:sz w:val="28"/>
          <w:szCs w:val="28"/>
        </w:rPr>
        <w:t>Поступления налога, взимаемого в связи с применением упрощенной системы налогообложения, прогнозировались на основе показателей налоговой базы отч</w:t>
      </w:r>
      <w:r w:rsidR="001B1FFB" w:rsidRPr="00D02F21">
        <w:rPr>
          <w:rFonts w:ascii="Times New Roman" w:hAnsi="Times New Roman"/>
          <w:sz w:val="28"/>
          <w:szCs w:val="28"/>
        </w:rPr>
        <w:t>етного налогового периода – 20</w:t>
      </w:r>
      <w:r w:rsidR="00D902C1">
        <w:rPr>
          <w:rFonts w:ascii="Times New Roman" w:hAnsi="Times New Roman"/>
          <w:sz w:val="28"/>
          <w:szCs w:val="28"/>
        </w:rPr>
        <w:t>21</w:t>
      </w:r>
      <w:r w:rsidRPr="00D02F21">
        <w:rPr>
          <w:rFonts w:ascii="Times New Roman" w:hAnsi="Times New Roman"/>
          <w:sz w:val="28"/>
          <w:szCs w:val="28"/>
        </w:rPr>
        <w:t xml:space="preserve"> года </w:t>
      </w:r>
      <w:r w:rsidR="002E3460">
        <w:rPr>
          <w:rFonts w:ascii="Times New Roman" w:hAnsi="Times New Roman"/>
          <w:sz w:val="28"/>
          <w:szCs w:val="28"/>
        </w:rPr>
        <w:t>(в бюджет</w:t>
      </w:r>
      <w:r w:rsidR="00F23A8E">
        <w:rPr>
          <w:rFonts w:ascii="Times New Roman" w:hAnsi="Times New Roman"/>
          <w:sz w:val="28"/>
          <w:szCs w:val="28"/>
        </w:rPr>
        <w:t xml:space="preserve"> муниципальных округов</w:t>
      </w:r>
      <w:r w:rsidRPr="00D02F21">
        <w:rPr>
          <w:rFonts w:ascii="Times New Roman" w:hAnsi="Times New Roman"/>
          <w:sz w:val="28"/>
          <w:szCs w:val="28"/>
        </w:rPr>
        <w:t xml:space="preserve"> зачисляется 100% налога).</w:t>
      </w:r>
    </w:p>
    <w:p w:rsidR="007F3F86" w:rsidRDefault="002E3460" w:rsidP="008F4B7F">
      <w:pPr>
        <w:autoSpaceDE w:val="0"/>
        <w:autoSpaceDN w:val="0"/>
        <w:adjustRightInd w:val="0"/>
        <w:spacing w:after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расчете</w:t>
      </w:r>
      <w:r w:rsidR="007F3F86" w:rsidRPr="00D02F21">
        <w:rPr>
          <w:rFonts w:ascii="Times New Roman" w:hAnsi="Times New Roman"/>
          <w:sz w:val="28"/>
          <w:szCs w:val="28"/>
        </w:rPr>
        <w:t xml:space="preserve"> прогноза</w:t>
      </w:r>
      <w:r>
        <w:rPr>
          <w:rFonts w:ascii="Times New Roman" w:hAnsi="Times New Roman"/>
          <w:sz w:val="28"/>
          <w:szCs w:val="28"/>
        </w:rPr>
        <w:t xml:space="preserve"> на 2023 год </w:t>
      </w:r>
      <w:r w:rsidR="007F3F86" w:rsidRPr="00D02F21">
        <w:rPr>
          <w:rFonts w:ascii="Times New Roman" w:hAnsi="Times New Roman"/>
          <w:sz w:val="28"/>
          <w:szCs w:val="28"/>
        </w:rPr>
        <w:t>учтены</w:t>
      </w:r>
      <w:r>
        <w:rPr>
          <w:rFonts w:ascii="Times New Roman" w:hAnsi="Times New Roman"/>
          <w:sz w:val="28"/>
          <w:szCs w:val="28"/>
        </w:rPr>
        <w:t xml:space="preserve"> следующие факторы оказывающие влияние на величину налогооблагаемой базы</w:t>
      </w:r>
      <w:r w:rsidR="007F3F86" w:rsidRPr="00D02F21">
        <w:rPr>
          <w:rFonts w:ascii="Times New Roman" w:hAnsi="Times New Roman"/>
          <w:sz w:val="28"/>
          <w:szCs w:val="28"/>
        </w:rPr>
        <w:t>:</w:t>
      </w:r>
    </w:p>
    <w:p w:rsidR="002E3460" w:rsidRPr="002E3460" w:rsidRDefault="002E3460" w:rsidP="002E3460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E3460">
        <w:rPr>
          <w:rFonts w:ascii="Times New Roman" w:hAnsi="Times New Roman"/>
          <w:sz w:val="28"/>
          <w:szCs w:val="28"/>
        </w:rPr>
        <w:t>прогнозируемый объем страховых взносов на обязательное пенсионное страхование и по временной нетрудоспособности, уменьшающий сумму налога;</w:t>
      </w:r>
    </w:p>
    <w:p w:rsidR="002E3460" w:rsidRPr="002E3460" w:rsidRDefault="002E3460" w:rsidP="002E3460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2E3460">
        <w:rPr>
          <w:rFonts w:ascii="Times New Roman" w:hAnsi="Times New Roman"/>
          <w:sz w:val="28"/>
          <w:szCs w:val="28"/>
        </w:rPr>
        <w:t>расчетный уровень переходящих платежей за налоговый период 2022 года.</w:t>
      </w:r>
    </w:p>
    <w:p w:rsidR="00ED3460" w:rsidRPr="00781B62" w:rsidRDefault="00ED3460" w:rsidP="008F4B7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F0D5C">
        <w:rPr>
          <w:rFonts w:ascii="Times New Roman" w:hAnsi="Times New Roman"/>
          <w:sz w:val="28"/>
          <w:szCs w:val="28"/>
        </w:rPr>
        <w:t>В результате поступления налога, взимаемого при применении упрощенной системы налогообложения, на 202</w:t>
      </w:r>
      <w:r w:rsidR="00BF0D5C">
        <w:rPr>
          <w:rFonts w:ascii="Times New Roman" w:hAnsi="Times New Roman"/>
          <w:sz w:val="28"/>
          <w:szCs w:val="28"/>
        </w:rPr>
        <w:t>3</w:t>
      </w:r>
      <w:r w:rsidRPr="00BF0D5C">
        <w:rPr>
          <w:rFonts w:ascii="Times New Roman" w:hAnsi="Times New Roman"/>
          <w:sz w:val="28"/>
          <w:szCs w:val="28"/>
        </w:rPr>
        <w:t xml:space="preserve"> год прогнозиру</w:t>
      </w:r>
      <w:r w:rsidR="00284214" w:rsidRPr="00BF0D5C">
        <w:rPr>
          <w:rFonts w:ascii="Times New Roman" w:hAnsi="Times New Roman"/>
          <w:sz w:val="28"/>
          <w:szCs w:val="28"/>
        </w:rPr>
        <w:t>ю</w:t>
      </w:r>
      <w:r w:rsidRPr="00BF0D5C">
        <w:rPr>
          <w:rFonts w:ascii="Times New Roman" w:hAnsi="Times New Roman"/>
          <w:sz w:val="28"/>
          <w:szCs w:val="28"/>
        </w:rPr>
        <w:t xml:space="preserve">тся </w:t>
      </w:r>
      <w:r w:rsidRPr="00BF0D5C">
        <w:rPr>
          <w:rFonts w:ascii="Times New Roman" w:hAnsi="Times New Roman"/>
          <w:sz w:val="28"/>
          <w:szCs w:val="28"/>
        </w:rPr>
        <w:br/>
        <w:t xml:space="preserve">в  бюджет в объеме </w:t>
      </w:r>
      <w:r w:rsidR="00371544" w:rsidRPr="00371544">
        <w:rPr>
          <w:rFonts w:ascii="Times New Roman" w:hAnsi="Times New Roman"/>
          <w:sz w:val="28"/>
          <w:szCs w:val="28"/>
          <w:highlight w:val="yellow"/>
        </w:rPr>
        <w:t>59570</w:t>
      </w:r>
      <w:r w:rsidRPr="00BF0D5C">
        <w:rPr>
          <w:rFonts w:ascii="Times New Roman" w:hAnsi="Times New Roman"/>
          <w:sz w:val="28"/>
          <w:szCs w:val="28"/>
        </w:rPr>
        <w:t xml:space="preserve"> тыс. рублей, </w:t>
      </w:r>
      <w:r w:rsidR="00313770" w:rsidRPr="00BF0D5C">
        <w:rPr>
          <w:rFonts w:ascii="Times New Roman" w:hAnsi="Times New Roman"/>
          <w:sz w:val="28"/>
          <w:szCs w:val="28"/>
        </w:rPr>
        <w:t xml:space="preserve"> </w:t>
      </w:r>
      <w:r w:rsidRPr="00BF0D5C">
        <w:rPr>
          <w:rFonts w:ascii="Times New Roman" w:hAnsi="Times New Roman"/>
          <w:sz w:val="28"/>
          <w:szCs w:val="28"/>
        </w:rPr>
        <w:t xml:space="preserve">что выше уточненного плана текущего года на </w:t>
      </w:r>
      <w:r w:rsidR="00162813" w:rsidRPr="00162813">
        <w:rPr>
          <w:rFonts w:ascii="Times New Roman" w:hAnsi="Times New Roman"/>
          <w:sz w:val="28"/>
          <w:szCs w:val="28"/>
          <w:highlight w:val="yellow"/>
        </w:rPr>
        <w:t>6335</w:t>
      </w:r>
      <w:r w:rsidR="00A10EB7" w:rsidRPr="00BF0D5C">
        <w:rPr>
          <w:rFonts w:ascii="Times New Roman" w:hAnsi="Times New Roman"/>
          <w:sz w:val="28"/>
          <w:szCs w:val="28"/>
        </w:rPr>
        <w:t xml:space="preserve"> </w:t>
      </w:r>
      <w:r w:rsidRPr="00BF0D5C">
        <w:rPr>
          <w:rFonts w:ascii="Times New Roman" w:hAnsi="Times New Roman"/>
          <w:sz w:val="28"/>
          <w:szCs w:val="28"/>
        </w:rPr>
        <w:t xml:space="preserve">тыс. рублей (на </w:t>
      </w:r>
      <w:r w:rsidR="006565CC" w:rsidRPr="00781B62">
        <w:rPr>
          <w:rFonts w:ascii="Times New Roman" w:hAnsi="Times New Roman"/>
          <w:sz w:val="28"/>
          <w:szCs w:val="28"/>
          <w:highlight w:val="yellow"/>
        </w:rPr>
        <w:t>1</w:t>
      </w:r>
      <w:r w:rsidR="00162813">
        <w:rPr>
          <w:rFonts w:ascii="Times New Roman" w:hAnsi="Times New Roman"/>
          <w:sz w:val="28"/>
          <w:szCs w:val="28"/>
          <w:highlight w:val="yellow"/>
        </w:rPr>
        <w:t>1</w:t>
      </w:r>
      <w:r w:rsidR="00116A39" w:rsidRPr="00781B62">
        <w:rPr>
          <w:rFonts w:ascii="Times New Roman" w:hAnsi="Times New Roman"/>
          <w:sz w:val="28"/>
          <w:szCs w:val="28"/>
          <w:highlight w:val="yellow"/>
        </w:rPr>
        <w:t>,</w:t>
      </w:r>
      <w:r w:rsidR="00162813">
        <w:rPr>
          <w:rFonts w:ascii="Times New Roman" w:hAnsi="Times New Roman"/>
          <w:sz w:val="28"/>
          <w:szCs w:val="28"/>
          <w:highlight w:val="yellow"/>
        </w:rPr>
        <w:t>9</w:t>
      </w:r>
      <w:r w:rsidRPr="00781B62">
        <w:rPr>
          <w:rFonts w:ascii="Times New Roman" w:hAnsi="Times New Roman"/>
          <w:sz w:val="28"/>
          <w:szCs w:val="28"/>
          <w:highlight w:val="yellow"/>
        </w:rPr>
        <w:t>%).</w:t>
      </w:r>
      <w:r w:rsidRPr="00781B62">
        <w:rPr>
          <w:rFonts w:ascii="Times New Roman" w:hAnsi="Times New Roman"/>
          <w:sz w:val="28"/>
          <w:szCs w:val="28"/>
        </w:rPr>
        <w:t xml:space="preserve"> </w:t>
      </w:r>
    </w:p>
    <w:p w:rsidR="00FD4192" w:rsidRDefault="00FD4192" w:rsidP="008F4B7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7D7F50" w:rsidRDefault="007D7F50" w:rsidP="007D7F50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прогнозе </w:t>
      </w:r>
      <w:r w:rsidRPr="00646F8B">
        <w:rPr>
          <w:rFonts w:ascii="Times New Roman" w:hAnsi="Times New Roman"/>
          <w:b/>
          <w:i/>
          <w:sz w:val="28"/>
          <w:szCs w:val="28"/>
          <w:u w:val="single"/>
        </w:rPr>
        <w:t>налогов  на  имущество</w:t>
      </w:r>
      <w:r>
        <w:rPr>
          <w:rFonts w:ascii="Times New Roman" w:hAnsi="Times New Roman"/>
          <w:sz w:val="28"/>
          <w:szCs w:val="28"/>
        </w:rPr>
        <w:t xml:space="preserve"> основная доля  </w:t>
      </w:r>
      <w:r w:rsidRPr="00025DC7">
        <w:rPr>
          <w:rFonts w:ascii="Times New Roman" w:hAnsi="Times New Roman"/>
          <w:sz w:val="28"/>
          <w:szCs w:val="28"/>
        </w:rPr>
        <w:t>53,6</w:t>
      </w:r>
      <w:r>
        <w:rPr>
          <w:rFonts w:ascii="Times New Roman" w:hAnsi="Times New Roman"/>
          <w:sz w:val="28"/>
          <w:szCs w:val="28"/>
        </w:rPr>
        <w:t xml:space="preserve">% (в суммовом выражении 5614 тыс. руб.) </w:t>
      </w:r>
      <w:proofErr w:type="gramStart"/>
      <w:r>
        <w:rPr>
          <w:rFonts w:ascii="Times New Roman" w:hAnsi="Times New Roman"/>
          <w:sz w:val="28"/>
          <w:szCs w:val="28"/>
        </w:rPr>
        <w:t xml:space="preserve">составляет  прогноз поступлений налога на имущество организаций </w:t>
      </w:r>
      <w:r w:rsidRPr="0078339D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3</w:t>
      </w:r>
      <w:r w:rsidRPr="0078339D">
        <w:rPr>
          <w:rFonts w:ascii="Times New Roman" w:hAnsi="Times New Roman"/>
          <w:sz w:val="28"/>
          <w:szCs w:val="28"/>
        </w:rPr>
        <w:t xml:space="preserve"> год рассчитан</w:t>
      </w:r>
      <w:proofErr w:type="gramEnd"/>
      <w:r w:rsidRPr="0078339D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 уменьшением </w:t>
      </w:r>
      <w:r w:rsidRPr="007833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D84BFE">
        <w:rPr>
          <w:rFonts w:ascii="Times New Roman" w:hAnsi="Times New Roman"/>
          <w:color w:val="FF0000"/>
          <w:sz w:val="28"/>
          <w:szCs w:val="28"/>
        </w:rPr>
        <w:t>14,3%</w:t>
      </w:r>
      <w:r>
        <w:rPr>
          <w:rFonts w:ascii="Times New Roman" w:hAnsi="Times New Roman"/>
          <w:sz w:val="28"/>
          <w:szCs w:val="28"/>
        </w:rPr>
        <w:t xml:space="preserve"> в связи с тем, что в параметрах прогнозируемых поступлений  учтены:</w:t>
      </w:r>
    </w:p>
    <w:p w:rsidR="007D7F50" w:rsidRPr="00396162" w:rsidRDefault="007D7F50" w:rsidP="007D7F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прогнозируемый темп снижения</w:t>
      </w:r>
      <w:r w:rsidRPr="00396162">
        <w:rPr>
          <w:rFonts w:ascii="Times New Roman" w:hAnsi="Times New Roman"/>
          <w:sz w:val="28"/>
          <w:szCs w:val="28"/>
        </w:rPr>
        <w:t xml:space="preserve"> остаточной балансовой стоимости основных фондов коммерческих и некоммерческих организаций </w:t>
      </w:r>
      <w:r w:rsidRPr="0039616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по Верхнекамскому муниципальному округу на 2023 год к оценке 2022</w:t>
      </w:r>
      <w:r w:rsidRPr="00396162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на 4,7</w:t>
      </w:r>
      <w:r w:rsidRPr="00396162">
        <w:rPr>
          <w:rFonts w:ascii="Times New Roman" w:hAnsi="Times New Roman"/>
          <w:sz w:val="28"/>
          <w:szCs w:val="28"/>
        </w:rPr>
        <w:t>%;</w:t>
      </w:r>
    </w:p>
    <w:p w:rsidR="007D7F50" w:rsidRPr="00396162" w:rsidRDefault="007D7F50" w:rsidP="007D7F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96162">
        <w:rPr>
          <w:rFonts w:ascii="Times New Roman" w:hAnsi="Times New Roman"/>
          <w:sz w:val="28"/>
          <w:szCs w:val="28"/>
        </w:rPr>
        <w:t>динамика налоговой базы по налогу на имущество организаций, в том числе налоговой базы в виде среднегодовой стоимости и налоговой базы в виде кадастровой стоимости, сложившейся за предыдущие налоговые периоды;</w:t>
      </w:r>
    </w:p>
    <w:p w:rsidR="007D7F50" w:rsidRPr="00396162" w:rsidRDefault="007D7F50" w:rsidP="007D7F50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396162">
        <w:rPr>
          <w:rFonts w:ascii="Times New Roman" w:hAnsi="Times New Roman"/>
          <w:sz w:val="28"/>
          <w:szCs w:val="28"/>
        </w:rPr>
        <w:t xml:space="preserve">сохранение налоговой ставки в размере 1,6% на период до 2023 года включительно в отношении железнодорожных путей общего пользования </w:t>
      </w:r>
      <w:r w:rsidRPr="00396162">
        <w:rPr>
          <w:rFonts w:ascii="Times New Roman" w:hAnsi="Times New Roman"/>
          <w:sz w:val="28"/>
          <w:szCs w:val="28"/>
        </w:rPr>
        <w:br/>
        <w:t xml:space="preserve">и сооружений, являющихся их неотъемлемой технологической частью, </w:t>
      </w:r>
      <w:r w:rsidRPr="00396162">
        <w:rPr>
          <w:rFonts w:ascii="Times New Roman" w:hAnsi="Times New Roman"/>
          <w:sz w:val="28"/>
          <w:szCs w:val="28"/>
        </w:rPr>
        <w:br/>
        <w:t>в соответствии с Федеральным законом</w:t>
      </w:r>
      <w:r w:rsidRPr="00396162">
        <w:rPr>
          <w:rFonts w:ascii="Times New Roman" w:hAnsi="Times New Roman"/>
        </w:rPr>
        <w:t xml:space="preserve"> </w:t>
      </w:r>
      <w:r w:rsidRPr="00396162">
        <w:rPr>
          <w:rFonts w:ascii="Times New Roman" w:hAnsi="Times New Roman"/>
          <w:sz w:val="28"/>
          <w:szCs w:val="28"/>
        </w:rPr>
        <w:t>от 02.07.2021 № 305-ФЗ «О внесении изменений в части первую и вторую Налогового кодекса Российской Федерации и отдельные законодательные акты Российской Федерации»;</w:t>
      </w:r>
      <w:proofErr w:type="gramEnd"/>
    </w:p>
    <w:p w:rsidR="007D7F50" w:rsidRDefault="007D7F50" w:rsidP="007D7F50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64913">
        <w:rPr>
          <w:rFonts w:ascii="Times New Roman" w:hAnsi="Times New Roman"/>
          <w:sz w:val="28"/>
          <w:szCs w:val="28"/>
        </w:rPr>
        <w:lastRenderedPageBreak/>
        <w:t xml:space="preserve">Прогноз поступлений налога на </w:t>
      </w:r>
      <w:r w:rsidRPr="00C44420">
        <w:rPr>
          <w:rFonts w:ascii="Times New Roman" w:hAnsi="Times New Roman"/>
          <w:sz w:val="28"/>
          <w:szCs w:val="28"/>
        </w:rPr>
        <w:t>2023 год базировался на показателях налоговой базы отчетного налогового периода – 2021 г</w:t>
      </w:r>
      <w:r w:rsidRPr="00A64913">
        <w:rPr>
          <w:rFonts w:ascii="Times New Roman" w:hAnsi="Times New Roman"/>
          <w:sz w:val="28"/>
          <w:szCs w:val="28"/>
        </w:rPr>
        <w:t xml:space="preserve">ода. </w:t>
      </w:r>
    </w:p>
    <w:p w:rsidR="0084305E" w:rsidRPr="008912B5" w:rsidRDefault="007D7F50" w:rsidP="008F4B7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64913">
        <w:rPr>
          <w:rFonts w:ascii="Times New Roman" w:hAnsi="Times New Roman"/>
          <w:sz w:val="28"/>
          <w:szCs w:val="28"/>
        </w:rPr>
        <w:t>Исходя из установленных нормативов отчислений в бюджет (20%) поступления налога на имущество организаций на 202</w:t>
      </w:r>
      <w:r>
        <w:rPr>
          <w:rFonts w:ascii="Times New Roman" w:hAnsi="Times New Roman"/>
          <w:sz w:val="28"/>
          <w:szCs w:val="28"/>
        </w:rPr>
        <w:t>3</w:t>
      </w:r>
      <w:r w:rsidRPr="00A64913">
        <w:rPr>
          <w:rFonts w:ascii="Times New Roman" w:hAnsi="Times New Roman"/>
          <w:sz w:val="28"/>
          <w:szCs w:val="28"/>
        </w:rPr>
        <w:t xml:space="preserve"> год прогнозируются в объеме </w:t>
      </w:r>
      <w:r>
        <w:rPr>
          <w:rFonts w:ascii="Times New Roman" w:hAnsi="Times New Roman"/>
          <w:sz w:val="28"/>
          <w:szCs w:val="28"/>
        </w:rPr>
        <w:t>5614</w:t>
      </w:r>
      <w:r w:rsidRPr="00A64913">
        <w:rPr>
          <w:rFonts w:ascii="Times New Roman" w:hAnsi="Times New Roman"/>
          <w:sz w:val="28"/>
          <w:szCs w:val="28"/>
        </w:rPr>
        <w:t xml:space="preserve"> тыс. рублей, </w:t>
      </w:r>
      <w:r>
        <w:rPr>
          <w:rFonts w:ascii="Times New Roman" w:hAnsi="Times New Roman"/>
          <w:sz w:val="28"/>
          <w:szCs w:val="28"/>
        </w:rPr>
        <w:t>что ниже</w:t>
      </w:r>
      <w:r w:rsidRPr="00A64913">
        <w:rPr>
          <w:rFonts w:ascii="Times New Roman" w:hAnsi="Times New Roman"/>
          <w:sz w:val="28"/>
          <w:szCs w:val="28"/>
        </w:rPr>
        <w:t xml:space="preserve"> уточненного плана текущего года на </w:t>
      </w:r>
      <w:r>
        <w:rPr>
          <w:rFonts w:ascii="Times New Roman" w:hAnsi="Times New Roman"/>
          <w:sz w:val="28"/>
          <w:szCs w:val="28"/>
        </w:rPr>
        <w:t>936</w:t>
      </w:r>
      <w:r w:rsidRPr="00A64913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>. рублей</w:t>
      </w:r>
      <w:r w:rsidRPr="00520C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(на 14,3%).</w:t>
      </w:r>
    </w:p>
    <w:p w:rsidR="007F3F86" w:rsidRPr="00744B46" w:rsidRDefault="007F3F86" w:rsidP="007F3F86">
      <w:pPr>
        <w:spacing w:after="0"/>
        <w:ind w:firstLine="902"/>
        <w:jc w:val="both"/>
        <w:rPr>
          <w:rFonts w:ascii="Times New Roman" w:hAnsi="Times New Roman"/>
          <w:sz w:val="28"/>
          <w:szCs w:val="28"/>
        </w:rPr>
      </w:pPr>
      <w:r w:rsidRPr="00744B46">
        <w:rPr>
          <w:rFonts w:ascii="Times New Roman" w:hAnsi="Times New Roman"/>
          <w:bCs/>
          <w:sz w:val="28"/>
          <w:szCs w:val="28"/>
        </w:rPr>
        <w:t xml:space="preserve">В целом объем </w:t>
      </w:r>
      <w:r w:rsidRPr="00744B46">
        <w:rPr>
          <w:rFonts w:ascii="Times New Roman" w:hAnsi="Times New Roman"/>
          <w:b/>
          <w:bCs/>
          <w:sz w:val="28"/>
          <w:szCs w:val="28"/>
        </w:rPr>
        <w:t>неналоговых</w:t>
      </w:r>
      <w:r w:rsidRPr="00744B46">
        <w:rPr>
          <w:rFonts w:ascii="Times New Roman" w:hAnsi="Times New Roman"/>
          <w:bCs/>
          <w:sz w:val="28"/>
          <w:szCs w:val="28"/>
        </w:rPr>
        <w:t xml:space="preserve"> доходов</w:t>
      </w:r>
      <w:r w:rsidRPr="00744B46">
        <w:rPr>
          <w:rFonts w:ascii="Times New Roman" w:hAnsi="Times New Roman"/>
          <w:sz w:val="28"/>
          <w:szCs w:val="28"/>
        </w:rPr>
        <w:t xml:space="preserve"> прогнозируется в сумме</w:t>
      </w:r>
      <w:r w:rsidRPr="00744B46">
        <w:rPr>
          <w:rFonts w:ascii="Times New Roman" w:hAnsi="Times New Roman"/>
          <w:sz w:val="28"/>
          <w:szCs w:val="28"/>
        </w:rPr>
        <w:br/>
      </w:r>
      <w:r w:rsidR="001353A2" w:rsidRPr="00744B46">
        <w:rPr>
          <w:rFonts w:ascii="Times New Roman" w:hAnsi="Times New Roman"/>
          <w:sz w:val="28"/>
          <w:szCs w:val="28"/>
        </w:rPr>
        <w:t xml:space="preserve"> </w:t>
      </w:r>
      <w:r w:rsidR="00BF23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55886,4</w:t>
      </w:r>
      <w:r w:rsidR="00D038DF" w:rsidRPr="00744B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3A2" w:rsidRPr="00744B46">
        <w:rPr>
          <w:rFonts w:ascii="Times New Roman" w:hAnsi="Times New Roman"/>
          <w:sz w:val="28"/>
          <w:szCs w:val="28"/>
        </w:rPr>
        <w:t>тыс</w:t>
      </w:r>
      <w:r w:rsidR="006D78CF" w:rsidRPr="00744B46">
        <w:rPr>
          <w:rFonts w:ascii="Times New Roman" w:hAnsi="Times New Roman"/>
          <w:sz w:val="28"/>
          <w:szCs w:val="28"/>
        </w:rPr>
        <w:t>.</w:t>
      </w:r>
      <w:r w:rsidR="00DA06EF">
        <w:rPr>
          <w:rFonts w:ascii="Times New Roman" w:hAnsi="Times New Roman"/>
          <w:sz w:val="28"/>
          <w:szCs w:val="28"/>
        </w:rPr>
        <w:t xml:space="preserve"> </w:t>
      </w:r>
      <w:r w:rsidR="006D78CF" w:rsidRPr="00744B46">
        <w:rPr>
          <w:rFonts w:ascii="Times New Roman" w:hAnsi="Times New Roman"/>
          <w:sz w:val="28"/>
          <w:szCs w:val="28"/>
        </w:rPr>
        <w:t xml:space="preserve">рублей, что </w:t>
      </w:r>
      <w:r w:rsidR="00EE5ADA" w:rsidRPr="00744B46">
        <w:rPr>
          <w:rFonts w:ascii="Times New Roman" w:hAnsi="Times New Roman"/>
          <w:sz w:val="28"/>
          <w:szCs w:val="28"/>
        </w:rPr>
        <w:t>ниже</w:t>
      </w:r>
      <w:r w:rsidRPr="00744B46">
        <w:rPr>
          <w:rFonts w:ascii="Times New Roman" w:hAnsi="Times New Roman"/>
          <w:sz w:val="28"/>
          <w:szCs w:val="28"/>
        </w:rPr>
        <w:t xml:space="preserve"> уточненного плана текущего года </w:t>
      </w:r>
      <w:r w:rsidRPr="00744B46">
        <w:rPr>
          <w:rFonts w:ascii="Times New Roman" w:hAnsi="Times New Roman"/>
          <w:sz w:val="28"/>
          <w:szCs w:val="28"/>
        </w:rPr>
        <w:br/>
        <w:t xml:space="preserve">на </w:t>
      </w:r>
      <w:r w:rsidR="00BF23DA">
        <w:rPr>
          <w:rFonts w:ascii="Times New Roman" w:hAnsi="Times New Roman"/>
          <w:sz w:val="28"/>
          <w:szCs w:val="28"/>
        </w:rPr>
        <w:t>4848,5</w:t>
      </w:r>
      <w:r w:rsidR="002E14EE" w:rsidRPr="00744B46">
        <w:rPr>
          <w:rFonts w:ascii="Times New Roman" w:hAnsi="Times New Roman"/>
          <w:sz w:val="28"/>
          <w:szCs w:val="28"/>
        </w:rPr>
        <w:t xml:space="preserve"> </w:t>
      </w:r>
      <w:r w:rsidR="001353A2" w:rsidRPr="00744B46">
        <w:rPr>
          <w:rFonts w:ascii="Times New Roman" w:hAnsi="Times New Roman"/>
          <w:sz w:val="28"/>
          <w:szCs w:val="28"/>
        </w:rPr>
        <w:t>тыс</w:t>
      </w:r>
      <w:r w:rsidR="006D78CF" w:rsidRPr="00744B46">
        <w:rPr>
          <w:rFonts w:ascii="Times New Roman" w:hAnsi="Times New Roman"/>
          <w:sz w:val="28"/>
          <w:szCs w:val="28"/>
        </w:rPr>
        <w:t xml:space="preserve">. рублей, или на </w:t>
      </w:r>
      <w:r w:rsidR="00BF23DA">
        <w:rPr>
          <w:rFonts w:ascii="Times New Roman" w:hAnsi="Times New Roman"/>
          <w:sz w:val="28"/>
          <w:szCs w:val="28"/>
        </w:rPr>
        <w:t>8</w:t>
      </w:r>
      <w:r w:rsidRPr="00744B46">
        <w:rPr>
          <w:rFonts w:ascii="Times New Roman" w:hAnsi="Times New Roman"/>
          <w:sz w:val="28"/>
          <w:szCs w:val="28"/>
        </w:rPr>
        <w:t xml:space="preserve">%. </w:t>
      </w:r>
    </w:p>
    <w:p w:rsidR="00035827" w:rsidRDefault="007F3F86" w:rsidP="007F3F86">
      <w:pPr>
        <w:pStyle w:val="a7"/>
        <w:spacing w:after="0" w:line="276" w:lineRule="auto"/>
        <w:ind w:left="0" w:firstLine="709"/>
        <w:contextualSpacing/>
        <w:jc w:val="both"/>
        <w:rPr>
          <w:sz w:val="28"/>
          <w:szCs w:val="28"/>
        </w:rPr>
      </w:pPr>
      <w:r w:rsidRPr="008912B5">
        <w:rPr>
          <w:sz w:val="28"/>
          <w:szCs w:val="28"/>
        </w:rPr>
        <w:t xml:space="preserve">Прогнозируемые объемы </w:t>
      </w:r>
      <w:r w:rsidR="000919A0">
        <w:rPr>
          <w:sz w:val="28"/>
          <w:szCs w:val="28"/>
        </w:rPr>
        <w:t xml:space="preserve">поступлений </w:t>
      </w:r>
      <w:r w:rsidR="006D78CF" w:rsidRPr="008912B5">
        <w:rPr>
          <w:sz w:val="28"/>
          <w:szCs w:val="28"/>
        </w:rPr>
        <w:t xml:space="preserve"> неналоговых доходов на 20</w:t>
      </w:r>
      <w:r w:rsidR="00BF23DA">
        <w:rPr>
          <w:sz w:val="28"/>
          <w:szCs w:val="28"/>
        </w:rPr>
        <w:t>23</w:t>
      </w:r>
      <w:r w:rsidRPr="008912B5">
        <w:rPr>
          <w:sz w:val="28"/>
          <w:szCs w:val="28"/>
        </w:rPr>
        <w:t xml:space="preserve"> год представлены в нижеследующей таблице.</w:t>
      </w:r>
      <w:r w:rsidR="005A77DC" w:rsidRPr="008912B5">
        <w:rPr>
          <w:sz w:val="28"/>
          <w:szCs w:val="28"/>
        </w:rPr>
        <w:t xml:space="preserve">    </w:t>
      </w:r>
    </w:p>
    <w:p w:rsidR="007F3F86" w:rsidRDefault="005A77DC" w:rsidP="00035827">
      <w:pPr>
        <w:pStyle w:val="a7"/>
        <w:spacing w:after="0" w:line="276" w:lineRule="auto"/>
        <w:ind w:left="5672" w:firstLine="709"/>
        <w:contextualSpacing/>
        <w:jc w:val="both"/>
        <w:rPr>
          <w:sz w:val="24"/>
          <w:szCs w:val="24"/>
        </w:rPr>
      </w:pPr>
      <w:r w:rsidRPr="008912B5">
        <w:rPr>
          <w:sz w:val="28"/>
          <w:szCs w:val="28"/>
        </w:rPr>
        <w:t xml:space="preserve">              </w:t>
      </w:r>
      <w:r w:rsidRPr="008912B5">
        <w:rPr>
          <w:sz w:val="24"/>
          <w:szCs w:val="24"/>
        </w:rPr>
        <w:t>тыс. рублей</w:t>
      </w:r>
    </w:p>
    <w:tbl>
      <w:tblPr>
        <w:tblW w:w="9782" w:type="dxa"/>
        <w:tblInd w:w="-318" w:type="dxa"/>
        <w:tblLayout w:type="fixed"/>
        <w:tblLook w:val="04A0"/>
      </w:tblPr>
      <w:tblGrid>
        <w:gridCol w:w="1841"/>
        <w:gridCol w:w="1418"/>
        <w:gridCol w:w="853"/>
        <w:gridCol w:w="1559"/>
        <w:gridCol w:w="992"/>
        <w:gridCol w:w="1843"/>
        <w:gridCol w:w="1276"/>
      </w:tblGrid>
      <w:tr w:rsidR="007E242C" w:rsidRPr="006565CC" w:rsidTr="007E242C">
        <w:trPr>
          <w:trHeight w:val="945"/>
        </w:trPr>
        <w:tc>
          <w:tcPr>
            <w:tcW w:w="18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Наименование показателей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Уточненный план </w:t>
            </w:r>
            <w:proofErr w:type="gramStart"/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8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Структура, %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Прогноз </w:t>
            </w:r>
            <w:proofErr w:type="gramStart"/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Структура, %</w:t>
            </w:r>
          </w:p>
        </w:tc>
        <w:tc>
          <w:tcPr>
            <w:tcW w:w="31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Отклонение прогноза 2023 года от уточненного плана на 2022 год</w:t>
            </w:r>
          </w:p>
        </w:tc>
      </w:tr>
      <w:tr w:rsidR="007E242C" w:rsidRPr="006565CC" w:rsidTr="007E242C">
        <w:trPr>
          <w:trHeight w:val="330"/>
        </w:trPr>
        <w:tc>
          <w:tcPr>
            <w:tcW w:w="18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5CC" w:rsidRPr="006565CC" w:rsidRDefault="006565CC" w:rsidP="006565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5CC" w:rsidRPr="006565CC" w:rsidRDefault="006565CC" w:rsidP="006565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5CC" w:rsidRPr="006565CC" w:rsidRDefault="006565CC" w:rsidP="006565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сумме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%</w:t>
            </w:r>
          </w:p>
        </w:tc>
      </w:tr>
      <w:tr w:rsidR="006565CC" w:rsidRPr="006565CC" w:rsidTr="007E242C">
        <w:trPr>
          <w:trHeight w:val="96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7E24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Неналоговые доходы 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60734,9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56086,4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-4648,5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92,3</w:t>
            </w:r>
          </w:p>
        </w:tc>
      </w:tr>
      <w:tr w:rsidR="006565CC" w:rsidRPr="006565CC" w:rsidTr="007E242C">
        <w:trPr>
          <w:trHeight w:val="1866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7E24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14157,0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14143,3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6565CC" w:rsidRPr="006565CC" w:rsidTr="007E242C">
        <w:trPr>
          <w:trHeight w:val="1469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7E24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173,4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390,1</w:t>
            </w:r>
          </w:p>
        </w:tc>
      </w:tr>
      <w:tr w:rsidR="006565CC" w:rsidRPr="006565CC" w:rsidTr="007E242C">
        <w:trPr>
          <w:trHeight w:val="183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7E24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35999,2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37623,9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104,5</w:t>
            </w:r>
          </w:p>
        </w:tc>
      </w:tr>
      <w:tr w:rsidR="006565CC" w:rsidRPr="006565CC" w:rsidTr="007E242C">
        <w:trPr>
          <w:trHeight w:val="1590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7E24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Доходы от продажи материальных и </w:t>
            </w:r>
            <w:proofErr w:type="spellStart"/>
            <w:proofErr w:type="gramStart"/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нематериаль-ных</w:t>
            </w:r>
            <w:proofErr w:type="spellEnd"/>
            <w:proofErr w:type="gramEnd"/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679,0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-679,0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565CC" w:rsidRPr="006565CC" w:rsidTr="007E242C">
        <w:trPr>
          <w:trHeight w:val="645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7E24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штрафов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7894,3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-7306,8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6565CC" w:rsidRPr="006565CC" w:rsidTr="007E242C">
        <w:trPr>
          <w:trHeight w:val="615"/>
        </w:trPr>
        <w:tc>
          <w:tcPr>
            <w:tcW w:w="1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6565CC" w:rsidRDefault="006565CC" w:rsidP="007E24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565CC">
              <w:rPr>
                <w:rFonts w:ascii="Times New Roman" w:eastAsia="Times New Roman" w:hAnsi="Times New Roman"/>
                <w:color w:val="000000"/>
                <w:lang w:eastAsia="ru-RU"/>
              </w:rPr>
              <w:t>Инициативные платежи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3 055,20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5CC" w:rsidRPr="007E242C" w:rsidRDefault="006565CC" w:rsidP="006565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E242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166,8</w:t>
            </w:r>
          </w:p>
        </w:tc>
      </w:tr>
    </w:tbl>
    <w:p w:rsidR="007F3F86" w:rsidRPr="008912B5" w:rsidRDefault="0023419D" w:rsidP="0023419D">
      <w:pPr>
        <w:tabs>
          <w:tab w:val="right" w:pos="9498"/>
        </w:tabs>
        <w:ind w:right="-144" w:firstLine="902"/>
        <w:contextualSpacing/>
        <w:rPr>
          <w:rFonts w:ascii="Times New Roman" w:hAnsi="Times New Roman"/>
          <w:sz w:val="24"/>
          <w:szCs w:val="24"/>
        </w:rPr>
      </w:pPr>
      <w:r w:rsidRPr="008912B5">
        <w:rPr>
          <w:rFonts w:ascii="Times New Roman" w:hAnsi="Times New Roman"/>
          <w:sz w:val="24"/>
          <w:szCs w:val="24"/>
        </w:rPr>
        <w:tab/>
      </w:r>
      <w:r w:rsidR="00EC64D1" w:rsidRPr="008912B5">
        <w:rPr>
          <w:rFonts w:ascii="Times New Roman" w:hAnsi="Times New Roman"/>
          <w:sz w:val="24"/>
          <w:szCs w:val="24"/>
        </w:rPr>
        <w:t xml:space="preserve"> </w:t>
      </w:r>
    </w:p>
    <w:p w:rsidR="00776087" w:rsidRPr="009D129D" w:rsidRDefault="00776087" w:rsidP="008F4B7F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129D">
        <w:rPr>
          <w:rFonts w:ascii="Times New Roman" w:hAnsi="Times New Roman"/>
          <w:sz w:val="28"/>
          <w:szCs w:val="28"/>
        </w:rPr>
        <w:lastRenderedPageBreak/>
        <w:t>При расчете прогноза поступления по неналоговым доходам главными администраторами доходов учтены следующие особенности, обусловившие динамику их поступления.</w:t>
      </w:r>
    </w:p>
    <w:p w:rsidR="009D129D" w:rsidRDefault="009D129D" w:rsidP="008F4B7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A3EA1">
        <w:rPr>
          <w:rFonts w:ascii="Times New Roman" w:hAnsi="Times New Roman"/>
          <w:sz w:val="28"/>
          <w:szCs w:val="28"/>
        </w:rPr>
        <w:t>В части использования  муниципального имущества и продажи материальных и нематериальных активов:</w:t>
      </w:r>
    </w:p>
    <w:p w:rsidR="005B34DC" w:rsidRPr="005B34DC" w:rsidRDefault="005B34DC" w:rsidP="008F4B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B34DC">
        <w:rPr>
          <w:rFonts w:ascii="Times New Roman" w:hAnsi="Times New Roman"/>
          <w:sz w:val="28"/>
          <w:szCs w:val="28"/>
        </w:rPr>
        <w:t>- количество заключенных договоров аренды имущества и земельных участков;</w:t>
      </w:r>
    </w:p>
    <w:p w:rsidR="005B34DC" w:rsidRPr="005B34DC" w:rsidRDefault="005B34DC" w:rsidP="008F4B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B34DC">
        <w:rPr>
          <w:rFonts w:ascii="Times New Roman" w:hAnsi="Times New Roman"/>
          <w:sz w:val="28"/>
          <w:szCs w:val="28"/>
        </w:rPr>
        <w:t>- прогнозирование возможных к заключению новых договоров аренды;</w:t>
      </w:r>
    </w:p>
    <w:p w:rsidR="005B34DC" w:rsidRDefault="005B34DC" w:rsidP="008F4B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B34DC">
        <w:rPr>
          <w:rFonts w:ascii="Times New Roman" w:hAnsi="Times New Roman"/>
          <w:sz w:val="28"/>
          <w:szCs w:val="28"/>
        </w:rPr>
        <w:t>- переоформл</w:t>
      </w:r>
      <w:r>
        <w:rPr>
          <w:rFonts w:ascii="Times New Roman" w:hAnsi="Times New Roman"/>
          <w:sz w:val="28"/>
          <w:szCs w:val="28"/>
        </w:rPr>
        <w:t>ения права аренды на иное право;</w:t>
      </w:r>
    </w:p>
    <w:p w:rsidR="005B34DC" w:rsidRPr="005B34DC" w:rsidRDefault="005B34DC" w:rsidP="008F4B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B34DC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5B34DC">
        <w:rPr>
          <w:rFonts w:ascii="Times New Roman" w:hAnsi="Times New Roman"/>
          <w:sz w:val="28"/>
          <w:szCs w:val="28"/>
        </w:rPr>
        <w:t>невостребованность</w:t>
      </w:r>
      <w:proofErr w:type="spellEnd"/>
      <w:r w:rsidR="006C1D7E">
        <w:rPr>
          <w:rFonts w:ascii="Times New Roman" w:hAnsi="Times New Roman"/>
          <w:sz w:val="28"/>
          <w:szCs w:val="28"/>
        </w:rPr>
        <w:t xml:space="preserve"> </w:t>
      </w:r>
      <w:r w:rsidRPr="005B34DC">
        <w:rPr>
          <w:rFonts w:ascii="Times New Roman" w:hAnsi="Times New Roman"/>
          <w:sz w:val="28"/>
          <w:szCs w:val="28"/>
        </w:rPr>
        <w:t>имущества на рынке, низкая заинтересованность потенциальных арендаторов</w:t>
      </w:r>
      <w:r w:rsidR="006451CC">
        <w:rPr>
          <w:rFonts w:ascii="Times New Roman" w:hAnsi="Times New Roman"/>
          <w:sz w:val="28"/>
          <w:szCs w:val="28"/>
        </w:rPr>
        <w:t xml:space="preserve"> в получении имущества в аренду;</w:t>
      </w:r>
    </w:p>
    <w:p w:rsidR="009D129D" w:rsidRDefault="004873D8" w:rsidP="008F4B7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D129D" w:rsidRPr="006451CC">
        <w:rPr>
          <w:rFonts w:ascii="Times New Roman" w:hAnsi="Times New Roman"/>
          <w:sz w:val="28"/>
          <w:szCs w:val="28"/>
        </w:rPr>
        <w:t>отсутствие высоколиквидного имущества в муниципальной собственности, подлежащего приватизации</w:t>
      </w:r>
      <w:r w:rsidR="006C1D7E">
        <w:rPr>
          <w:rFonts w:ascii="Times New Roman" w:hAnsi="Times New Roman"/>
          <w:sz w:val="28"/>
          <w:szCs w:val="28"/>
        </w:rPr>
        <w:t>.</w:t>
      </w:r>
    </w:p>
    <w:p w:rsidR="00776087" w:rsidRPr="009D129D" w:rsidRDefault="006C1D7E" w:rsidP="008F4B7F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76087" w:rsidRPr="006C1D7E">
        <w:rPr>
          <w:rFonts w:ascii="Times New Roman" w:hAnsi="Times New Roman"/>
          <w:sz w:val="28"/>
          <w:szCs w:val="28"/>
        </w:rPr>
        <w:t>По остальным неналоговым доходам, не имеющим постоянного характера поступлений, при прогнозировании учитывались ожидаемая оценка поступления в текущем году, статистические (количественные) показатели в динамике не м</w:t>
      </w:r>
      <w:r w:rsidR="00E03912">
        <w:rPr>
          <w:rFonts w:ascii="Times New Roman" w:hAnsi="Times New Roman"/>
          <w:sz w:val="28"/>
          <w:szCs w:val="28"/>
        </w:rPr>
        <w:t>енее чем за 3 года (виды услуг</w:t>
      </w:r>
      <w:r w:rsidR="00776087" w:rsidRPr="006C1D7E">
        <w:rPr>
          <w:rFonts w:ascii="Times New Roman" w:hAnsi="Times New Roman"/>
          <w:sz w:val="28"/>
          <w:szCs w:val="28"/>
        </w:rPr>
        <w:t>, размер платежей, фактическое поступление), индексы потребительских цен и объема платных услуг.</w:t>
      </w:r>
    </w:p>
    <w:p w:rsidR="00776087" w:rsidRPr="00776087" w:rsidRDefault="00776087" w:rsidP="008F4B7F">
      <w:pPr>
        <w:pStyle w:val="21"/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A0C4F">
        <w:rPr>
          <w:rFonts w:ascii="Times New Roman" w:hAnsi="Times New Roman"/>
          <w:sz w:val="28"/>
          <w:szCs w:val="28"/>
        </w:rPr>
        <w:t xml:space="preserve">Параметры налоговых и неналоговых доходов бюджета </w:t>
      </w:r>
      <w:r w:rsidRPr="009A0C4F">
        <w:rPr>
          <w:rFonts w:ascii="Times New Roman" w:hAnsi="Times New Roman"/>
          <w:sz w:val="28"/>
          <w:szCs w:val="28"/>
        </w:rPr>
        <w:br/>
        <w:t>в разрезе источников приведены в приложении № 1 к настоящей пояснительной записке.</w:t>
      </w:r>
    </w:p>
    <w:p w:rsidR="00711F0B" w:rsidRPr="008912B5" w:rsidRDefault="00711F0B" w:rsidP="008F4B7F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912B5">
        <w:rPr>
          <w:rFonts w:ascii="Times New Roman" w:hAnsi="Times New Roman"/>
          <w:sz w:val="28"/>
          <w:szCs w:val="28"/>
        </w:rPr>
        <w:t xml:space="preserve">Формирование </w:t>
      </w:r>
      <w:r w:rsidRPr="008912B5">
        <w:rPr>
          <w:rFonts w:ascii="Times New Roman" w:hAnsi="Times New Roman"/>
          <w:b/>
          <w:sz w:val="28"/>
          <w:szCs w:val="28"/>
        </w:rPr>
        <w:t>безвозмездных поступлений</w:t>
      </w:r>
      <w:r w:rsidRPr="008912B5">
        <w:rPr>
          <w:rFonts w:ascii="Times New Roman" w:hAnsi="Times New Roman"/>
          <w:i/>
          <w:sz w:val="28"/>
          <w:szCs w:val="28"/>
        </w:rPr>
        <w:t xml:space="preserve"> </w:t>
      </w:r>
      <w:r w:rsidRPr="008912B5">
        <w:rPr>
          <w:rFonts w:ascii="Times New Roman" w:hAnsi="Times New Roman"/>
          <w:sz w:val="28"/>
          <w:szCs w:val="28"/>
        </w:rPr>
        <w:t>осуществлялось в соответствии с про</w:t>
      </w:r>
      <w:r w:rsidR="009162C4" w:rsidRPr="008912B5">
        <w:rPr>
          <w:rFonts w:ascii="Times New Roman" w:hAnsi="Times New Roman"/>
          <w:sz w:val="28"/>
          <w:szCs w:val="28"/>
        </w:rPr>
        <w:t>ектом</w:t>
      </w:r>
      <w:r w:rsidR="00341710" w:rsidRPr="008912B5">
        <w:rPr>
          <w:rFonts w:ascii="Times New Roman" w:hAnsi="Times New Roman"/>
          <w:sz w:val="28"/>
          <w:szCs w:val="28"/>
        </w:rPr>
        <w:t xml:space="preserve"> областного закона «Об областном</w:t>
      </w:r>
      <w:r w:rsidRPr="008912B5">
        <w:rPr>
          <w:rFonts w:ascii="Times New Roman" w:hAnsi="Times New Roman"/>
          <w:sz w:val="28"/>
          <w:szCs w:val="28"/>
        </w:rPr>
        <w:t xml:space="preserve"> бюджете на 20</w:t>
      </w:r>
      <w:r w:rsidR="00A64913">
        <w:rPr>
          <w:rFonts w:ascii="Times New Roman" w:hAnsi="Times New Roman"/>
          <w:sz w:val="28"/>
          <w:szCs w:val="28"/>
        </w:rPr>
        <w:t>2</w:t>
      </w:r>
      <w:r w:rsidR="00E03912">
        <w:rPr>
          <w:rFonts w:ascii="Times New Roman" w:hAnsi="Times New Roman"/>
          <w:sz w:val="28"/>
          <w:szCs w:val="28"/>
        </w:rPr>
        <w:t>3</w:t>
      </w:r>
      <w:r w:rsidRPr="008912B5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874AB3" w:rsidRPr="008912B5">
        <w:rPr>
          <w:rFonts w:ascii="Times New Roman" w:hAnsi="Times New Roman"/>
          <w:sz w:val="28"/>
          <w:szCs w:val="28"/>
        </w:rPr>
        <w:t>2</w:t>
      </w:r>
      <w:r w:rsidR="00E03912">
        <w:rPr>
          <w:rFonts w:ascii="Times New Roman" w:hAnsi="Times New Roman"/>
          <w:sz w:val="28"/>
          <w:szCs w:val="28"/>
        </w:rPr>
        <w:t>4</w:t>
      </w:r>
      <w:r w:rsidRPr="008912B5">
        <w:rPr>
          <w:rFonts w:ascii="Times New Roman" w:hAnsi="Times New Roman"/>
          <w:sz w:val="28"/>
          <w:szCs w:val="28"/>
        </w:rPr>
        <w:t xml:space="preserve"> и 20</w:t>
      </w:r>
      <w:r w:rsidR="00714E3C" w:rsidRPr="008912B5">
        <w:rPr>
          <w:rFonts w:ascii="Times New Roman" w:hAnsi="Times New Roman"/>
          <w:sz w:val="28"/>
          <w:szCs w:val="28"/>
        </w:rPr>
        <w:t>2</w:t>
      </w:r>
      <w:r w:rsidR="00E03912">
        <w:rPr>
          <w:rFonts w:ascii="Times New Roman" w:hAnsi="Times New Roman"/>
          <w:sz w:val="28"/>
          <w:szCs w:val="28"/>
        </w:rPr>
        <w:t>5</w:t>
      </w:r>
      <w:r w:rsidRPr="008912B5">
        <w:rPr>
          <w:rFonts w:ascii="Times New Roman" w:hAnsi="Times New Roman"/>
          <w:sz w:val="28"/>
          <w:szCs w:val="28"/>
        </w:rPr>
        <w:t xml:space="preserve"> годов», </w:t>
      </w:r>
      <w:r w:rsidR="00074456" w:rsidRPr="008912B5">
        <w:rPr>
          <w:rFonts w:ascii="Times New Roman" w:hAnsi="Times New Roman"/>
          <w:sz w:val="28"/>
          <w:szCs w:val="28"/>
        </w:rPr>
        <w:t xml:space="preserve">проектами соглашений, </w:t>
      </w:r>
      <w:r w:rsidRPr="008912B5">
        <w:rPr>
          <w:rFonts w:ascii="Times New Roman" w:hAnsi="Times New Roman"/>
          <w:sz w:val="28"/>
          <w:szCs w:val="28"/>
        </w:rPr>
        <w:t xml:space="preserve">а также с учетом ожидаемой оценки поступлений на планируемый год. </w:t>
      </w:r>
    </w:p>
    <w:p w:rsidR="0084305E" w:rsidRDefault="001E34B2" w:rsidP="00646F8B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912B5">
        <w:rPr>
          <w:rFonts w:ascii="Times New Roman" w:hAnsi="Times New Roman"/>
          <w:sz w:val="28"/>
          <w:szCs w:val="28"/>
        </w:rPr>
        <w:t>Объемы безвозмездных поступлений отражены в</w:t>
      </w:r>
      <w:r w:rsidR="0089730A" w:rsidRPr="008912B5">
        <w:rPr>
          <w:rFonts w:ascii="Times New Roman" w:hAnsi="Times New Roman"/>
          <w:sz w:val="28"/>
          <w:szCs w:val="28"/>
        </w:rPr>
        <w:t xml:space="preserve"> нижеследующей таблице</w:t>
      </w:r>
      <w:r w:rsidRPr="008912B5">
        <w:rPr>
          <w:rFonts w:ascii="Times New Roman" w:hAnsi="Times New Roman"/>
          <w:sz w:val="28"/>
          <w:szCs w:val="28"/>
        </w:rPr>
        <w:t>. В дальнейшем объемы могут быть уточнены.</w:t>
      </w:r>
      <w:r w:rsidR="00547713" w:rsidRPr="008912B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="005A77DC" w:rsidRPr="008912B5">
        <w:rPr>
          <w:rFonts w:ascii="Times New Roman" w:hAnsi="Times New Roman"/>
          <w:sz w:val="24"/>
          <w:szCs w:val="24"/>
        </w:rPr>
        <w:t xml:space="preserve">     </w:t>
      </w:r>
      <w:r w:rsidR="00193C14">
        <w:rPr>
          <w:rFonts w:ascii="Times New Roman" w:hAnsi="Times New Roman"/>
          <w:sz w:val="24"/>
          <w:szCs w:val="24"/>
        </w:rPr>
        <w:t xml:space="preserve">       </w:t>
      </w:r>
    </w:p>
    <w:p w:rsidR="00711F0B" w:rsidRPr="008912B5" w:rsidRDefault="0084305E" w:rsidP="00547713">
      <w:pPr>
        <w:autoSpaceDE w:val="0"/>
        <w:autoSpaceDN w:val="0"/>
        <w:adjustRightInd w:val="0"/>
        <w:spacing w:after="0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</w:t>
      </w:r>
      <w:r w:rsidR="00193C14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341710" w:rsidRPr="008912B5">
        <w:rPr>
          <w:rFonts w:ascii="Times New Roman" w:hAnsi="Times New Roman"/>
          <w:sz w:val="24"/>
          <w:szCs w:val="24"/>
        </w:rPr>
        <w:t>тыс</w:t>
      </w:r>
      <w:r>
        <w:rPr>
          <w:rFonts w:ascii="Times New Roman" w:hAnsi="Times New Roman"/>
          <w:sz w:val="24"/>
          <w:szCs w:val="24"/>
        </w:rPr>
        <w:t>. руб.</w:t>
      </w:r>
    </w:p>
    <w:tbl>
      <w:tblPr>
        <w:tblW w:w="9087" w:type="dxa"/>
        <w:tblInd w:w="93" w:type="dxa"/>
        <w:tblLook w:val="04A0"/>
      </w:tblPr>
      <w:tblGrid>
        <w:gridCol w:w="2709"/>
        <w:gridCol w:w="3260"/>
        <w:gridCol w:w="3118"/>
      </w:tblGrid>
      <w:tr w:rsidR="00193C14" w:rsidRPr="00193C14" w:rsidTr="00FE48FF">
        <w:trPr>
          <w:trHeight w:val="439"/>
        </w:trPr>
        <w:tc>
          <w:tcPr>
            <w:tcW w:w="2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3C14" w:rsidRPr="00193C14" w:rsidRDefault="00193C14" w:rsidP="00193C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C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93C14" w:rsidRPr="00193C14" w:rsidRDefault="004544BC" w:rsidP="00193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Уточненный план на 2022 год</w:t>
            </w:r>
          </w:p>
        </w:tc>
        <w:tc>
          <w:tcPr>
            <w:tcW w:w="3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193C14" w:rsidRPr="00193C14" w:rsidRDefault="00193C14" w:rsidP="00193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C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2023 год</w:t>
            </w:r>
          </w:p>
        </w:tc>
      </w:tr>
      <w:tr w:rsidR="00193C14" w:rsidRPr="00193C14" w:rsidTr="00FE48FF">
        <w:trPr>
          <w:trHeight w:val="60"/>
        </w:trPr>
        <w:tc>
          <w:tcPr>
            <w:tcW w:w="2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C14" w:rsidRPr="00193C14" w:rsidRDefault="00193C14" w:rsidP="00193C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93C14" w:rsidRPr="00193C14" w:rsidRDefault="00193C14" w:rsidP="00193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93C14" w:rsidRPr="00193C14" w:rsidRDefault="00193C14" w:rsidP="00193C1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93C14" w:rsidRPr="00193C14" w:rsidTr="006E0C5A">
        <w:trPr>
          <w:trHeight w:val="495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C14" w:rsidRPr="00193C14" w:rsidRDefault="00193C14" w:rsidP="006E0C5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93C1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поступления, всего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C14" w:rsidRPr="00193C14" w:rsidRDefault="00193C14" w:rsidP="006E0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93C1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757 673,4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C14" w:rsidRPr="00193C14" w:rsidRDefault="00193C14" w:rsidP="006E0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93C1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602</w:t>
            </w:r>
            <w:r w:rsidR="007E24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655,5</w:t>
            </w:r>
          </w:p>
        </w:tc>
      </w:tr>
      <w:tr w:rsidR="00193C14" w:rsidRPr="00193C14" w:rsidTr="006E0C5A">
        <w:trPr>
          <w:trHeight w:val="33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C14" w:rsidRPr="00193C14" w:rsidRDefault="00193C14" w:rsidP="006E0C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C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C14" w:rsidRPr="00193C14" w:rsidRDefault="00193C14" w:rsidP="006E0C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C14" w:rsidRPr="00193C14" w:rsidRDefault="00193C14" w:rsidP="006E0C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193C14" w:rsidRPr="00193C14" w:rsidTr="006E0C5A">
        <w:trPr>
          <w:trHeight w:val="1090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C14" w:rsidRPr="00193C14" w:rsidRDefault="00193C14" w:rsidP="006E0C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C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C14" w:rsidRPr="00193C14" w:rsidRDefault="00193C14" w:rsidP="006E0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3C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91889,0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C14" w:rsidRPr="00193C14" w:rsidRDefault="00193C14" w:rsidP="006E0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3C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98814,0</w:t>
            </w:r>
          </w:p>
        </w:tc>
      </w:tr>
      <w:tr w:rsidR="00193C14" w:rsidRPr="00193C14" w:rsidTr="006E0C5A">
        <w:trPr>
          <w:trHeight w:val="881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C14" w:rsidRPr="00193C14" w:rsidRDefault="00193C14" w:rsidP="006E0C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C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C14" w:rsidRPr="00193C14" w:rsidRDefault="00193C14" w:rsidP="006E0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3C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415058,0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C14" w:rsidRPr="00193C14" w:rsidRDefault="00193C14" w:rsidP="006E0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3C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341229,9</w:t>
            </w:r>
          </w:p>
        </w:tc>
      </w:tr>
      <w:tr w:rsidR="00193C14" w:rsidRPr="00193C14" w:rsidTr="006E0C5A">
        <w:trPr>
          <w:trHeight w:val="839"/>
        </w:trPr>
        <w:tc>
          <w:tcPr>
            <w:tcW w:w="2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C14" w:rsidRPr="00193C14" w:rsidRDefault="00193C14" w:rsidP="006E0C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C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муниципальных образований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C14" w:rsidRPr="00193C14" w:rsidRDefault="00193C14" w:rsidP="006E0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3C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165695,0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C14" w:rsidRPr="00193C14" w:rsidRDefault="00193C14" w:rsidP="006E0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3C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154705,3</w:t>
            </w:r>
          </w:p>
        </w:tc>
      </w:tr>
      <w:tr w:rsidR="00193C14" w:rsidRPr="00193C14" w:rsidTr="006E0C5A">
        <w:trPr>
          <w:trHeight w:val="663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C14" w:rsidRPr="00193C14" w:rsidRDefault="00193C14" w:rsidP="006E0C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C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C14" w:rsidRPr="00193C14" w:rsidRDefault="00193C14" w:rsidP="006E0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3C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81783,2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3C14" w:rsidRPr="00193C14" w:rsidRDefault="00193C14" w:rsidP="006E0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3C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6807,6</w:t>
            </w:r>
          </w:p>
        </w:tc>
      </w:tr>
      <w:tr w:rsidR="00193C14" w:rsidRPr="00193C14" w:rsidTr="006E0C5A">
        <w:trPr>
          <w:trHeight w:val="69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14" w:rsidRPr="00193C14" w:rsidRDefault="00193C14" w:rsidP="006E0C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93C1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14" w:rsidRPr="00193C14" w:rsidRDefault="00193C14" w:rsidP="006E0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3C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3248,2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C14" w:rsidRPr="00193C14" w:rsidRDefault="00193C14" w:rsidP="006E0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93C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7E24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98,7</w:t>
            </w:r>
          </w:p>
        </w:tc>
      </w:tr>
    </w:tbl>
    <w:p w:rsidR="0084305E" w:rsidRDefault="0084305E" w:rsidP="008F4B7F">
      <w:pPr>
        <w:spacing w:after="0"/>
        <w:ind w:firstLineChars="200" w:firstLine="560"/>
        <w:jc w:val="both"/>
        <w:rPr>
          <w:rFonts w:ascii="Times New Roman" w:hAnsi="Times New Roman"/>
          <w:sz w:val="28"/>
          <w:szCs w:val="28"/>
        </w:rPr>
      </w:pPr>
    </w:p>
    <w:p w:rsidR="00C56D2E" w:rsidRDefault="00A64913" w:rsidP="008F4B7F">
      <w:pPr>
        <w:spacing w:after="0"/>
        <w:ind w:firstLineChars="200" w:firstLine="560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  <w:r w:rsidRPr="004544BC">
        <w:rPr>
          <w:rFonts w:ascii="Times New Roman" w:hAnsi="Times New Roman"/>
          <w:sz w:val="28"/>
          <w:szCs w:val="28"/>
        </w:rPr>
        <w:t>В 202</w:t>
      </w:r>
      <w:r w:rsidR="00E03912" w:rsidRPr="004544BC">
        <w:rPr>
          <w:rFonts w:ascii="Times New Roman" w:hAnsi="Times New Roman"/>
          <w:sz w:val="28"/>
          <w:szCs w:val="28"/>
        </w:rPr>
        <w:t>3</w:t>
      </w:r>
      <w:r w:rsidR="00C56D2E" w:rsidRPr="004544BC">
        <w:rPr>
          <w:rFonts w:ascii="Times New Roman" w:hAnsi="Times New Roman"/>
          <w:sz w:val="28"/>
          <w:szCs w:val="28"/>
        </w:rPr>
        <w:t xml:space="preserve">г в иных МБТ </w:t>
      </w:r>
      <w:r w:rsidR="00C56D2E" w:rsidRPr="004544BC">
        <w:rPr>
          <w:rFonts w:ascii="Times New Roman" w:eastAsia="Times New Roman" w:hAnsi="Times New Roman"/>
          <w:sz w:val="28"/>
          <w:szCs w:val="28"/>
          <w:lang w:eastAsia="ru-RU"/>
        </w:rPr>
        <w:t xml:space="preserve">запланированы </w:t>
      </w:r>
      <w:r w:rsidR="00C56D2E" w:rsidRPr="004544BC">
        <w:rPr>
          <w:rFonts w:ascii="Arial" w:eastAsia="Times New Roman" w:hAnsi="Arial" w:cs="Arial"/>
          <w:sz w:val="28"/>
          <w:szCs w:val="28"/>
          <w:lang w:eastAsia="ru-RU"/>
        </w:rPr>
        <w:t>м</w:t>
      </w:r>
      <w:r w:rsidR="00C56D2E" w:rsidRPr="004544BC">
        <w:rPr>
          <w:rFonts w:ascii="Times New Roman" w:eastAsia="Times New Roman" w:hAnsi="Times New Roman"/>
          <w:sz w:val="28"/>
          <w:szCs w:val="28"/>
          <w:lang w:eastAsia="ru-RU"/>
        </w:rPr>
        <w:t xml:space="preserve">ежбюджетные трансферты, передаваемые бюджетам на </w:t>
      </w:r>
      <w:r w:rsidR="00913D57" w:rsidRPr="004544BC">
        <w:rPr>
          <w:rFonts w:ascii="Times New Roman" w:eastAsia="Times New Roman" w:hAnsi="Times New Roman"/>
          <w:sz w:val="28"/>
          <w:szCs w:val="28"/>
          <w:lang w:eastAsia="ru-RU"/>
        </w:rPr>
        <w:t>ежемесячное денежное вознаграждение за</w:t>
      </w:r>
      <w:r w:rsidR="00D038DF" w:rsidRPr="004544BC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классное руководство</w:t>
      </w:r>
      <w:r w:rsidR="00C56D2E" w:rsidRPr="004544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D57" w:rsidRPr="004544BC">
        <w:rPr>
          <w:rFonts w:ascii="Times New Roman" w:eastAsia="Times New Roman" w:hAnsi="Times New Roman"/>
          <w:sz w:val="28"/>
          <w:szCs w:val="28"/>
          <w:lang w:eastAsia="ru-RU"/>
        </w:rPr>
        <w:t>педагогическим работникам муниципальных общео</w:t>
      </w:r>
      <w:r w:rsidR="00C56D2E" w:rsidRPr="004544BC">
        <w:rPr>
          <w:rFonts w:ascii="Times New Roman" w:eastAsia="Times New Roman" w:hAnsi="Times New Roman"/>
          <w:sz w:val="28"/>
          <w:szCs w:val="28"/>
          <w:lang w:eastAsia="ru-RU"/>
        </w:rPr>
        <w:t>бразовательных организаци</w:t>
      </w:r>
      <w:r w:rsidR="00913D57" w:rsidRPr="004544B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4577E4" w:rsidRPr="004544BC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4577E4" w:rsidRPr="004544BC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r w:rsidR="004544BC" w:rsidRPr="004544BC">
        <w:rPr>
          <w:rFonts w:ascii="Times New Roman" w:hAnsi="Times New Roman"/>
          <w:sz w:val="28"/>
          <w:szCs w:val="28"/>
        </w:rPr>
        <w:t>6288,7</w:t>
      </w:r>
      <w:r w:rsidR="004577E4" w:rsidRPr="004544BC">
        <w:rPr>
          <w:rFonts w:ascii="Times New Roman" w:hAnsi="Times New Roman"/>
          <w:sz w:val="28"/>
          <w:szCs w:val="28"/>
        </w:rPr>
        <w:t xml:space="preserve"> тыс. руб.</w:t>
      </w:r>
      <w:r w:rsidR="004577E4" w:rsidRPr="003E700B">
        <w:rPr>
          <w:rFonts w:ascii="Times New Roman" w:hAnsi="Times New Roman"/>
          <w:sz w:val="28"/>
          <w:szCs w:val="28"/>
        </w:rPr>
        <w:t> </w:t>
      </w:r>
      <w:r w:rsidR="004577E4" w:rsidRPr="003E700B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</w:p>
    <w:p w:rsidR="00100CD8" w:rsidRDefault="00100CD8" w:rsidP="008F4B7F">
      <w:pPr>
        <w:pStyle w:val="2"/>
        <w:spacing w:before="240" w:after="240"/>
        <w:rPr>
          <w:smallCaps w:val="0"/>
          <w:szCs w:val="28"/>
        </w:rPr>
      </w:pPr>
      <w:r w:rsidRPr="008912B5">
        <w:rPr>
          <w:smallCaps w:val="0"/>
          <w:szCs w:val="28"/>
        </w:rPr>
        <w:t>ОСНОВНЫЕ ПОДХОДЫ И ХАРАКТЕРИСТИКИ  БЮДЖЕТА НА ПЛАНОВЫЙ ПЕРИОД 20</w:t>
      </w:r>
      <w:r w:rsidR="00EC126F" w:rsidRPr="008912B5">
        <w:rPr>
          <w:smallCaps w:val="0"/>
          <w:szCs w:val="28"/>
        </w:rPr>
        <w:t>2</w:t>
      </w:r>
      <w:r w:rsidR="00E03912">
        <w:rPr>
          <w:smallCaps w:val="0"/>
          <w:szCs w:val="28"/>
        </w:rPr>
        <w:t>4</w:t>
      </w:r>
      <w:proofErr w:type="gramStart"/>
      <w:r w:rsidRPr="008912B5">
        <w:rPr>
          <w:smallCaps w:val="0"/>
          <w:szCs w:val="28"/>
        </w:rPr>
        <w:t xml:space="preserve"> И</w:t>
      </w:r>
      <w:proofErr w:type="gramEnd"/>
      <w:r w:rsidRPr="008912B5">
        <w:rPr>
          <w:smallCaps w:val="0"/>
          <w:szCs w:val="28"/>
        </w:rPr>
        <w:t xml:space="preserve"> 20</w:t>
      </w:r>
      <w:r w:rsidR="00DA5399" w:rsidRPr="008912B5">
        <w:rPr>
          <w:smallCaps w:val="0"/>
          <w:szCs w:val="28"/>
        </w:rPr>
        <w:t>2</w:t>
      </w:r>
      <w:r w:rsidR="00E03912">
        <w:rPr>
          <w:smallCaps w:val="0"/>
          <w:szCs w:val="28"/>
        </w:rPr>
        <w:t>5</w:t>
      </w:r>
      <w:r w:rsidRPr="008912B5">
        <w:rPr>
          <w:smallCaps w:val="0"/>
          <w:szCs w:val="28"/>
        </w:rPr>
        <w:t xml:space="preserve"> ГОДОВ</w:t>
      </w:r>
    </w:p>
    <w:p w:rsidR="009A116E" w:rsidRPr="008912B5" w:rsidRDefault="00100CD8" w:rsidP="008F4B7F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912B5">
        <w:rPr>
          <w:rFonts w:ascii="Times New Roman" w:hAnsi="Times New Roman"/>
          <w:sz w:val="28"/>
          <w:szCs w:val="28"/>
        </w:rPr>
        <w:t>Параметры  бюджета на плановый период определены в следующих объемах:</w:t>
      </w:r>
      <w:r w:rsidR="00A62529" w:rsidRPr="008912B5">
        <w:rPr>
          <w:rFonts w:ascii="Times New Roman" w:hAnsi="Times New Roman"/>
          <w:sz w:val="28"/>
          <w:szCs w:val="28"/>
        </w:rPr>
        <w:t xml:space="preserve"> </w:t>
      </w:r>
    </w:p>
    <w:p w:rsidR="00100CD8" w:rsidRPr="00083ABE" w:rsidRDefault="00100CD8" w:rsidP="008F4B7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912B5">
        <w:rPr>
          <w:rFonts w:ascii="Times New Roman" w:hAnsi="Times New Roman"/>
          <w:sz w:val="28"/>
          <w:szCs w:val="28"/>
        </w:rPr>
        <w:tab/>
        <w:t>на 20</w:t>
      </w:r>
      <w:r w:rsidR="00EC126F" w:rsidRPr="008912B5">
        <w:rPr>
          <w:rFonts w:ascii="Times New Roman" w:hAnsi="Times New Roman"/>
          <w:sz w:val="28"/>
          <w:szCs w:val="28"/>
        </w:rPr>
        <w:t>2</w:t>
      </w:r>
      <w:r w:rsidR="00E03912">
        <w:rPr>
          <w:rFonts w:ascii="Times New Roman" w:hAnsi="Times New Roman"/>
          <w:sz w:val="28"/>
          <w:szCs w:val="28"/>
        </w:rPr>
        <w:t>4</w:t>
      </w:r>
      <w:r w:rsidRPr="008912B5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4544BC">
        <w:rPr>
          <w:rFonts w:ascii="Times New Roman" w:hAnsi="Times New Roman"/>
          <w:b/>
          <w:sz w:val="28"/>
          <w:szCs w:val="28"/>
        </w:rPr>
        <w:t>830</w:t>
      </w:r>
      <w:r w:rsidR="007E242C">
        <w:rPr>
          <w:rFonts w:ascii="Times New Roman" w:hAnsi="Times New Roman"/>
          <w:b/>
          <w:sz w:val="28"/>
          <w:szCs w:val="28"/>
        </w:rPr>
        <w:t>444,</w:t>
      </w:r>
      <w:r w:rsidR="000B3283">
        <w:rPr>
          <w:rFonts w:ascii="Times New Roman" w:hAnsi="Times New Roman"/>
          <w:b/>
          <w:sz w:val="28"/>
          <w:szCs w:val="28"/>
        </w:rPr>
        <w:t>6</w:t>
      </w:r>
      <w:r w:rsidR="00083ABE" w:rsidRPr="00083AB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85A62" w:rsidRPr="00083ABE">
        <w:rPr>
          <w:rFonts w:ascii="Times New Roman" w:hAnsi="Times New Roman"/>
          <w:sz w:val="28"/>
          <w:szCs w:val="28"/>
        </w:rPr>
        <w:t>тыс</w:t>
      </w:r>
      <w:r w:rsidR="00E037D9" w:rsidRPr="00083ABE">
        <w:rPr>
          <w:rFonts w:ascii="Times New Roman" w:hAnsi="Times New Roman"/>
          <w:sz w:val="28"/>
          <w:szCs w:val="28"/>
        </w:rPr>
        <w:t>. рублей</w:t>
      </w:r>
    </w:p>
    <w:p w:rsidR="00100CD8" w:rsidRPr="00083ABE" w:rsidRDefault="00100CD8" w:rsidP="008F4B7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83ABE">
        <w:rPr>
          <w:rFonts w:ascii="Times New Roman" w:hAnsi="Times New Roman"/>
          <w:sz w:val="28"/>
          <w:szCs w:val="28"/>
        </w:rPr>
        <w:tab/>
        <w:t>на 20</w:t>
      </w:r>
      <w:r w:rsidR="00DA5399" w:rsidRPr="00083ABE">
        <w:rPr>
          <w:rFonts w:ascii="Times New Roman" w:hAnsi="Times New Roman"/>
          <w:sz w:val="28"/>
          <w:szCs w:val="28"/>
        </w:rPr>
        <w:t>2</w:t>
      </w:r>
      <w:r w:rsidR="00E03912">
        <w:rPr>
          <w:rFonts w:ascii="Times New Roman" w:hAnsi="Times New Roman"/>
          <w:sz w:val="28"/>
          <w:szCs w:val="28"/>
        </w:rPr>
        <w:t>5</w:t>
      </w:r>
      <w:r w:rsidRPr="00083ABE">
        <w:rPr>
          <w:rFonts w:ascii="Times New Roman" w:hAnsi="Times New Roman"/>
          <w:sz w:val="28"/>
          <w:szCs w:val="28"/>
        </w:rPr>
        <w:t xml:space="preserve"> год по доходам в сумме </w:t>
      </w:r>
      <w:r w:rsidR="007E242C">
        <w:rPr>
          <w:rFonts w:ascii="Times New Roman" w:hAnsi="Times New Roman"/>
          <w:b/>
          <w:sz w:val="28"/>
          <w:szCs w:val="28"/>
        </w:rPr>
        <w:t>813287,8</w:t>
      </w:r>
      <w:r w:rsidR="00083ABE" w:rsidRPr="00083AB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85A62" w:rsidRPr="00083ABE">
        <w:rPr>
          <w:rFonts w:ascii="Times New Roman" w:hAnsi="Times New Roman"/>
          <w:sz w:val="28"/>
          <w:szCs w:val="28"/>
        </w:rPr>
        <w:t>тыс</w:t>
      </w:r>
      <w:r w:rsidRPr="00083ABE">
        <w:rPr>
          <w:rFonts w:ascii="Times New Roman" w:hAnsi="Times New Roman"/>
          <w:sz w:val="28"/>
          <w:szCs w:val="28"/>
        </w:rPr>
        <w:t>. рублей</w:t>
      </w:r>
      <w:r w:rsidR="00E037D9" w:rsidRPr="00083ABE">
        <w:rPr>
          <w:rFonts w:ascii="Times New Roman" w:hAnsi="Times New Roman"/>
          <w:sz w:val="28"/>
          <w:szCs w:val="28"/>
        </w:rPr>
        <w:t>.</w:t>
      </w:r>
    </w:p>
    <w:p w:rsidR="00714E3C" w:rsidRDefault="00714E3C" w:rsidP="008F4B7F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83ABE">
        <w:rPr>
          <w:rFonts w:ascii="Times New Roman" w:hAnsi="Times New Roman"/>
          <w:sz w:val="28"/>
          <w:szCs w:val="28"/>
        </w:rPr>
        <w:t>При составлении прогноза налоговых</w:t>
      </w:r>
      <w:r w:rsidRPr="008912B5">
        <w:rPr>
          <w:rFonts w:ascii="Times New Roman" w:hAnsi="Times New Roman"/>
          <w:sz w:val="28"/>
          <w:szCs w:val="28"/>
        </w:rPr>
        <w:t xml:space="preserve"> доходов  бюджета </w:t>
      </w:r>
      <w:r w:rsidR="00945408" w:rsidRPr="008912B5">
        <w:rPr>
          <w:rFonts w:ascii="Times New Roman" w:hAnsi="Times New Roman"/>
          <w:sz w:val="28"/>
          <w:szCs w:val="28"/>
        </w:rPr>
        <w:br/>
      </w:r>
      <w:r w:rsidRPr="008912B5">
        <w:rPr>
          <w:rFonts w:ascii="Times New Roman" w:hAnsi="Times New Roman"/>
          <w:sz w:val="28"/>
          <w:szCs w:val="28"/>
        </w:rPr>
        <w:t>на плановый период 20</w:t>
      </w:r>
      <w:r w:rsidR="00EC126F" w:rsidRPr="008912B5">
        <w:rPr>
          <w:rFonts w:ascii="Times New Roman" w:hAnsi="Times New Roman"/>
          <w:sz w:val="28"/>
          <w:szCs w:val="28"/>
        </w:rPr>
        <w:t>2</w:t>
      </w:r>
      <w:r w:rsidR="00E03912">
        <w:rPr>
          <w:rFonts w:ascii="Times New Roman" w:hAnsi="Times New Roman"/>
          <w:sz w:val="28"/>
          <w:szCs w:val="28"/>
        </w:rPr>
        <w:t>4</w:t>
      </w:r>
      <w:r w:rsidRPr="008912B5">
        <w:rPr>
          <w:rFonts w:ascii="Times New Roman" w:hAnsi="Times New Roman"/>
          <w:sz w:val="28"/>
          <w:szCs w:val="28"/>
        </w:rPr>
        <w:t xml:space="preserve"> и 202</w:t>
      </w:r>
      <w:r w:rsidR="00E03912">
        <w:rPr>
          <w:rFonts w:ascii="Times New Roman" w:hAnsi="Times New Roman"/>
          <w:sz w:val="28"/>
          <w:szCs w:val="28"/>
        </w:rPr>
        <w:t>5</w:t>
      </w:r>
      <w:r w:rsidRPr="008912B5">
        <w:rPr>
          <w:rFonts w:ascii="Times New Roman" w:hAnsi="Times New Roman"/>
          <w:sz w:val="28"/>
          <w:szCs w:val="28"/>
        </w:rPr>
        <w:t xml:space="preserve"> годов применялись соответствующие индексы роста показателей, характеризующих налоговую базу, представленные в нижеследующей таблице (по основным налоговым доходам).</w:t>
      </w:r>
    </w:p>
    <w:p w:rsidR="00A25B4D" w:rsidRPr="008912B5" w:rsidRDefault="00A25B4D" w:rsidP="008F4B7F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95"/>
        <w:gridCol w:w="1843"/>
        <w:gridCol w:w="1984"/>
      </w:tblGrid>
      <w:tr w:rsidR="00714E3C" w:rsidRPr="005A5969" w:rsidTr="00B8618E">
        <w:trPr>
          <w:trHeight w:val="276"/>
        </w:trPr>
        <w:tc>
          <w:tcPr>
            <w:tcW w:w="5495" w:type="dxa"/>
            <w:vMerge w:val="restart"/>
          </w:tcPr>
          <w:p w:rsidR="00714E3C" w:rsidRPr="004873D8" w:rsidRDefault="00714E3C" w:rsidP="0062250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3D8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843" w:type="dxa"/>
            <w:vMerge w:val="restart"/>
          </w:tcPr>
          <w:p w:rsidR="00714E3C" w:rsidRPr="004873D8" w:rsidRDefault="00714E3C" w:rsidP="006A728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3D8">
              <w:rPr>
                <w:rFonts w:ascii="Times New Roman" w:hAnsi="Times New Roman"/>
                <w:sz w:val="24"/>
                <w:szCs w:val="24"/>
              </w:rPr>
              <w:t>Темп роста прогноза 20</w:t>
            </w:r>
            <w:r w:rsidR="00EC126F" w:rsidRPr="004873D8">
              <w:rPr>
                <w:rFonts w:ascii="Times New Roman" w:hAnsi="Times New Roman"/>
                <w:sz w:val="24"/>
                <w:szCs w:val="24"/>
              </w:rPr>
              <w:t>2</w:t>
            </w:r>
            <w:r w:rsidR="00E03912">
              <w:rPr>
                <w:rFonts w:ascii="Times New Roman" w:hAnsi="Times New Roman"/>
                <w:sz w:val="24"/>
                <w:szCs w:val="24"/>
              </w:rPr>
              <w:t>4</w:t>
            </w:r>
            <w:r w:rsidRPr="004873D8">
              <w:rPr>
                <w:rFonts w:ascii="Times New Roman" w:hAnsi="Times New Roman"/>
                <w:sz w:val="24"/>
                <w:szCs w:val="24"/>
              </w:rPr>
              <w:t xml:space="preserve"> года к прогнозу 20</w:t>
            </w:r>
            <w:r w:rsidR="00E03912">
              <w:rPr>
                <w:rFonts w:ascii="Times New Roman" w:hAnsi="Times New Roman"/>
                <w:sz w:val="24"/>
                <w:szCs w:val="24"/>
              </w:rPr>
              <w:t>23</w:t>
            </w:r>
            <w:r w:rsidRPr="004873D8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  <w:tc>
          <w:tcPr>
            <w:tcW w:w="1984" w:type="dxa"/>
            <w:vMerge w:val="restart"/>
          </w:tcPr>
          <w:p w:rsidR="00714E3C" w:rsidRPr="004873D8" w:rsidRDefault="00714E3C" w:rsidP="006A728D">
            <w:pPr>
              <w:tabs>
                <w:tab w:val="left" w:pos="63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3D8">
              <w:rPr>
                <w:rFonts w:ascii="Times New Roman" w:hAnsi="Times New Roman"/>
                <w:sz w:val="24"/>
                <w:szCs w:val="24"/>
              </w:rPr>
              <w:t>Темп роста прогноза 202</w:t>
            </w:r>
            <w:r w:rsidR="00E03912">
              <w:rPr>
                <w:rFonts w:ascii="Times New Roman" w:hAnsi="Times New Roman"/>
                <w:sz w:val="24"/>
                <w:szCs w:val="24"/>
              </w:rPr>
              <w:t>5</w:t>
            </w:r>
            <w:r w:rsidRPr="004873D8">
              <w:rPr>
                <w:rFonts w:ascii="Times New Roman" w:hAnsi="Times New Roman"/>
                <w:sz w:val="24"/>
                <w:szCs w:val="24"/>
              </w:rPr>
              <w:t xml:space="preserve"> года к прогнозу 20</w:t>
            </w:r>
            <w:r w:rsidR="00EC126F" w:rsidRPr="004873D8">
              <w:rPr>
                <w:rFonts w:ascii="Times New Roman" w:hAnsi="Times New Roman"/>
                <w:sz w:val="24"/>
                <w:szCs w:val="24"/>
              </w:rPr>
              <w:t>2</w:t>
            </w:r>
            <w:r w:rsidR="00E03912">
              <w:rPr>
                <w:rFonts w:ascii="Times New Roman" w:hAnsi="Times New Roman"/>
                <w:sz w:val="24"/>
                <w:szCs w:val="24"/>
              </w:rPr>
              <w:t>4</w:t>
            </w:r>
            <w:r w:rsidRPr="004873D8">
              <w:rPr>
                <w:rFonts w:ascii="Times New Roman" w:hAnsi="Times New Roman"/>
                <w:sz w:val="24"/>
                <w:szCs w:val="24"/>
              </w:rPr>
              <w:t xml:space="preserve"> года, %</w:t>
            </w:r>
          </w:p>
        </w:tc>
      </w:tr>
      <w:tr w:rsidR="00714E3C" w:rsidRPr="005A5969" w:rsidTr="00B8618E">
        <w:trPr>
          <w:trHeight w:val="317"/>
        </w:trPr>
        <w:tc>
          <w:tcPr>
            <w:tcW w:w="5495" w:type="dxa"/>
            <w:vMerge/>
            <w:vAlign w:val="center"/>
          </w:tcPr>
          <w:p w:rsidR="00714E3C" w:rsidRPr="004873D8" w:rsidRDefault="00714E3C" w:rsidP="0062250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14E3C" w:rsidRPr="005A5969" w:rsidRDefault="00714E3C" w:rsidP="00622503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</w:tcPr>
          <w:p w:rsidR="00714E3C" w:rsidRPr="005A5969" w:rsidRDefault="00714E3C" w:rsidP="00622503">
            <w:pPr>
              <w:tabs>
                <w:tab w:val="left" w:pos="635"/>
              </w:tabs>
              <w:spacing w:after="0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AE1CFD" w:rsidRPr="005A5969" w:rsidTr="00B8618E">
        <w:tc>
          <w:tcPr>
            <w:tcW w:w="5495" w:type="dxa"/>
          </w:tcPr>
          <w:p w:rsidR="00AE1CFD" w:rsidRPr="004873D8" w:rsidRDefault="00AE1CFD" w:rsidP="0062250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873D8">
              <w:rPr>
                <w:rFonts w:ascii="Times New Roman" w:hAnsi="Times New Roman"/>
                <w:sz w:val="24"/>
                <w:szCs w:val="24"/>
              </w:rPr>
              <w:t>Фонд оплаты труда</w:t>
            </w:r>
          </w:p>
        </w:tc>
        <w:tc>
          <w:tcPr>
            <w:tcW w:w="1843" w:type="dxa"/>
            <w:vAlign w:val="bottom"/>
          </w:tcPr>
          <w:p w:rsidR="00AE1CFD" w:rsidRPr="004873D8" w:rsidRDefault="004544BC" w:rsidP="006A728D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103,8</w:t>
            </w:r>
          </w:p>
        </w:tc>
        <w:tc>
          <w:tcPr>
            <w:tcW w:w="1984" w:type="dxa"/>
            <w:vAlign w:val="bottom"/>
          </w:tcPr>
          <w:p w:rsidR="00AE1CFD" w:rsidRPr="004873D8" w:rsidRDefault="00AE1CFD" w:rsidP="006A728D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44BC">
              <w:rPr>
                <w:rFonts w:ascii="Times New Roman" w:hAnsi="Times New Roman"/>
                <w:sz w:val="28"/>
                <w:szCs w:val="28"/>
              </w:rPr>
              <w:t>106</w:t>
            </w:r>
            <w:r w:rsidR="004544BC" w:rsidRPr="004544BC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</w:tbl>
    <w:p w:rsidR="00A25B4D" w:rsidRDefault="00A25B4D" w:rsidP="008F4B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4E3C" w:rsidRDefault="00714E3C" w:rsidP="008F4B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A5969">
        <w:rPr>
          <w:rFonts w:ascii="Times New Roman" w:hAnsi="Times New Roman"/>
          <w:sz w:val="28"/>
          <w:szCs w:val="28"/>
        </w:rPr>
        <w:t xml:space="preserve">В прогнозе поступления налога на доходы физических лиц </w:t>
      </w:r>
      <w:r w:rsidRPr="005A5969">
        <w:rPr>
          <w:rFonts w:ascii="Times New Roman" w:hAnsi="Times New Roman"/>
          <w:sz w:val="28"/>
          <w:szCs w:val="28"/>
        </w:rPr>
        <w:br/>
        <w:t>в 20</w:t>
      </w:r>
      <w:r w:rsidR="00EC126F" w:rsidRPr="005A5969">
        <w:rPr>
          <w:rFonts w:ascii="Times New Roman" w:hAnsi="Times New Roman"/>
          <w:sz w:val="28"/>
          <w:szCs w:val="28"/>
        </w:rPr>
        <w:t>2</w:t>
      </w:r>
      <w:r w:rsidR="0074441D">
        <w:rPr>
          <w:rFonts w:ascii="Times New Roman" w:hAnsi="Times New Roman"/>
          <w:sz w:val="28"/>
          <w:szCs w:val="28"/>
        </w:rPr>
        <w:t>3</w:t>
      </w:r>
      <w:r w:rsidR="006A728D" w:rsidRPr="005A5969">
        <w:rPr>
          <w:rFonts w:ascii="Times New Roman" w:hAnsi="Times New Roman"/>
          <w:sz w:val="28"/>
          <w:szCs w:val="28"/>
        </w:rPr>
        <w:t>г</w:t>
      </w:r>
      <w:r w:rsidRPr="005A5969">
        <w:rPr>
          <w:rFonts w:ascii="Times New Roman" w:hAnsi="Times New Roman"/>
          <w:sz w:val="28"/>
          <w:szCs w:val="28"/>
        </w:rPr>
        <w:t xml:space="preserve"> </w:t>
      </w:r>
      <w:r w:rsidR="00E037D9" w:rsidRPr="005A5969">
        <w:rPr>
          <w:rFonts w:ascii="Times New Roman" w:hAnsi="Times New Roman"/>
          <w:sz w:val="28"/>
          <w:szCs w:val="28"/>
        </w:rPr>
        <w:t xml:space="preserve"> </w:t>
      </w:r>
      <w:r w:rsidRPr="005A5969">
        <w:rPr>
          <w:rFonts w:ascii="Times New Roman" w:hAnsi="Times New Roman"/>
          <w:sz w:val="28"/>
          <w:szCs w:val="28"/>
        </w:rPr>
        <w:t>учтена передача налога по дополнительным нормативам отчислений, заменяющих частично или полностью дотацию на выравнивание бюджетной обеспеченности</w:t>
      </w:r>
      <w:r w:rsidR="00F16263" w:rsidRPr="005A5969">
        <w:rPr>
          <w:rFonts w:ascii="Times New Roman" w:hAnsi="Times New Roman"/>
          <w:sz w:val="28"/>
          <w:szCs w:val="28"/>
        </w:rPr>
        <w:t xml:space="preserve"> (в 202</w:t>
      </w:r>
      <w:r w:rsidR="007F44F1">
        <w:rPr>
          <w:rFonts w:ascii="Times New Roman" w:hAnsi="Times New Roman"/>
          <w:sz w:val="28"/>
          <w:szCs w:val="28"/>
        </w:rPr>
        <w:t>3</w:t>
      </w:r>
      <w:r w:rsidR="00F16263" w:rsidRPr="005A5969">
        <w:rPr>
          <w:rFonts w:ascii="Times New Roman" w:hAnsi="Times New Roman"/>
          <w:sz w:val="28"/>
          <w:szCs w:val="28"/>
        </w:rPr>
        <w:t xml:space="preserve">г </w:t>
      </w:r>
      <w:r w:rsidR="007F44F1">
        <w:rPr>
          <w:rFonts w:ascii="Times New Roman" w:hAnsi="Times New Roman"/>
          <w:sz w:val="28"/>
          <w:szCs w:val="28"/>
        </w:rPr>
        <w:t>3,2</w:t>
      </w:r>
      <w:r w:rsidR="006A728D" w:rsidRPr="005A5969">
        <w:rPr>
          <w:rFonts w:ascii="Times New Roman" w:hAnsi="Times New Roman"/>
          <w:sz w:val="28"/>
          <w:szCs w:val="28"/>
        </w:rPr>
        <w:t>%</w:t>
      </w:r>
      <w:r w:rsidR="00F16263" w:rsidRPr="005A5969">
        <w:rPr>
          <w:rFonts w:ascii="Times New Roman" w:hAnsi="Times New Roman"/>
          <w:sz w:val="28"/>
          <w:szCs w:val="28"/>
        </w:rPr>
        <w:t>)</w:t>
      </w:r>
      <w:r w:rsidR="00EC126F" w:rsidRPr="005A5969">
        <w:rPr>
          <w:rFonts w:ascii="Times New Roman" w:hAnsi="Times New Roman"/>
          <w:sz w:val="28"/>
          <w:szCs w:val="28"/>
        </w:rPr>
        <w:t>.</w:t>
      </w:r>
    </w:p>
    <w:p w:rsidR="00B8618E" w:rsidRDefault="00B8618E" w:rsidP="008F4B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2E9C" w:rsidRPr="008912B5" w:rsidRDefault="00714E3C" w:rsidP="008F4B7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12B5">
        <w:rPr>
          <w:rFonts w:ascii="Times New Roman" w:hAnsi="Times New Roman"/>
          <w:sz w:val="28"/>
          <w:szCs w:val="28"/>
        </w:rPr>
        <w:t xml:space="preserve">Структура и динамика прогнозируемых объемов поступлений доходов в плановом периоде </w:t>
      </w:r>
      <w:proofErr w:type="gramStart"/>
      <w:r w:rsidRPr="008912B5">
        <w:rPr>
          <w:rFonts w:ascii="Times New Roman" w:hAnsi="Times New Roman"/>
          <w:sz w:val="28"/>
          <w:szCs w:val="28"/>
        </w:rPr>
        <w:t>представлены</w:t>
      </w:r>
      <w:proofErr w:type="gramEnd"/>
      <w:r w:rsidRPr="008912B5">
        <w:rPr>
          <w:rFonts w:ascii="Times New Roman" w:hAnsi="Times New Roman"/>
          <w:sz w:val="28"/>
          <w:szCs w:val="28"/>
        </w:rPr>
        <w:t xml:space="preserve"> в следующей таблице.</w:t>
      </w:r>
      <w:r w:rsidR="00FA78E5" w:rsidRPr="008912B5">
        <w:rPr>
          <w:rFonts w:ascii="Times New Roman" w:hAnsi="Times New Roman"/>
          <w:sz w:val="28"/>
          <w:szCs w:val="28"/>
        </w:rPr>
        <w:t xml:space="preserve">  </w:t>
      </w:r>
    </w:p>
    <w:p w:rsidR="007F3EEB" w:rsidRDefault="007F3EEB" w:rsidP="00F459A6">
      <w:pPr>
        <w:tabs>
          <w:tab w:val="left" w:pos="7939"/>
        </w:tabs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F3EEB" w:rsidRDefault="007F3EEB" w:rsidP="00F459A6">
      <w:pPr>
        <w:tabs>
          <w:tab w:val="left" w:pos="7939"/>
        </w:tabs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F3EEB" w:rsidRDefault="007F3EEB" w:rsidP="00F459A6">
      <w:pPr>
        <w:tabs>
          <w:tab w:val="left" w:pos="7939"/>
        </w:tabs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F3EEB" w:rsidRPr="00B8618E" w:rsidRDefault="00D72E9C" w:rsidP="00F459A6">
      <w:pPr>
        <w:tabs>
          <w:tab w:val="left" w:pos="7939"/>
        </w:tabs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8618E">
        <w:rPr>
          <w:rFonts w:ascii="Times New Roman" w:hAnsi="Times New Roman"/>
          <w:sz w:val="24"/>
          <w:szCs w:val="24"/>
        </w:rPr>
        <w:t xml:space="preserve">         </w:t>
      </w:r>
    </w:p>
    <w:tbl>
      <w:tblPr>
        <w:tblW w:w="8804" w:type="dxa"/>
        <w:tblInd w:w="93" w:type="dxa"/>
        <w:tblLook w:val="04A0"/>
      </w:tblPr>
      <w:tblGrid>
        <w:gridCol w:w="2000"/>
        <w:gridCol w:w="1701"/>
        <w:gridCol w:w="1559"/>
        <w:gridCol w:w="1843"/>
        <w:gridCol w:w="1701"/>
      </w:tblGrid>
      <w:tr w:rsidR="007F3EEB" w:rsidRPr="007F3EEB" w:rsidTr="007F3EEB">
        <w:trPr>
          <w:trHeight w:val="315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Показатель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2024 года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Структура, %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2025 года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Структура, %</w:t>
            </w:r>
          </w:p>
        </w:tc>
      </w:tr>
      <w:tr w:rsidR="007F3EEB" w:rsidRPr="007F3EEB" w:rsidTr="000D6F65">
        <w:trPr>
          <w:trHeight w:val="434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3EEB" w:rsidRPr="007F3EEB" w:rsidRDefault="007F3EEB" w:rsidP="007F3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3EEB" w:rsidRPr="007F3EEB" w:rsidRDefault="007F3EEB" w:rsidP="007F3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3EEB" w:rsidRPr="007F3EEB" w:rsidRDefault="007F3EEB" w:rsidP="007F3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3EEB" w:rsidRPr="007F3EEB" w:rsidRDefault="007F3EEB" w:rsidP="007F3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3EEB" w:rsidRPr="007F3EEB" w:rsidRDefault="007F3EEB" w:rsidP="007F3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F3EEB" w:rsidRPr="007F3EEB" w:rsidTr="007F3EEB">
        <w:trPr>
          <w:trHeight w:val="39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830444,6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813287,8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F3EEB" w:rsidRPr="007F3EEB" w:rsidTr="007F3EEB">
        <w:trPr>
          <w:trHeight w:val="39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F3EEB" w:rsidRPr="007F3EEB" w:rsidTr="007F3EEB">
        <w:trPr>
          <w:trHeight w:val="64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215417,3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217963,8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26,8</w:t>
            </w:r>
          </w:p>
        </w:tc>
      </w:tr>
      <w:tr w:rsidR="007F3EEB" w:rsidRPr="007F3EEB" w:rsidTr="007F3EEB">
        <w:trPr>
          <w:trHeight w:val="64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53835,0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54648,6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</w:tr>
      <w:tr w:rsidR="007F3EEB" w:rsidRPr="007F3EEB" w:rsidTr="007F3EEB">
        <w:trPr>
          <w:trHeight w:val="64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561192,4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540675,4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3EEB" w:rsidRPr="007F3EEB" w:rsidRDefault="007F3EEB" w:rsidP="007F3E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3EE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66,5</w:t>
            </w:r>
          </w:p>
        </w:tc>
      </w:tr>
    </w:tbl>
    <w:p w:rsidR="007F3EEB" w:rsidRDefault="007F3EEB" w:rsidP="00714E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14E3C" w:rsidRDefault="00714E3C" w:rsidP="00714E3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12B5">
        <w:rPr>
          <w:rFonts w:ascii="Times New Roman" w:hAnsi="Times New Roman"/>
          <w:sz w:val="28"/>
          <w:szCs w:val="28"/>
        </w:rPr>
        <w:t>Динамика основных налоговых и неналоговых доходов  бюджета в плановом периоде представлена в следующей таблице.</w:t>
      </w:r>
    </w:p>
    <w:p w:rsidR="00714E3C" w:rsidRPr="00B8618E" w:rsidRDefault="00DB01A2" w:rsidP="00DB01A2">
      <w:pPr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8912B5">
        <w:rPr>
          <w:rFonts w:ascii="Times New Roman" w:hAnsi="Times New Roman"/>
        </w:rPr>
        <w:t xml:space="preserve">                                                                                                  </w:t>
      </w:r>
      <w:r w:rsidR="001F7F6E">
        <w:rPr>
          <w:rFonts w:ascii="Times New Roman" w:hAnsi="Times New Roman"/>
        </w:rPr>
        <w:t xml:space="preserve"> </w:t>
      </w:r>
      <w:r w:rsidRPr="008912B5">
        <w:rPr>
          <w:rFonts w:ascii="Times New Roman" w:hAnsi="Times New Roman"/>
        </w:rPr>
        <w:t xml:space="preserve"> </w:t>
      </w:r>
      <w:r w:rsidR="00AC13C0" w:rsidRPr="00B8618E">
        <w:rPr>
          <w:rFonts w:ascii="Times New Roman" w:hAnsi="Times New Roman"/>
          <w:sz w:val="24"/>
          <w:szCs w:val="24"/>
        </w:rPr>
        <w:t>тыс</w:t>
      </w:r>
      <w:r w:rsidR="0084305E">
        <w:rPr>
          <w:rFonts w:ascii="Times New Roman" w:hAnsi="Times New Roman"/>
          <w:sz w:val="24"/>
          <w:szCs w:val="24"/>
        </w:rPr>
        <w:t>. руб.</w:t>
      </w:r>
    </w:p>
    <w:p w:rsidR="007B6A92" w:rsidRDefault="007B6A92" w:rsidP="004065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371" w:type="dxa"/>
        <w:tblInd w:w="93" w:type="dxa"/>
        <w:tblLook w:val="04A0"/>
      </w:tblPr>
      <w:tblGrid>
        <w:gridCol w:w="2283"/>
        <w:gridCol w:w="2410"/>
        <w:gridCol w:w="2410"/>
        <w:gridCol w:w="2268"/>
      </w:tblGrid>
      <w:tr w:rsidR="007B6A92" w:rsidRPr="007B6A92" w:rsidTr="007B6A92">
        <w:trPr>
          <w:trHeight w:val="930"/>
        </w:trPr>
        <w:tc>
          <w:tcPr>
            <w:tcW w:w="22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Прогноз </w:t>
            </w:r>
            <w:proofErr w:type="gramStart"/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Прогноз </w:t>
            </w:r>
            <w:proofErr w:type="gramStart"/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Темп роста прогноза 2025 года к прогнозу 2024 года, %</w:t>
            </w:r>
          </w:p>
        </w:tc>
      </w:tr>
      <w:tr w:rsidR="007B6A92" w:rsidRPr="007B6A92" w:rsidTr="007B6A92">
        <w:trPr>
          <w:trHeight w:val="330"/>
        </w:trPr>
        <w:tc>
          <w:tcPr>
            <w:tcW w:w="22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6A92" w:rsidRPr="007B6A92" w:rsidRDefault="007B6A92" w:rsidP="007B6A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B6A92" w:rsidRPr="007B6A92" w:rsidRDefault="007B6A92" w:rsidP="007B6A9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B6A92" w:rsidRPr="007B6A92" w:rsidTr="007B6A92">
        <w:trPr>
          <w:trHeight w:val="127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 всего,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269 252,3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272 612,4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101,2</w:t>
            </w:r>
          </w:p>
        </w:tc>
      </w:tr>
      <w:tr w:rsidR="007B6A92" w:rsidRPr="007B6A92" w:rsidTr="007B6A92">
        <w:trPr>
          <w:trHeight w:val="68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123 314,0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121 510,0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98,5</w:t>
            </w:r>
          </w:p>
        </w:tc>
      </w:tr>
      <w:tr w:rsidR="007B6A92" w:rsidRPr="007B6A92" w:rsidTr="007B6A92">
        <w:trPr>
          <w:trHeight w:val="33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13 222,4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13 955,6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105,5</w:t>
            </w:r>
          </w:p>
        </w:tc>
      </w:tr>
      <w:tr w:rsidR="007B6A92" w:rsidRPr="007B6A92" w:rsidTr="007B6A92">
        <w:trPr>
          <w:trHeight w:val="61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66 327,8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70 234,0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105,9</w:t>
            </w:r>
          </w:p>
        </w:tc>
      </w:tr>
      <w:tr w:rsidR="007B6A92" w:rsidRPr="007B6A92" w:rsidTr="007B6A92">
        <w:trPr>
          <w:trHeight w:val="645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10 203,1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9 914,2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7B6A92" w:rsidRPr="007B6A92" w:rsidTr="007B6A92">
        <w:trPr>
          <w:trHeight w:val="1739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14 475,3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14 826,3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102,4</w:t>
            </w:r>
          </w:p>
        </w:tc>
      </w:tr>
      <w:tr w:rsidR="007B6A92" w:rsidRPr="007B6A92" w:rsidTr="007B6A92">
        <w:trPr>
          <w:trHeight w:val="1240"/>
        </w:trPr>
        <w:tc>
          <w:tcPr>
            <w:tcW w:w="22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38 095,7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38 558,3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6A92" w:rsidRPr="007B6A92" w:rsidRDefault="007B6A92" w:rsidP="007B6A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6A9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101,2</w:t>
            </w:r>
          </w:p>
        </w:tc>
      </w:tr>
    </w:tbl>
    <w:p w:rsidR="007B6A92" w:rsidRDefault="007B6A92" w:rsidP="004065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6A92" w:rsidRDefault="007B6A92" w:rsidP="004065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6A92" w:rsidRDefault="007B6A92" w:rsidP="004065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6A92" w:rsidRDefault="007B6A92" w:rsidP="004065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B6A92" w:rsidRDefault="007B6A92" w:rsidP="004065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7A8" w:rsidRDefault="00406596" w:rsidP="004065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912B5">
        <w:rPr>
          <w:rFonts w:ascii="Times New Roman" w:hAnsi="Times New Roman"/>
          <w:sz w:val="28"/>
          <w:szCs w:val="28"/>
        </w:rPr>
        <w:t>На плановый период объем безвозмездных поступлений запланирован на 20</w:t>
      </w:r>
      <w:r w:rsidR="00EC126F" w:rsidRPr="008912B5">
        <w:rPr>
          <w:rFonts w:ascii="Times New Roman" w:hAnsi="Times New Roman"/>
          <w:sz w:val="28"/>
          <w:szCs w:val="28"/>
        </w:rPr>
        <w:t>2</w:t>
      </w:r>
      <w:r w:rsidR="0074441D">
        <w:rPr>
          <w:rFonts w:ascii="Times New Roman" w:hAnsi="Times New Roman"/>
          <w:sz w:val="28"/>
          <w:szCs w:val="28"/>
        </w:rPr>
        <w:t>4</w:t>
      </w:r>
      <w:r w:rsidRPr="008912B5">
        <w:rPr>
          <w:rFonts w:ascii="Times New Roman" w:hAnsi="Times New Roman"/>
          <w:sz w:val="28"/>
          <w:szCs w:val="28"/>
        </w:rPr>
        <w:t xml:space="preserve"> год в сумме </w:t>
      </w:r>
      <w:r w:rsidR="002B4D8D" w:rsidRPr="001F7F6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5</w:t>
      </w:r>
      <w:r w:rsidR="001F7F6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61192,4</w:t>
      </w:r>
      <w:r w:rsidR="006518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F4D4E" w:rsidRPr="008912B5">
        <w:rPr>
          <w:rFonts w:ascii="Times New Roman" w:hAnsi="Times New Roman"/>
          <w:sz w:val="28"/>
          <w:szCs w:val="28"/>
        </w:rPr>
        <w:t>тыс</w:t>
      </w:r>
      <w:r w:rsidRPr="008912B5">
        <w:rPr>
          <w:rFonts w:ascii="Times New Roman" w:hAnsi="Times New Roman"/>
          <w:sz w:val="28"/>
          <w:szCs w:val="28"/>
        </w:rPr>
        <w:t xml:space="preserve">. рублей и на </w:t>
      </w:r>
      <w:r w:rsidRPr="001F7F6E">
        <w:rPr>
          <w:rFonts w:ascii="Times New Roman" w:hAnsi="Times New Roman"/>
          <w:sz w:val="28"/>
          <w:szCs w:val="28"/>
        </w:rPr>
        <w:t>20</w:t>
      </w:r>
      <w:r w:rsidR="00DA5399" w:rsidRPr="001F7F6E">
        <w:rPr>
          <w:rFonts w:ascii="Times New Roman" w:hAnsi="Times New Roman"/>
          <w:sz w:val="28"/>
          <w:szCs w:val="28"/>
        </w:rPr>
        <w:t>2</w:t>
      </w:r>
      <w:r w:rsidR="0074441D" w:rsidRPr="001F7F6E">
        <w:rPr>
          <w:rFonts w:ascii="Times New Roman" w:hAnsi="Times New Roman"/>
          <w:sz w:val="28"/>
          <w:szCs w:val="28"/>
        </w:rPr>
        <w:t>5</w:t>
      </w:r>
      <w:r w:rsidRPr="008912B5">
        <w:rPr>
          <w:rFonts w:ascii="Times New Roman" w:hAnsi="Times New Roman"/>
          <w:sz w:val="28"/>
          <w:szCs w:val="28"/>
        </w:rPr>
        <w:t xml:space="preserve"> год в сумме </w:t>
      </w:r>
      <w:r w:rsidR="001F7F6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540675,4</w:t>
      </w:r>
      <w:r w:rsidR="003F4D4E" w:rsidRPr="008912B5">
        <w:rPr>
          <w:rFonts w:ascii="Times New Roman" w:hAnsi="Times New Roman"/>
          <w:sz w:val="28"/>
          <w:szCs w:val="28"/>
        </w:rPr>
        <w:t>тыс</w:t>
      </w:r>
      <w:r w:rsidRPr="008912B5">
        <w:rPr>
          <w:rFonts w:ascii="Times New Roman" w:hAnsi="Times New Roman"/>
          <w:sz w:val="28"/>
          <w:szCs w:val="28"/>
        </w:rPr>
        <w:t xml:space="preserve">. рублей. </w:t>
      </w:r>
    </w:p>
    <w:p w:rsidR="00406596" w:rsidRPr="001F7F6E" w:rsidRDefault="00406596" w:rsidP="00D72E6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912B5">
        <w:rPr>
          <w:rFonts w:ascii="Times New Roman" w:hAnsi="Times New Roman"/>
          <w:sz w:val="28"/>
          <w:szCs w:val="28"/>
        </w:rPr>
        <w:t xml:space="preserve"> </w:t>
      </w:r>
      <w:r w:rsidR="003F4D4E" w:rsidRPr="008912B5">
        <w:rPr>
          <w:rFonts w:ascii="Times New Roman" w:hAnsi="Times New Roman"/>
        </w:rPr>
        <w:t xml:space="preserve">                                                                               </w:t>
      </w:r>
      <w:r w:rsidR="001F7F6E">
        <w:rPr>
          <w:rFonts w:ascii="Times New Roman" w:hAnsi="Times New Roman"/>
        </w:rPr>
        <w:t xml:space="preserve">                         </w:t>
      </w:r>
      <w:r w:rsidR="00E11EF5" w:rsidRPr="008912B5">
        <w:rPr>
          <w:rFonts w:ascii="Times New Roman" w:hAnsi="Times New Roman"/>
        </w:rPr>
        <w:t xml:space="preserve"> </w:t>
      </w:r>
      <w:r w:rsidR="003F4D4E" w:rsidRPr="001F7F6E">
        <w:rPr>
          <w:rFonts w:ascii="Times New Roman" w:hAnsi="Times New Roman"/>
          <w:sz w:val="24"/>
          <w:szCs w:val="24"/>
        </w:rPr>
        <w:t>тыс</w:t>
      </w:r>
      <w:r w:rsidR="0084305E">
        <w:rPr>
          <w:rFonts w:ascii="Times New Roman" w:hAnsi="Times New Roman"/>
          <w:sz w:val="24"/>
          <w:szCs w:val="24"/>
        </w:rPr>
        <w:t>. руб.</w:t>
      </w:r>
    </w:p>
    <w:tbl>
      <w:tblPr>
        <w:tblW w:w="9229" w:type="dxa"/>
        <w:tblInd w:w="93" w:type="dxa"/>
        <w:tblLook w:val="04A0"/>
      </w:tblPr>
      <w:tblGrid>
        <w:gridCol w:w="3417"/>
        <w:gridCol w:w="2835"/>
        <w:gridCol w:w="2977"/>
      </w:tblGrid>
      <w:tr w:rsidR="000366CB" w:rsidRPr="000366CB" w:rsidTr="00FE48FF">
        <w:trPr>
          <w:trHeight w:val="645"/>
        </w:trPr>
        <w:tc>
          <w:tcPr>
            <w:tcW w:w="3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66CB" w:rsidRPr="000366CB" w:rsidRDefault="000366CB" w:rsidP="00036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66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66CB" w:rsidRPr="000366CB" w:rsidRDefault="000366CB" w:rsidP="00036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66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2024 год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66CB" w:rsidRPr="000366CB" w:rsidRDefault="000366CB" w:rsidP="000366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66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Прогноз на 2025 год</w:t>
            </w:r>
          </w:p>
        </w:tc>
      </w:tr>
      <w:tr w:rsidR="000366CB" w:rsidRPr="000366CB" w:rsidTr="006E0C5A">
        <w:trPr>
          <w:trHeight w:val="546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6CB" w:rsidRPr="000366CB" w:rsidRDefault="000366CB" w:rsidP="006E0C5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66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поступления, всего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6CB" w:rsidRPr="000366CB" w:rsidRDefault="000366CB" w:rsidP="006E0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66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561192,4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6CB" w:rsidRPr="000366CB" w:rsidRDefault="000366CB" w:rsidP="006E0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366C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540675,4</w:t>
            </w:r>
          </w:p>
        </w:tc>
      </w:tr>
      <w:tr w:rsidR="000366CB" w:rsidRPr="000366CB" w:rsidTr="006E0C5A">
        <w:trPr>
          <w:trHeight w:val="330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6CB" w:rsidRPr="000366CB" w:rsidRDefault="000366CB" w:rsidP="006E0C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66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6CB" w:rsidRPr="000366CB" w:rsidRDefault="000366CB" w:rsidP="006E0C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6CB" w:rsidRPr="000366CB" w:rsidRDefault="000366CB" w:rsidP="006E0C5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0366CB" w:rsidRPr="000366CB" w:rsidTr="006E0C5A">
        <w:trPr>
          <w:trHeight w:val="547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6CB" w:rsidRPr="000366CB" w:rsidRDefault="000366CB" w:rsidP="006E0C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66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6CB" w:rsidRPr="000366CB" w:rsidRDefault="000366CB" w:rsidP="006E0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66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79124,0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6CB" w:rsidRPr="000366CB" w:rsidRDefault="000366CB" w:rsidP="006E0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66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87968,0</w:t>
            </w:r>
          </w:p>
        </w:tc>
      </w:tr>
      <w:tr w:rsidR="000366CB" w:rsidRPr="000366CB" w:rsidTr="006E0C5A">
        <w:trPr>
          <w:trHeight w:val="567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6CB" w:rsidRPr="000366CB" w:rsidRDefault="000366CB" w:rsidP="006E0C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66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6CB" w:rsidRPr="000366CB" w:rsidRDefault="000366CB" w:rsidP="006E0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66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320879,0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6CB" w:rsidRPr="000366CB" w:rsidRDefault="000366CB" w:rsidP="006E0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66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289573,4</w:t>
            </w:r>
          </w:p>
        </w:tc>
      </w:tr>
      <w:tr w:rsidR="000366CB" w:rsidRPr="000366CB" w:rsidTr="006E0C5A">
        <w:trPr>
          <w:trHeight w:val="533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6CB" w:rsidRPr="000366CB" w:rsidRDefault="000366CB" w:rsidP="006E0C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66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6CB" w:rsidRPr="000366CB" w:rsidRDefault="000366CB" w:rsidP="006E0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66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153837,7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6CB" w:rsidRPr="000366CB" w:rsidRDefault="000366CB" w:rsidP="006E0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66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155782,3</w:t>
            </w:r>
          </w:p>
        </w:tc>
      </w:tr>
      <w:tr w:rsidR="000366CB" w:rsidRPr="000366CB" w:rsidTr="006E0C5A">
        <w:trPr>
          <w:trHeight w:val="539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6CB" w:rsidRPr="000366CB" w:rsidRDefault="000366CB" w:rsidP="006E0C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66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6CB" w:rsidRPr="000366CB" w:rsidRDefault="000366CB" w:rsidP="006E0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66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6288,7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6CB" w:rsidRPr="000366CB" w:rsidRDefault="000366CB" w:rsidP="006E0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66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6288,7</w:t>
            </w:r>
          </w:p>
        </w:tc>
      </w:tr>
      <w:tr w:rsidR="000366CB" w:rsidRPr="000366CB" w:rsidTr="006E0C5A">
        <w:trPr>
          <w:trHeight w:val="535"/>
        </w:trPr>
        <w:tc>
          <w:tcPr>
            <w:tcW w:w="3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6CB" w:rsidRPr="000366CB" w:rsidRDefault="000366CB" w:rsidP="006E0C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66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6CB" w:rsidRPr="000366CB" w:rsidRDefault="000366CB" w:rsidP="006E0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66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1063,0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66CB" w:rsidRPr="000366CB" w:rsidRDefault="000366CB" w:rsidP="006E0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66C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1063,0</w:t>
            </w:r>
          </w:p>
        </w:tc>
      </w:tr>
    </w:tbl>
    <w:p w:rsidR="006E543E" w:rsidRPr="008912B5" w:rsidRDefault="006E543E" w:rsidP="00381EA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sectPr w:rsidR="006E543E" w:rsidRPr="008912B5" w:rsidSect="000D6F65">
      <w:headerReference w:type="default" r:id="rId8"/>
      <w:pgSz w:w="11906" w:h="16838" w:code="9"/>
      <w:pgMar w:top="567" w:right="851" w:bottom="851" w:left="1843" w:header="13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813" w:rsidRDefault="00162813" w:rsidP="002664D4">
      <w:pPr>
        <w:spacing w:after="0" w:line="240" w:lineRule="auto"/>
      </w:pPr>
      <w:r>
        <w:separator/>
      </w:r>
    </w:p>
  </w:endnote>
  <w:endnote w:type="continuationSeparator" w:id="1">
    <w:p w:rsidR="00162813" w:rsidRDefault="00162813" w:rsidP="00266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813" w:rsidRDefault="00162813" w:rsidP="002664D4">
      <w:pPr>
        <w:spacing w:after="0" w:line="240" w:lineRule="auto"/>
      </w:pPr>
      <w:r>
        <w:separator/>
      </w:r>
    </w:p>
  </w:footnote>
  <w:footnote w:type="continuationSeparator" w:id="1">
    <w:p w:rsidR="00162813" w:rsidRDefault="00162813" w:rsidP="00266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813" w:rsidRDefault="00162813">
    <w:pPr>
      <w:pStyle w:val="a9"/>
      <w:jc w:val="center"/>
    </w:pPr>
  </w:p>
  <w:p w:rsidR="00162813" w:rsidRDefault="00162813" w:rsidP="00EC191C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5753A"/>
    <w:multiLevelType w:val="hybridMultilevel"/>
    <w:tmpl w:val="2BEE970A"/>
    <w:lvl w:ilvl="0" w:tplc="68E22D1E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340036"/>
    <w:multiLevelType w:val="hybridMultilevel"/>
    <w:tmpl w:val="94FCFEB0"/>
    <w:lvl w:ilvl="0" w:tplc="76E23F94">
      <w:start w:val="1"/>
      <w:numFmt w:val="decimal"/>
      <w:lvlText w:val="%1."/>
      <w:lvlJc w:val="left"/>
      <w:pPr>
        <w:tabs>
          <w:tab w:val="num" w:pos="2252"/>
        </w:tabs>
        <w:ind w:left="2252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">
    <w:nsid w:val="1DC11DD2"/>
    <w:multiLevelType w:val="hybridMultilevel"/>
    <w:tmpl w:val="4FFE1E3C"/>
    <w:lvl w:ilvl="0" w:tplc="B5A2B1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192215F"/>
    <w:multiLevelType w:val="hybridMultilevel"/>
    <w:tmpl w:val="87368466"/>
    <w:lvl w:ilvl="0" w:tplc="FBA48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6F94C6C"/>
    <w:multiLevelType w:val="hybridMultilevel"/>
    <w:tmpl w:val="DECCED06"/>
    <w:lvl w:ilvl="0" w:tplc="782801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80D64"/>
    <w:multiLevelType w:val="hybridMultilevel"/>
    <w:tmpl w:val="BE30ADFC"/>
    <w:lvl w:ilvl="0" w:tplc="0419001B">
      <w:start w:val="1"/>
      <w:numFmt w:val="low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F3B53A7"/>
    <w:multiLevelType w:val="hybridMultilevel"/>
    <w:tmpl w:val="62060218"/>
    <w:lvl w:ilvl="0" w:tplc="DE68E240">
      <w:start w:val="20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100C83"/>
    <w:multiLevelType w:val="hybridMultilevel"/>
    <w:tmpl w:val="354C0290"/>
    <w:lvl w:ilvl="0" w:tplc="CE6C8C70">
      <w:numFmt w:val="bullet"/>
      <w:lvlText w:val="-"/>
      <w:lvlJc w:val="left"/>
      <w:pPr>
        <w:tabs>
          <w:tab w:val="num" w:pos="1259"/>
        </w:tabs>
        <w:ind w:left="1259" w:hanging="7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9">
    <w:nsid w:val="5550354F"/>
    <w:multiLevelType w:val="hybridMultilevel"/>
    <w:tmpl w:val="519AE1D0"/>
    <w:lvl w:ilvl="0" w:tplc="3E128816">
      <w:start w:val="1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A8F7B6A"/>
    <w:multiLevelType w:val="hybridMultilevel"/>
    <w:tmpl w:val="8EA4CCF0"/>
    <w:lvl w:ilvl="0" w:tplc="DE96A68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10"/>
  </w:num>
  <w:num w:numId="8">
    <w:abstractNumId w:val="0"/>
  </w:num>
  <w:num w:numId="9">
    <w:abstractNumId w:val="7"/>
  </w:num>
  <w:num w:numId="10">
    <w:abstractNumId w:val="9"/>
  </w:num>
  <w:num w:numId="11">
    <w:abstractNumId w:val="8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56D8"/>
    <w:rsid w:val="0000049B"/>
    <w:rsid w:val="00000E9B"/>
    <w:rsid w:val="00001B13"/>
    <w:rsid w:val="00001D26"/>
    <w:rsid w:val="000029C5"/>
    <w:rsid w:val="0000311C"/>
    <w:rsid w:val="00004E0C"/>
    <w:rsid w:val="000055AF"/>
    <w:rsid w:val="00006555"/>
    <w:rsid w:val="00006AD7"/>
    <w:rsid w:val="00006EFE"/>
    <w:rsid w:val="000072E2"/>
    <w:rsid w:val="000073C5"/>
    <w:rsid w:val="00007A6A"/>
    <w:rsid w:val="0001006B"/>
    <w:rsid w:val="0001044F"/>
    <w:rsid w:val="00011675"/>
    <w:rsid w:val="00011B5D"/>
    <w:rsid w:val="00012E9B"/>
    <w:rsid w:val="000130B1"/>
    <w:rsid w:val="000135C7"/>
    <w:rsid w:val="000136AC"/>
    <w:rsid w:val="00014F53"/>
    <w:rsid w:val="00015B4C"/>
    <w:rsid w:val="00015BBF"/>
    <w:rsid w:val="0001645C"/>
    <w:rsid w:val="00017F82"/>
    <w:rsid w:val="00020014"/>
    <w:rsid w:val="00020B62"/>
    <w:rsid w:val="0002162E"/>
    <w:rsid w:val="00023AEA"/>
    <w:rsid w:val="00023E17"/>
    <w:rsid w:val="00024053"/>
    <w:rsid w:val="0002477B"/>
    <w:rsid w:val="000247B3"/>
    <w:rsid w:val="00024C11"/>
    <w:rsid w:val="00024D54"/>
    <w:rsid w:val="00024D7F"/>
    <w:rsid w:val="00025155"/>
    <w:rsid w:val="000253CB"/>
    <w:rsid w:val="00025DC7"/>
    <w:rsid w:val="00026655"/>
    <w:rsid w:val="00026672"/>
    <w:rsid w:val="00026E17"/>
    <w:rsid w:val="00027CC0"/>
    <w:rsid w:val="00027CC4"/>
    <w:rsid w:val="000304A8"/>
    <w:rsid w:val="00030B77"/>
    <w:rsid w:val="00030C3C"/>
    <w:rsid w:val="00030C6B"/>
    <w:rsid w:val="000310BF"/>
    <w:rsid w:val="00031574"/>
    <w:rsid w:val="00031938"/>
    <w:rsid w:val="00031E3A"/>
    <w:rsid w:val="00032DD4"/>
    <w:rsid w:val="00033112"/>
    <w:rsid w:val="000335CA"/>
    <w:rsid w:val="00033B15"/>
    <w:rsid w:val="00033B53"/>
    <w:rsid w:val="00033D38"/>
    <w:rsid w:val="0003407D"/>
    <w:rsid w:val="00034287"/>
    <w:rsid w:val="00034812"/>
    <w:rsid w:val="0003564C"/>
    <w:rsid w:val="00035827"/>
    <w:rsid w:val="0003637F"/>
    <w:rsid w:val="000366CB"/>
    <w:rsid w:val="000369A0"/>
    <w:rsid w:val="000369AF"/>
    <w:rsid w:val="0003713A"/>
    <w:rsid w:val="00037CA4"/>
    <w:rsid w:val="00040416"/>
    <w:rsid w:val="00041560"/>
    <w:rsid w:val="00041D10"/>
    <w:rsid w:val="000420BE"/>
    <w:rsid w:val="00042C6A"/>
    <w:rsid w:val="00043530"/>
    <w:rsid w:val="0004459F"/>
    <w:rsid w:val="00044783"/>
    <w:rsid w:val="000467D1"/>
    <w:rsid w:val="00046E9B"/>
    <w:rsid w:val="00047E3C"/>
    <w:rsid w:val="0005005B"/>
    <w:rsid w:val="000504EA"/>
    <w:rsid w:val="00051D1A"/>
    <w:rsid w:val="000520DE"/>
    <w:rsid w:val="00052CB5"/>
    <w:rsid w:val="00052D8B"/>
    <w:rsid w:val="000546B4"/>
    <w:rsid w:val="00055EF5"/>
    <w:rsid w:val="00056492"/>
    <w:rsid w:val="000577FB"/>
    <w:rsid w:val="000604C7"/>
    <w:rsid w:val="000606AF"/>
    <w:rsid w:val="00060D84"/>
    <w:rsid w:val="000615B3"/>
    <w:rsid w:val="00061909"/>
    <w:rsid w:val="00063CBC"/>
    <w:rsid w:val="00064281"/>
    <w:rsid w:val="000643F0"/>
    <w:rsid w:val="00064925"/>
    <w:rsid w:val="00064C01"/>
    <w:rsid w:val="000650CD"/>
    <w:rsid w:val="00065EAF"/>
    <w:rsid w:val="00066722"/>
    <w:rsid w:val="0006699D"/>
    <w:rsid w:val="00067165"/>
    <w:rsid w:val="00067D64"/>
    <w:rsid w:val="00072D08"/>
    <w:rsid w:val="0007356B"/>
    <w:rsid w:val="000737A2"/>
    <w:rsid w:val="0007432B"/>
    <w:rsid w:val="00074456"/>
    <w:rsid w:val="00074BA5"/>
    <w:rsid w:val="00074D68"/>
    <w:rsid w:val="00074DF7"/>
    <w:rsid w:val="0007522B"/>
    <w:rsid w:val="000756C9"/>
    <w:rsid w:val="000757B4"/>
    <w:rsid w:val="00075DF3"/>
    <w:rsid w:val="00076736"/>
    <w:rsid w:val="000769D5"/>
    <w:rsid w:val="00076F28"/>
    <w:rsid w:val="000770B8"/>
    <w:rsid w:val="000775AD"/>
    <w:rsid w:val="000777F8"/>
    <w:rsid w:val="00077982"/>
    <w:rsid w:val="00080C2B"/>
    <w:rsid w:val="0008158F"/>
    <w:rsid w:val="00081A0E"/>
    <w:rsid w:val="00081D93"/>
    <w:rsid w:val="00082118"/>
    <w:rsid w:val="0008276F"/>
    <w:rsid w:val="00082ED2"/>
    <w:rsid w:val="00082F72"/>
    <w:rsid w:val="00082F83"/>
    <w:rsid w:val="0008332A"/>
    <w:rsid w:val="00083571"/>
    <w:rsid w:val="00083ABE"/>
    <w:rsid w:val="0008406A"/>
    <w:rsid w:val="00084237"/>
    <w:rsid w:val="000849AE"/>
    <w:rsid w:val="0008589F"/>
    <w:rsid w:val="00085A0C"/>
    <w:rsid w:val="00085CE9"/>
    <w:rsid w:val="000861BC"/>
    <w:rsid w:val="00086928"/>
    <w:rsid w:val="0008740B"/>
    <w:rsid w:val="00087788"/>
    <w:rsid w:val="00087991"/>
    <w:rsid w:val="000879B9"/>
    <w:rsid w:val="00087B27"/>
    <w:rsid w:val="00087B30"/>
    <w:rsid w:val="00087D49"/>
    <w:rsid w:val="0009025D"/>
    <w:rsid w:val="000906FF"/>
    <w:rsid w:val="00090D57"/>
    <w:rsid w:val="00091191"/>
    <w:rsid w:val="000919A0"/>
    <w:rsid w:val="00091A13"/>
    <w:rsid w:val="0009222B"/>
    <w:rsid w:val="00092BE5"/>
    <w:rsid w:val="000931D9"/>
    <w:rsid w:val="000946D6"/>
    <w:rsid w:val="000948F5"/>
    <w:rsid w:val="00094D09"/>
    <w:rsid w:val="00094E98"/>
    <w:rsid w:val="000950D2"/>
    <w:rsid w:val="0009556A"/>
    <w:rsid w:val="000962C6"/>
    <w:rsid w:val="000964DA"/>
    <w:rsid w:val="0009651A"/>
    <w:rsid w:val="00096BE9"/>
    <w:rsid w:val="00096F58"/>
    <w:rsid w:val="000976F3"/>
    <w:rsid w:val="00097C5F"/>
    <w:rsid w:val="000A0093"/>
    <w:rsid w:val="000A02E8"/>
    <w:rsid w:val="000A0634"/>
    <w:rsid w:val="000A0F49"/>
    <w:rsid w:val="000A0F78"/>
    <w:rsid w:val="000A10A3"/>
    <w:rsid w:val="000A15C9"/>
    <w:rsid w:val="000A2475"/>
    <w:rsid w:val="000A2513"/>
    <w:rsid w:val="000A657D"/>
    <w:rsid w:val="000A6AE5"/>
    <w:rsid w:val="000A6C83"/>
    <w:rsid w:val="000A7F71"/>
    <w:rsid w:val="000B0AA9"/>
    <w:rsid w:val="000B0BB7"/>
    <w:rsid w:val="000B142B"/>
    <w:rsid w:val="000B201F"/>
    <w:rsid w:val="000B2035"/>
    <w:rsid w:val="000B2565"/>
    <w:rsid w:val="000B3283"/>
    <w:rsid w:val="000B5805"/>
    <w:rsid w:val="000B5928"/>
    <w:rsid w:val="000B68A2"/>
    <w:rsid w:val="000B74B0"/>
    <w:rsid w:val="000B7768"/>
    <w:rsid w:val="000B7826"/>
    <w:rsid w:val="000B7F7F"/>
    <w:rsid w:val="000C068D"/>
    <w:rsid w:val="000C145B"/>
    <w:rsid w:val="000C1788"/>
    <w:rsid w:val="000C1B34"/>
    <w:rsid w:val="000C1BD3"/>
    <w:rsid w:val="000C2459"/>
    <w:rsid w:val="000C2691"/>
    <w:rsid w:val="000C298F"/>
    <w:rsid w:val="000C31C7"/>
    <w:rsid w:val="000C464D"/>
    <w:rsid w:val="000C4711"/>
    <w:rsid w:val="000C5967"/>
    <w:rsid w:val="000C5CD8"/>
    <w:rsid w:val="000C6433"/>
    <w:rsid w:val="000C6D24"/>
    <w:rsid w:val="000C6F35"/>
    <w:rsid w:val="000C6FA5"/>
    <w:rsid w:val="000C78D5"/>
    <w:rsid w:val="000C7D62"/>
    <w:rsid w:val="000D0205"/>
    <w:rsid w:val="000D0F65"/>
    <w:rsid w:val="000D10C4"/>
    <w:rsid w:val="000D110A"/>
    <w:rsid w:val="000D1198"/>
    <w:rsid w:val="000D16F7"/>
    <w:rsid w:val="000D1EDC"/>
    <w:rsid w:val="000D255A"/>
    <w:rsid w:val="000D33D0"/>
    <w:rsid w:val="000D39DF"/>
    <w:rsid w:val="000D3BD1"/>
    <w:rsid w:val="000D3E79"/>
    <w:rsid w:val="000D57CE"/>
    <w:rsid w:val="000D5968"/>
    <w:rsid w:val="000D5CD0"/>
    <w:rsid w:val="000D648C"/>
    <w:rsid w:val="000D6D77"/>
    <w:rsid w:val="000D6F65"/>
    <w:rsid w:val="000D6FCE"/>
    <w:rsid w:val="000D7846"/>
    <w:rsid w:val="000E0029"/>
    <w:rsid w:val="000E0BAF"/>
    <w:rsid w:val="000E11D0"/>
    <w:rsid w:val="000E1203"/>
    <w:rsid w:val="000E13EE"/>
    <w:rsid w:val="000E2880"/>
    <w:rsid w:val="000E3C3E"/>
    <w:rsid w:val="000E3FF5"/>
    <w:rsid w:val="000E6645"/>
    <w:rsid w:val="000E6EE5"/>
    <w:rsid w:val="000E7821"/>
    <w:rsid w:val="000F0002"/>
    <w:rsid w:val="000F01D6"/>
    <w:rsid w:val="000F0C8E"/>
    <w:rsid w:val="000F16F7"/>
    <w:rsid w:val="000F2763"/>
    <w:rsid w:val="000F2896"/>
    <w:rsid w:val="000F3068"/>
    <w:rsid w:val="000F3404"/>
    <w:rsid w:val="000F3610"/>
    <w:rsid w:val="000F3762"/>
    <w:rsid w:val="000F39DE"/>
    <w:rsid w:val="000F3A9C"/>
    <w:rsid w:val="000F3C21"/>
    <w:rsid w:val="000F3DA9"/>
    <w:rsid w:val="000F4274"/>
    <w:rsid w:val="000F491A"/>
    <w:rsid w:val="000F4BD4"/>
    <w:rsid w:val="000F4E8B"/>
    <w:rsid w:val="000F5387"/>
    <w:rsid w:val="000F54D4"/>
    <w:rsid w:val="000F55A0"/>
    <w:rsid w:val="000F5881"/>
    <w:rsid w:val="000F5A3B"/>
    <w:rsid w:val="000F5E34"/>
    <w:rsid w:val="000F6309"/>
    <w:rsid w:val="000F64C4"/>
    <w:rsid w:val="0010053B"/>
    <w:rsid w:val="00100833"/>
    <w:rsid w:val="00100B9A"/>
    <w:rsid w:val="00100CD8"/>
    <w:rsid w:val="00100FED"/>
    <w:rsid w:val="0010107D"/>
    <w:rsid w:val="00101D32"/>
    <w:rsid w:val="0010201E"/>
    <w:rsid w:val="001025B0"/>
    <w:rsid w:val="00102CB2"/>
    <w:rsid w:val="00103A14"/>
    <w:rsid w:val="00103F16"/>
    <w:rsid w:val="00104CD3"/>
    <w:rsid w:val="00104E61"/>
    <w:rsid w:val="001052A8"/>
    <w:rsid w:val="001053A0"/>
    <w:rsid w:val="001055D4"/>
    <w:rsid w:val="0010615D"/>
    <w:rsid w:val="001063DF"/>
    <w:rsid w:val="001063E1"/>
    <w:rsid w:val="001078EE"/>
    <w:rsid w:val="00107EBF"/>
    <w:rsid w:val="00110269"/>
    <w:rsid w:val="00110616"/>
    <w:rsid w:val="00110889"/>
    <w:rsid w:val="00110B03"/>
    <w:rsid w:val="00111949"/>
    <w:rsid w:val="00111B46"/>
    <w:rsid w:val="00112C9F"/>
    <w:rsid w:val="00112EC3"/>
    <w:rsid w:val="00113550"/>
    <w:rsid w:val="00113D50"/>
    <w:rsid w:val="001141D5"/>
    <w:rsid w:val="00114335"/>
    <w:rsid w:val="0011436B"/>
    <w:rsid w:val="00115159"/>
    <w:rsid w:val="0011560D"/>
    <w:rsid w:val="001156E3"/>
    <w:rsid w:val="00116117"/>
    <w:rsid w:val="001162E4"/>
    <w:rsid w:val="0011656C"/>
    <w:rsid w:val="001168CA"/>
    <w:rsid w:val="00116A39"/>
    <w:rsid w:val="001209B2"/>
    <w:rsid w:val="001218B6"/>
    <w:rsid w:val="00121CCD"/>
    <w:rsid w:val="00122750"/>
    <w:rsid w:val="001231F9"/>
    <w:rsid w:val="00124584"/>
    <w:rsid w:val="00124DAC"/>
    <w:rsid w:val="0012518B"/>
    <w:rsid w:val="00125590"/>
    <w:rsid w:val="00125BC2"/>
    <w:rsid w:val="00126F51"/>
    <w:rsid w:val="00127778"/>
    <w:rsid w:val="00127B90"/>
    <w:rsid w:val="00127D10"/>
    <w:rsid w:val="001306EE"/>
    <w:rsid w:val="00131012"/>
    <w:rsid w:val="001320DD"/>
    <w:rsid w:val="0013342E"/>
    <w:rsid w:val="001340CA"/>
    <w:rsid w:val="001353A2"/>
    <w:rsid w:val="001357FC"/>
    <w:rsid w:val="0013658D"/>
    <w:rsid w:val="001369FB"/>
    <w:rsid w:val="00136F84"/>
    <w:rsid w:val="001370EF"/>
    <w:rsid w:val="00137B74"/>
    <w:rsid w:val="00137C81"/>
    <w:rsid w:val="00137CF7"/>
    <w:rsid w:val="0014009C"/>
    <w:rsid w:val="001403BA"/>
    <w:rsid w:val="00140E24"/>
    <w:rsid w:val="00140E86"/>
    <w:rsid w:val="0014156D"/>
    <w:rsid w:val="00142375"/>
    <w:rsid w:val="00142914"/>
    <w:rsid w:val="00143235"/>
    <w:rsid w:val="001435DC"/>
    <w:rsid w:val="0014398A"/>
    <w:rsid w:val="00143B5B"/>
    <w:rsid w:val="00144785"/>
    <w:rsid w:val="00144B20"/>
    <w:rsid w:val="00144D0C"/>
    <w:rsid w:val="0014513F"/>
    <w:rsid w:val="00145341"/>
    <w:rsid w:val="00146836"/>
    <w:rsid w:val="001468E3"/>
    <w:rsid w:val="00147D44"/>
    <w:rsid w:val="00147F11"/>
    <w:rsid w:val="00150209"/>
    <w:rsid w:val="00151C55"/>
    <w:rsid w:val="00151E62"/>
    <w:rsid w:val="00151ECB"/>
    <w:rsid w:val="001527F3"/>
    <w:rsid w:val="0015583A"/>
    <w:rsid w:val="0015613A"/>
    <w:rsid w:val="00156380"/>
    <w:rsid w:val="00157227"/>
    <w:rsid w:val="001576CF"/>
    <w:rsid w:val="001579DD"/>
    <w:rsid w:val="00157A2D"/>
    <w:rsid w:val="001603AF"/>
    <w:rsid w:val="001604A1"/>
    <w:rsid w:val="00160B28"/>
    <w:rsid w:val="00160EFF"/>
    <w:rsid w:val="00161B05"/>
    <w:rsid w:val="001623FC"/>
    <w:rsid w:val="00162813"/>
    <w:rsid w:val="00163179"/>
    <w:rsid w:val="001648BF"/>
    <w:rsid w:val="001663B8"/>
    <w:rsid w:val="00166BAC"/>
    <w:rsid w:val="00167241"/>
    <w:rsid w:val="00167868"/>
    <w:rsid w:val="0017090F"/>
    <w:rsid w:val="00170B8D"/>
    <w:rsid w:val="00170F08"/>
    <w:rsid w:val="0017199C"/>
    <w:rsid w:val="00171BF8"/>
    <w:rsid w:val="001724DC"/>
    <w:rsid w:val="001724EA"/>
    <w:rsid w:val="0017283C"/>
    <w:rsid w:val="00172A11"/>
    <w:rsid w:val="00172B65"/>
    <w:rsid w:val="00173158"/>
    <w:rsid w:val="0017318C"/>
    <w:rsid w:val="0017345D"/>
    <w:rsid w:val="0017404C"/>
    <w:rsid w:val="0017499F"/>
    <w:rsid w:val="00174D00"/>
    <w:rsid w:val="001752F7"/>
    <w:rsid w:val="00175600"/>
    <w:rsid w:val="00175EA3"/>
    <w:rsid w:val="0018025C"/>
    <w:rsid w:val="001803E7"/>
    <w:rsid w:val="001822CE"/>
    <w:rsid w:val="001823A8"/>
    <w:rsid w:val="00183931"/>
    <w:rsid w:val="00184480"/>
    <w:rsid w:val="00184D6F"/>
    <w:rsid w:val="00184DEC"/>
    <w:rsid w:val="00184DF3"/>
    <w:rsid w:val="001850B2"/>
    <w:rsid w:val="0018511B"/>
    <w:rsid w:val="001853CE"/>
    <w:rsid w:val="00186CD9"/>
    <w:rsid w:val="00186F27"/>
    <w:rsid w:val="00187E02"/>
    <w:rsid w:val="00187FFA"/>
    <w:rsid w:val="001902FA"/>
    <w:rsid w:val="001904DA"/>
    <w:rsid w:val="00190C5B"/>
    <w:rsid w:val="00190CEB"/>
    <w:rsid w:val="001910A0"/>
    <w:rsid w:val="00191374"/>
    <w:rsid w:val="001919C5"/>
    <w:rsid w:val="00192243"/>
    <w:rsid w:val="001925F6"/>
    <w:rsid w:val="00192A51"/>
    <w:rsid w:val="00192DB7"/>
    <w:rsid w:val="00192DE5"/>
    <w:rsid w:val="00192E29"/>
    <w:rsid w:val="00193C14"/>
    <w:rsid w:val="00193E7B"/>
    <w:rsid w:val="00194364"/>
    <w:rsid w:val="00194485"/>
    <w:rsid w:val="001945DD"/>
    <w:rsid w:val="00194C3C"/>
    <w:rsid w:val="00195B16"/>
    <w:rsid w:val="00195C28"/>
    <w:rsid w:val="0019603A"/>
    <w:rsid w:val="00196570"/>
    <w:rsid w:val="00196A97"/>
    <w:rsid w:val="001976B8"/>
    <w:rsid w:val="00197A92"/>
    <w:rsid w:val="001A059F"/>
    <w:rsid w:val="001A0D08"/>
    <w:rsid w:val="001A14BB"/>
    <w:rsid w:val="001A25E1"/>
    <w:rsid w:val="001A3436"/>
    <w:rsid w:val="001A345E"/>
    <w:rsid w:val="001A45BD"/>
    <w:rsid w:val="001A5C86"/>
    <w:rsid w:val="001A68EF"/>
    <w:rsid w:val="001A6AA7"/>
    <w:rsid w:val="001A73F6"/>
    <w:rsid w:val="001A755A"/>
    <w:rsid w:val="001A76FD"/>
    <w:rsid w:val="001A7A24"/>
    <w:rsid w:val="001B047C"/>
    <w:rsid w:val="001B0F78"/>
    <w:rsid w:val="001B157D"/>
    <w:rsid w:val="001B1FFB"/>
    <w:rsid w:val="001B22A8"/>
    <w:rsid w:val="001B2770"/>
    <w:rsid w:val="001B29F7"/>
    <w:rsid w:val="001B301E"/>
    <w:rsid w:val="001B30D9"/>
    <w:rsid w:val="001B315A"/>
    <w:rsid w:val="001B3352"/>
    <w:rsid w:val="001B3AE9"/>
    <w:rsid w:val="001B3D4B"/>
    <w:rsid w:val="001B3F79"/>
    <w:rsid w:val="001B521E"/>
    <w:rsid w:val="001B57DC"/>
    <w:rsid w:val="001B5BC6"/>
    <w:rsid w:val="001B60F5"/>
    <w:rsid w:val="001B62C6"/>
    <w:rsid w:val="001B7937"/>
    <w:rsid w:val="001C0AA0"/>
    <w:rsid w:val="001C1E3D"/>
    <w:rsid w:val="001C2333"/>
    <w:rsid w:val="001C3028"/>
    <w:rsid w:val="001C30B7"/>
    <w:rsid w:val="001C31CE"/>
    <w:rsid w:val="001C3BC2"/>
    <w:rsid w:val="001C3D45"/>
    <w:rsid w:val="001C422D"/>
    <w:rsid w:val="001C4AE5"/>
    <w:rsid w:val="001C5576"/>
    <w:rsid w:val="001C5674"/>
    <w:rsid w:val="001C5D12"/>
    <w:rsid w:val="001C628D"/>
    <w:rsid w:val="001C66AB"/>
    <w:rsid w:val="001C72D9"/>
    <w:rsid w:val="001C79E1"/>
    <w:rsid w:val="001C7E01"/>
    <w:rsid w:val="001D0033"/>
    <w:rsid w:val="001D0ACF"/>
    <w:rsid w:val="001D27F2"/>
    <w:rsid w:val="001D2BBB"/>
    <w:rsid w:val="001D3FB9"/>
    <w:rsid w:val="001D507A"/>
    <w:rsid w:val="001D524F"/>
    <w:rsid w:val="001D54BB"/>
    <w:rsid w:val="001D745A"/>
    <w:rsid w:val="001D76B9"/>
    <w:rsid w:val="001D7770"/>
    <w:rsid w:val="001E0CDE"/>
    <w:rsid w:val="001E1245"/>
    <w:rsid w:val="001E12BB"/>
    <w:rsid w:val="001E16EB"/>
    <w:rsid w:val="001E1ACF"/>
    <w:rsid w:val="001E1E98"/>
    <w:rsid w:val="001E2845"/>
    <w:rsid w:val="001E2D08"/>
    <w:rsid w:val="001E2E78"/>
    <w:rsid w:val="001E3388"/>
    <w:rsid w:val="001E3491"/>
    <w:rsid w:val="001E34B2"/>
    <w:rsid w:val="001E395E"/>
    <w:rsid w:val="001E436A"/>
    <w:rsid w:val="001E5F6A"/>
    <w:rsid w:val="001E6DAD"/>
    <w:rsid w:val="001E6E06"/>
    <w:rsid w:val="001E799C"/>
    <w:rsid w:val="001E7BD3"/>
    <w:rsid w:val="001E7DA2"/>
    <w:rsid w:val="001E7FEC"/>
    <w:rsid w:val="001F0186"/>
    <w:rsid w:val="001F02A2"/>
    <w:rsid w:val="001F18BD"/>
    <w:rsid w:val="001F2067"/>
    <w:rsid w:val="001F2277"/>
    <w:rsid w:val="001F26B6"/>
    <w:rsid w:val="001F3A0F"/>
    <w:rsid w:val="001F47F7"/>
    <w:rsid w:val="001F4E0A"/>
    <w:rsid w:val="001F651F"/>
    <w:rsid w:val="001F717F"/>
    <w:rsid w:val="001F7F6E"/>
    <w:rsid w:val="002007B1"/>
    <w:rsid w:val="00200909"/>
    <w:rsid w:val="00200C51"/>
    <w:rsid w:val="00200D96"/>
    <w:rsid w:val="00201126"/>
    <w:rsid w:val="0020140E"/>
    <w:rsid w:val="00201994"/>
    <w:rsid w:val="002019C4"/>
    <w:rsid w:val="00201F0F"/>
    <w:rsid w:val="00203473"/>
    <w:rsid w:val="0020427D"/>
    <w:rsid w:val="002059A5"/>
    <w:rsid w:val="00205CEF"/>
    <w:rsid w:val="00205D12"/>
    <w:rsid w:val="002063CF"/>
    <w:rsid w:val="00206A13"/>
    <w:rsid w:val="00206D38"/>
    <w:rsid w:val="0020752B"/>
    <w:rsid w:val="00207C29"/>
    <w:rsid w:val="00207C95"/>
    <w:rsid w:val="00207D93"/>
    <w:rsid w:val="002107F7"/>
    <w:rsid w:val="00211106"/>
    <w:rsid w:val="00211EB5"/>
    <w:rsid w:val="002121D0"/>
    <w:rsid w:val="00214DDD"/>
    <w:rsid w:val="00215F6E"/>
    <w:rsid w:val="00216194"/>
    <w:rsid w:val="00216461"/>
    <w:rsid w:val="002165F7"/>
    <w:rsid w:val="002171F1"/>
    <w:rsid w:val="00217F9C"/>
    <w:rsid w:val="00220AEC"/>
    <w:rsid w:val="0022146C"/>
    <w:rsid w:val="00222309"/>
    <w:rsid w:val="0022241F"/>
    <w:rsid w:val="00222CB5"/>
    <w:rsid w:val="00222DB4"/>
    <w:rsid w:val="002233F8"/>
    <w:rsid w:val="0022397C"/>
    <w:rsid w:val="00224104"/>
    <w:rsid w:val="00224914"/>
    <w:rsid w:val="00226286"/>
    <w:rsid w:val="00226AEE"/>
    <w:rsid w:val="00226DA0"/>
    <w:rsid w:val="002278D5"/>
    <w:rsid w:val="0023015D"/>
    <w:rsid w:val="00230CC7"/>
    <w:rsid w:val="00230DBA"/>
    <w:rsid w:val="00231DC8"/>
    <w:rsid w:val="0023219E"/>
    <w:rsid w:val="002329C1"/>
    <w:rsid w:val="00233206"/>
    <w:rsid w:val="00233564"/>
    <w:rsid w:val="0023419D"/>
    <w:rsid w:val="00235436"/>
    <w:rsid w:val="0023570A"/>
    <w:rsid w:val="00236705"/>
    <w:rsid w:val="0024035C"/>
    <w:rsid w:val="002422C3"/>
    <w:rsid w:val="00242C08"/>
    <w:rsid w:val="00243893"/>
    <w:rsid w:val="00243E9C"/>
    <w:rsid w:val="0024454D"/>
    <w:rsid w:val="002446E5"/>
    <w:rsid w:val="00244D05"/>
    <w:rsid w:val="00244F8B"/>
    <w:rsid w:val="00245913"/>
    <w:rsid w:val="00245C41"/>
    <w:rsid w:val="00246819"/>
    <w:rsid w:val="00246F3C"/>
    <w:rsid w:val="00246FC8"/>
    <w:rsid w:val="00247D2B"/>
    <w:rsid w:val="00247D7F"/>
    <w:rsid w:val="00247E61"/>
    <w:rsid w:val="002500B1"/>
    <w:rsid w:val="002506E6"/>
    <w:rsid w:val="002508E6"/>
    <w:rsid w:val="00250FF0"/>
    <w:rsid w:val="00252107"/>
    <w:rsid w:val="00253622"/>
    <w:rsid w:val="00253869"/>
    <w:rsid w:val="002538B8"/>
    <w:rsid w:val="002542BA"/>
    <w:rsid w:val="00254715"/>
    <w:rsid w:val="0025481A"/>
    <w:rsid w:val="00254D9E"/>
    <w:rsid w:val="00255884"/>
    <w:rsid w:val="002570C7"/>
    <w:rsid w:val="0025720A"/>
    <w:rsid w:val="0025760D"/>
    <w:rsid w:val="002601ED"/>
    <w:rsid w:val="00261038"/>
    <w:rsid w:val="002613BC"/>
    <w:rsid w:val="00261722"/>
    <w:rsid w:val="00261732"/>
    <w:rsid w:val="00261D96"/>
    <w:rsid w:val="00261E57"/>
    <w:rsid w:val="0026262E"/>
    <w:rsid w:val="0026273F"/>
    <w:rsid w:val="00262820"/>
    <w:rsid w:val="00262A8C"/>
    <w:rsid w:val="00262C5B"/>
    <w:rsid w:val="002635D9"/>
    <w:rsid w:val="002636C5"/>
    <w:rsid w:val="00263E31"/>
    <w:rsid w:val="00264506"/>
    <w:rsid w:val="00264FA1"/>
    <w:rsid w:val="00265D67"/>
    <w:rsid w:val="002664D4"/>
    <w:rsid w:val="002677A9"/>
    <w:rsid w:val="00267871"/>
    <w:rsid w:val="00271955"/>
    <w:rsid w:val="00271E3E"/>
    <w:rsid w:val="00271F8D"/>
    <w:rsid w:val="002729AF"/>
    <w:rsid w:val="00273C4B"/>
    <w:rsid w:val="00273ED6"/>
    <w:rsid w:val="00273F74"/>
    <w:rsid w:val="00274036"/>
    <w:rsid w:val="0027423B"/>
    <w:rsid w:val="00275B8C"/>
    <w:rsid w:val="0027631B"/>
    <w:rsid w:val="00276904"/>
    <w:rsid w:val="00277685"/>
    <w:rsid w:val="002800CE"/>
    <w:rsid w:val="002800E4"/>
    <w:rsid w:val="002803E6"/>
    <w:rsid w:val="002804F2"/>
    <w:rsid w:val="00280D4B"/>
    <w:rsid w:val="002818BF"/>
    <w:rsid w:val="00282520"/>
    <w:rsid w:val="00282D7C"/>
    <w:rsid w:val="00282DB9"/>
    <w:rsid w:val="00282E97"/>
    <w:rsid w:val="002832E8"/>
    <w:rsid w:val="00283794"/>
    <w:rsid w:val="00284214"/>
    <w:rsid w:val="0028558A"/>
    <w:rsid w:val="00285B5E"/>
    <w:rsid w:val="00285E3B"/>
    <w:rsid w:val="00286719"/>
    <w:rsid w:val="00286F5E"/>
    <w:rsid w:val="0028741F"/>
    <w:rsid w:val="00287700"/>
    <w:rsid w:val="00290EDD"/>
    <w:rsid w:val="0029180E"/>
    <w:rsid w:val="0029275F"/>
    <w:rsid w:val="00292879"/>
    <w:rsid w:val="00292992"/>
    <w:rsid w:val="0029317C"/>
    <w:rsid w:val="00293499"/>
    <w:rsid w:val="002942F4"/>
    <w:rsid w:val="00295C0C"/>
    <w:rsid w:val="00296EA0"/>
    <w:rsid w:val="002971A7"/>
    <w:rsid w:val="00297869"/>
    <w:rsid w:val="002A002B"/>
    <w:rsid w:val="002A02C8"/>
    <w:rsid w:val="002A0C6C"/>
    <w:rsid w:val="002A0E3C"/>
    <w:rsid w:val="002A10AB"/>
    <w:rsid w:val="002A11A2"/>
    <w:rsid w:val="002A151C"/>
    <w:rsid w:val="002A256B"/>
    <w:rsid w:val="002A3CC5"/>
    <w:rsid w:val="002A4010"/>
    <w:rsid w:val="002A409C"/>
    <w:rsid w:val="002A4858"/>
    <w:rsid w:val="002A4866"/>
    <w:rsid w:val="002A4A6A"/>
    <w:rsid w:val="002A563A"/>
    <w:rsid w:val="002A63F1"/>
    <w:rsid w:val="002A6D7C"/>
    <w:rsid w:val="002A7620"/>
    <w:rsid w:val="002A7FD4"/>
    <w:rsid w:val="002B01E6"/>
    <w:rsid w:val="002B0244"/>
    <w:rsid w:val="002B03A1"/>
    <w:rsid w:val="002B0568"/>
    <w:rsid w:val="002B0623"/>
    <w:rsid w:val="002B07FA"/>
    <w:rsid w:val="002B08C1"/>
    <w:rsid w:val="002B115C"/>
    <w:rsid w:val="002B1C3F"/>
    <w:rsid w:val="002B1CEC"/>
    <w:rsid w:val="002B2DD7"/>
    <w:rsid w:val="002B4D8D"/>
    <w:rsid w:val="002B5C7C"/>
    <w:rsid w:val="002B695A"/>
    <w:rsid w:val="002B7429"/>
    <w:rsid w:val="002B775E"/>
    <w:rsid w:val="002B788A"/>
    <w:rsid w:val="002B7986"/>
    <w:rsid w:val="002C0180"/>
    <w:rsid w:val="002C16EE"/>
    <w:rsid w:val="002C2174"/>
    <w:rsid w:val="002C2375"/>
    <w:rsid w:val="002C2AEB"/>
    <w:rsid w:val="002C3292"/>
    <w:rsid w:val="002C38AC"/>
    <w:rsid w:val="002C3A29"/>
    <w:rsid w:val="002C3DA5"/>
    <w:rsid w:val="002C4CB3"/>
    <w:rsid w:val="002C553C"/>
    <w:rsid w:val="002C6EA9"/>
    <w:rsid w:val="002C70C8"/>
    <w:rsid w:val="002C742A"/>
    <w:rsid w:val="002C7859"/>
    <w:rsid w:val="002D018B"/>
    <w:rsid w:val="002D06EF"/>
    <w:rsid w:val="002D09D1"/>
    <w:rsid w:val="002D0C4B"/>
    <w:rsid w:val="002D0CC6"/>
    <w:rsid w:val="002D0F0E"/>
    <w:rsid w:val="002D13C6"/>
    <w:rsid w:val="002D185D"/>
    <w:rsid w:val="002D2096"/>
    <w:rsid w:val="002D2726"/>
    <w:rsid w:val="002D3BB6"/>
    <w:rsid w:val="002D3DD6"/>
    <w:rsid w:val="002D5ECA"/>
    <w:rsid w:val="002D6FDA"/>
    <w:rsid w:val="002D7621"/>
    <w:rsid w:val="002E0E50"/>
    <w:rsid w:val="002E14EE"/>
    <w:rsid w:val="002E18C5"/>
    <w:rsid w:val="002E24ED"/>
    <w:rsid w:val="002E289A"/>
    <w:rsid w:val="002E3460"/>
    <w:rsid w:val="002E6378"/>
    <w:rsid w:val="002E6B65"/>
    <w:rsid w:val="002E6BE4"/>
    <w:rsid w:val="002E72AF"/>
    <w:rsid w:val="002E7EC0"/>
    <w:rsid w:val="002F01F0"/>
    <w:rsid w:val="002F02CC"/>
    <w:rsid w:val="002F0D47"/>
    <w:rsid w:val="002F16EB"/>
    <w:rsid w:val="002F1B6D"/>
    <w:rsid w:val="002F2F1E"/>
    <w:rsid w:val="002F3455"/>
    <w:rsid w:val="002F3D56"/>
    <w:rsid w:val="002F42B3"/>
    <w:rsid w:val="002F6091"/>
    <w:rsid w:val="002F6A4E"/>
    <w:rsid w:val="002F6B4C"/>
    <w:rsid w:val="00300BE3"/>
    <w:rsid w:val="003028FD"/>
    <w:rsid w:val="00302C5F"/>
    <w:rsid w:val="003038FA"/>
    <w:rsid w:val="003039D1"/>
    <w:rsid w:val="003043A4"/>
    <w:rsid w:val="003055D6"/>
    <w:rsid w:val="003060C7"/>
    <w:rsid w:val="00306BCE"/>
    <w:rsid w:val="00307120"/>
    <w:rsid w:val="00307850"/>
    <w:rsid w:val="00307B70"/>
    <w:rsid w:val="00310EE1"/>
    <w:rsid w:val="00310FFB"/>
    <w:rsid w:val="00311C77"/>
    <w:rsid w:val="003122C5"/>
    <w:rsid w:val="00313770"/>
    <w:rsid w:val="0031386A"/>
    <w:rsid w:val="00314022"/>
    <w:rsid w:val="00314371"/>
    <w:rsid w:val="003144E9"/>
    <w:rsid w:val="0031460D"/>
    <w:rsid w:val="003146BB"/>
    <w:rsid w:val="003151BA"/>
    <w:rsid w:val="00315BC4"/>
    <w:rsid w:val="00316EEE"/>
    <w:rsid w:val="00317007"/>
    <w:rsid w:val="00317255"/>
    <w:rsid w:val="00317CF3"/>
    <w:rsid w:val="003206B3"/>
    <w:rsid w:val="0032119D"/>
    <w:rsid w:val="003217C8"/>
    <w:rsid w:val="003219F5"/>
    <w:rsid w:val="00321E85"/>
    <w:rsid w:val="003222AE"/>
    <w:rsid w:val="00322567"/>
    <w:rsid w:val="00322F0D"/>
    <w:rsid w:val="00322FA5"/>
    <w:rsid w:val="00323F97"/>
    <w:rsid w:val="003244C9"/>
    <w:rsid w:val="003245AD"/>
    <w:rsid w:val="00324F18"/>
    <w:rsid w:val="0032615A"/>
    <w:rsid w:val="003267A6"/>
    <w:rsid w:val="003269B4"/>
    <w:rsid w:val="00326FB6"/>
    <w:rsid w:val="00330C8D"/>
    <w:rsid w:val="00330E27"/>
    <w:rsid w:val="003311C0"/>
    <w:rsid w:val="00331ECA"/>
    <w:rsid w:val="00331F2E"/>
    <w:rsid w:val="003325F4"/>
    <w:rsid w:val="003341CC"/>
    <w:rsid w:val="0033428B"/>
    <w:rsid w:val="00335314"/>
    <w:rsid w:val="003360E6"/>
    <w:rsid w:val="00337976"/>
    <w:rsid w:val="00337FAB"/>
    <w:rsid w:val="003405ED"/>
    <w:rsid w:val="003406A5"/>
    <w:rsid w:val="00340DE3"/>
    <w:rsid w:val="00341625"/>
    <w:rsid w:val="00341710"/>
    <w:rsid w:val="00341B03"/>
    <w:rsid w:val="00341EFC"/>
    <w:rsid w:val="00342B1A"/>
    <w:rsid w:val="00344457"/>
    <w:rsid w:val="00345121"/>
    <w:rsid w:val="003457D9"/>
    <w:rsid w:val="00345AB8"/>
    <w:rsid w:val="00345B4C"/>
    <w:rsid w:val="003464D5"/>
    <w:rsid w:val="00346EDE"/>
    <w:rsid w:val="00347191"/>
    <w:rsid w:val="003505E3"/>
    <w:rsid w:val="0035060D"/>
    <w:rsid w:val="0035126A"/>
    <w:rsid w:val="00351586"/>
    <w:rsid w:val="0035195E"/>
    <w:rsid w:val="003519E6"/>
    <w:rsid w:val="00352451"/>
    <w:rsid w:val="0035250D"/>
    <w:rsid w:val="00353275"/>
    <w:rsid w:val="00353C05"/>
    <w:rsid w:val="00353E24"/>
    <w:rsid w:val="003540C7"/>
    <w:rsid w:val="0035414A"/>
    <w:rsid w:val="00354504"/>
    <w:rsid w:val="0035497D"/>
    <w:rsid w:val="00355F7D"/>
    <w:rsid w:val="00356283"/>
    <w:rsid w:val="0035669D"/>
    <w:rsid w:val="00356D81"/>
    <w:rsid w:val="00357D00"/>
    <w:rsid w:val="00357F95"/>
    <w:rsid w:val="003600FF"/>
    <w:rsid w:val="003609C3"/>
    <w:rsid w:val="003612CB"/>
    <w:rsid w:val="00362639"/>
    <w:rsid w:val="00363A4A"/>
    <w:rsid w:val="003645B8"/>
    <w:rsid w:val="0036503A"/>
    <w:rsid w:val="00365271"/>
    <w:rsid w:val="0036552F"/>
    <w:rsid w:val="00365BF6"/>
    <w:rsid w:val="0036634A"/>
    <w:rsid w:val="00366608"/>
    <w:rsid w:val="00366809"/>
    <w:rsid w:val="003668BA"/>
    <w:rsid w:val="00367D8D"/>
    <w:rsid w:val="00367EC3"/>
    <w:rsid w:val="00370C33"/>
    <w:rsid w:val="00370EF5"/>
    <w:rsid w:val="00370F94"/>
    <w:rsid w:val="00371544"/>
    <w:rsid w:val="00372006"/>
    <w:rsid w:val="003724BE"/>
    <w:rsid w:val="003735F1"/>
    <w:rsid w:val="00373FEF"/>
    <w:rsid w:val="0037453A"/>
    <w:rsid w:val="0037526A"/>
    <w:rsid w:val="00375A86"/>
    <w:rsid w:val="00376354"/>
    <w:rsid w:val="003763AF"/>
    <w:rsid w:val="003772DB"/>
    <w:rsid w:val="00377B4F"/>
    <w:rsid w:val="00377D64"/>
    <w:rsid w:val="00377EC6"/>
    <w:rsid w:val="00380241"/>
    <w:rsid w:val="00380AD9"/>
    <w:rsid w:val="00381889"/>
    <w:rsid w:val="00381EAE"/>
    <w:rsid w:val="00382EFA"/>
    <w:rsid w:val="0038319A"/>
    <w:rsid w:val="00383E11"/>
    <w:rsid w:val="00384254"/>
    <w:rsid w:val="003848E8"/>
    <w:rsid w:val="00384B5D"/>
    <w:rsid w:val="00384CAA"/>
    <w:rsid w:val="003855FB"/>
    <w:rsid w:val="00385A57"/>
    <w:rsid w:val="00385A62"/>
    <w:rsid w:val="00386309"/>
    <w:rsid w:val="00386B55"/>
    <w:rsid w:val="00392A6A"/>
    <w:rsid w:val="003938F5"/>
    <w:rsid w:val="003940DD"/>
    <w:rsid w:val="00395387"/>
    <w:rsid w:val="00395F46"/>
    <w:rsid w:val="00396162"/>
    <w:rsid w:val="00396638"/>
    <w:rsid w:val="00397DD5"/>
    <w:rsid w:val="003A0C30"/>
    <w:rsid w:val="003A17C2"/>
    <w:rsid w:val="003A2674"/>
    <w:rsid w:val="003A4473"/>
    <w:rsid w:val="003A4798"/>
    <w:rsid w:val="003A4E3D"/>
    <w:rsid w:val="003A4EB1"/>
    <w:rsid w:val="003A55F3"/>
    <w:rsid w:val="003A594D"/>
    <w:rsid w:val="003A5EA3"/>
    <w:rsid w:val="003A6A98"/>
    <w:rsid w:val="003A6FE7"/>
    <w:rsid w:val="003A7221"/>
    <w:rsid w:val="003A73A7"/>
    <w:rsid w:val="003A76FC"/>
    <w:rsid w:val="003A7CF6"/>
    <w:rsid w:val="003B0B89"/>
    <w:rsid w:val="003B134B"/>
    <w:rsid w:val="003B1C27"/>
    <w:rsid w:val="003B2A28"/>
    <w:rsid w:val="003B2D14"/>
    <w:rsid w:val="003B2DE8"/>
    <w:rsid w:val="003B356E"/>
    <w:rsid w:val="003B35E0"/>
    <w:rsid w:val="003B3A2A"/>
    <w:rsid w:val="003B444D"/>
    <w:rsid w:val="003B55B8"/>
    <w:rsid w:val="003B5897"/>
    <w:rsid w:val="003B5ACE"/>
    <w:rsid w:val="003B6BF4"/>
    <w:rsid w:val="003B7676"/>
    <w:rsid w:val="003B77D7"/>
    <w:rsid w:val="003C038C"/>
    <w:rsid w:val="003C06D7"/>
    <w:rsid w:val="003C0787"/>
    <w:rsid w:val="003C093C"/>
    <w:rsid w:val="003C0F37"/>
    <w:rsid w:val="003C191B"/>
    <w:rsid w:val="003C2850"/>
    <w:rsid w:val="003C2E04"/>
    <w:rsid w:val="003C4922"/>
    <w:rsid w:val="003C4D58"/>
    <w:rsid w:val="003C4FFF"/>
    <w:rsid w:val="003C50D0"/>
    <w:rsid w:val="003C5141"/>
    <w:rsid w:val="003C5BCE"/>
    <w:rsid w:val="003C5DCC"/>
    <w:rsid w:val="003C6160"/>
    <w:rsid w:val="003C660D"/>
    <w:rsid w:val="003C7778"/>
    <w:rsid w:val="003C77EC"/>
    <w:rsid w:val="003D04B8"/>
    <w:rsid w:val="003D0658"/>
    <w:rsid w:val="003D0A89"/>
    <w:rsid w:val="003D0BBA"/>
    <w:rsid w:val="003D0E0F"/>
    <w:rsid w:val="003D1A35"/>
    <w:rsid w:val="003D1A68"/>
    <w:rsid w:val="003D2246"/>
    <w:rsid w:val="003D2A23"/>
    <w:rsid w:val="003D2B18"/>
    <w:rsid w:val="003D3279"/>
    <w:rsid w:val="003D3566"/>
    <w:rsid w:val="003D3E2C"/>
    <w:rsid w:val="003D4509"/>
    <w:rsid w:val="003D4BD8"/>
    <w:rsid w:val="003D56D6"/>
    <w:rsid w:val="003D5794"/>
    <w:rsid w:val="003D57C0"/>
    <w:rsid w:val="003D6579"/>
    <w:rsid w:val="003D76F1"/>
    <w:rsid w:val="003E0BA8"/>
    <w:rsid w:val="003E1BF2"/>
    <w:rsid w:val="003E39EF"/>
    <w:rsid w:val="003E57A6"/>
    <w:rsid w:val="003E5F3B"/>
    <w:rsid w:val="003E700B"/>
    <w:rsid w:val="003E707F"/>
    <w:rsid w:val="003E711A"/>
    <w:rsid w:val="003E7B50"/>
    <w:rsid w:val="003F0152"/>
    <w:rsid w:val="003F0968"/>
    <w:rsid w:val="003F10A2"/>
    <w:rsid w:val="003F119A"/>
    <w:rsid w:val="003F17A8"/>
    <w:rsid w:val="003F2123"/>
    <w:rsid w:val="003F227F"/>
    <w:rsid w:val="003F28E0"/>
    <w:rsid w:val="003F292D"/>
    <w:rsid w:val="003F3A98"/>
    <w:rsid w:val="003F3FFD"/>
    <w:rsid w:val="003F4910"/>
    <w:rsid w:val="003F4D4E"/>
    <w:rsid w:val="003F552A"/>
    <w:rsid w:val="003F6D15"/>
    <w:rsid w:val="003F6D8F"/>
    <w:rsid w:val="003F6DA8"/>
    <w:rsid w:val="003F70B8"/>
    <w:rsid w:val="003F733D"/>
    <w:rsid w:val="003F7CE2"/>
    <w:rsid w:val="003F7CFA"/>
    <w:rsid w:val="0040093A"/>
    <w:rsid w:val="004012DF"/>
    <w:rsid w:val="00401470"/>
    <w:rsid w:val="00403837"/>
    <w:rsid w:val="0040397E"/>
    <w:rsid w:val="00404439"/>
    <w:rsid w:val="00405171"/>
    <w:rsid w:val="00406596"/>
    <w:rsid w:val="00406C05"/>
    <w:rsid w:val="00410151"/>
    <w:rsid w:val="00410161"/>
    <w:rsid w:val="0041079B"/>
    <w:rsid w:val="00410C78"/>
    <w:rsid w:val="0041156B"/>
    <w:rsid w:val="00411585"/>
    <w:rsid w:val="0041310C"/>
    <w:rsid w:val="00413349"/>
    <w:rsid w:val="0041365C"/>
    <w:rsid w:val="00413D9E"/>
    <w:rsid w:val="0041437E"/>
    <w:rsid w:val="0041477A"/>
    <w:rsid w:val="00414E54"/>
    <w:rsid w:val="00414EA2"/>
    <w:rsid w:val="00414F60"/>
    <w:rsid w:val="00415157"/>
    <w:rsid w:val="00416237"/>
    <w:rsid w:val="0041690F"/>
    <w:rsid w:val="00416C48"/>
    <w:rsid w:val="00416DC7"/>
    <w:rsid w:val="00417515"/>
    <w:rsid w:val="0041761B"/>
    <w:rsid w:val="00417699"/>
    <w:rsid w:val="004201C4"/>
    <w:rsid w:val="004210ED"/>
    <w:rsid w:val="004218CC"/>
    <w:rsid w:val="00421C02"/>
    <w:rsid w:val="00422CF4"/>
    <w:rsid w:val="00422F62"/>
    <w:rsid w:val="004244C8"/>
    <w:rsid w:val="0042492D"/>
    <w:rsid w:val="00425D8C"/>
    <w:rsid w:val="00425F27"/>
    <w:rsid w:val="004268D5"/>
    <w:rsid w:val="00426ACE"/>
    <w:rsid w:val="00426D05"/>
    <w:rsid w:val="00427214"/>
    <w:rsid w:val="0042757A"/>
    <w:rsid w:val="0042786B"/>
    <w:rsid w:val="00427BCA"/>
    <w:rsid w:val="00427DA7"/>
    <w:rsid w:val="00427F38"/>
    <w:rsid w:val="00430C11"/>
    <w:rsid w:val="00430CA4"/>
    <w:rsid w:val="00431266"/>
    <w:rsid w:val="00432651"/>
    <w:rsid w:val="00432F30"/>
    <w:rsid w:val="00432FB0"/>
    <w:rsid w:val="004332B2"/>
    <w:rsid w:val="0043544C"/>
    <w:rsid w:val="00436A9B"/>
    <w:rsid w:val="00437029"/>
    <w:rsid w:val="004408CE"/>
    <w:rsid w:val="004426F7"/>
    <w:rsid w:val="00442E80"/>
    <w:rsid w:val="0044463C"/>
    <w:rsid w:val="004458B3"/>
    <w:rsid w:val="0044746D"/>
    <w:rsid w:val="00450125"/>
    <w:rsid w:val="004513CA"/>
    <w:rsid w:val="00452375"/>
    <w:rsid w:val="00452FC3"/>
    <w:rsid w:val="004544BC"/>
    <w:rsid w:val="00455022"/>
    <w:rsid w:val="00455BF5"/>
    <w:rsid w:val="00456279"/>
    <w:rsid w:val="00456416"/>
    <w:rsid w:val="00456823"/>
    <w:rsid w:val="00456B15"/>
    <w:rsid w:val="00456BE6"/>
    <w:rsid w:val="00456EB9"/>
    <w:rsid w:val="004577E4"/>
    <w:rsid w:val="00460CDE"/>
    <w:rsid w:val="00460FC6"/>
    <w:rsid w:val="004611C2"/>
    <w:rsid w:val="00461236"/>
    <w:rsid w:val="004612CB"/>
    <w:rsid w:val="0046162F"/>
    <w:rsid w:val="00461E57"/>
    <w:rsid w:val="004625AC"/>
    <w:rsid w:val="004626F2"/>
    <w:rsid w:val="00462EF5"/>
    <w:rsid w:val="004631F9"/>
    <w:rsid w:val="0046322C"/>
    <w:rsid w:val="00464339"/>
    <w:rsid w:val="00464385"/>
    <w:rsid w:val="00464497"/>
    <w:rsid w:val="00464CE5"/>
    <w:rsid w:val="00466916"/>
    <w:rsid w:val="00467195"/>
    <w:rsid w:val="004675E5"/>
    <w:rsid w:val="00470089"/>
    <w:rsid w:val="004707B0"/>
    <w:rsid w:val="00470D62"/>
    <w:rsid w:val="0047103F"/>
    <w:rsid w:val="00472713"/>
    <w:rsid w:val="00472BCF"/>
    <w:rsid w:val="00472DD6"/>
    <w:rsid w:val="00473F55"/>
    <w:rsid w:val="004742DD"/>
    <w:rsid w:val="004744A8"/>
    <w:rsid w:val="004747AB"/>
    <w:rsid w:val="00474BD0"/>
    <w:rsid w:val="00476267"/>
    <w:rsid w:val="00476965"/>
    <w:rsid w:val="00476EAB"/>
    <w:rsid w:val="00477701"/>
    <w:rsid w:val="0048061C"/>
    <w:rsid w:val="004809F8"/>
    <w:rsid w:val="00480B14"/>
    <w:rsid w:val="00480B68"/>
    <w:rsid w:val="004813A4"/>
    <w:rsid w:val="00481B53"/>
    <w:rsid w:val="00481F1E"/>
    <w:rsid w:val="0048228B"/>
    <w:rsid w:val="004828DB"/>
    <w:rsid w:val="004837DF"/>
    <w:rsid w:val="00485BEA"/>
    <w:rsid w:val="00485F2D"/>
    <w:rsid w:val="00487068"/>
    <w:rsid w:val="00487088"/>
    <w:rsid w:val="0048713D"/>
    <w:rsid w:val="004872E1"/>
    <w:rsid w:val="004873D8"/>
    <w:rsid w:val="00487C7E"/>
    <w:rsid w:val="00487D88"/>
    <w:rsid w:val="004901A3"/>
    <w:rsid w:val="00491951"/>
    <w:rsid w:val="004919C3"/>
    <w:rsid w:val="00492D10"/>
    <w:rsid w:val="00492D69"/>
    <w:rsid w:val="004941E2"/>
    <w:rsid w:val="004951F0"/>
    <w:rsid w:val="00495341"/>
    <w:rsid w:val="0049541E"/>
    <w:rsid w:val="0049570A"/>
    <w:rsid w:val="00495DBC"/>
    <w:rsid w:val="00495F16"/>
    <w:rsid w:val="00496502"/>
    <w:rsid w:val="0049662A"/>
    <w:rsid w:val="004A012F"/>
    <w:rsid w:val="004A1497"/>
    <w:rsid w:val="004A171B"/>
    <w:rsid w:val="004A18EB"/>
    <w:rsid w:val="004A1F5F"/>
    <w:rsid w:val="004A2DBF"/>
    <w:rsid w:val="004A3382"/>
    <w:rsid w:val="004A3F82"/>
    <w:rsid w:val="004A4747"/>
    <w:rsid w:val="004A4CA7"/>
    <w:rsid w:val="004A5557"/>
    <w:rsid w:val="004A654E"/>
    <w:rsid w:val="004A659A"/>
    <w:rsid w:val="004A7D88"/>
    <w:rsid w:val="004B0893"/>
    <w:rsid w:val="004B0AE0"/>
    <w:rsid w:val="004B0CC6"/>
    <w:rsid w:val="004B162B"/>
    <w:rsid w:val="004B1BBE"/>
    <w:rsid w:val="004B2915"/>
    <w:rsid w:val="004B2B49"/>
    <w:rsid w:val="004B34EE"/>
    <w:rsid w:val="004B3A25"/>
    <w:rsid w:val="004B4623"/>
    <w:rsid w:val="004B4877"/>
    <w:rsid w:val="004B4D1E"/>
    <w:rsid w:val="004B55BE"/>
    <w:rsid w:val="004B5647"/>
    <w:rsid w:val="004B66DD"/>
    <w:rsid w:val="004B6957"/>
    <w:rsid w:val="004B7214"/>
    <w:rsid w:val="004C0EA8"/>
    <w:rsid w:val="004C16D4"/>
    <w:rsid w:val="004C1AAE"/>
    <w:rsid w:val="004C1E43"/>
    <w:rsid w:val="004C2530"/>
    <w:rsid w:val="004C3106"/>
    <w:rsid w:val="004C3581"/>
    <w:rsid w:val="004C3CC8"/>
    <w:rsid w:val="004C6085"/>
    <w:rsid w:val="004C6470"/>
    <w:rsid w:val="004C6FC3"/>
    <w:rsid w:val="004C7254"/>
    <w:rsid w:val="004C74B0"/>
    <w:rsid w:val="004D0C1E"/>
    <w:rsid w:val="004D0D11"/>
    <w:rsid w:val="004D18DB"/>
    <w:rsid w:val="004D2619"/>
    <w:rsid w:val="004D282B"/>
    <w:rsid w:val="004D2A76"/>
    <w:rsid w:val="004D33DB"/>
    <w:rsid w:val="004D33E0"/>
    <w:rsid w:val="004D4162"/>
    <w:rsid w:val="004D4242"/>
    <w:rsid w:val="004D45DA"/>
    <w:rsid w:val="004D4DF6"/>
    <w:rsid w:val="004D55AA"/>
    <w:rsid w:val="004D56A7"/>
    <w:rsid w:val="004D5EC5"/>
    <w:rsid w:val="004D5FCC"/>
    <w:rsid w:val="004D6144"/>
    <w:rsid w:val="004D6294"/>
    <w:rsid w:val="004D6437"/>
    <w:rsid w:val="004D6E65"/>
    <w:rsid w:val="004D70E1"/>
    <w:rsid w:val="004D7299"/>
    <w:rsid w:val="004D7B86"/>
    <w:rsid w:val="004D7FF9"/>
    <w:rsid w:val="004E05DD"/>
    <w:rsid w:val="004E0990"/>
    <w:rsid w:val="004E1714"/>
    <w:rsid w:val="004E1C3D"/>
    <w:rsid w:val="004E20B5"/>
    <w:rsid w:val="004E22C4"/>
    <w:rsid w:val="004E2AF2"/>
    <w:rsid w:val="004E32C7"/>
    <w:rsid w:val="004E4CD6"/>
    <w:rsid w:val="004E4F6B"/>
    <w:rsid w:val="004E5131"/>
    <w:rsid w:val="004E5628"/>
    <w:rsid w:val="004E617F"/>
    <w:rsid w:val="004E6321"/>
    <w:rsid w:val="004E77B2"/>
    <w:rsid w:val="004E7C75"/>
    <w:rsid w:val="004F03DF"/>
    <w:rsid w:val="004F0FED"/>
    <w:rsid w:val="004F1605"/>
    <w:rsid w:val="004F19F2"/>
    <w:rsid w:val="004F1D43"/>
    <w:rsid w:val="004F23A9"/>
    <w:rsid w:val="004F2731"/>
    <w:rsid w:val="004F2AC1"/>
    <w:rsid w:val="004F3A35"/>
    <w:rsid w:val="004F4074"/>
    <w:rsid w:val="004F490E"/>
    <w:rsid w:val="004F5133"/>
    <w:rsid w:val="004F5209"/>
    <w:rsid w:val="004F5C63"/>
    <w:rsid w:val="004F5D3C"/>
    <w:rsid w:val="004F5ED7"/>
    <w:rsid w:val="004F5EEB"/>
    <w:rsid w:val="004F6625"/>
    <w:rsid w:val="004F6CBD"/>
    <w:rsid w:val="004F6EEF"/>
    <w:rsid w:val="004F7645"/>
    <w:rsid w:val="004F76D0"/>
    <w:rsid w:val="00500834"/>
    <w:rsid w:val="005015F5"/>
    <w:rsid w:val="00501A78"/>
    <w:rsid w:val="00502721"/>
    <w:rsid w:val="00502C3D"/>
    <w:rsid w:val="00502C5C"/>
    <w:rsid w:val="00502D8F"/>
    <w:rsid w:val="00502DBD"/>
    <w:rsid w:val="00503609"/>
    <w:rsid w:val="00503A3E"/>
    <w:rsid w:val="00503A5A"/>
    <w:rsid w:val="0050453B"/>
    <w:rsid w:val="00504D2A"/>
    <w:rsid w:val="00505110"/>
    <w:rsid w:val="00505978"/>
    <w:rsid w:val="00505A54"/>
    <w:rsid w:val="00506051"/>
    <w:rsid w:val="00506AFE"/>
    <w:rsid w:val="00506B65"/>
    <w:rsid w:val="00506FB7"/>
    <w:rsid w:val="00507667"/>
    <w:rsid w:val="00507808"/>
    <w:rsid w:val="00507D43"/>
    <w:rsid w:val="00510B90"/>
    <w:rsid w:val="00511220"/>
    <w:rsid w:val="0051166B"/>
    <w:rsid w:val="00511BDF"/>
    <w:rsid w:val="00511C6E"/>
    <w:rsid w:val="00511EFE"/>
    <w:rsid w:val="0051247D"/>
    <w:rsid w:val="00512A07"/>
    <w:rsid w:val="00512AEC"/>
    <w:rsid w:val="00513FB6"/>
    <w:rsid w:val="005148BA"/>
    <w:rsid w:val="00514CE6"/>
    <w:rsid w:val="00514D4B"/>
    <w:rsid w:val="00515D5E"/>
    <w:rsid w:val="00515E03"/>
    <w:rsid w:val="005165FA"/>
    <w:rsid w:val="00516D5B"/>
    <w:rsid w:val="00516F4B"/>
    <w:rsid w:val="005178B6"/>
    <w:rsid w:val="00517985"/>
    <w:rsid w:val="00517C42"/>
    <w:rsid w:val="00517D21"/>
    <w:rsid w:val="00520720"/>
    <w:rsid w:val="00520C88"/>
    <w:rsid w:val="00520CB0"/>
    <w:rsid w:val="00520FF2"/>
    <w:rsid w:val="0052231E"/>
    <w:rsid w:val="00523FC7"/>
    <w:rsid w:val="00524402"/>
    <w:rsid w:val="00524492"/>
    <w:rsid w:val="00524D92"/>
    <w:rsid w:val="00524E32"/>
    <w:rsid w:val="005255BB"/>
    <w:rsid w:val="005258BD"/>
    <w:rsid w:val="00525B0F"/>
    <w:rsid w:val="005262E8"/>
    <w:rsid w:val="005319EB"/>
    <w:rsid w:val="00531E57"/>
    <w:rsid w:val="00532B0B"/>
    <w:rsid w:val="00532B34"/>
    <w:rsid w:val="00532D0E"/>
    <w:rsid w:val="00532D1A"/>
    <w:rsid w:val="00532E43"/>
    <w:rsid w:val="00532E47"/>
    <w:rsid w:val="0053385D"/>
    <w:rsid w:val="005338FD"/>
    <w:rsid w:val="00534FFF"/>
    <w:rsid w:val="005356EB"/>
    <w:rsid w:val="005365C1"/>
    <w:rsid w:val="0053770D"/>
    <w:rsid w:val="005405D8"/>
    <w:rsid w:val="005412A2"/>
    <w:rsid w:val="00541AFD"/>
    <w:rsid w:val="00542C5C"/>
    <w:rsid w:val="005442AD"/>
    <w:rsid w:val="005443F4"/>
    <w:rsid w:val="00544724"/>
    <w:rsid w:val="00544BAE"/>
    <w:rsid w:val="00544DE9"/>
    <w:rsid w:val="0054584D"/>
    <w:rsid w:val="00546501"/>
    <w:rsid w:val="00547713"/>
    <w:rsid w:val="00547EC7"/>
    <w:rsid w:val="00550319"/>
    <w:rsid w:val="00550DCB"/>
    <w:rsid w:val="00550F38"/>
    <w:rsid w:val="00551819"/>
    <w:rsid w:val="00551BB9"/>
    <w:rsid w:val="00552BBB"/>
    <w:rsid w:val="00552C1C"/>
    <w:rsid w:val="005535A1"/>
    <w:rsid w:val="00553640"/>
    <w:rsid w:val="00554520"/>
    <w:rsid w:val="00554950"/>
    <w:rsid w:val="00554DF5"/>
    <w:rsid w:val="00554F09"/>
    <w:rsid w:val="00555626"/>
    <w:rsid w:val="00555B78"/>
    <w:rsid w:val="00555D19"/>
    <w:rsid w:val="00556DA7"/>
    <w:rsid w:val="00560048"/>
    <w:rsid w:val="00561754"/>
    <w:rsid w:val="00562251"/>
    <w:rsid w:val="00562580"/>
    <w:rsid w:val="00563140"/>
    <w:rsid w:val="00563A41"/>
    <w:rsid w:val="00563BA3"/>
    <w:rsid w:val="00564B82"/>
    <w:rsid w:val="00564D94"/>
    <w:rsid w:val="00565E19"/>
    <w:rsid w:val="00566192"/>
    <w:rsid w:val="0056639D"/>
    <w:rsid w:val="00566FCA"/>
    <w:rsid w:val="00567402"/>
    <w:rsid w:val="0057015F"/>
    <w:rsid w:val="00570BA6"/>
    <w:rsid w:val="00570E37"/>
    <w:rsid w:val="005710AE"/>
    <w:rsid w:val="0057197C"/>
    <w:rsid w:val="00571FA2"/>
    <w:rsid w:val="0057233F"/>
    <w:rsid w:val="00573654"/>
    <w:rsid w:val="00573987"/>
    <w:rsid w:val="0057401E"/>
    <w:rsid w:val="0057428B"/>
    <w:rsid w:val="00574384"/>
    <w:rsid w:val="00575723"/>
    <w:rsid w:val="005761A9"/>
    <w:rsid w:val="00576AE4"/>
    <w:rsid w:val="00576BE4"/>
    <w:rsid w:val="00576D32"/>
    <w:rsid w:val="00577299"/>
    <w:rsid w:val="005776EE"/>
    <w:rsid w:val="00577882"/>
    <w:rsid w:val="00577B20"/>
    <w:rsid w:val="00577C2B"/>
    <w:rsid w:val="00580099"/>
    <w:rsid w:val="005807CE"/>
    <w:rsid w:val="00581954"/>
    <w:rsid w:val="00582334"/>
    <w:rsid w:val="00582BB2"/>
    <w:rsid w:val="005841B7"/>
    <w:rsid w:val="00584AC2"/>
    <w:rsid w:val="00585333"/>
    <w:rsid w:val="00585B18"/>
    <w:rsid w:val="00585FA5"/>
    <w:rsid w:val="00586A5F"/>
    <w:rsid w:val="005871CF"/>
    <w:rsid w:val="005877B3"/>
    <w:rsid w:val="0059022C"/>
    <w:rsid w:val="00590CBF"/>
    <w:rsid w:val="00591E9C"/>
    <w:rsid w:val="0059232B"/>
    <w:rsid w:val="00592733"/>
    <w:rsid w:val="0059358F"/>
    <w:rsid w:val="00593933"/>
    <w:rsid w:val="00593BE6"/>
    <w:rsid w:val="00595046"/>
    <w:rsid w:val="00595107"/>
    <w:rsid w:val="005951E4"/>
    <w:rsid w:val="0059568D"/>
    <w:rsid w:val="00595B70"/>
    <w:rsid w:val="005963FB"/>
    <w:rsid w:val="005976C9"/>
    <w:rsid w:val="00597C44"/>
    <w:rsid w:val="005A0E43"/>
    <w:rsid w:val="005A153C"/>
    <w:rsid w:val="005A1B0B"/>
    <w:rsid w:val="005A2955"/>
    <w:rsid w:val="005A2E75"/>
    <w:rsid w:val="005A2F32"/>
    <w:rsid w:val="005A30DA"/>
    <w:rsid w:val="005A47CC"/>
    <w:rsid w:val="005A4DB2"/>
    <w:rsid w:val="005A51EC"/>
    <w:rsid w:val="005A540B"/>
    <w:rsid w:val="005A58A4"/>
    <w:rsid w:val="005A5969"/>
    <w:rsid w:val="005A6353"/>
    <w:rsid w:val="005A7066"/>
    <w:rsid w:val="005A70ED"/>
    <w:rsid w:val="005A7255"/>
    <w:rsid w:val="005A77DC"/>
    <w:rsid w:val="005A7A3B"/>
    <w:rsid w:val="005A7CF7"/>
    <w:rsid w:val="005A7D51"/>
    <w:rsid w:val="005B062D"/>
    <w:rsid w:val="005B0808"/>
    <w:rsid w:val="005B0E3F"/>
    <w:rsid w:val="005B0E8E"/>
    <w:rsid w:val="005B1F46"/>
    <w:rsid w:val="005B2048"/>
    <w:rsid w:val="005B3068"/>
    <w:rsid w:val="005B34DC"/>
    <w:rsid w:val="005B3CDC"/>
    <w:rsid w:val="005B3D5B"/>
    <w:rsid w:val="005B3F14"/>
    <w:rsid w:val="005B46B5"/>
    <w:rsid w:val="005B527B"/>
    <w:rsid w:val="005B5DA5"/>
    <w:rsid w:val="005B5F6A"/>
    <w:rsid w:val="005B6156"/>
    <w:rsid w:val="005B7288"/>
    <w:rsid w:val="005B7A96"/>
    <w:rsid w:val="005C0391"/>
    <w:rsid w:val="005C09A8"/>
    <w:rsid w:val="005C0B24"/>
    <w:rsid w:val="005C0C7B"/>
    <w:rsid w:val="005C1005"/>
    <w:rsid w:val="005C10E8"/>
    <w:rsid w:val="005C1192"/>
    <w:rsid w:val="005C2553"/>
    <w:rsid w:val="005C343F"/>
    <w:rsid w:val="005C38A6"/>
    <w:rsid w:val="005C3908"/>
    <w:rsid w:val="005C3EE9"/>
    <w:rsid w:val="005C4510"/>
    <w:rsid w:val="005C459E"/>
    <w:rsid w:val="005C48D0"/>
    <w:rsid w:val="005C4C37"/>
    <w:rsid w:val="005C533B"/>
    <w:rsid w:val="005C594F"/>
    <w:rsid w:val="005C5F0C"/>
    <w:rsid w:val="005D0118"/>
    <w:rsid w:val="005D0EDE"/>
    <w:rsid w:val="005D155A"/>
    <w:rsid w:val="005D1594"/>
    <w:rsid w:val="005D1842"/>
    <w:rsid w:val="005D2314"/>
    <w:rsid w:val="005D2BEB"/>
    <w:rsid w:val="005D429B"/>
    <w:rsid w:val="005D4D5F"/>
    <w:rsid w:val="005D4DE5"/>
    <w:rsid w:val="005D4E7C"/>
    <w:rsid w:val="005D510C"/>
    <w:rsid w:val="005D568C"/>
    <w:rsid w:val="005D5B0B"/>
    <w:rsid w:val="005D6E5D"/>
    <w:rsid w:val="005D77A5"/>
    <w:rsid w:val="005E0139"/>
    <w:rsid w:val="005E1A1A"/>
    <w:rsid w:val="005E1B42"/>
    <w:rsid w:val="005E1C9D"/>
    <w:rsid w:val="005E2341"/>
    <w:rsid w:val="005E2461"/>
    <w:rsid w:val="005E2E71"/>
    <w:rsid w:val="005E42AF"/>
    <w:rsid w:val="005E4F0F"/>
    <w:rsid w:val="005E58B7"/>
    <w:rsid w:val="005E6156"/>
    <w:rsid w:val="005E6521"/>
    <w:rsid w:val="005E711D"/>
    <w:rsid w:val="005E741B"/>
    <w:rsid w:val="005E7798"/>
    <w:rsid w:val="005E7DCA"/>
    <w:rsid w:val="005F00EA"/>
    <w:rsid w:val="005F061E"/>
    <w:rsid w:val="005F0736"/>
    <w:rsid w:val="005F0C8F"/>
    <w:rsid w:val="005F23BB"/>
    <w:rsid w:val="005F2CC4"/>
    <w:rsid w:val="005F3599"/>
    <w:rsid w:val="005F3C1E"/>
    <w:rsid w:val="005F408C"/>
    <w:rsid w:val="005F4C9B"/>
    <w:rsid w:val="005F4F74"/>
    <w:rsid w:val="005F520B"/>
    <w:rsid w:val="005F5918"/>
    <w:rsid w:val="005F5C8A"/>
    <w:rsid w:val="005F5E14"/>
    <w:rsid w:val="005F6437"/>
    <w:rsid w:val="005F65D9"/>
    <w:rsid w:val="005F737B"/>
    <w:rsid w:val="005F7BB0"/>
    <w:rsid w:val="005F7FC5"/>
    <w:rsid w:val="006000F7"/>
    <w:rsid w:val="006001B3"/>
    <w:rsid w:val="00600754"/>
    <w:rsid w:val="0060175A"/>
    <w:rsid w:val="00601860"/>
    <w:rsid w:val="00601916"/>
    <w:rsid w:val="00601E56"/>
    <w:rsid w:val="006024B3"/>
    <w:rsid w:val="006025B7"/>
    <w:rsid w:val="0060279D"/>
    <w:rsid w:val="00602AA8"/>
    <w:rsid w:val="00602FA1"/>
    <w:rsid w:val="00603345"/>
    <w:rsid w:val="00603982"/>
    <w:rsid w:val="00603EA8"/>
    <w:rsid w:val="006053F2"/>
    <w:rsid w:val="00606101"/>
    <w:rsid w:val="00606C55"/>
    <w:rsid w:val="006070B9"/>
    <w:rsid w:val="0061040E"/>
    <w:rsid w:val="00610767"/>
    <w:rsid w:val="00610B74"/>
    <w:rsid w:val="00611E91"/>
    <w:rsid w:val="006121F5"/>
    <w:rsid w:val="006125C1"/>
    <w:rsid w:val="00612929"/>
    <w:rsid w:val="00612E76"/>
    <w:rsid w:val="00613C08"/>
    <w:rsid w:val="00615C2B"/>
    <w:rsid w:val="00615D07"/>
    <w:rsid w:val="00616F8B"/>
    <w:rsid w:val="006173E2"/>
    <w:rsid w:val="00617568"/>
    <w:rsid w:val="0061758B"/>
    <w:rsid w:val="006175CF"/>
    <w:rsid w:val="006201AF"/>
    <w:rsid w:val="0062083D"/>
    <w:rsid w:val="0062098D"/>
    <w:rsid w:val="0062186D"/>
    <w:rsid w:val="00622138"/>
    <w:rsid w:val="00622176"/>
    <w:rsid w:val="00622503"/>
    <w:rsid w:val="00622E75"/>
    <w:rsid w:val="0062326F"/>
    <w:rsid w:val="006234AD"/>
    <w:rsid w:val="0062408B"/>
    <w:rsid w:val="006254E0"/>
    <w:rsid w:val="006257A0"/>
    <w:rsid w:val="00626167"/>
    <w:rsid w:val="00626607"/>
    <w:rsid w:val="00626AEF"/>
    <w:rsid w:val="00626BB7"/>
    <w:rsid w:val="0062750E"/>
    <w:rsid w:val="00627EE0"/>
    <w:rsid w:val="00627F28"/>
    <w:rsid w:val="0063021F"/>
    <w:rsid w:val="00630A92"/>
    <w:rsid w:val="00630E91"/>
    <w:rsid w:val="00630F04"/>
    <w:rsid w:val="00632237"/>
    <w:rsid w:val="006325B0"/>
    <w:rsid w:val="0063270E"/>
    <w:rsid w:val="00632BB3"/>
    <w:rsid w:val="00632FBD"/>
    <w:rsid w:val="006330FE"/>
    <w:rsid w:val="006331D4"/>
    <w:rsid w:val="0063357A"/>
    <w:rsid w:val="00633AB6"/>
    <w:rsid w:val="00634481"/>
    <w:rsid w:val="00635706"/>
    <w:rsid w:val="00635D0B"/>
    <w:rsid w:val="00636171"/>
    <w:rsid w:val="006362E6"/>
    <w:rsid w:val="006378AA"/>
    <w:rsid w:val="00637956"/>
    <w:rsid w:val="0063797E"/>
    <w:rsid w:val="00637C8D"/>
    <w:rsid w:val="00637F97"/>
    <w:rsid w:val="00640EB9"/>
    <w:rsid w:val="006410AF"/>
    <w:rsid w:val="00641B14"/>
    <w:rsid w:val="00641C50"/>
    <w:rsid w:val="00642816"/>
    <w:rsid w:val="00642AC7"/>
    <w:rsid w:val="00643023"/>
    <w:rsid w:val="0064344B"/>
    <w:rsid w:val="006437CC"/>
    <w:rsid w:val="00643A42"/>
    <w:rsid w:val="00643C73"/>
    <w:rsid w:val="00644677"/>
    <w:rsid w:val="0064473D"/>
    <w:rsid w:val="006451CC"/>
    <w:rsid w:val="00646425"/>
    <w:rsid w:val="00646F8B"/>
    <w:rsid w:val="0064746F"/>
    <w:rsid w:val="00647585"/>
    <w:rsid w:val="00647693"/>
    <w:rsid w:val="0064780F"/>
    <w:rsid w:val="00650713"/>
    <w:rsid w:val="00650DC5"/>
    <w:rsid w:val="0065108F"/>
    <w:rsid w:val="0065137A"/>
    <w:rsid w:val="006517CE"/>
    <w:rsid w:val="00651809"/>
    <w:rsid w:val="006522CA"/>
    <w:rsid w:val="00652B3C"/>
    <w:rsid w:val="00653335"/>
    <w:rsid w:val="006542FF"/>
    <w:rsid w:val="00655E3D"/>
    <w:rsid w:val="006565CC"/>
    <w:rsid w:val="006579BB"/>
    <w:rsid w:val="0066030C"/>
    <w:rsid w:val="00663A23"/>
    <w:rsid w:val="00663AB4"/>
    <w:rsid w:val="00663E50"/>
    <w:rsid w:val="00664A9A"/>
    <w:rsid w:val="00665A19"/>
    <w:rsid w:val="006662D4"/>
    <w:rsid w:val="00666FC4"/>
    <w:rsid w:val="00667062"/>
    <w:rsid w:val="00667401"/>
    <w:rsid w:val="00670325"/>
    <w:rsid w:val="00670F34"/>
    <w:rsid w:val="006713F8"/>
    <w:rsid w:val="006717B2"/>
    <w:rsid w:val="006721F6"/>
    <w:rsid w:val="00673D2B"/>
    <w:rsid w:val="00673DFD"/>
    <w:rsid w:val="00674C1C"/>
    <w:rsid w:val="006755B6"/>
    <w:rsid w:val="00675B31"/>
    <w:rsid w:val="00676E75"/>
    <w:rsid w:val="00676FA6"/>
    <w:rsid w:val="0067718F"/>
    <w:rsid w:val="00680249"/>
    <w:rsid w:val="006817DD"/>
    <w:rsid w:val="006823F0"/>
    <w:rsid w:val="006824CB"/>
    <w:rsid w:val="0068266C"/>
    <w:rsid w:val="006838EC"/>
    <w:rsid w:val="00683B1E"/>
    <w:rsid w:val="006841AA"/>
    <w:rsid w:val="0068460A"/>
    <w:rsid w:val="0068538A"/>
    <w:rsid w:val="006854A4"/>
    <w:rsid w:val="00686B05"/>
    <w:rsid w:val="00687AD4"/>
    <w:rsid w:val="00690645"/>
    <w:rsid w:val="006909BC"/>
    <w:rsid w:val="006914F8"/>
    <w:rsid w:val="0069162E"/>
    <w:rsid w:val="00691CDF"/>
    <w:rsid w:val="006925BC"/>
    <w:rsid w:val="00692F0A"/>
    <w:rsid w:val="00693A1D"/>
    <w:rsid w:val="006940A3"/>
    <w:rsid w:val="00694438"/>
    <w:rsid w:val="006944D8"/>
    <w:rsid w:val="00694676"/>
    <w:rsid w:val="00694E9E"/>
    <w:rsid w:val="00694F35"/>
    <w:rsid w:val="00695217"/>
    <w:rsid w:val="006959AB"/>
    <w:rsid w:val="00695A54"/>
    <w:rsid w:val="00695E32"/>
    <w:rsid w:val="00695EA6"/>
    <w:rsid w:val="006962BC"/>
    <w:rsid w:val="006963B3"/>
    <w:rsid w:val="00697597"/>
    <w:rsid w:val="00697BCF"/>
    <w:rsid w:val="00697D61"/>
    <w:rsid w:val="006A1684"/>
    <w:rsid w:val="006A2832"/>
    <w:rsid w:val="006A3281"/>
    <w:rsid w:val="006A3AF2"/>
    <w:rsid w:val="006A3DBA"/>
    <w:rsid w:val="006A3F5B"/>
    <w:rsid w:val="006A3F74"/>
    <w:rsid w:val="006A489D"/>
    <w:rsid w:val="006A4DC6"/>
    <w:rsid w:val="006A52CB"/>
    <w:rsid w:val="006A5E04"/>
    <w:rsid w:val="006A713C"/>
    <w:rsid w:val="006A728D"/>
    <w:rsid w:val="006A7399"/>
    <w:rsid w:val="006A799C"/>
    <w:rsid w:val="006A7EDF"/>
    <w:rsid w:val="006B0751"/>
    <w:rsid w:val="006B115F"/>
    <w:rsid w:val="006B1972"/>
    <w:rsid w:val="006B1B2B"/>
    <w:rsid w:val="006B2A84"/>
    <w:rsid w:val="006B2F56"/>
    <w:rsid w:val="006B3045"/>
    <w:rsid w:val="006B32A7"/>
    <w:rsid w:val="006B3A05"/>
    <w:rsid w:val="006B3EDF"/>
    <w:rsid w:val="006B43DD"/>
    <w:rsid w:val="006B46FF"/>
    <w:rsid w:val="006B4817"/>
    <w:rsid w:val="006B5C5A"/>
    <w:rsid w:val="006B5DB6"/>
    <w:rsid w:val="006B6AA0"/>
    <w:rsid w:val="006C0157"/>
    <w:rsid w:val="006C0182"/>
    <w:rsid w:val="006C0454"/>
    <w:rsid w:val="006C0FF7"/>
    <w:rsid w:val="006C13B9"/>
    <w:rsid w:val="006C155D"/>
    <w:rsid w:val="006C1BD4"/>
    <w:rsid w:val="006C1C7E"/>
    <w:rsid w:val="006C1D7E"/>
    <w:rsid w:val="006C2D09"/>
    <w:rsid w:val="006C33E1"/>
    <w:rsid w:val="006C372F"/>
    <w:rsid w:val="006C3E47"/>
    <w:rsid w:val="006C47E4"/>
    <w:rsid w:val="006C4983"/>
    <w:rsid w:val="006C4C0F"/>
    <w:rsid w:val="006C513B"/>
    <w:rsid w:val="006C5838"/>
    <w:rsid w:val="006C6C99"/>
    <w:rsid w:val="006C778F"/>
    <w:rsid w:val="006C7A88"/>
    <w:rsid w:val="006C7B35"/>
    <w:rsid w:val="006D10E7"/>
    <w:rsid w:val="006D1635"/>
    <w:rsid w:val="006D1647"/>
    <w:rsid w:val="006D1B29"/>
    <w:rsid w:val="006D2B77"/>
    <w:rsid w:val="006D3019"/>
    <w:rsid w:val="006D35DC"/>
    <w:rsid w:val="006D419A"/>
    <w:rsid w:val="006D5977"/>
    <w:rsid w:val="006D61C7"/>
    <w:rsid w:val="006D6466"/>
    <w:rsid w:val="006D6B24"/>
    <w:rsid w:val="006D78AA"/>
    <w:rsid w:val="006D78CF"/>
    <w:rsid w:val="006D7EFD"/>
    <w:rsid w:val="006D7F2A"/>
    <w:rsid w:val="006D7F3D"/>
    <w:rsid w:val="006E0C5A"/>
    <w:rsid w:val="006E13E7"/>
    <w:rsid w:val="006E1956"/>
    <w:rsid w:val="006E1EB3"/>
    <w:rsid w:val="006E1F22"/>
    <w:rsid w:val="006E240B"/>
    <w:rsid w:val="006E2520"/>
    <w:rsid w:val="006E2B6E"/>
    <w:rsid w:val="006E2DC4"/>
    <w:rsid w:val="006E33D5"/>
    <w:rsid w:val="006E4178"/>
    <w:rsid w:val="006E4D7D"/>
    <w:rsid w:val="006E4DFD"/>
    <w:rsid w:val="006E543E"/>
    <w:rsid w:val="006E59B5"/>
    <w:rsid w:val="006E6802"/>
    <w:rsid w:val="006E6FC9"/>
    <w:rsid w:val="006F103A"/>
    <w:rsid w:val="006F1854"/>
    <w:rsid w:val="006F35A2"/>
    <w:rsid w:val="006F399C"/>
    <w:rsid w:val="006F3C5A"/>
    <w:rsid w:val="006F3F16"/>
    <w:rsid w:val="006F4324"/>
    <w:rsid w:val="006F47FD"/>
    <w:rsid w:val="006F4893"/>
    <w:rsid w:val="006F4B7F"/>
    <w:rsid w:val="006F53D2"/>
    <w:rsid w:val="006F5830"/>
    <w:rsid w:val="006F63D1"/>
    <w:rsid w:val="006F7FD7"/>
    <w:rsid w:val="00702104"/>
    <w:rsid w:val="00702977"/>
    <w:rsid w:val="00702978"/>
    <w:rsid w:val="00702A55"/>
    <w:rsid w:val="00703091"/>
    <w:rsid w:val="0070359A"/>
    <w:rsid w:val="007039C7"/>
    <w:rsid w:val="00703BFD"/>
    <w:rsid w:val="00703D45"/>
    <w:rsid w:val="00703DF2"/>
    <w:rsid w:val="00704E84"/>
    <w:rsid w:val="00704F9E"/>
    <w:rsid w:val="00705039"/>
    <w:rsid w:val="0070587A"/>
    <w:rsid w:val="00707599"/>
    <w:rsid w:val="007075E7"/>
    <w:rsid w:val="007076C7"/>
    <w:rsid w:val="00707D1C"/>
    <w:rsid w:val="00710049"/>
    <w:rsid w:val="007102C7"/>
    <w:rsid w:val="00710465"/>
    <w:rsid w:val="007105FC"/>
    <w:rsid w:val="00711D58"/>
    <w:rsid w:val="00711D59"/>
    <w:rsid w:val="00711F0B"/>
    <w:rsid w:val="007120C6"/>
    <w:rsid w:val="00713394"/>
    <w:rsid w:val="00713473"/>
    <w:rsid w:val="00713639"/>
    <w:rsid w:val="00713B54"/>
    <w:rsid w:val="007143CC"/>
    <w:rsid w:val="00714A86"/>
    <w:rsid w:val="00714E3C"/>
    <w:rsid w:val="00715171"/>
    <w:rsid w:val="00715552"/>
    <w:rsid w:val="0071579A"/>
    <w:rsid w:val="00715A16"/>
    <w:rsid w:val="00716B98"/>
    <w:rsid w:val="00716F6D"/>
    <w:rsid w:val="007215DC"/>
    <w:rsid w:val="007232B5"/>
    <w:rsid w:val="00723E41"/>
    <w:rsid w:val="007253B0"/>
    <w:rsid w:val="00725574"/>
    <w:rsid w:val="0072675A"/>
    <w:rsid w:val="007269F2"/>
    <w:rsid w:val="00727D29"/>
    <w:rsid w:val="00727D83"/>
    <w:rsid w:val="00727F50"/>
    <w:rsid w:val="00730A4D"/>
    <w:rsid w:val="0073240A"/>
    <w:rsid w:val="00732576"/>
    <w:rsid w:val="007327F5"/>
    <w:rsid w:val="0073304E"/>
    <w:rsid w:val="007333B3"/>
    <w:rsid w:val="00733547"/>
    <w:rsid w:val="00733C5A"/>
    <w:rsid w:val="00734C2A"/>
    <w:rsid w:val="00735638"/>
    <w:rsid w:val="0073649E"/>
    <w:rsid w:val="00736971"/>
    <w:rsid w:val="00737087"/>
    <w:rsid w:val="00737280"/>
    <w:rsid w:val="00737951"/>
    <w:rsid w:val="0074051E"/>
    <w:rsid w:val="00740864"/>
    <w:rsid w:val="00740CBA"/>
    <w:rsid w:val="00741F6D"/>
    <w:rsid w:val="0074234A"/>
    <w:rsid w:val="0074272B"/>
    <w:rsid w:val="00742B72"/>
    <w:rsid w:val="00742F0C"/>
    <w:rsid w:val="0074329C"/>
    <w:rsid w:val="00743686"/>
    <w:rsid w:val="007439AD"/>
    <w:rsid w:val="0074441D"/>
    <w:rsid w:val="00744B46"/>
    <w:rsid w:val="00745581"/>
    <w:rsid w:val="00745D94"/>
    <w:rsid w:val="007462A5"/>
    <w:rsid w:val="007465E1"/>
    <w:rsid w:val="00747048"/>
    <w:rsid w:val="00747300"/>
    <w:rsid w:val="0074746A"/>
    <w:rsid w:val="007508C7"/>
    <w:rsid w:val="00750BCB"/>
    <w:rsid w:val="00750FBB"/>
    <w:rsid w:val="00750FBD"/>
    <w:rsid w:val="00751162"/>
    <w:rsid w:val="007516E9"/>
    <w:rsid w:val="0075267F"/>
    <w:rsid w:val="00753469"/>
    <w:rsid w:val="00753550"/>
    <w:rsid w:val="007536A3"/>
    <w:rsid w:val="00753831"/>
    <w:rsid w:val="00754C61"/>
    <w:rsid w:val="007563FC"/>
    <w:rsid w:val="00756497"/>
    <w:rsid w:val="00756D9F"/>
    <w:rsid w:val="007574ED"/>
    <w:rsid w:val="00760D5D"/>
    <w:rsid w:val="0076320C"/>
    <w:rsid w:val="00763844"/>
    <w:rsid w:val="00763C61"/>
    <w:rsid w:val="00763E74"/>
    <w:rsid w:val="00764CC2"/>
    <w:rsid w:val="00764E61"/>
    <w:rsid w:val="00765289"/>
    <w:rsid w:val="00765E55"/>
    <w:rsid w:val="0076636C"/>
    <w:rsid w:val="00767468"/>
    <w:rsid w:val="00767D69"/>
    <w:rsid w:val="00770E43"/>
    <w:rsid w:val="00771A91"/>
    <w:rsid w:val="00772135"/>
    <w:rsid w:val="007735FF"/>
    <w:rsid w:val="00773950"/>
    <w:rsid w:val="00773C93"/>
    <w:rsid w:val="00774940"/>
    <w:rsid w:val="00774EF7"/>
    <w:rsid w:val="00775BC7"/>
    <w:rsid w:val="00775C7E"/>
    <w:rsid w:val="00775D15"/>
    <w:rsid w:val="00776087"/>
    <w:rsid w:val="0078033F"/>
    <w:rsid w:val="00780EA8"/>
    <w:rsid w:val="007818E8"/>
    <w:rsid w:val="00781B62"/>
    <w:rsid w:val="00781F41"/>
    <w:rsid w:val="00781FCA"/>
    <w:rsid w:val="00782452"/>
    <w:rsid w:val="00782A98"/>
    <w:rsid w:val="00782F3F"/>
    <w:rsid w:val="0078339D"/>
    <w:rsid w:val="00784D2F"/>
    <w:rsid w:val="00785496"/>
    <w:rsid w:val="00785875"/>
    <w:rsid w:val="0078620F"/>
    <w:rsid w:val="007866C9"/>
    <w:rsid w:val="00786B06"/>
    <w:rsid w:val="00786B1A"/>
    <w:rsid w:val="007879E9"/>
    <w:rsid w:val="00790054"/>
    <w:rsid w:val="007908F2"/>
    <w:rsid w:val="0079171C"/>
    <w:rsid w:val="0079184A"/>
    <w:rsid w:val="0079230B"/>
    <w:rsid w:val="007934CB"/>
    <w:rsid w:val="00793EFD"/>
    <w:rsid w:val="00793F43"/>
    <w:rsid w:val="0079464B"/>
    <w:rsid w:val="00794876"/>
    <w:rsid w:val="00794968"/>
    <w:rsid w:val="0079641D"/>
    <w:rsid w:val="00796947"/>
    <w:rsid w:val="0079730D"/>
    <w:rsid w:val="0079751B"/>
    <w:rsid w:val="0079797A"/>
    <w:rsid w:val="007A0678"/>
    <w:rsid w:val="007A14EB"/>
    <w:rsid w:val="007A2CB8"/>
    <w:rsid w:val="007A3648"/>
    <w:rsid w:val="007A3B0F"/>
    <w:rsid w:val="007A3B51"/>
    <w:rsid w:val="007A4111"/>
    <w:rsid w:val="007A4997"/>
    <w:rsid w:val="007A4EA9"/>
    <w:rsid w:val="007B06B4"/>
    <w:rsid w:val="007B1354"/>
    <w:rsid w:val="007B1662"/>
    <w:rsid w:val="007B1959"/>
    <w:rsid w:val="007B1BCC"/>
    <w:rsid w:val="007B29CA"/>
    <w:rsid w:val="007B2BA4"/>
    <w:rsid w:val="007B2E4D"/>
    <w:rsid w:val="007B5402"/>
    <w:rsid w:val="007B5AA9"/>
    <w:rsid w:val="007B690C"/>
    <w:rsid w:val="007B6A92"/>
    <w:rsid w:val="007B7124"/>
    <w:rsid w:val="007B78AA"/>
    <w:rsid w:val="007B79C1"/>
    <w:rsid w:val="007C0D20"/>
    <w:rsid w:val="007C0DA1"/>
    <w:rsid w:val="007C189F"/>
    <w:rsid w:val="007C19EA"/>
    <w:rsid w:val="007C2259"/>
    <w:rsid w:val="007C2B27"/>
    <w:rsid w:val="007C3271"/>
    <w:rsid w:val="007C3532"/>
    <w:rsid w:val="007C3768"/>
    <w:rsid w:val="007C445D"/>
    <w:rsid w:val="007C475C"/>
    <w:rsid w:val="007C584B"/>
    <w:rsid w:val="007C62E5"/>
    <w:rsid w:val="007C660B"/>
    <w:rsid w:val="007C67A0"/>
    <w:rsid w:val="007C67EC"/>
    <w:rsid w:val="007C7EE5"/>
    <w:rsid w:val="007D0309"/>
    <w:rsid w:val="007D049B"/>
    <w:rsid w:val="007D0A8B"/>
    <w:rsid w:val="007D2016"/>
    <w:rsid w:val="007D287A"/>
    <w:rsid w:val="007D425F"/>
    <w:rsid w:val="007D437A"/>
    <w:rsid w:val="007D4437"/>
    <w:rsid w:val="007D48DB"/>
    <w:rsid w:val="007D5012"/>
    <w:rsid w:val="007D5140"/>
    <w:rsid w:val="007D533F"/>
    <w:rsid w:val="007D5C38"/>
    <w:rsid w:val="007D683B"/>
    <w:rsid w:val="007D6EF5"/>
    <w:rsid w:val="007D7467"/>
    <w:rsid w:val="007D7F50"/>
    <w:rsid w:val="007E014D"/>
    <w:rsid w:val="007E15E0"/>
    <w:rsid w:val="007E1674"/>
    <w:rsid w:val="007E220E"/>
    <w:rsid w:val="007E242C"/>
    <w:rsid w:val="007E2600"/>
    <w:rsid w:val="007E26EE"/>
    <w:rsid w:val="007E28ED"/>
    <w:rsid w:val="007E37E5"/>
    <w:rsid w:val="007E3C6F"/>
    <w:rsid w:val="007E3C8D"/>
    <w:rsid w:val="007E4A17"/>
    <w:rsid w:val="007E523F"/>
    <w:rsid w:val="007E59CB"/>
    <w:rsid w:val="007E654A"/>
    <w:rsid w:val="007E6579"/>
    <w:rsid w:val="007E6B1E"/>
    <w:rsid w:val="007E7B7F"/>
    <w:rsid w:val="007E7CCA"/>
    <w:rsid w:val="007F072D"/>
    <w:rsid w:val="007F1150"/>
    <w:rsid w:val="007F13A3"/>
    <w:rsid w:val="007F2307"/>
    <w:rsid w:val="007F27DA"/>
    <w:rsid w:val="007F2F91"/>
    <w:rsid w:val="007F2FEC"/>
    <w:rsid w:val="007F328E"/>
    <w:rsid w:val="007F3EEB"/>
    <w:rsid w:val="007F3F86"/>
    <w:rsid w:val="007F44F1"/>
    <w:rsid w:val="007F483B"/>
    <w:rsid w:val="007F5193"/>
    <w:rsid w:val="007F6154"/>
    <w:rsid w:val="007F688C"/>
    <w:rsid w:val="007F6A82"/>
    <w:rsid w:val="007F7118"/>
    <w:rsid w:val="007F7217"/>
    <w:rsid w:val="007F7F1C"/>
    <w:rsid w:val="00800984"/>
    <w:rsid w:val="00801548"/>
    <w:rsid w:val="008015A0"/>
    <w:rsid w:val="00801699"/>
    <w:rsid w:val="00802059"/>
    <w:rsid w:val="00802251"/>
    <w:rsid w:val="0080258A"/>
    <w:rsid w:val="0080437A"/>
    <w:rsid w:val="00804541"/>
    <w:rsid w:val="0080474E"/>
    <w:rsid w:val="00804BF9"/>
    <w:rsid w:val="0080530F"/>
    <w:rsid w:val="0080573E"/>
    <w:rsid w:val="00806697"/>
    <w:rsid w:val="00806E70"/>
    <w:rsid w:val="00807F06"/>
    <w:rsid w:val="00810535"/>
    <w:rsid w:val="00810F40"/>
    <w:rsid w:val="0081166B"/>
    <w:rsid w:val="0081169F"/>
    <w:rsid w:val="00811B1B"/>
    <w:rsid w:val="00812063"/>
    <w:rsid w:val="00812422"/>
    <w:rsid w:val="00812CF5"/>
    <w:rsid w:val="008134DB"/>
    <w:rsid w:val="008136B7"/>
    <w:rsid w:val="00813C35"/>
    <w:rsid w:val="00813DCF"/>
    <w:rsid w:val="00814707"/>
    <w:rsid w:val="00815320"/>
    <w:rsid w:val="00815747"/>
    <w:rsid w:val="008160DF"/>
    <w:rsid w:val="00816592"/>
    <w:rsid w:val="00816A40"/>
    <w:rsid w:val="00816AC7"/>
    <w:rsid w:val="00816CAF"/>
    <w:rsid w:val="0081750F"/>
    <w:rsid w:val="0081772D"/>
    <w:rsid w:val="0081790C"/>
    <w:rsid w:val="00817DE0"/>
    <w:rsid w:val="008209D8"/>
    <w:rsid w:val="00820A9D"/>
    <w:rsid w:val="00820B93"/>
    <w:rsid w:val="00820C73"/>
    <w:rsid w:val="008210DC"/>
    <w:rsid w:val="008213BF"/>
    <w:rsid w:val="0082202A"/>
    <w:rsid w:val="00822C55"/>
    <w:rsid w:val="008234AC"/>
    <w:rsid w:val="008237F6"/>
    <w:rsid w:val="0082381C"/>
    <w:rsid w:val="00823876"/>
    <w:rsid w:val="00823A18"/>
    <w:rsid w:val="008247CC"/>
    <w:rsid w:val="0082484F"/>
    <w:rsid w:val="008248FF"/>
    <w:rsid w:val="0082665E"/>
    <w:rsid w:val="008267C2"/>
    <w:rsid w:val="00826C79"/>
    <w:rsid w:val="008272F7"/>
    <w:rsid w:val="008275C1"/>
    <w:rsid w:val="00827996"/>
    <w:rsid w:val="008305FF"/>
    <w:rsid w:val="00831574"/>
    <w:rsid w:val="00832F27"/>
    <w:rsid w:val="008330D1"/>
    <w:rsid w:val="008330F6"/>
    <w:rsid w:val="008346EF"/>
    <w:rsid w:val="00834A6A"/>
    <w:rsid w:val="00834F7A"/>
    <w:rsid w:val="008354EC"/>
    <w:rsid w:val="008358A2"/>
    <w:rsid w:val="008363A4"/>
    <w:rsid w:val="008369BB"/>
    <w:rsid w:val="00837068"/>
    <w:rsid w:val="008370CE"/>
    <w:rsid w:val="00837E74"/>
    <w:rsid w:val="00837F09"/>
    <w:rsid w:val="00840357"/>
    <w:rsid w:val="0084175D"/>
    <w:rsid w:val="0084278A"/>
    <w:rsid w:val="00842A8A"/>
    <w:rsid w:val="00842DB5"/>
    <w:rsid w:val="00842E4B"/>
    <w:rsid w:val="0084305E"/>
    <w:rsid w:val="0084363A"/>
    <w:rsid w:val="00844206"/>
    <w:rsid w:val="00845082"/>
    <w:rsid w:val="0084516C"/>
    <w:rsid w:val="00846791"/>
    <w:rsid w:val="00846F65"/>
    <w:rsid w:val="00847463"/>
    <w:rsid w:val="008504FE"/>
    <w:rsid w:val="0085088C"/>
    <w:rsid w:val="00851036"/>
    <w:rsid w:val="00851627"/>
    <w:rsid w:val="008517BE"/>
    <w:rsid w:val="00851996"/>
    <w:rsid w:val="00851A0C"/>
    <w:rsid w:val="00851CCD"/>
    <w:rsid w:val="00852E6E"/>
    <w:rsid w:val="008536ED"/>
    <w:rsid w:val="00853C4D"/>
    <w:rsid w:val="00853E73"/>
    <w:rsid w:val="008544F0"/>
    <w:rsid w:val="008545D1"/>
    <w:rsid w:val="00854E8B"/>
    <w:rsid w:val="00854FDE"/>
    <w:rsid w:val="00855132"/>
    <w:rsid w:val="00855479"/>
    <w:rsid w:val="0085575E"/>
    <w:rsid w:val="00855B6E"/>
    <w:rsid w:val="00856626"/>
    <w:rsid w:val="008568F3"/>
    <w:rsid w:val="00857671"/>
    <w:rsid w:val="00857E6E"/>
    <w:rsid w:val="008604AE"/>
    <w:rsid w:val="008608DC"/>
    <w:rsid w:val="00860AEA"/>
    <w:rsid w:val="00860EB8"/>
    <w:rsid w:val="00861C03"/>
    <w:rsid w:val="00862315"/>
    <w:rsid w:val="00863F12"/>
    <w:rsid w:val="00864205"/>
    <w:rsid w:val="0086564D"/>
    <w:rsid w:val="008658FE"/>
    <w:rsid w:val="00865C0A"/>
    <w:rsid w:val="00865ED9"/>
    <w:rsid w:val="00871531"/>
    <w:rsid w:val="00872660"/>
    <w:rsid w:val="00872AB1"/>
    <w:rsid w:val="008732C6"/>
    <w:rsid w:val="00873893"/>
    <w:rsid w:val="00873C32"/>
    <w:rsid w:val="00873E37"/>
    <w:rsid w:val="00874892"/>
    <w:rsid w:val="00874A24"/>
    <w:rsid w:val="00874AB3"/>
    <w:rsid w:val="00874DE7"/>
    <w:rsid w:val="00875864"/>
    <w:rsid w:val="008763DC"/>
    <w:rsid w:val="0087673B"/>
    <w:rsid w:val="0087679C"/>
    <w:rsid w:val="00876C0A"/>
    <w:rsid w:val="00876E58"/>
    <w:rsid w:val="008773CA"/>
    <w:rsid w:val="008778AC"/>
    <w:rsid w:val="008779FA"/>
    <w:rsid w:val="00880F32"/>
    <w:rsid w:val="008815B7"/>
    <w:rsid w:val="00881672"/>
    <w:rsid w:val="008816DA"/>
    <w:rsid w:val="00881937"/>
    <w:rsid w:val="00881A7F"/>
    <w:rsid w:val="00881D27"/>
    <w:rsid w:val="00882508"/>
    <w:rsid w:val="008825AD"/>
    <w:rsid w:val="00883355"/>
    <w:rsid w:val="0088353C"/>
    <w:rsid w:val="00883692"/>
    <w:rsid w:val="00883B1A"/>
    <w:rsid w:val="00884FA0"/>
    <w:rsid w:val="00884FB5"/>
    <w:rsid w:val="0088563B"/>
    <w:rsid w:val="00886D02"/>
    <w:rsid w:val="00887235"/>
    <w:rsid w:val="00887498"/>
    <w:rsid w:val="00890321"/>
    <w:rsid w:val="008909EA"/>
    <w:rsid w:val="00890CFA"/>
    <w:rsid w:val="008912B5"/>
    <w:rsid w:val="00891395"/>
    <w:rsid w:val="0089166B"/>
    <w:rsid w:val="00891FB5"/>
    <w:rsid w:val="00892C04"/>
    <w:rsid w:val="00892E7B"/>
    <w:rsid w:val="008931A0"/>
    <w:rsid w:val="00893953"/>
    <w:rsid w:val="00893AA7"/>
    <w:rsid w:val="008963B4"/>
    <w:rsid w:val="00896410"/>
    <w:rsid w:val="0089718F"/>
    <w:rsid w:val="0089730A"/>
    <w:rsid w:val="008A03DE"/>
    <w:rsid w:val="008A067C"/>
    <w:rsid w:val="008A1664"/>
    <w:rsid w:val="008A18AB"/>
    <w:rsid w:val="008A2106"/>
    <w:rsid w:val="008A2446"/>
    <w:rsid w:val="008A29FC"/>
    <w:rsid w:val="008A38F8"/>
    <w:rsid w:val="008A3E8C"/>
    <w:rsid w:val="008A4327"/>
    <w:rsid w:val="008A5A75"/>
    <w:rsid w:val="008A5D6A"/>
    <w:rsid w:val="008A65EF"/>
    <w:rsid w:val="008A740B"/>
    <w:rsid w:val="008A7527"/>
    <w:rsid w:val="008B0561"/>
    <w:rsid w:val="008B0AB1"/>
    <w:rsid w:val="008B0CA8"/>
    <w:rsid w:val="008B103F"/>
    <w:rsid w:val="008B177E"/>
    <w:rsid w:val="008B180F"/>
    <w:rsid w:val="008B1FCB"/>
    <w:rsid w:val="008B24F0"/>
    <w:rsid w:val="008B2C02"/>
    <w:rsid w:val="008B2CE6"/>
    <w:rsid w:val="008B317E"/>
    <w:rsid w:val="008B330F"/>
    <w:rsid w:val="008B3A09"/>
    <w:rsid w:val="008B3D95"/>
    <w:rsid w:val="008B51FA"/>
    <w:rsid w:val="008B52E2"/>
    <w:rsid w:val="008B593F"/>
    <w:rsid w:val="008B685D"/>
    <w:rsid w:val="008B6A37"/>
    <w:rsid w:val="008B6B1D"/>
    <w:rsid w:val="008B6F67"/>
    <w:rsid w:val="008B6F9E"/>
    <w:rsid w:val="008B7022"/>
    <w:rsid w:val="008B70D2"/>
    <w:rsid w:val="008B7104"/>
    <w:rsid w:val="008B714B"/>
    <w:rsid w:val="008B72F2"/>
    <w:rsid w:val="008B7915"/>
    <w:rsid w:val="008B7966"/>
    <w:rsid w:val="008B7BD4"/>
    <w:rsid w:val="008C154F"/>
    <w:rsid w:val="008C1B24"/>
    <w:rsid w:val="008C1F6A"/>
    <w:rsid w:val="008C2A7C"/>
    <w:rsid w:val="008C2DED"/>
    <w:rsid w:val="008C332D"/>
    <w:rsid w:val="008C34F6"/>
    <w:rsid w:val="008C4767"/>
    <w:rsid w:val="008C49F0"/>
    <w:rsid w:val="008C4B40"/>
    <w:rsid w:val="008C51A7"/>
    <w:rsid w:val="008C5212"/>
    <w:rsid w:val="008C5E7F"/>
    <w:rsid w:val="008C603C"/>
    <w:rsid w:val="008C7A5F"/>
    <w:rsid w:val="008C7D1D"/>
    <w:rsid w:val="008D2EE9"/>
    <w:rsid w:val="008D3217"/>
    <w:rsid w:val="008D36BE"/>
    <w:rsid w:val="008D3C0B"/>
    <w:rsid w:val="008D5167"/>
    <w:rsid w:val="008D54DB"/>
    <w:rsid w:val="008D57FD"/>
    <w:rsid w:val="008D618E"/>
    <w:rsid w:val="008D6B46"/>
    <w:rsid w:val="008E043A"/>
    <w:rsid w:val="008E2DAD"/>
    <w:rsid w:val="008E2DB8"/>
    <w:rsid w:val="008E2F02"/>
    <w:rsid w:val="008E3D31"/>
    <w:rsid w:val="008E4E26"/>
    <w:rsid w:val="008E5E81"/>
    <w:rsid w:val="008E6143"/>
    <w:rsid w:val="008E6DFC"/>
    <w:rsid w:val="008E7240"/>
    <w:rsid w:val="008E73CF"/>
    <w:rsid w:val="008E762C"/>
    <w:rsid w:val="008F004F"/>
    <w:rsid w:val="008F0576"/>
    <w:rsid w:val="008F0AB6"/>
    <w:rsid w:val="008F0C15"/>
    <w:rsid w:val="008F0CEA"/>
    <w:rsid w:val="008F31AD"/>
    <w:rsid w:val="008F3915"/>
    <w:rsid w:val="008F4B7F"/>
    <w:rsid w:val="008F4FF1"/>
    <w:rsid w:val="008F6105"/>
    <w:rsid w:val="008F6489"/>
    <w:rsid w:val="008F649B"/>
    <w:rsid w:val="008F676A"/>
    <w:rsid w:val="008F6C6E"/>
    <w:rsid w:val="008F7964"/>
    <w:rsid w:val="00900554"/>
    <w:rsid w:val="00904349"/>
    <w:rsid w:val="0090451F"/>
    <w:rsid w:val="00905272"/>
    <w:rsid w:val="0090650C"/>
    <w:rsid w:val="00906602"/>
    <w:rsid w:val="00906C4C"/>
    <w:rsid w:val="00906DAB"/>
    <w:rsid w:val="0090760B"/>
    <w:rsid w:val="00907611"/>
    <w:rsid w:val="00907A19"/>
    <w:rsid w:val="00907E97"/>
    <w:rsid w:val="00910959"/>
    <w:rsid w:val="00911985"/>
    <w:rsid w:val="00911D01"/>
    <w:rsid w:val="00912360"/>
    <w:rsid w:val="009124D8"/>
    <w:rsid w:val="0091279F"/>
    <w:rsid w:val="00912942"/>
    <w:rsid w:val="00912DDF"/>
    <w:rsid w:val="009139A7"/>
    <w:rsid w:val="00913D57"/>
    <w:rsid w:val="0091406A"/>
    <w:rsid w:val="00914357"/>
    <w:rsid w:val="00914A0C"/>
    <w:rsid w:val="00914BD9"/>
    <w:rsid w:val="00914E4F"/>
    <w:rsid w:val="009162C4"/>
    <w:rsid w:val="009169CB"/>
    <w:rsid w:val="00916B6A"/>
    <w:rsid w:val="00920E61"/>
    <w:rsid w:val="00921645"/>
    <w:rsid w:val="0092196E"/>
    <w:rsid w:val="00922830"/>
    <w:rsid w:val="00923992"/>
    <w:rsid w:val="00923D52"/>
    <w:rsid w:val="00923E1C"/>
    <w:rsid w:val="00924272"/>
    <w:rsid w:val="009247A0"/>
    <w:rsid w:val="009251B2"/>
    <w:rsid w:val="00925CF9"/>
    <w:rsid w:val="00926266"/>
    <w:rsid w:val="00926376"/>
    <w:rsid w:val="009268E7"/>
    <w:rsid w:val="00926B89"/>
    <w:rsid w:val="009273F7"/>
    <w:rsid w:val="00931612"/>
    <w:rsid w:val="0093165A"/>
    <w:rsid w:val="00931ABC"/>
    <w:rsid w:val="00931C91"/>
    <w:rsid w:val="009322A0"/>
    <w:rsid w:val="00932959"/>
    <w:rsid w:val="00932D03"/>
    <w:rsid w:val="0093341B"/>
    <w:rsid w:val="00933E9A"/>
    <w:rsid w:val="00933F5E"/>
    <w:rsid w:val="009341A8"/>
    <w:rsid w:val="00934453"/>
    <w:rsid w:val="00934564"/>
    <w:rsid w:val="00934771"/>
    <w:rsid w:val="009358F3"/>
    <w:rsid w:val="0094054E"/>
    <w:rsid w:val="00940F3B"/>
    <w:rsid w:val="0094103E"/>
    <w:rsid w:val="009412D6"/>
    <w:rsid w:val="00941452"/>
    <w:rsid w:val="00941470"/>
    <w:rsid w:val="00943BCC"/>
    <w:rsid w:val="00943C64"/>
    <w:rsid w:val="00944208"/>
    <w:rsid w:val="00944AE5"/>
    <w:rsid w:val="00944C72"/>
    <w:rsid w:val="00944DE7"/>
    <w:rsid w:val="00945408"/>
    <w:rsid w:val="00946092"/>
    <w:rsid w:val="00946E69"/>
    <w:rsid w:val="009474E8"/>
    <w:rsid w:val="00947D78"/>
    <w:rsid w:val="009502E4"/>
    <w:rsid w:val="00952415"/>
    <w:rsid w:val="00952856"/>
    <w:rsid w:val="00953E9B"/>
    <w:rsid w:val="00953FA1"/>
    <w:rsid w:val="009545D4"/>
    <w:rsid w:val="00954862"/>
    <w:rsid w:val="00954D73"/>
    <w:rsid w:val="00955553"/>
    <w:rsid w:val="009557FB"/>
    <w:rsid w:val="009558B1"/>
    <w:rsid w:val="0095593B"/>
    <w:rsid w:val="00955BFB"/>
    <w:rsid w:val="00955DA8"/>
    <w:rsid w:val="00955F70"/>
    <w:rsid w:val="0095601E"/>
    <w:rsid w:val="009564EC"/>
    <w:rsid w:val="00956E3B"/>
    <w:rsid w:val="00956E5B"/>
    <w:rsid w:val="00957242"/>
    <w:rsid w:val="0096062F"/>
    <w:rsid w:val="00960896"/>
    <w:rsid w:val="00960A95"/>
    <w:rsid w:val="00961C8F"/>
    <w:rsid w:val="00961D4F"/>
    <w:rsid w:val="0096241B"/>
    <w:rsid w:val="009633C3"/>
    <w:rsid w:val="00963430"/>
    <w:rsid w:val="00963840"/>
    <w:rsid w:val="00963D40"/>
    <w:rsid w:val="00964E90"/>
    <w:rsid w:val="009666BB"/>
    <w:rsid w:val="009668B4"/>
    <w:rsid w:val="00966FED"/>
    <w:rsid w:val="009675FB"/>
    <w:rsid w:val="0097071B"/>
    <w:rsid w:val="00970F70"/>
    <w:rsid w:val="009710D5"/>
    <w:rsid w:val="00971305"/>
    <w:rsid w:val="009722DA"/>
    <w:rsid w:val="00972358"/>
    <w:rsid w:val="009729E0"/>
    <w:rsid w:val="009732AC"/>
    <w:rsid w:val="00974015"/>
    <w:rsid w:val="0097452D"/>
    <w:rsid w:val="00974736"/>
    <w:rsid w:val="009748C9"/>
    <w:rsid w:val="009763DF"/>
    <w:rsid w:val="00976EAB"/>
    <w:rsid w:val="0097732C"/>
    <w:rsid w:val="009776FF"/>
    <w:rsid w:val="009778DD"/>
    <w:rsid w:val="009802DD"/>
    <w:rsid w:val="00980955"/>
    <w:rsid w:val="00980E3B"/>
    <w:rsid w:val="009817D3"/>
    <w:rsid w:val="00982745"/>
    <w:rsid w:val="00982E08"/>
    <w:rsid w:val="00983F9F"/>
    <w:rsid w:val="00984A6C"/>
    <w:rsid w:val="00984A78"/>
    <w:rsid w:val="0098611B"/>
    <w:rsid w:val="00986899"/>
    <w:rsid w:val="00986C6D"/>
    <w:rsid w:val="00987564"/>
    <w:rsid w:val="009902E0"/>
    <w:rsid w:val="00990511"/>
    <w:rsid w:val="00990F64"/>
    <w:rsid w:val="009913D3"/>
    <w:rsid w:val="00991556"/>
    <w:rsid w:val="009919BF"/>
    <w:rsid w:val="00991C88"/>
    <w:rsid w:val="0099358B"/>
    <w:rsid w:val="009971BF"/>
    <w:rsid w:val="009A0404"/>
    <w:rsid w:val="009A0662"/>
    <w:rsid w:val="009A0C4F"/>
    <w:rsid w:val="009A116E"/>
    <w:rsid w:val="009A15B0"/>
    <w:rsid w:val="009A1917"/>
    <w:rsid w:val="009A1E26"/>
    <w:rsid w:val="009A29DD"/>
    <w:rsid w:val="009A2A44"/>
    <w:rsid w:val="009A2B1F"/>
    <w:rsid w:val="009A3AD9"/>
    <w:rsid w:val="009A40A9"/>
    <w:rsid w:val="009A4217"/>
    <w:rsid w:val="009A4600"/>
    <w:rsid w:val="009A4A4B"/>
    <w:rsid w:val="009A4CA9"/>
    <w:rsid w:val="009A5B4B"/>
    <w:rsid w:val="009A602B"/>
    <w:rsid w:val="009A6394"/>
    <w:rsid w:val="009A66F5"/>
    <w:rsid w:val="009A7626"/>
    <w:rsid w:val="009B0197"/>
    <w:rsid w:val="009B01AB"/>
    <w:rsid w:val="009B1232"/>
    <w:rsid w:val="009B187C"/>
    <w:rsid w:val="009B19DA"/>
    <w:rsid w:val="009B2333"/>
    <w:rsid w:val="009B329A"/>
    <w:rsid w:val="009B3717"/>
    <w:rsid w:val="009B38BC"/>
    <w:rsid w:val="009B3F0F"/>
    <w:rsid w:val="009B4034"/>
    <w:rsid w:val="009B4A3C"/>
    <w:rsid w:val="009B5264"/>
    <w:rsid w:val="009B5337"/>
    <w:rsid w:val="009B53C4"/>
    <w:rsid w:val="009B5401"/>
    <w:rsid w:val="009B5F95"/>
    <w:rsid w:val="009B6BA5"/>
    <w:rsid w:val="009B6C78"/>
    <w:rsid w:val="009B7AA6"/>
    <w:rsid w:val="009C07EA"/>
    <w:rsid w:val="009C24F0"/>
    <w:rsid w:val="009C298F"/>
    <w:rsid w:val="009C4FF8"/>
    <w:rsid w:val="009C53D0"/>
    <w:rsid w:val="009C62AC"/>
    <w:rsid w:val="009C69CC"/>
    <w:rsid w:val="009C7533"/>
    <w:rsid w:val="009D1149"/>
    <w:rsid w:val="009D117E"/>
    <w:rsid w:val="009D129D"/>
    <w:rsid w:val="009D22B2"/>
    <w:rsid w:val="009D2AD2"/>
    <w:rsid w:val="009D2F57"/>
    <w:rsid w:val="009D42FA"/>
    <w:rsid w:val="009D4421"/>
    <w:rsid w:val="009D45BD"/>
    <w:rsid w:val="009D47B7"/>
    <w:rsid w:val="009D550F"/>
    <w:rsid w:val="009D59DB"/>
    <w:rsid w:val="009D5EB6"/>
    <w:rsid w:val="009D674B"/>
    <w:rsid w:val="009D70F4"/>
    <w:rsid w:val="009D7963"/>
    <w:rsid w:val="009D7D33"/>
    <w:rsid w:val="009D7E35"/>
    <w:rsid w:val="009E05FD"/>
    <w:rsid w:val="009E132C"/>
    <w:rsid w:val="009E2593"/>
    <w:rsid w:val="009E2622"/>
    <w:rsid w:val="009E44B7"/>
    <w:rsid w:val="009E4790"/>
    <w:rsid w:val="009E4BC1"/>
    <w:rsid w:val="009E4DD7"/>
    <w:rsid w:val="009E53B4"/>
    <w:rsid w:val="009E53F5"/>
    <w:rsid w:val="009E6528"/>
    <w:rsid w:val="009E7D56"/>
    <w:rsid w:val="009F0C7A"/>
    <w:rsid w:val="009F0CE3"/>
    <w:rsid w:val="009F1788"/>
    <w:rsid w:val="009F18DB"/>
    <w:rsid w:val="009F1A73"/>
    <w:rsid w:val="009F1BE0"/>
    <w:rsid w:val="009F1D2F"/>
    <w:rsid w:val="009F275C"/>
    <w:rsid w:val="009F2FA7"/>
    <w:rsid w:val="009F3119"/>
    <w:rsid w:val="009F3172"/>
    <w:rsid w:val="009F3365"/>
    <w:rsid w:val="009F340A"/>
    <w:rsid w:val="009F342A"/>
    <w:rsid w:val="009F4C90"/>
    <w:rsid w:val="009F4F30"/>
    <w:rsid w:val="009F5070"/>
    <w:rsid w:val="009F5351"/>
    <w:rsid w:val="009F55C8"/>
    <w:rsid w:val="009F5D05"/>
    <w:rsid w:val="009F67D1"/>
    <w:rsid w:val="009F6B7C"/>
    <w:rsid w:val="009F726D"/>
    <w:rsid w:val="009F738A"/>
    <w:rsid w:val="009F7EF8"/>
    <w:rsid w:val="00A00EC1"/>
    <w:rsid w:val="00A01192"/>
    <w:rsid w:val="00A01299"/>
    <w:rsid w:val="00A01523"/>
    <w:rsid w:val="00A0200F"/>
    <w:rsid w:val="00A0274D"/>
    <w:rsid w:val="00A03246"/>
    <w:rsid w:val="00A03F43"/>
    <w:rsid w:val="00A04FAF"/>
    <w:rsid w:val="00A0506D"/>
    <w:rsid w:val="00A05A78"/>
    <w:rsid w:val="00A06C45"/>
    <w:rsid w:val="00A07CE6"/>
    <w:rsid w:val="00A07E1B"/>
    <w:rsid w:val="00A1076F"/>
    <w:rsid w:val="00A10820"/>
    <w:rsid w:val="00A10EB7"/>
    <w:rsid w:val="00A11305"/>
    <w:rsid w:val="00A113E7"/>
    <w:rsid w:val="00A11534"/>
    <w:rsid w:val="00A11A04"/>
    <w:rsid w:val="00A11A48"/>
    <w:rsid w:val="00A11F7D"/>
    <w:rsid w:val="00A12C45"/>
    <w:rsid w:val="00A137BB"/>
    <w:rsid w:val="00A142FB"/>
    <w:rsid w:val="00A14A84"/>
    <w:rsid w:val="00A14F46"/>
    <w:rsid w:val="00A151A9"/>
    <w:rsid w:val="00A152C8"/>
    <w:rsid w:val="00A158C5"/>
    <w:rsid w:val="00A16C44"/>
    <w:rsid w:val="00A16EE2"/>
    <w:rsid w:val="00A17C2F"/>
    <w:rsid w:val="00A17F01"/>
    <w:rsid w:val="00A20A68"/>
    <w:rsid w:val="00A2101D"/>
    <w:rsid w:val="00A225E5"/>
    <w:rsid w:val="00A229D5"/>
    <w:rsid w:val="00A24015"/>
    <w:rsid w:val="00A24275"/>
    <w:rsid w:val="00A24BBA"/>
    <w:rsid w:val="00A25009"/>
    <w:rsid w:val="00A2517E"/>
    <w:rsid w:val="00A251C5"/>
    <w:rsid w:val="00A25A5C"/>
    <w:rsid w:val="00A25A88"/>
    <w:rsid w:val="00A25B2B"/>
    <w:rsid w:val="00A25B4D"/>
    <w:rsid w:val="00A25F40"/>
    <w:rsid w:val="00A26FC7"/>
    <w:rsid w:val="00A278DE"/>
    <w:rsid w:val="00A307C1"/>
    <w:rsid w:val="00A318DE"/>
    <w:rsid w:val="00A319D2"/>
    <w:rsid w:val="00A32036"/>
    <w:rsid w:val="00A335D8"/>
    <w:rsid w:val="00A3415A"/>
    <w:rsid w:val="00A34354"/>
    <w:rsid w:val="00A351E5"/>
    <w:rsid w:val="00A353B7"/>
    <w:rsid w:val="00A35916"/>
    <w:rsid w:val="00A359F7"/>
    <w:rsid w:val="00A364F6"/>
    <w:rsid w:val="00A375DD"/>
    <w:rsid w:val="00A40C6F"/>
    <w:rsid w:val="00A40EDD"/>
    <w:rsid w:val="00A40FF7"/>
    <w:rsid w:val="00A416AA"/>
    <w:rsid w:val="00A416D8"/>
    <w:rsid w:val="00A4174E"/>
    <w:rsid w:val="00A435E7"/>
    <w:rsid w:val="00A44031"/>
    <w:rsid w:val="00A440C4"/>
    <w:rsid w:val="00A445B6"/>
    <w:rsid w:val="00A44847"/>
    <w:rsid w:val="00A44BBD"/>
    <w:rsid w:val="00A4603C"/>
    <w:rsid w:val="00A4641E"/>
    <w:rsid w:val="00A4675F"/>
    <w:rsid w:val="00A46BE7"/>
    <w:rsid w:val="00A47A6C"/>
    <w:rsid w:val="00A47EAD"/>
    <w:rsid w:val="00A50382"/>
    <w:rsid w:val="00A509DE"/>
    <w:rsid w:val="00A50A8D"/>
    <w:rsid w:val="00A5133A"/>
    <w:rsid w:val="00A52A9B"/>
    <w:rsid w:val="00A53541"/>
    <w:rsid w:val="00A53FEE"/>
    <w:rsid w:val="00A547AA"/>
    <w:rsid w:val="00A5551B"/>
    <w:rsid w:val="00A55961"/>
    <w:rsid w:val="00A55F12"/>
    <w:rsid w:val="00A56504"/>
    <w:rsid w:val="00A565EC"/>
    <w:rsid w:val="00A5673D"/>
    <w:rsid w:val="00A576F9"/>
    <w:rsid w:val="00A57E0B"/>
    <w:rsid w:val="00A6014C"/>
    <w:rsid w:val="00A6033D"/>
    <w:rsid w:val="00A60420"/>
    <w:rsid w:val="00A6042F"/>
    <w:rsid w:val="00A60466"/>
    <w:rsid w:val="00A60521"/>
    <w:rsid w:val="00A613E1"/>
    <w:rsid w:val="00A61430"/>
    <w:rsid w:val="00A6176B"/>
    <w:rsid w:val="00A61DAF"/>
    <w:rsid w:val="00A62529"/>
    <w:rsid w:val="00A62784"/>
    <w:rsid w:val="00A6279A"/>
    <w:rsid w:val="00A62B28"/>
    <w:rsid w:val="00A62CA7"/>
    <w:rsid w:val="00A62DC6"/>
    <w:rsid w:val="00A64913"/>
    <w:rsid w:val="00A65D3D"/>
    <w:rsid w:val="00A66572"/>
    <w:rsid w:val="00A6681D"/>
    <w:rsid w:val="00A71381"/>
    <w:rsid w:val="00A71999"/>
    <w:rsid w:val="00A71C28"/>
    <w:rsid w:val="00A723DE"/>
    <w:rsid w:val="00A72AE5"/>
    <w:rsid w:val="00A72F34"/>
    <w:rsid w:val="00A7301C"/>
    <w:rsid w:val="00A73339"/>
    <w:rsid w:val="00A7471A"/>
    <w:rsid w:val="00A74F01"/>
    <w:rsid w:val="00A75435"/>
    <w:rsid w:val="00A757E4"/>
    <w:rsid w:val="00A75FE6"/>
    <w:rsid w:val="00A7662C"/>
    <w:rsid w:val="00A7698A"/>
    <w:rsid w:val="00A76ECB"/>
    <w:rsid w:val="00A77785"/>
    <w:rsid w:val="00A77D20"/>
    <w:rsid w:val="00A801BA"/>
    <w:rsid w:val="00A80795"/>
    <w:rsid w:val="00A809E6"/>
    <w:rsid w:val="00A8120B"/>
    <w:rsid w:val="00A81B5C"/>
    <w:rsid w:val="00A82D3F"/>
    <w:rsid w:val="00A82D49"/>
    <w:rsid w:val="00A83600"/>
    <w:rsid w:val="00A839FD"/>
    <w:rsid w:val="00A84030"/>
    <w:rsid w:val="00A84AAF"/>
    <w:rsid w:val="00A85214"/>
    <w:rsid w:val="00A856B1"/>
    <w:rsid w:val="00A875F1"/>
    <w:rsid w:val="00A87FAE"/>
    <w:rsid w:val="00A90530"/>
    <w:rsid w:val="00A90892"/>
    <w:rsid w:val="00A90936"/>
    <w:rsid w:val="00A91673"/>
    <w:rsid w:val="00A91BF7"/>
    <w:rsid w:val="00A92489"/>
    <w:rsid w:val="00A92C5C"/>
    <w:rsid w:val="00A92CF2"/>
    <w:rsid w:val="00A9310A"/>
    <w:rsid w:val="00A93417"/>
    <w:rsid w:val="00A9394C"/>
    <w:rsid w:val="00A941BE"/>
    <w:rsid w:val="00A949A2"/>
    <w:rsid w:val="00A95389"/>
    <w:rsid w:val="00A95D56"/>
    <w:rsid w:val="00A95DC1"/>
    <w:rsid w:val="00A961D1"/>
    <w:rsid w:val="00A974AD"/>
    <w:rsid w:val="00A97A58"/>
    <w:rsid w:val="00A97C2E"/>
    <w:rsid w:val="00A97C68"/>
    <w:rsid w:val="00AA03F5"/>
    <w:rsid w:val="00AA0909"/>
    <w:rsid w:val="00AA09D8"/>
    <w:rsid w:val="00AA0BF4"/>
    <w:rsid w:val="00AA0DC3"/>
    <w:rsid w:val="00AA174D"/>
    <w:rsid w:val="00AA1CA4"/>
    <w:rsid w:val="00AA2ED2"/>
    <w:rsid w:val="00AA4814"/>
    <w:rsid w:val="00AA523C"/>
    <w:rsid w:val="00AA5F29"/>
    <w:rsid w:val="00AA60CD"/>
    <w:rsid w:val="00AA6918"/>
    <w:rsid w:val="00AA6B24"/>
    <w:rsid w:val="00AA756B"/>
    <w:rsid w:val="00AA76D3"/>
    <w:rsid w:val="00AA7D65"/>
    <w:rsid w:val="00AB0543"/>
    <w:rsid w:val="00AB057C"/>
    <w:rsid w:val="00AB12D4"/>
    <w:rsid w:val="00AB1696"/>
    <w:rsid w:val="00AB173A"/>
    <w:rsid w:val="00AB175E"/>
    <w:rsid w:val="00AB19A1"/>
    <w:rsid w:val="00AB25D1"/>
    <w:rsid w:val="00AB36EA"/>
    <w:rsid w:val="00AB4BF9"/>
    <w:rsid w:val="00AB526F"/>
    <w:rsid w:val="00AB59DC"/>
    <w:rsid w:val="00AB5E54"/>
    <w:rsid w:val="00AB5EA1"/>
    <w:rsid w:val="00AB5FFD"/>
    <w:rsid w:val="00AB617F"/>
    <w:rsid w:val="00AB727A"/>
    <w:rsid w:val="00AB7F20"/>
    <w:rsid w:val="00AC0196"/>
    <w:rsid w:val="00AC06ED"/>
    <w:rsid w:val="00AC0FC7"/>
    <w:rsid w:val="00AC11D3"/>
    <w:rsid w:val="00AC13C0"/>
    <w:rsid w:val="00AC1BA2"/>
    <w:rsid w:val="00AC1CB9"/>
    <w:rsid w:val="00AC2490"/>
    <w:rsid w:val="00AC293A"/>
    <w:rsid w:val="00AC2C75"/>
    <w:rsid w:val="00AC2E14"/>
    <w:rsid w:val="00AC2E2F"/>
    <w:rsid w:val="00AC2F8D"/>
    <w:rsid w:val="00AC33C5"/>
    <w:rsid w:val="00AC40B7"/>
    <w:rsid w:val="00AC43FF"/>
    <w:rsid w:val="00AC61EC"/>
    <w:rsid w:val="00AC7133"/>
    <w:rsid w:val="00AC7413"/>
    <w:rsid w:val="00AC7618"/>
    <w:rsid w:val="00AC780C"/>
    <w:rsid w:val="00AC78A8"/>
    <w:rsid w:val="00AD04B7"/>
    <w:rsid w:val="00AD081A"/>
    <w:rsid w:val="00AD082B"/>
    <w:rsid w:val="00AD2420"/>
    <w:rsid w:val="00AD2671"/>
    <w:rsid w:val="00AD299B"/>
    <w:rsid w:val="00AD3042"/>
    <w:rsid w:val="00AD3834"/>
    <w:rsid w:val="00AD3B2E"/>
    <w:rsid w:val="00AD40B7"/>
    <w:rsid w:val="00AD4392"/>
    <w:rsid w:val="00AD4866"/>
    <w:rsid w:val="00AD4BB5"/>
    <w:rsid w:val="00AD4CC7"/>
    <w:rsid w:val="00AD5120"/>
    <w:rsid w:val="00AD55D9"/>
    <w:rsid w:val="00AD5E60"/>
    <w:rsid w:val="00AD683D"/>
    <w:rsid w:val="00AD6EED"/>
    <w:rsid w:val="00AE015E"/>
    <w:rsid w:val="00AE017D"/>
    <w:rsid w:val="00AE18CB"/>
    <w:rsid w:val="00AE1CFD"/>
    <w:rsid w:val="00AE1E7F"/>
    <w:rsid w:val="00AE2136"/>
    <w:rsid w:val="00AE28B9"/>
    <w:rsid w:val="00AE37E0"/>
    <w:rsid w:val="00AE3939"/>
    <w:rsid w:val="00AE3BE1"/>
    <w:rsid w:val="00AE4A86"/>
    <w:rsid w:val="00AE5231"/>
    <w:rsid w:val="00AE565E"/>
    <w:rsid w:val="00AE62E9"/>
    <w:rsid w:val="00AE65DE"/>
    <w:rsid w:val="00AE747E"/>
    <w:rsid w:val="00AF0301"/>
    <w:rsid w:val="00AF0D21"/>
    <w:rsid w:val="00AF2440"/>
    <w:rsid w:val="00AF289A"/>
    <w:rsid w:val="00AF2B46"/>
    <w:rsid w:val="00AF2EB5"/>
    <w:rsid w:val="00AF469B"/>
    <w:rsid w:val="00AF5C6A"/>
    <w:rsid w:val="00AF5CCA"/>
    <w:rsid w:val="00AF715E"/>
    <w:rsid w:val="00AF71B3"/>
    <w:rsid w:val="00AF7209"/>
    <w:rsid w:val="00AF77AA"/>
    <w:rsid w:val="00AF7911"/>
    <w:rsid w:val="00AF7F39"/>
    <w:rsid w:val="00B014BB"/>
    <w:rsid w:val="00B01A83"/>
    <w:rsid w:val="00B01D72"/>
    <w:rsid w:val="00B02534"/>
    <w:rsid w:val="00B025E0"/>
    <w:rsid w:val="00B02B3B"/>
    <w:rsid w:val="00B030DA"/>
    <w:rsid w:val="00B032AA"/>
    <w:rsid w:val="00B03900"/>
    <w:rsid w:val="00B04699"/>
    <w:rsid w:val="00B047EC"/>
    <w:rsid w:val="00B04DB7"/>
    <w:rsid w:val="00B05176"/>
    <w:rsid w:val="00B056A1"/>
    <w:rsid w:val="00B059CF"/>
    <w:rsid w:val="00B074A4"/>
    <w:rsid w:val="00B07656"/>
    <w:rsid w:val="00B07CBF"/>
    <w:rsid w:val="00B115A5"/>
    <w:rsid w:val="00B11C74"/>
    <w:rsid w:val="00B11D60"/>
    <w:rsid w:val="00B1339F"/>
    <w:rsid w:val="00B134A5"/>
    <w:rsid w:val="00B1386E"/>
    <w:rsid w:val="00B14C5D"/>
    <w:rsid w:val="00B14F19"/>
    <w:rsid w:val="00B15123"/>
    <w:rsid w:val="00B153B4"/>
    <w:rsid w:val="00B15934"/>
    <w:rsid w:val="00B15D7F"/>
    <w:rsid w:val="00B16411"/>
    <w:rsid w:val="00B200D5"/>
    <w:rsid w:val="00B20DEE"/>
    <w:rsid w:val="00B210B0"/>
    <w:rsid w:val="00B2172E"/>
    <w:rsid w:val="00B22ABD"/>
    <w:rsid w:val="00B22F83"/>
    <w:rsid w:val="00B234FB"/>
    <w:rsid w:val="00B2387E"/>
    <w:rsid w:val="00B23CCB"/>
    <w:rsid w:val="00B23D43"/>
    <w:rsid w:val="00B23D49"/>
    <w:rsid w:val="00B250B5"/>
    <w:rsid w:val="00B2712A"/>
    <w:rsid w:val="00B27BAC"/>
    <w:rsid w:val="00B27F1B"/>
    <w:rsid w:val="00B31759"/>
    <w:rsid w:val="00B3292E"/>
    <w:rsid w:val="00B3422F"/>
    <w:rsid w:val="00B3440C"/>
    <w:rsid w:val="00B3478A"/>
    <w:rsid w:val="00B34AA0"/>
    <w:rsid w:val="00B35218"/>
    <w:rsid w:val="00B35A15"/>
    <w:rsid w:val="00B36070"/>
    <w:rsid w:val="00B36215"/>
    <w:rsid w:val="00B36B8B"/>
    <w:rsid w:val="00B36BA0"/>
    <w:rsid w:val="00B40272"/>
    <w:rsid w:val="00B408B8"/>
    <w:rsid w:val="00B40DB3"/>
    <w:rsid w:val="00B41B2E"/>
    <w:rsid w:val="00B41B3D"/>
    <w:rsid w:val="00B423F8"/>
    <w:rsid w:val="00B424CC"/>
    <w:rsid w:val="00B426A0"/>
    <w:rsid w:val="00B42723"/>
    <w:rsid w:val="00B42E08"/>
    <w:rsid w:val="00B44448"/>
    <w:rsid w:val="00B4567F"/>
    <w:rsid w:val="00B45DC4"/>
    <w:rsid w:val="00B46474"/>
    <w:rsid w:val="00B4671B"/>
    <w:rsid w:val="00B46884"/>
    <w:rsid w:val="00B47A41"/>
    <w:rsid w:val="00B50066"/>
    <w:rsid w:val="00B504A9"/>
    <w:rsid w:val="00B505CB"/>
    <w:rsid w:val="00B5084D"/>
    <w:rsid w:val="00B5126A"/>
    <w:rsid w:val="00B5242E"/>
    <w:rsid w:val="00B529E1"/>
    <w:rsid w:val="00B529FA"/>
    <w:rsid w:val="00B52A33"/>
    <w:rsid w:val="00B5375A"/>
    <w:rsid w:val="00B5433C"/>
    <w:rsid w:val="00B54648"/>
    <w:rsid w:val="00B54748"/>
    <w:rsid w:val="00B5526C"/>
    <w:rsid w:val="00B57943"/>
    <w:rsid w:val="00B60EB3"/>
    <w:rsid w:val="00B6127F"/>
    <w:rsid w:val="00B61444"/>
    <w:rsid w:val="00B61931"/>
    <w:rsid w:val="00B61A93"/>
    <w:rsid w:val="00B61CA6"/>
    <w:rsid w:val="00B64BA2"/>
    <w:rsid w:val="00B656F9"/>
    <w:rsid w:val="00B65EE6"/>
    <w:rsid w:val="00B668FE"/>
    <w:rsid w:val="00B66CFF"/>
    <w:rsid w:val="00B670A8"/>
    <w:rsid w:val="00B675E2"/>
    <w:rsid w:val="00B676FC"/>
    <w:rsid w:val="00B67728"/>
    <w:rsid w:val="00B706F5"/>
    <w:rsid w:val="00B70D87"/>
    <w:rsid w:val="00B71235"/>
    <w:rsid w:val="00B7145C"/>
    <w:rsid w:val="00B7152C"/>
    <w:rsid w:val="00B71BA0"/>
    <w:rsid w:val="00B71EB2"/>
    <w:rsid w:val="00B721C3"/>
    <w:rsid w:val="00B72C0C"/>
    <w:rsid w:val="00B74012"/>
    <w:rsid w:val="00B7414E"/>
    <w:rsid w:val="00B74247"/>
    <w:rsid w:val="00B745FB"/>
    <w:rsid w:val="00B74722"/>
    <w:rsid w:val="00B76157"/>
    <w:rsid w:val="00B769DA"/>
    <w:rsid w:val="00B76C9F"/>
    <w:rsid w:val="00B77B7C"/>
    <w:rsid w:val="00B80D46"/>
    <w:rsid w:val="00B815DB"/>
    <w:rsid w:val="00B81E83"/>
    <w:rsid w:val="00B83580"/>
    <w:rsid w:val="00B8377D"/>
    <w:rsid w:val="00B83781"/>
    <w:rsid w:val="00B8407C"/>
    <w:rsid w:val="00B8431F"/>
    <w:rsid w:val="00B84716"/>
    <w:rsid w:val="00B85682"/>
    <w:rsid w:val="00B8618E"/>
    <w:rsid w:val="00B86D15"/>
    <w:rsid w:val="00B8726C"/>
    <w:rsid w:val="00B876D3"/>
    <w:rsid w:val="00B877C1"/>
    <w:rsid w:val="00B87C78"/>
    <w:rsid w:val="00B90258"/>
    <w:rsid w:val="00B904E0"/>
    <w:rsid w:val="00B914B3"/>
    <w:rsid w:val="00B9333B"/>
    <w:rsid w:val="00B93354"/>
    <w:rsid w:val="00B93359"/>
    <w:rsid w:val="00B936B8"/>
    <w:rsid w:val="00B93700"/>
    <w:rsid w:val="00B93F65"/>
    <w:rsid w:val="00B94172"/>
    <w:rsid w:val="00B9424D"/>
    <w:rsid w:val="00B949D5"/>
    <w:rsid w:val="00B94A66"/>
    <w:rsid w:val="00B95365"/>
    <w:rsid w:val="00B95536"/>
    <w:rsid w:val="00B96146"/>
    <w:rsid w:val="00B963CC"/>
    <w:rsid w:val="00B96558"/>
    <w:rsid w:val="00B96996"/>
    <w:rsid w:val="00B969C6"/>
    <w:rsid w:val="00B96B4C"/>
    <w:rsid w:val="00B96D4E"/>
    <w:rsid w:val="00B96F68"/>
    <w:rsid w:val="00B976A6"/>
    <w:rsid w:val="00B97917"/>
    <w:rsid w:val="00B97EA5"/>
    <w:rsid w:val="00BA0F2D"/>
    <w:rsid w:val="00BA181A"/>
    <w:rsid w:val="00BA338F"/>
    <w:rsid w:val="00BA3A60"/>
    <w:rsid w:val="00BA3AD1"/>
    <w:rsid w:val="00BA3BE6"/>
    <w:rsid w:val="00BA3D85"/>
    <w:rsid w:val="00BA433C"/>
    <w:rsid w:val="00BA4931"/>
    <w:rsid w:val="00BA59B9"/>
    <w:rsid w:val="00BA60C2"/>
    <w:rsid w:val="00BA7643"/>
    <w:rsid w:val="00BA7869"/>
    <w:rsid w:val="00BA7ADA"/>
    <w:rsid w:val="00BA7DA8"/>
    <w:rsid w:val="00BB0591"/>
    <w:rsid w:val="00BB09E9"/>
    <w:rsid w:val="00BB0AE3"/>
    <w:rsid w:val="00BB1074"/>
    <w:rsid w:val="00BB16DC"/>
    <w:rsid w:val="00BB1782"/>
    <w:rsid w:val="00BB18AD"/>
    <w:rsid w:val="00BB1916"/>
    <w:rsid w:val="00BB1F98"/>
    <w:rsid w:val="00BB2168"/>
    <w:rsid w:val="00BB2501"/>
    <w:rsid w:val="00BB401A"/>
    <w:rsid w:val="00BB4259"/>
    <w:rsid w:val="00BB426B"/>
    <w:rsid w:val="00BB4421"/>
    <w:rsid w:val="00BB4D77"/>
    <w:rsid w:val="00BB4ED5"/>
    <w:rsid w:val="00BB53F1"/>
    <w:rsid w:val="00BB626B"/>
    <w:rsid w:val="00BB6A54"/>
    <w:rsid w:val="00BB7841"/>
    <w:rsid w:val="00BB78F5"/>
    <w:rsid w:val="00BB7DFC"/>
    <w:rsid w:val="00BC0BC8"/>
    <w:rsid w:val="00BC12CD"/>
    <w:rsid w:val="00BC12D1"/>
    <w:rsid w:val="00BC155E"/>
    <w:rsid w:val="00BC19D6"/>
    <w:rsid w:val="00BC28CD"/>
    <w:rsid w:val="00BC2D4C"/>
    <w:rsid w:val="00BC4695"/>
    <w:rsid w:val="00BC531D"/>
    <w:rsid w:val="00BC53A1"/>
    <w:rsid w:val="00BC7CB8"/>
    <w:rsid w:val="00BD0441"/>
    <w:rsid w:val="00BD0B2F"/>
    <w:rsid w:val="00BD0CA0"/>
    <w:rsid w:val="00BD0CA4"/>
    <w:rsid w:val="00BD0D33"/>
    <w:rsid w:val="00BD1A8C"/>
    <w:rsid w:val="00BD2668"/>
    <w:rsid w:val="00BD2756"/>
    <w:rsid w:val="00BD2EB4"/>
    <w:rsid w:val="00BD37D4"/>
    <w:rsid w:val="00BD3976"/>
    <w:rsid w:val="00BD3C3F"/>
    <w:rsid w:val="00BD3E40"/>
    <w:rsid w:val="00BD4139"/>
    <w:rsid w:val="00BD509A"/>
    <w:rsid w:val="00BD5B07"/>
    <w:rsid w:val="00BD6A65"/>
    <w:rsid w:val="00BD74DB"/>
    <w:rsid w:val="00BD7B17"/>
    <w:rsid w:val="00BD7E0D"/>
    <w:rsid w:val="00BE1518"/>
    <w:rsid w:val="00BE19C6"/>
    <w:rsid w:val="00BE2E52"/>
    <w:rsid w:val="00BE353C"/>
    <w:rsid w:val="00BE3CBA"/>
    <w:rsid w:val="00BE4238"/>
    <w:rsid w:val="00BE457C"/>
    <w:rsid w:val="00BE4E80"/>
    <w:rsid w:val="00BE548C"/>
    <w:rsid w:val="00BE5758"/>
    <w:rsid w:val="00BE6471"/>
    <w:rsid w:val="00BE7AD6"/>
    <w:rsid w:val="00BE7F51"/>
    <w:rsid w:val="00BF0D5C"/>
    <w:rsid w:val="00BF10D2"/>
    <w:rsid w:val="00BF1690"/>
    <w:rsid w:val="00BF178F"/>
    <w:rsid w:val="00BF1991"/>
    <w:rsid w:val="00BF20D8"/>
    <w:rsid w:val="00BF2203"/>
    <w:rsid w:val="00BF23DA"/>
    <w:rsid w:val="00BF2DF8"/>
    <w:rsid w:val="00BF384F"/>
    <w:rsid w:val="00BF3A5C"/>
    <w:rsid w:val="00BF40BD"/>
    <w:rsid w:val="00BF446E"/>
    <w:rsid w:val="00BF4470"/>
    <w:rsid w:val="00BF4F74"/>
    <w:rsid w:val="00BF514C"/>
    <w:rsid w:val="00BF57BB"/>
    <w:rsid w:val="00BF6311"/>
    <w:rsid w:val="00BF66D4"/>
    <w:rsid w:val="00BF6E85"/>
    <w:rsid w:val="00BF7B5E"/>
    <w:rsid w:val="00C00929"/>
    <w:rsid w:val="00C00948"/>
    <w:rsid w:val="00C01250"/>
    <w:rsid w:val="00C0125E"/>
    <w:rsid w:val="00C01751"/>
    <w:rsid w:val="00C02240"/>
    <w:rsid w:val="00C02AD5"/>
    <w:rsid w:val="00C02EEC"/>
    <w:rsid w:val="00C03501"/>
    <w:rsid w:val="00C045C6"/>
    <w:rsid w:val="00C05316"/>
    <w:rsid w:val="00C061E3"/>
    <w:rsid w:val="00C06407"/>
    <w:rsid w:val="00C06735"/>
    <w:rsid w:val="00C07137"/>
    <w:rsid w:val="00C07567"/>
    <w:rsid w:val="00C07C43"/>
    <w:rsid w:val="00C10029"/>
    <w:rsid w:val="00C10717"/>
    <w:rsid w:val="00C10721"/>
    <w:rsid w:val="00C1167A"/>
    <w:rsid w:val="00C1411A"/>
    <w:rsid w:val="00C14206"/>
    <w:rsid w:val="00C150C5"/>
    <w:rsid w:val="00C15948"/>
    <w:rsid w:val="00C15A3A"/>
    <w:rsid w:val="00C16239"/>
    <w:rsid w:val="00C164E7"/>
    <w:rsid w:val="00C16925"/>
    <w:rsid w:val="00C16A45"/>
    <w:rsid w:val="00C17986"/>
    <w:rsid w:val="00C17B86"/>
    <w:rsid w:val="00C17F65"/>
    <w:rsid w:val="00C17F73"/>
    <w:rsid w:val="00C20EBD"/>
    <w:rsid w:val="00C2113A"/>
    <w:rsid w:val="00C212CA"/>
    <w:rsid w:val="00C21A13"/>
    <w:rsid w:val="00C21EB3"/>
    <w:rsid w:val="00C228E2"/>
    <w:rsid w:val="00C22917"/>
    <w:rsid w:val="00C22E90"/>
    <w:rsid w:val="00C239D0"/>
    <w:rsid w:val="00C23F5D"/>
    <w:rsid w:val="00C247FA"/>
    <w:rsid w:val="00C24FEB"/>
    <w:rsid w:val="00C251A8"/>
    <w:rsid w:val="00C25C7E"/>
    <w:rsid w:val="00C261F1"/>
    <w:rsid w:val="00C26F05"/>
    <w:rsid w:val="00C26FFD"/>
    <w:rsid w:val="00C276A3"/>
    <w:rsid w:val="00C2793B"/>
    <w:rsid w:val="00C3067C"/>
    <w:rsid w:val="00C30A64"/>
    <w:rsid w:val="00C3174F"/>
    <w:rsid w:val="00C3197C"/>
    <w:rsid w:val="00C32BAD"/>
    <w:rsid w:val="00C32EDB"/>
    <w:rsid w:val="00C334C0"/>
    <w:rsid w:val="00C33E57"/>
    <w:rsid w:val="00C33EB5"/>
    <w:rsid w:val="00C341F6"/>
    <w:rsid w:val="00C366C9"/>
    <w:rsid w:val="00C36B38"/>
    <w:rsid w:val="00C36F6E"/>
    <w:rsid w:val="00C373E9"/>
    <w:rsid w:val="00C37FA8"/>
    <w:rsid w:val="00C407CA"/>
    <w:rsid w:val="00C40B8B"/>
    <w:rsid w:val="00C40CD7"/>
    <w:rsid w:val="00C40F0B"/>
    <w:rsid w:val="00C40FB7"/>
    <w:rsid w:val="00C414CC"/>
    <w:rsid w:val="00C42388"/>
    <w:rsid w:val="00C42CDD"/>
    <w:rsid w:val="00C437EE"/>
    <w:rsid w:val="00C43849"/>
    <w:rsid w:val="00C43EC7"/>
    <w:rsid w:val="00C442CB"/>
    <w:rsid w:val="00C44420"/>
    <w:rsid w:val="00C45108"/>
    <w:rsid w:val="00C45A6F"/>
    <w:rsid w:val="00C46395"/>
    <w:rsid w:val="00C471ED"/>
    <w:rsid w:val="00C50735"/>
    <w:rsid w:val="00C5078C"/>
    <w:rsid w:val="00C50A29"/>
    <w:rsid w:val="00C50B4A"/>
    <w:rsid w:val="00C51CE3"/>
    <w:rsid w:val="00C51D8D"/>
    <w:rsid w:val="00C51E7A"/>
    <w:rsid w:val="00C5298F"/>
    <w:rsid w:val="00C5300C"/>
    <w:rsid w:val="00C53A1D"/>
    <w:rsid w:val="00C545B0"/>
    <w:rsid w:val="00C555DC"/>
    <w:rsid w:val="00C556D8"/>
    <w:rsid w:val="00C55A25"/>
    <w:rsid w:val="00C55AE4"/>
    <w:rsid w:val="00C5664F"/>
    <w:rsid w:val="00C56ACF"/>
    <w:rsid w:val="00C56D2E"/>
    <w:rsid w:val="00C56E60"/>
    <w:rsid w:val="00C570FB"/>
    <w:rsid w:val="00C572E1"/>
    <w:rsid w:val="00C57958"/>
    <w:rsid w:val="00C57DD6"/>
    <w:rsid w:val="00C60435"/>
    <w:rsid w:val="00C607E1"/>
    <w:rsid w:val="00C61673"/>
    <w:rsid w:val="00C61DBB"/>
    <w:rsid w:val="00C62026"/>
    <w:rsid w:val="00C6279B"/>
    <w:rsid w:val="00C654DF"/>
    <w:rsid w:val="00C65AA3"/>
    <w:rsid w:val="00C6602D"/>
    <w:rsid w:val="00C66049"/>
    <w:rsid w:val="00C66AC4"/>
    <w:rsid w:val="00C66B53"/>
    <w:rsid w:val="00C6766E"/>
    <w:rsid w:val="00C6798B"/>
    <w:rsid w:val="00C679A5"/>
    <w:rsid w:val="00C70249"/>
    <w:rsid w:val="00C70406"/>
    <w:rsid w:val="00C7044C"/>
    <w:rsid w:val="00C708CC"/>
    <w:rsid w:val="00C70973"/>
    <w:rsid w:val="00C70A83"/>
    <w:rsid w:val="00C717DF"/>
    <w:rsid w:val="00C71925"/>
    <w:rsid w:val="00C71B9D"/>
    <w:rsid w:val="00C72EAE"/>
    <w:rsid w:val="00C734B5"/>
    <w:rsid w:val="00C73802"/>
    <w:rsid w:val="00C739EA"/>
    <w:rsid w:val="00C73BCA"/>
    <w:rsid w:val="00C73E3B"/>
    <w:rsid w:val="00C741C8"/>
    <w:rsid w:val="00C743B9"/>
    <w:rsid w:val="00C74B44"/>
    <w:rsid w:val="00C75B83"/>
    <w:rsid w:val="00C76243"/>
    <w:rsid w:val="00C764D3"/>
    <w:rsid w:val="00C76AC3"/>
    <w:rsid w:val="00C76B63"/>
    <w:rsid w:val="00C778CC"/>
    <w:rsid w:val="00C77CD1"/>
    <w:rsid w:val="00C8068A"/>
    <w:rsid w:val="00C81C09"/>
    <w:rsid w:val="00C81DDE"/>
    <w:rsid w:val="00C82051"/>
    <w:rsid w:val="00C8239F"/>
    <w:rsid w:val="00C82A87"/>
    <w:rsid w:val="00C82CE0"/>
    <w:rsid w:val="00C83B34"/>
    <w:rsid w:val="00C84637"/>
    <w:rsid w:val="00C84683"/>
    <w:rsid w:val="00C84B0C"/>
    <w:rsid w:val="00C84EAF"/>
    <w:rsid w:val="00C851AD"/>
    <w:rsid w:val="00C85519"/>
    <w:rsid w:val="00C86C3B"/>
    <w:rsid w:val="00C870A3"/>
    <w:rsid w:val="00C873F7"/>
    <w:rsid w:val="00C8756F"/>
    <w:rsid w:val="00C91B6D"/>
    <w:rsid w:val="00C91E74"/>
    <w:rsid w:val="00C91EA4"/>
    <w:rsid w:val="00C92312"/>
    <w:rsid w:val="00C9287E"/>
    <w:rsid w:val="00C92D3A"/>
    <w:rsid w:val="00C92D3B"/>
    <w:rsid w:val="00C93084"/>
    <w:rsid w:val="00C93495"/>
    <w:rsid w:val="00C93673"/>
    <w:rsid w:val="00C93C90"/>
    <w:rsid w:val="00C9410D"/>
    <w:rsid w:val="00C942D6"/>
    <w:rsid w:val="00C947A0"/>
    <w:rsid w:val="00C94A02"/>
    <w:rsid w:val="00C94CAA"/>
    <w:rsid w:val="00C95935"/>
    <w:rsid w:val="00C95A59"/>
    <w:rsid w:val="00C95ADC"/>
    <w:rsid w:val="00C96DCC"/>
    <w:rsid w:val="00C972BA"/>
    <w:rsid w:val="00C973C1"/>
    <w:rsid w:val="00C977EC"/>
    <w:rsid w:val="00C97A62"/>
    <w:rsid w:val="00CA01A4"/>
    <w:rsid w:val="00CA02FC"/>
    <w:rsid w:val="00CA0A62"/>
    <w:rsid w:val="00CA147C"/>
    <w:rsid w:val="00CA1BAE"/>
    <w:rsid w:val="00CA1C04"/>
    <w:rsid w:val="00CA20AC"/>
    <w:rsid w:val="00CA2255"/>
    <w:rsid w:val="00CA3492"/>
    <w:rsid w:val="00CA351A"/>
    <w:rsid w:val="00CA3EA1"/>
    <w:rsid w:val="00CA40D4"/>
    <w:rsid w:val="00CA4284"/>
    <w:rsid w:val="00CA4553"/>
    <w:rsid w:val="00CA69F6"/>
    <w:rsid w:val="00CA6C37"/>
    <w:rsid w:val="00CA6DE7"/>
    <w:rsid w:val="00CA7577"/>
    <w:rsid w:val="00CA75A6"/>
    <w:rsid w:val="00CA75DB"/>
    <w:rsid w:val="00CA7646"/>
    <w:rsid w:val="00CA7785"/>
    <w:rsid w:val="00CA7853"/>
    <w:rsid w:val="00CA7DBC"/>
    <w:rsid w:val="00CB084D"/>
    <w:rsid w:val="00CB1261"/>
    <w:rsid w:val="00CB2940"/>
    <w:rsid w:val="00CB2AAD"/>
    <w:rsid w:val="00CB3B28"/>
    <w:rsid w:val="00CB3E00"/>
    <w:rsid w:val="00CB4021"/>
    <w:rsid w:val="00CB42D4"/>
    <w:rsid w:val="00CB46EB"/>
    <w:rsid w:val="00CB4CC9"/>
    <w:rsid w:val="00CB4D38"/>
    <w:rsid w:val="00CB4D5A"/>
    <w:rsid w:val="00CB5A41"/>
    <w:rsid w:val="00CB5A82"/>
    <w:rsid w:val="00CB6008"/>
    <w:rsid w:val="00CB6E3E"/>
    <w:rsid w:val="00CB754E"/>
    <w:rsid w:val="00CB7F3E"/>
    <w:rsid w:val="00CC00EF"/>
    <w:rsid w:val="00CC0AF0"/>
    <w:rsid w:val="00CC1075"/>
    <w:rsid w:val="00CC18B9"/>
    <w:rsid w:val="00CC1AE6"/>
    <w:rsid w:val="00CC24AB"/>
    <w:rsid w:val="00CC2DC2"/>
    <w:rsid w:val="00CC3BB7"/>
    <w:rsid w:val="00CC4D56"/>
    <w:rsid w:val="00CC521F"/>
    <w:rsid w:val="00CC62D1"/>
    <w:rsid w:val="00CC695F"/>
    <w:rsid w:val="00CC6F26"/>
    <w:rsid w:val="00CC7370"/>
    <w:rsid w:val="00CC7F20"/>
    <w:rsid w:val="00CD1080"/>
    <w:rsid w:val="00CD10CA"/>
    <w:rsid w:val="00CD2145"/>
    <w:rsid w:val="00CD2428"/>
    <w:rsid w:val="00CD2669"/>
    <w:rsid w:val="00CD2EB1"/>
    <w:rsid w:val="00CD2FDF"/>
    <w:rsid w:val="00CD3AAD"/>
    <w:rsid w:val="00CD42A7"/>
    <w:rsid w:val="00CD5B9E"/>
    <w:rsid w:val="00CD6527"/>
    <w:rsid w:val="00CD6656"/>
    <w:rsid w:val="00CD6BC6"/>
    <w:rsid w:val="00CD7439"/>
    <w:rsid w:val="00CD7A26"/>
    <w:rsid w:val="00CD7C3E"/>
    <w:rsid w:val="00CE00D6"/>
    <w:rsid w:val="00CE0693"/>
    <w:rsid w:val="00CE0A39"/>
    <w:rsid w:val="00CE0AEC"/>
    <w:rsid w:val="00CE1A51"/>
    <w:rsid w:val="00CE1E45"/>
    <w:rsid w:val="00CE2238"/>
    <w:rsid w:val="00CE2984"/>
    <w:rsid w:val="00CE35A9"/>
    <w:rsid w:val="00CE463F"/>
    <w:rsid w:val="00CE46D6"/>
    <w:rsid w:val="00CE4BB2"/>
    <w:rsid w:val="00CE5994"/>
    <w:rsid w:val="00CE5DDC"/>
    <w:rsid w:val="00CE5E3D"/>
    <w:rsid w:val="00CE62D8"/>
    <w:rsid w:val="00CE74E7"/>
    <w:rsid w:val="00CE79DE"/>
    <w:rsid w:val="00CE7A0F"/>
    <w:rsid w:val="00CF0169"/>
    <w:rsid w:val="00CF1669"/>
    <w:rsid w:val="00CF186A"/>
    <w:rsid w:val="00CF26CD"/>
    <w:rsid w:val="00CF296A"/>
    <w:rsid w:val="00CF337F"/>
    <w:rsid w:val="00CF3447"/>
    <w:rsid w:val="00CF392B"/>
    <w:rsid w:val="00CF3DF2"/>
    <w:rsid w:val="00CF4261"/>
    <w:rsid w:val="00CF4D4E"/>
    <w:rsid w:val="00CF537E"/>
    <w:rsid w:val="00CF574B"/>
    <w:rsid w:val="00CF57CC"/>
    <w:rsid w:val="00CF5A06"/>
    <w:rsid w:val="00CF69F6"/>
    <w:rsid w:val="00CF710D"/>
    <w:rsid w:val="00D012A6"/>
    <w:rsid w:val="00D025B9"/>
    <w:rsid w:val="00D02F21"/>
    <w:rsid w:val="00D03116"/>
    <w:rsid w:val="00D038DF"/>
    <w:rsid w:val="00D03AE4"/>
    <w:rsid w:val="00D04049"/>
    <w:rsid w:val="00D0427C"/>
    <w:rsid w:val="00D0461C"/>
    <w:rsid w:val="00D0572C"/>
    <w:rsid w:val="00D05C5F"/>
    <w:rsid w:val="00D06209"/>
    <w:rsid w:val="00D06317"/>
    <w:rsid w:val="00D0692D"/>
    <w:rsid w:val="00D0705A"/>
    <w:rsid w:val="00D07082"/>
    <w:rsid w:val="00D0725B"/>
    <w:rsid w:val="00D10E97"/>
    <w:rsid w:val="00D111B7"/>
    <w:rsid w:val="00D115D6"/>
    <w:rsid w:val="00D11C3B"/>
    <w:rsid w:val="00D12387"/>
    <w:rsid w:val="00D126F2"/>
    <w:rsid w:val="00D127B1"/>
    <w:rsid w:val="00D129F6"/>
    <w:rsid w:val="00D12F14"/>
    <w:rsid w:val="00D13D0E"/>
    <w:rsid w:val="00D13EDD"/>
    <w:rsid w:val="00D1429D"/>
    <w:rsid w:val="00D14453"/>
    <w:rsid w:val="00D148E9"/>
    <w:rsid w:val="00D15216"/>
    <w:rsid w:val="00D15865"/>
    <w:rsid w:val="00D158F4"/>
    <w:rsid w:val="00D16EAB"/>
    <w:rsid w:val="00D20A3B"/>
    <w:rsid w:val="00D2144C"/>
    <w:rsid w:val="00D21752"/>
    <w:rsid w:val="00D21AA7"/>
    <w:rsid w:val="00D21F1A"/>
    <w:rsid w:val="00D221C6"/>
    <w:rsid w:val="00D2280B"/>
    <w:rsid w:val="00D22B0C"/>
    <w:rsid w:val="00D23136"/>
    <w:rsid w:val="00D23196"/>
    <w:rsid w:val="00D24993"/>
    <w:rsid w:val="00D252AF"/>
    <w:rsid w:val="00D2569E"/>
    <w:rsid w:val="00D26299"/>
    <w:rsid w:val="00D267E7"/>
    <w:rsid w:val="00D26969"/>
    <w:rsid w:val="00D275CF"/>
    <w:rsid w:val="00D27611"/>
    <w:rsid w:val="00D27FF0"/>
    <w:rsid w:val="00D30FB4"/>
    <w:rsid w:val="00D31011"/>
    <w:rsid w:val="00D311F2"/>
    <w:rsid w:val="00D3160C"/>
    <w:rsid w:val="00D3190C"/>
    <w:rsid w:val="00D323D4"/>
    <w:rsid w:val="00D326DE"/>
    <w:rsid w:val="00D32735"/>
    <w:rsid w:val="00D32950"/>
    <w:rsid w:val="00D32DC9"/>
    <w:rsid w:val="00D33BE7"/>
    <w:rsid w:val="00D33C65"/>
    <w:rsid w:val="00D3475E"/>
    <w:rsid w:val="00D3481E"/>
    <w:rsid w:val="00D35D1A"/>
    <w:rsid w:val="00D36441"/>
    <w:rsid w:val="00D3727E"/>
    <w:rsid w:val="00D403CE"/>
    <w:rsid w:val="00D40660"/>
    <w:rsid w:val="00D40991"/>
    <w:rsid w:val="00D41633"/>
    <w:rsid w:val="00D419F0"/>
    <w:rsid w:val="00D419F2"/>
    <w:rsid w:val="00D429B9"/>
    <w:rsid w:val="00D4357A"/>
    <w:rsid w:val="00D44FAA"/>
    <w:rsid w:val="00D455B3"/>
    <w:rsid w:val="00D45C0A"/>
    <w:rsid w:val="00D4628B"/>
    <w:rsid w:val="00D46583"/>
    <w:rsid w:val="00D46D52"/>
    <w:rsid w:val="00D46DA3"/>
    <w:rsid w:val="00D47910"/>
    <w:rsid w:val="00D47E46"/>
    <w:rsid w:val="00D516B9"/>
    <w:rsid w:val="00D5211F"/>
    <w:rsid w:val="00D5227A"/>
    <w:rsid w:val="00D5276D"/>
    <w:rsid w:val="00D52FF9"/>
    <w:rsid w:val="00D5322C"/>
    <w:rsid w:val="00D53B8E"/>
    <w:rsid w:val="00D53C70"/>
    <w:rsid w:val="00D55406"/>
    <w:rsid w:val="00D55581"/>
    <w:rsid w:val="00D55E82"/>
    <w:rsid w:val="00D5611F"/>
    <w:rsid w:val="00D56731"/>
    <w:rsid w:val="00D569D3"/>
    <w:rsid w:val="00D56FF5"/>
    <w:rsid w:val="00D5770D"/>
    <w:rsid w:val="00D577CA"/>
    <w:rsid w:val="00D57933"/>
    <w:rsid w:val="00D57F4D"/>
    <w:rsid w:val="00D61215"/>
    <w:rsid w:val="00D61673"/>
    <w:rsid w:val="00D6193D"/>
    <w:rsid w:val="00D61B83"/>
    <w:rsid w:val="00D62370"/>
    <w:rsid w:val="00D6437E"/>
    <w:rsid w:val="00D64824"/>
    <w:rsid w:val="00D648B8"/>
    <w:rsid w:val="00D64CD3"/>
    <w:rsid w:val="00D6620C"/>
    <w:rsid w:val="00D66AC6"/>
    <w:rsid w:val="00D672D9"/>
    <w:rsid w:val="00D6781D"/>
    <w:rsid w:val="00D67A4C"/>
    <w:rsid w:val="00D67A87"/>
    <w:rsid w:val="00D67C95"/>
    <w:rsid w:val="00D7013C"/>
    <w:rsid w:val="00D70DE2"/>
    <w:rsid w:val="00D712B8"/>
    <w:rsid w:val="00D71C61"/>
    <w:rsid w:val="00D71CD5"/>
    <w:rsid w:val="00D72E68"/>
    <w:rsid w:val="00D72E9C"/>
    <w:rsid w:val="00D737B9"/>
    <w:rsid w:val="00D73E34"/>
    <w:rsid w:val="00D74C21"/>
    <w:rsid w:val="00D74FEA"/>
    <w:rsid w:val="00D7562C"/>
    <w:rsid w:val="00D75BF6"/>
    <w:rsid w:val="00D76C3B"/>
    <w:rsid w:val="00D77308"/>
    <w:rsid w:val="00D77AE5"/>
    <w:rsid w:val="00D77CFC"/>
    <w:rsid w:val="00D77DDE"/>
    <w:rsid w:val="00D8004A"/>
    <w:rsid w:val="00D802D3"/>
    <w:rsid w:val="00D80321"/>
    <w:rsid w:val="00D806F4"/>
    <w:rsid w:val="00D80BEC"/>
    <w:rsid w:val="00D811E3"/>
    <w:rsid w:val="00D82464"/>
    <w:rsid w:val="00D82485"/>
    <w:rsid w:val="00D83618"/>
    <w:rsid w:val="00D83EB8"/>
    <w:rsid w:val="00D84BFE"/>
    <w:rsid w:val="00D84DE6"/>
    <w:rsid w:val="00D85CE1"/>
    <w:rsid w:val="00D85E0D"/>
    <w:rsid w:val="00D86186"/>
    <w:rsid w:val="00D8644F"/>
    <w:rsid w:val="00D873EE"/>
    <w:rsid w:val="00D8746C"/>
    <w:rsid w:val="00D874B4"/>
    <w:rsid w:val="00D877F4"/>
    <w:rsid w:val="00D879CF"/>
    <w:rsid w:val="00D902C1"/>
    <w:rsid w:val="00D91889"/>
    <w:rsid w:val="00D91A5E"/>
    <w:rsid w:val="00D92F90"/>
    <w:rsid w:val="00D93373"/>
    <w:rsid w:val="00D93CC3"/>
    <w:rsid w:val="00D93D2A"/>
    <w:rsid w:val="00D9414E"/>
    <w:rsid w:val="00D942D0"/>
    <w:rsid w:val="00D9441B"/>
    <w:rsid w:val="00D947F4"/>
    <w:rsid w:val="00D94B9C"/>
    <w:rsid w:val="00D94CCD"/>
    <w:rsid w:val="00D9571C"/>
    <w:rsid w:val="00D9606B"/>
    <w:rsid w:val="00D9642E"/>
    <w:rsid w:val="00D9656D"/>
    <w:rsid w:val="00D96760"/>
    <w:rsid w:val="00D96C3D"/>
    <w:rsid w:val="00D96F32"/>
    <w:rsid w:val="00D9785A"/>
    <w:rsid w:val="00D97C19"/>
    <w:rsid w:val="00D97EB7"/>
    <w:rsid w:val="00DA06EF"/>
    <w:rsid w:val="00DA07A1"/>
    <w:rsid w:val="00DA1455"/>
    <w:rsid w:val="00DA1648"/>
    <w:rsid w:val="00DA1B1D"/>
    <w:rsid w:val="00DA1E86"/>
    <w:rsid w:val="00DA2CAB"/>
    <w:rsid w:val="00DA4457"/>
    <w:rsid w:val="00DA468F"/>
    <w:rsid w:val="00DA4A75"/>
    <w:rsid w:val="00DA5399"/>
    <w:rsid w:val="00DA5656"/>
    <w:rsid w:val="00DA632F"/>
    <w:rsid w:val="00DA66C2"/>
    <w:rsid w:val="00DA70C9"/>
    <w:rsid w:val="00DA764A"/>
    <w:rsid w:val="00DA77C8"/>
    <w:rsid w:val="00DA7C87"/>
    <w:rsid w:val="00DB01A2"/>
    <w:rsid w:val="00DB088D"/>
    <w:rsid w:val="00DB0E62"/>
    <w:rsid w:val="00DB0EC9"/>
    <w:rsid w:val="00DB1F1E"/>
    <w:rsid w:val="00DB2235"/>
    <w:rsid w:val="00DB3D20"/>
    <w:rsid w:val="00DB45D4"/>
    <w:rsid w:val="00DB4F2F"/>
    <w:rsid w:val="00DB4FCA"/>
    <w:rsid w:val="00DB5F78"/>
    <w:rsid w:val="00DB654F"/>
    <w:rsid w:val="00DB69CE"/>
    <w:rsid w:val="00DB6A46"/>
    <w:rsid w:val="00DB6C31"/>
    <w:rsid w:val="00DB7487"/>
    <w:rsid w:val="00DC00AA"/>
    <w:rsid w:val="00DC0C8F"/>
    <w:rsid w:val="00DC12E5"/>
    <w:rsid w:val="00DC21BD"/>
    <w:rsid w:val="00DC2FD3"/>
    <w:rsid w:val="00DC3F22"/>
    <w:rsid w:val="00DC421E"/>
    <w:rsid w:val="00DC4630"/>
    <w:rsid w:val="00DC47AE"/>
    <w:rsid w:val="00DC4A23"/>
    <w:rsid w:val="00DC4AFD"/>
    <w:rsid w:val="00DC56A9"/>
    <w:rsid w:val="00DC5F95"/>
    <w:rsid w:val="00DC6AC8"/>
    <w:rsid w:val="00DD0675"/>
    <w:rsid w:val="00DD0DF8"/>
    <w:rsid w:val="00DD0EDD"/>
    <w:rsid w:val="00DD1584"/>
    <w:rsid w:val="00DD1862"/>
    <w:rsid w:val="00DD1E35"/>
    <w:rsid w:val="00DD2145"/>
    <w:rsid w:val="00DD2D56"/>
    <w:rsid w:val="00DD2DC8"/>
    <w:rsid w:val="00DD2F3E"/>
    <w:rsid w:val="00DD30ED"/>
    <w:rsid w:val="00DD30F7"/>
    <w:rsid w:val="00DD35A0"/>
    <w:rsid w:val="00DD3B0B"/>
    <w:rsid w:val="00DD4369"/>
    <w:rsid w:val="00DD4C56"/>
    <w:rsid w:val="00DD4C67"/>
    <w:rsid w:val="00DD5BFD"/>
    <w:rsid w:val="00DD61F1"/>
    <w:rsid w:val="00DD6552"/>
    <w:rsid w:val="00DD6B0F"/>
    <w:rsid w:val="00DE1B93"/>
    <w:rsid w:val="00DE2890"/>
    <w:rsid w:val="00DE319D"/>
    <w:rsid w:val="00DE3E6C"/>
    <w:rsid w:val="00DE4E3E"/>
    <w:rsid w:val="00DE538F"/>
    <w:rsid w:val="00DE5BC1"/>
    <w:rsid w:val="00DE71E3"/>
    <w:rsid w:val="00DE779D"/>
    <w:rsid w:val="00DF02D1"/>
    <w:rsid w:val="00DF0AEF"/>
    <w:rsid w:val="00DF1744"/>
    <w:rsid w:val="00DF189F"/>
    <w:rsid w:val="00DF2149"/>
    <w:rsid w:val="00DF231C"/>
    <w:rsid w:val="00DF265B"/>
    <w:rsid w:val="00DF2A31"/>
    <w:rsid w:val="00DF2E9B"/>
    <w:rsid w:val="00DF44F8"/>
    <w:rsid w:val="00DF5A0C"/>
    <w:rsid w:val="00DF5EC8"/>
    <w:rsid w:val="00DF64CA"/>
    <w:rsid w:val="00DF7338"/>
    <w:rsid w:val="00DF7690"/>
    <w:rsid w:val="00DF76D1"/>
    <w:rsid w:val="00DF7878"/>
    <w:rsid w:val="00E0024E"/>
    <w:rsid w:val="00E00776"/>
    <w:rsid w:val="00E008CA"/>
    <w:rsid w:val="00E0102E"/>
    <w:rsid w:val="00E01412"/>
    <w:rsid w:val="00E01511"/>
    <w:rsid w:val="00E0289E"/>
    <w:rsid w:val="00E02BF5"/>
    <w:rsid w:val="00E02D04"/>
    <w:rsid w:val="00E037D9"/>
    <w:rsid w:val="00E03912"/>
    <w:rsid w:val="00E03EB5"/>
    <w:rsid w:val="00E04EC7"/>
    <w:rsid w:val="00E05233"/>
    <w:rsid w:val="00E071A7"/>
    <w:rsid w:val="00E07BEF"/>
    <w:rsid w:val="00E10491"/>
    <w:rsid w:val="00E107A5"/>
    <w:rsid w:val="00E10CB6"/>
    <w:rsid w:val="00E11415"/>
    <w:rsid w:val="00E11A5B"/>
    <w:rsid w:val="00E11EF5"/>
    <w:rsid w:val="00E1222E"/>
    <w:rsid w:val="00E12C55"/>
    <w:rsid w:val="00E13627"/>
    <w:rsid w:val="00E151F2"/>
    <w:rsid w:val="00E15578"/>
    <w:rsid w:val="00E157F3"/>
    <w:rsid w:val="00E15AB8"/>
    <w:rsid w:val="00E1655B"/>
    <w:rsid w:val="00E169AE"/>
    <w:rsid w:val="00E16E4B"/>
    <w:rsid w:val="00E17470"/>
    <w:rsid w:val="00E17DC4"/>
    <w:rsid w:val="00E20571"/>
    <w:rsid w:val="00E2113C"/>
    <w:rsid w:val="00E22164"/>
    <w:rsid w:val="00E22303"/>
    <w:rsid w:val="00E237D8"/>
    <w:rsid w:val="00E2441B"/>
    <w:rsid w:val="00E25526"/>
    <w:rsid w:val="00E25707"/>
    <w:rsid w:val="00E26150"/>
    <w:rsid w:val="00E262CB"/>
    <w:rsid w:val="00E2646C"/>
    <w:rsid w:val="00E27191"/>
    <w:rsid w:val="00E30150"/>
    <w:rsid w:val="00E302CF"/>
    <w:rsid w:val="00E30336"/>
    <w:rsid w:val="00E3082F"/>
    <w:rsid w:val="00E30E3A"/>
    <w:rsid w:val="00E3150E"/>
    <w:rsid w:val="00E32760"/>
    <w:rsid w:val="00E329F1"/>
    <w:rsid w:val="00E33772"/>
    <w:rsid w:val="00E35062"/>
    <w:rsid w:val="00E35210"/>
    <w:rsid w:val="00E35226"/>
    <w:rsid w:val="00E3556A"/>
    <w:rsid w:val="00E355DF"/>
    <w:rsid w:val="00E35775"/>
    <w:rsid w:val="00E35B15"/>
    <w:rsid w:val="00E36126"/>
    <w:rsid w:val="00E362C7"/>
    <w:rsid w:val="00E36BF2"/>
    <w:rsid w:val="00E3704D"/>
    <w:rsid w:val="00E37687"/>
    <w:rsid w:val="00E37BFA"/>
    <w:rsid w:val="00E41993"/>
    <w:rsid w:val="00E41A97"/>
    <w:rsid w:val="00E41BDF"/>
    <w:rsid w:val="00E42A96"/>
    <w:rsid w:val="00E442F4"/>
    <w:rsid w:val="00E44672"/>
    <w:rsid w:val="00E44D60"/>
    <w:rsid w:val="00E456F4"/>
    <w:rsid w:val="00E45921"/>
    <w:rsid w:val="00E45B45"/>
    <w:rsid w:val="00E4641D"/>
    <w:rsid w:val="00E46FE6"/>
    <w:rsid w:val="00E474E7"/>
    <w:rsid w:val="00E501A8"/>
    <w:rsid w:val="00E51810"/>
    <w:rsid w:val="00E54437"/>
    <w:rsid w:val="00E548B8"/>
    <w:rsid w:val="00E54B56"/>
    <w:rsid w:val="00E54F1C"/>
    <w:rsid w:val="00E55092"/>
    <w:rsid w:val="00E550B8"/>
    <w:rsid w:val="00E560A9"/>
    <w:rsid w:val="00E566B9"/>
    <w:rsid w:val="00E567F9"/>
    <w:rsid w:val="00E56A4B"/>
    <w:rsid w:val="00E60230"/>
    <w:rsid w:val="00E605EF"/>
    <w:rsid w:val="00E61067"/>
    <w:rsid w:val="00E61DED"/>
    <w:rsid w:val="00E626D3"/>
    <w:rsid w:val="00E630C9"/>
    <w:rsid w:val="00E63CAA"/>
    <w:rsid w:val="00E63CCB"/>
    <w:rsid w:val="00E63D07"/>
    <w:rsid w:val="00E6549C"/>
    <w:rsid w:val="00E65592"/>
    <w:rsid w:val="00E667D1"/>
    <w:rsid w:val="00E670F4"/>
    <w:rsid w:val="00E67612"/>
    <w:rsid w:val="00E6767D"/>
    <w:rsid w:val="00E678AD"/>
    <w:rsid w:val="00E67B19"/>
    <w:rsid w:val="00E710DE"/>
    <w:rsid w:val="00E715D3"/>
    <w:rsid w:val="00E715FB"/>
    <w:rsid w:val="00E716C0"/>
    <w:rsid w:val="00E71E3D"/>
    <w:rsid w:val="00E72C16"/>
    <w:rsid w:val="00E730CE"/>
    <w:rsid w:val="00E73D7C"/>
    <w:rsid w:val="00E75A7A"/>
    <w:rsid w:val="00E75C3F"/>
    <w:rsid w:val="00E761AD"/>
    <w:rsid w:val="00E76DE5"/>
    <w:rsid w:val="00E7782E"/>
    <w:rsid w:val="00E77E85"/>
    <w:rsid w:val="00E80018"/>
    <w:rsid w:val="00E80C95"/>
    <w:rsid w:val="00E82416"/>
    <w:rsid w:val="00E833DC"/>
    <w:rsid w:val="00E83E31"/>
    <w:rsid w:val="00E8458A"/>
    <w:rsid w:val="00E848AC"/>
    <w:rsid w:val="00E84DE5"/>
    <w:rsid w:val="00E85202"/>
    <w:rsid w:val="00E85292"/>
    <w:rsid w:val="00E855D9"/>
    <w:rsid w:val="00E85CA2"/>
    <w:rsid w:val="00E85EAA"/>
    <w:rsid w:val="00E85EB4"/>
    <w:rsid w:val="00E86F43"/>
    <w:rsid w:val="00E87224"/>
    <w:rsid w:val="00E8735C"/>
    <w:rsid w:val="00E87A47"/>
    <w:rsid w:val="00E87C69"/>
    <w:rsid w:val="00E900C3"/>
    <w:rsid w:val="00E90CCA"/>
    <w:rsid w:val="00E918C7"/>
    <w:rsid w:val="00E91EC9"/>
    <w:rsid w:val="00E924EB"/>
    <w:rsid w:val="00E92975"/>
    <w:rsid w:val="00E92A65"/>
    <w:rsid w:val="00E93F2D"/>
    <w:rsid w:val="00E94068"/>
    <w:rsid w:val="00E95268"/>
    <w:rsid w:val="00E95ED9"/>
    <w:rsid w:val="00E9732B"/>
    <w:rsid w:val="00EA0CE4"/>
    <w:rsid w:val="00EA0DB5"/>
    <w:rsid w:val="00EA109A"/>
    <w:rsid w:val="00EA116F"/>
    <w:rsid w:val="00EA16C7"/>
    <w:rsid w:val="00EA1C98"/>
    <w:rsid w:val="00EA2575"/>
    <w:rsid w:val="00EA337F"/>
    <w:rsid w:val="00EA3D83"/>
    <w:rsid w:val="00EA4481"/>
    <w:rsid w:val="00EA461A"/>
    <w:rsid w:val="00EA4CB0"/>
    <w:rsid w:val="00EA535D"/>
    <w:rsid w:val="00EA5538"/>
    <w:rsid w:val="00EA6956"/>
    <w:rsid w:val="00EA6C26"/>
    <w:rsid w:val="00EB2E01"/>
    <w:rsid w:val="00EB368D"/>
    <w:rsid w:val="00EB490F"/>
    <w:rsid w:val="00EB4AF9"/>
    <w:rsid w:val="00EB5060"/>
    <w:rsid w:val="00EB5388"/>
    <w:rsid w:val="00EB5E89"/>
    <w:rsid w:val="00EB6745"/>
    <w:rsid w:val="00EB67D9"/>
    <w:rsid w:val="00EB6FA7"/>
    <w:rsid w:val="00EB7B95"/>
    <w:rsid w:val="00EB7BFE"/>
    <w:rsid w:val="00EC0066"/>
    <w:rsid w:val="00EC00C9"/>
    <w:rsid w:val="00EC05A2"/>
    <w:rsid w:val="00EC126F"/>
    <w:rsid w:val="00EC191C"/>
    <w:rsid w:val="00EC1A02"/>
    <w:rsid w:val="00EC1FDE"/>
    <w:rsid w:val="00EC23A3"/>
    <w:rsid w:val="00EC2C21"/>
    <w:rsid w:val="00EC2FC1"/>
    <w:rsid w:val="00EC471B"/>
    <w:rsid w:val="00EC4ED5"/>
    <w:rsid w:val="00EC510B"/>
    <w:rsid w:val="00EC60D1"/>
    <w:rsid w:val="00EC63BE"/>
    <w:rsid w:val="00EC64D1"/>
    <w:rsid w:val="00EC6A1C"/>
    <w:rsid w:val="00EC753F"/>
    <w:rsid w:val="00EC79D0"/>
    <w:rsid w:val="00ED01E4"/>
    <w:rsid w:val="00ED0204"/>
    <w:rsid w:val="00ED02ED"/>
    <w:rsid w:val="00ED0EFD"/>
    <w:rsid w:val="00ED12FD"/>
    <w:rsid w:val="00ED1A47"/>
    <w:rsid w:val="00ED1FA8"/>
    <w:rsid w:val="00ED2382"/>
    <w:rsid w:val="00ED284E"/>
    <w:rsid w:val="00ED2FB8"/>
    <w:rsid w:val="00ED3460"/>
    <w:rsid w:val="00ED3516"/>
    <w:rsid w:val="00ED3594"/>
    <w:rsid w:val="00ED38C2"/>
    <w:rsid w:val="00ED4AE5"/>
    <w:rsid w:val="00ED4C01"/>
    <w:rsid w:val="00ED5EC9"/>
    <w:rsid w:val="00ED64AB"/>
    <w:rsid w:val="00ED7291"/>
    <w:rsid w:val="00ED7D14"/>
    <w:rsid w:val="00EE10F5"/>
    <w:rsid w:val="00EE290B"/>
    <w:rsid w:val="00EE2B88"/>
    <w:rsid w:val="00EE45E9"/>
    <w:rsid w:val="00EE4F48"/>
    <w:rsid w:val="00EE5ADA"/>
    <w:rsid w:val="00EE5FF7"/>
    <w:rsid w:val="00EE699F"/>
    <w:rsid w:val="00EE77E7"/>
    <w:rsid w:val="00EE7FAB"/>
    <w:rsid w:val="00EF04DD"/>
    <w:rsid w:val="00EF1213"/>
    <w:rsid w:val="00EF1C56"/>
    <w:rsid w:val="00EF1D94"/>
    <w:rsid w:val="00EF286F"/>
    <w:rsid w:val="00EF3221"/>
    <w:rsid w:val="00EF3C0A"/>
    <w:rsid w:val="00EF4D53"/>
    <w:rsid w:val="00EF69A0"/>
    <w:rsid w:val="00EF7126"/>
    <w:rsid w:val="00EF7208"/>
    <w:rsid w:val="00EF7E66"/>
    <w:rsid w:val="00F015DB"/>
    <w:rsid w:val="00F02F42"/>
    <w:rsid w:val="00F039EA"/>
    <w:rsid w:val="00F04910"/>
    <w:rsid w:val="00F05038"/>
    <w:rsid w:val="00F05554"/>
    <w:rsid w:val="00F057EE"/>
    <w:rsid w:val="00F05FBD"/>
    <w:rsid w:val="00F06881"/>
    <w:rsid w:val="00F068B2"/>
    <w:rsid w:val="00F06DFF"/>
    <w:rsid w:val="00F070F0"/>
    <w:rsid w:val="00F1013E"/>
    <w:rsid w:val="00F10152"/>
    <w:rsid w:val="00F11064"/>
    <w:rsid w:val="00F116CB"/>
    <w:rsid w:val="00F11707"/>
    <w:rsid w:val="00F11E72"/>
    <w:rsid w:val="00F12A49"/>
    <w:rsid w:val="00F13318"/>
    <w:rsid w:val="00F138D3"/>
    <w:rsid w:val="00F138F1"/>
    <w:rsid w:val="00F1395B"/>
    <w:rsid w:val="00F13A49"/>
    <w:rsid w:val="00F13F28"/>
    <w:rsid w:val="00F1448B"/>
    <w:rsid w:val="00F16263"/>
    <w:rsid w:val="00F16304"/>
    <w:rsid w:val="00F1645F"/>
    <w:rsid w:val="00F164B8"/>
    <w:rsid w:val="00F167BE"/>
    <w:rsid w:val="00F16DA5"/>
    <w:rsid w:val="00F17DCF"/>
    <w:rsid w:val="00F2009D"/>
    <w:rsid w:val="00F20720"/>
    <w:rsid w:val="00F20BE3"/>
    <w:rsid w:val="00F21564"/>
    <w:rsid w:val="00F218D1"/>
    <w:rsid w:val="00F219A7"/>
    <w:rsid w:val="00F21BFA"/>
    <w:rsid w:val="00F2282D"/>
    <w:rsid w:val="00F231F3"/>
    <w:rsid w:val="00F2369A"/>
    <w:rsid w:val="00F23A8E"/>
    <w:rsid w:val="00F24437"/>
    <w:rsid w:val="00F24568"/>
    <w:rsid w:val="00F248E3"/>
    <w:rsid w:val="00F24AE4"/>
    <w:rsid w:val="00F24B2D"/>
    <w:rsid w:val="00F24C1F"/>
    <w:rsid w:val="00F24C5C"/>
    <w:rsid w:val="00F24CDD"/>
    <w:rsid w:val="00F25368"/>
    <w:rsid w:val="00F25598"/>
    <w:rsid w:val="00F26DCF"/>
    <w:rsid w:val="00F27123"/>
    <w:rsid w:val="00F27757"/>
    <w:rsid w:val="00F27CBA"/>
    <w:rsid w:val="00F27F37"/>
    <w:rsid w:val="00F30DED"/>
    <w:rsid w:val="00F3100E"/>
    <w:rsid w:val="00F31012"/>
    <w:rsid w:val="00F316F4"/>
    <w:rsid w:val="00F31963"/>
    <w:rsid w:val="00F32ABE"/>
    <w:rsid w:val="00F33D75"/>
    <w:rsid w:val="00F344CB"/>
    <w:rsid w:val="00F3579C"/>
    <w:rsid w:val="00F362B5"/>
    <w:rsid w:val="00F36721"/>
    <w:rsid w:val="00F3690E"/>
    <w:rsid w:val="00F40C10"/>
    <w:rsid w:val="00F41C61"/>
    <w:rsid w:val="00F41E3E"/>
    <w:rsid w:val="00F4259C"/>
    <w:rsid w:val="00F42942"/>
    <w:rsid w:val="00F429BB"/>
    <w:rsid w:val="00F42E6F"/>
    <w:rsid w:val="00F435FE"/>
    <w:rsid w:val="00F43AEE"/>
    <w:rsid w:val="00F43B05"/>
    <w:rsid w:val="00F43F9D"/>
    <w:rsid w:val="00F44EA7"/>
    <w:rsid w:val="00F45119"/>
    <w:rsid w:val="00F459A6"/>
    <w:rsid w:val="00F463BB"/>
    <w:rsid w:val="00F46554"/>
    <w:rsid w:val="00F47105"/>
    <w:rsid w:val="00F475FA"/>
    <w:rsid w:val="00F477B6"/>
    <w:rsid w:val="00F47E92"/>
    <w:rsid w:val="00F47E9B"/>
    <w:rsid w:val="00F50C12"/>
    <w:rsid w:val="00F51130"/>
    <w:rsid w:val="00F51249"/>
    <w:rsid w:val="00F51A0B"/>
    <w:rsid w:val="00F526B4"/>
    <w:rsid w:val="00F52BC3"/>
    <w:rsid w:val="00F530A1"/>
    <w:rsid w:val="00F54B7A"/>
    <w:rsid w:val="00F54D5B"/>
    <w:rsid w:val="00F55066"/>
    <w:rsid w:val="00F55BDC"/>
    <w:rsid w:val="00F564B7"/>
    <w:rsid w:val="00F569F4"/>
    <w:rsid w:val="00F56EAA"/>
    <w:rsid w:val="00F57464"/>
    <w:rsid w:val="00F57DC1"/>
    <w:rsid w:val="00F57E6A"/>
    <w:rsid w:val="00F602A2"/>
    <w:rsid w:val="00F60A3F"/>
    <w:rsid w:val="00F60FCD"/>
    <w:rsid w:val="00F6112E"/>
    <w:rsid w:val="00F6145A"/>
    <w:rsid w:val="00F61B12"/>
    <w:rsid w:val="00F61EF6"/>
    <w:rsid w:val="00F62CD7"/>
    <w:rsid w:val="00F62DE5"/>
    <w:rsid w:val="00F640CF"/>
    <w:rsid w:val="00F64DE0"/>
    <w:rsid w:val="00F6519F"/>
    <w:rsid w:val="00F65348"/>
    <w:rsid w:val="00F657B5"/>
    <w:rsid w:val="00F6603E"/>
    <w:rsid w:val="00F669BB"/>
    <w:rsid w:val="00F66D9A"/>
    <w:rsid w:val="00F671E1"/>
    <w:rsid w:val="00F67296"/>
    <w:rsid w:val="00F67634"/>
    <w:rsid w:val="00F70686"/>
    <w:rsid w:val="00F70C80"/>
    <w:rsid w:val="00F70DF2"/>
    <w:rsid w:val="00F71243"/>
    <w:rsid w:val="00F716F9"/>
    <w:rsid w:val="00F71E83"/>
    <w:rsid w:val="00F7217C"/>
    <w:rsid w:val="00F7260B"/>
    <w:rsid w:val="00F727FF"/>
    <w:rsid w:val="00F72B24"/>
    <w:rsid w:val="00F72C11"/>
    <w:rsid w:val="00F730A3"/>
    <w:rsid w:val="00F733F0"/>
    <w:rsid w:val="00F73A54"/>
    <w:rsid w:val="00F7641D"/>
    <w:rsid w:val="00F7761E"/>
    <w:rsid w:val="00F811DB"/>
    <w:rsid w:val="00F8146A"/>
    <w:rsid w:val="00F8170D"/>
    <w:rsid w:val="00F8177D"/>
    <w:rsid w:val="00F8183F"/>
    <w:rsid w:val="00F8247D"/>
    <w:rsid w:val="00F82894"/>
    <w:rsid w:val="00F828E2"/>
    <w:rsid w:val="00F831AC"/>
    <w:rsid w:val="00F84337"/>
    <w:rsid w:val="00F84ED4"/>
    <w:rsid w:val="00F859D2"/>
    <w:rsid w:val="00F85B17"/>
    <w:rsid w:val="00F85E8F"/>
    <w:rsid w:val="00F860E1"/>
    <w:rsid w:val="00F8701C"/>
    <w:rsid w:val="00F874B7"/>
    <w:rsid w:val="00F87CD1"/>
    <w:rsid w:val="00F90449"/>
    <w:rsid w:val="00F90BC2"/>
    <w:rsid w:val="00F91488"/>
    <w:rsid w:val="00F925EB"/>
    <w:rsid w:val="00F9387B"/>
    <w:rsid w:val="00F94F87"/>
    <w:rsid w:val="00F96075"/>
    <w:rsid w:val="00F96499"/>
    <w:rsid w:val="00F9693A"/>
    <w:rsid w:val="00F96EB2"/>
    <w:rsid w:val="00F9716F"/>
    <w:rsid w:val="00F97989"/>
    <w:rsid w:val="00F97F22"/>
    <w:rsid w:val="00FA0673"/>
    <w:rsid w:val="00FA0724"/>
    <w:rsid w:val="00FA0852"/>
    <w:rsid w:val="00FA100B"/>
    <w:rsid w:val="00FA10FF"/>
    <w:rsid w:val="00FA1966"/>
    <w:rsid w:val="00FA278F"/>
    <w:rsid w:val="00FA292C"/>
    <w:rsid w:val="00FA2F02"/>
    <w:rsid w:val="00FA40C8"/>
    <w:rsid w:val="00FA4895"/>
    <w:rsid w:val="00FA50D5"/>
    <w:rsid w:val="00FA554C"/>
    <w:rsid w:val="00FA5A18"/>
    <w:rsid w:val="00FA6D94"/>
    <w:rsid w:val="00FA78E5"/>
    <w:rsid w:val="00FA7C20"/>
    <w:rsid w:val="00FA7CB7"/>
    <w:rsid w:val="00FB0AB4"/>
    <w:rsid w:val="00FB0C6E"/>
    <w:rsid w:val="00FB0E29"/>
    <w:rsid w:val="00FB2746"/>
    <w:rsid w:val="00FB2DC1"/>
    <w:rsid w:val="00FB3654"/>
    <w:rsid w:val="00FB3994"/>
    <w:rsid w:val="00FB3D14"/>
    <w:rsid w:val="00FB405B"/>
    <w:rsid w:val="00FB4449"/>
    <w:rsid w:val="00FB752F"/>
    <w:rsid w:val="00FB7624"/>
    <w:rsid w:val="00FB7771"/>
    <w:rsid w:val="00FC0D0E"/>
    <w:rsid w:val="00FC0FDA"/>
    <w:rsid w:val="00FC1A09"/>
    <w:rsid w:val="00FC2995"/>
    <w:rsid w:val="00FC2AB7"/>
    <w:rsid w:val="00FC2EEA"/>
    <w:rsid w:val="00FC33D4"/>
    <w:rsid w:val="00FC34CB"/>
    <w:rsid w:val="00FC3B80"/>
    <w:rsid w:val="00FC4F25"/>
    <w:rsid w:val="00FC535D"/>
    <w:rsid w:val="00FC59E5"/>
    <w:rsid w:val="00FC669B"/>
    <w:rsid w:val="00FC6829"/>
    <w:rsid w:val="00FC6B08"/>
    <w:rsid w:val="00FC70C5"/>
    <w:rsid w:val="00FC753B"/>
    <w:rsid w:val="00FC7C07"/>
    <w:rsid w:val="00FD012C"/>
    <w:rsid w:val="00FD0D12"/>
    <w:rsid w:val="00FD107C"/>
    <w:rsid w:val="00FD12EF"/>
    <w:rsid w:val="00FD17DD"/>
    <w:rsid w:val="00FD1C98"/>
    <w:rsid w:val="00FD1CDE"/>
    <w:rsid w:val="00FD206A"/>
    <w:rsid w:val="00FD26C5"/>
    <w:rsid w:val="00FD2D07"/>
    <w:rsid w:val="00FD40F3"/>
    <w:rsid w:val="00FD4192"/>
    <w:rsid w:val="00FD420F"/>
    <w:rsid w:val="00FD4ACC"/>
    <w:rsid w:val="00FD55E4"/>
    <w:rsid w:val="00FD594B"/>
    <w:rsid w:val="00FD5FD7"/>
    <w:rsid w:val="00FD6166"/>
    <w:rsid w:val="00FD660A"/>
    <w:rsid w:val="00FD6809"/>
    <w:rsid w:val="00FD6F4F"/>
    <w:rsid w:val="00FD70CE"/>
    <w:rsid w:val="00FD75A9"/>
    <w:rsid w:val="00FE0125"/>
    <w:rsid w:val="00FE15DF"/>
    <w:rsid w:val="00FE1946"/>
    <w:rsid w:val="00FE2268"/>
    <w:rsid w:val="00FE2DF7"/>
    <w:rsid w:val="00FE3654"/>
    <w:rsid w:val="00FE48FF"/>
    <w:rsid w:val="00FE5478"/>
    <w:rsid w:val="00FE60A9"/>
    <w:rsid w:val="00FE6945"/>
    <w:rsid w:val="00FE7C63"/>
    <w:rsid w:val="00FF2B71"/>
    <w:rsid w:val="00FF2FDE"/>
    <w:rsid w:val="00FF3003"/>
    <w:rsid w:val="00FF3821"/>
    <w:rsid w:val="00FF3F38"/>
    <w:rsid w:val="00FF4BFC"/>
    <w:rsid w:val="00FF557B"/>
    <w:rsid w:val="00FF55CA"/>
    <w:rsid w:val="00FF6226"/>
    <w:rsid w:val="00FF6CDD"/>
    <w:rsid w:val="00FF7D39"/>
    <w:rsid w:val="00FF7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37F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11EF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mallCaps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0CE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2E6BE4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11EF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8F0CEA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70">
    <w:name w:val="Заголовок 7 Знак"/>
    <w:link w:val="7"/>
    <w:rsid w:val="002E6BE4"/>
    <w:rPr>
      <w:rFonts w:ascii="Times New Roman" w:eastAsia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C556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8F649B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eastAsia="ru-RU"/>
    </w:rPr>
  </w:style>
  <w:style w:type="character" w:customStyle="1" w:styleId="a5">
    <w:name w:val="Название Знак"/>
    <w:link w:val="a4"/>
    <w:rsid w:val="008F649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a6">
    <w:name w:val="Знак Знак Знак Знак Знак Знак"/>
    <w:basedOn w:val="a"/>
    <w:rsid w:val="008F0CE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7">
    <w:name w:val="Body Text Indent"/>
    <w:basedOn w:val="a"/>
    <w:link w:val="a8"/>
    <w:rsid w:val="0060186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a8">
    <w:name w:val="Основной текст с отступом Знак"/>
    <w:link w:val="a7"/>
    <w:rsid w:val="00601860"/>
    <w:rPr>
      <w:rFonts w:ascii="Times New Roman" w:eastAsia="Times New Roman" w:hAnsi="Times New Roman"/>
    </w:rPr>
  </w:style>
  <w:style w:type="paragraph" w:styleId="a9">
    <w:name w:val="header"/>
    <w:basedOn w:val="a"/>
    <w:link w:val="aa"/>
    <w:uiPriority w:val="99"/>
    <w:rsid w:val="00A76E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aa">
    <w:name w:val="Верхний колонтитул Знак"/>
    <w:link w:val="a9"/>
    <w:uiPriority w:val="99"/>
    <w:rsid w:val="00A76ECB"/>
    <w:rPr>
      <w:rFonts w:ascii="Times New Roman" w:eastAsia="Times New Roman" w:hAnsi="Times New Roman"/>
      <w:sz w:val="28"/>
    </w:rPr>
  </w:style>
  <w:style w:type="paragraph" w:styleId="ab">
    <w:name w:val="List Paragraph"/>
    <w:basedOn w:val="a"/>
    <w:uiPriority w:val="34"/>
    <w:qFormat/>
    <w:rsid w:val="00A76ECB"/>
    <w:pPr>
      <w:ind w:left="720"/>
      <w:contextualSpacing/>
    </w:pPr>
  </w:style>
  <w:style w:type="paragraph" w:styleId="ac">
    <w:name w:val="Body Text"/>
    <w:basedOn w:val="a"/>
    <w:link w:val="ad"/>
    <w:uiPriority w:val="99"/>
    <w:unhideWhenUsed/>
    <w:rsid w:val="00264FA1"/>
    <w:pPr>
      <w:spacing w:after="120"/>
    </w:pPr>
  </w:style>
  <w:style w:type="character" w:customStyle="1" w:styleId="ad">
    <w:name w:val="Основной текст Знак"/>
    <w:link w:val="ac"/>
    <w:uiPriority w:val="99"/>
    <w:rsid w:val="00264FA1"/>
    <w:rPr>
      <w:sz w:val="22"/>
      <w:szCs w:val="22"/>
      <w:lang w:eastAsia="en-US"/>
    </w:rPr>
  </w:style>
  <w:style w:type="paragraph" w:styleId="21">
    <w:name w:val="Body Text Indent 2"/>
    <w:basedOn w:val="a"/>
    <w:link w:val="22"/>
    <w:unhideWhenUsed/>
    <w:rsid w:val="007F711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7F7118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semiHidden/>
    <w:unhideWhenUsed/>
    <w:rsid w:val="002664D4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64D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664D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2664D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2664D4"/>
    <w:rPr>
      <w:sz w:val="22"/>
      <w:szCs w:val="22"/>
      <w:lang w:eastAsia="en-US"/>
    </w:rPr>
  </w:style>
  <w:style w:type="paragraph" w:customStyle="1" w:styleId="ConsPlusNormal">
    <w:name w:val="ConsPlusNormal"/>
    <w:rsid w:val="000B2565"/>
    <w:pPr>
      <w:ind w:firstLine="720"/>
    </w:pPr>
    <w:rPr>
      <w:rFonts w:ascii="Arial" w:eastAsia="Times New Roman" w:hAnsi="Arial"/>
      <w:snapToGrid w:val="0"/>
    </w:rPr>
  </w:style>
  <w:style w:type="character" w:customStyle="1" w:styleId="apple-style-span">
    <w:name w:val="apple-style-span"/>
    <w:basedOn w:val="a0"/>
    <w:rsid w:val="00884FB5"/>
  </w:style>
  <w:style w:type="character" w:customStyle="1" w:styleId="apple-converted-space">
    <w:name w:val="apple-converted-space"/>
    <w:basedOn w:val="a0"/>
    <w:rsid w:val="00884FB5"/>
  </w:style>
  <w:style w:type="paragraph" w:customStyle="1" w:styleId="1c">
    <w:name w:val="Абзац1 c отступом"/>
    <w:basedOn w:val="a"/>
    <w:rsid w:val="00544BAE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0">
    <w:name w:val="Знак Знак Знак Знак Знак Знак Знак"/>
    <w:basedOn w:val="a"/>
    <w:rsid w:val="00F8146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1">
    <w:name w:val="Balloon Text"/>
    <w:basedOn w:val="a"/>
    <w:link w:val="af2"/>
    <w:uiPriority w:val="99"/>
    <w:semiHidden/>
    <w:unhideWhenUsed/>
    <w:rsid w:val="00FD6F4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FD6F4F"/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сноски Знак"/>
    <w:link w:val="af4"/>
    <w:uiPriority w:val="99"/>
    <w:semiHidden/>
    <w:rsid w:val="000A0F49"/>
    <w:rPr>
      <w:rFonts w:ascii="Times New Roman" w:eastAsia="Times New Roman" w:hAnsi="Times New Roman"/>
    </w:rPr>
  </w:style>
  <w:style w:type="paragraph" w:styleId="af4">
    <w:name w:val="footnote text"/>
    <w:basedOn w:val="a"/>
    <w:link w:val="af3"/>
    <w:uiPriority w:val="99"/>
    <w:semiHidden/>
    <w:rsid w:val="000A0F49"/>
    <w:pPr>
      <w:widowControl w:val="0"/>
      <w:spacing w:after="0" w:line="400" w:lineRule="auto"/>
      <w:ind w:firstLine="56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af5">
    <w:name w:val="Знак Знак Знак Знак Знак Знак Знак"/>
    <w:basedOn w:val="a"/>
    <w:rsid w:val="00FD680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f6">
    <w:name w:val="Normal (Web)"/>
    <w:basedOn w:val="a"/>
    <w:uiPriority w:val="99"/>
    <w:unhideWhenUsed/>
    <w:rsid w:val="008931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Hyperlink"/>
    <w:basedOn w:val="a0"/>
    <w:uiPriority w:val="99"/>
    <w:semiHidden/>
    <w:unhideWhenUsed/>
    <w:rsid w:val="00516D5B"/>
    <w:rPr>
      <w:strike w:val="0"/>
      <w:dstrike w:val="0"/>
      <w:color w:val="1200D4"/>
      <w:u w:val="none"/>
      <w:effect w:val="none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8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24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8172B-B846-4632-97A1-B9CF0D485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10</Pages>
  <Words>2308</Words>
  <Characters>13162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15440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makoveeva</dc:creator>
  <cp:lastModifiedBy>Пользователь Windows</cp:lastModifiedBy>
  <cp:revision>126</cp:revision>
  <cp:lastPrinted>2017-09-29T13:06:00Z</cp:lastPrinted>
  <dcterms:created xsi:type="dcterms:W3CDTF">2020-11-09T13:58:00Z</dcterms:created>
  <dcterms:modified xsi:type="dcterms:W3CDTF">2022-11-30T13:50:00Z</dcterms:modified>
</cp:coreProperties>
</file>