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B" w:rsidRDefault="0094070B" w:rsidP="009407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94070B" w:rsidRPr="0094070B" w:rsidTr="0094070B">
        <w:trPr>
          <w:trHeight w:hRule="exact" w:val="2073"/>
        </w:trPr>
        <w:tc>
          <w:tcPr>
            <w:tcW w:w="9360" w:type="dxa"/>
            <w:gridSpan w:val="4"/>
          </w:tcPr>
          <w:p w:rsidR="0094070B" w:rsidRPr="0094070B" w:rsidRDefault="0094070B" w:rsidP="0094070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7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ВЕРХНЕКАМСКОГО </w:t>
            </w:r>
            <w:r w:rsidR="008F5A50"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</w:p>
          <w:p w:rsidR="0094070B" w:rsidRPr="0094070B" w:rsidRDefault="0094070B" w:rsidP="0094070B">
            <w:pPr>
              <w:spacing w:after="36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7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  <w:r w:rsidRPr="0094070B">
              <w:rPr>
                <w:bCs/>
                <w:sz w:val="28"/>
                <w:szCs w:val="28"/>
              </w:rPr>
              <w:t>ПОСТАНОВЛЕНИЕ</w:t>
            </w:r>
          </w:p>
          <w:p w:rsid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</w:p>
          <w:p w:rsid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</w:p>
          <w:p w:rsidR="0094070B" w:rsidRP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</w:p>
          <w:p w:rsidR="0094070B" w:rsidRPr="0094070B" w:rsidRDefault="0094070B" w:rsidP="0094070B">
            <w:pPr>
              <w:tabs>
                <w:tab w:val="left" w:pos="21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70B" w:rsidRPr="0094070B" w:rsidTr="00787CC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94070B" w:rsidRPr="0094070B" w:rsidRDefault="00D10023" w:rsidP="0094070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28.10.2021</w:t>
            </w:r>
          </w:p>
        </w:tc>
        <w:tc>
          <w:tcPr>
            <w:tcW w:w="2731" w:type="dxa"/>
          </w:tcPr>
          <w:p w:rsidR="0094070B" w:rsidRPr="0094070B" w:rsidRDefault="0094070B" w:rsidP="0094070B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94070B" w:rsidRPr="0094070B" w:rsidRDefault="0094070B" w:rsidP="00940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70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94070B" w:rsidRPr="0094070B" w:rsidRDefault="00D10023" w:rsidP="00940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</w:tr>
      <w:tr w:rsidR="0094070B" w:rsidRPr="0094070B" w:rsidTr="00787CC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94070B" w:rsidRPr="0094070B" w:rsidRDefault="0094070B" w:rsidP="001267C8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70B">
              <w:rPr>
                <w:rFonts w:ascii="Times New Roman" w:hAnsi="Times New Roman"/>
                <w:sz w:val="28"/>
                <w:szCs w:val="28"/>
              </w:rPr>
              <w:t xml:space="preserve">г. Кирс </w:t>
            </w:r>
          </w:p>
        </w:tc>
      </w:tr>
    </w:tbl>
    <w:p w:rsidR="005D1A2B" w:rsidRDefault="0094070B" w:rsidP="005D6A8D">
      <w:pPr>
        <w:spacing w:after="48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94070B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AA7906">
        <w:rPr>
          <w:rFonts w:ascii="Times New Roman" w:hAnsi="Times New Roman"/>
          <w:b/>
          <w:sz w:val="28"/>
          <w:szCs w:val="28"/>
        </w:rPr>
        <w:t xml:space="preserve"> Верхнекамского </w:t>
      </w:r>
      <w:r w:rsidR="004B50D5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AA7906"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 w:rsidRPr="0094070B">
        <w:rPr>
          <w:rFonts w:ascii="Times New Roman" w:hAnsi="Times New Roman"/>
          <w:b/>
          <w:sz w:val="28"/>
          <w:szCs w:val="28"/>
        </w:rPr>
        <w:t xml:space="preserve"> «Развитие малого и среднего предпринимательства»</w:t>
      </w:r>
      <w:r w:rsidR="003A5539">
        <w:rPr>
          <w:rFonts w:ascii="Times New Roman" w:hAnsi="Times New Roman"/>
          <w:b/>
          <w:sz w:val="28"/>
          <w:szCs w:val="28"/>
        </w:rPr>
        <w:t xml:space="preserve"> (с изменениями от 16.12.2022 № 1825</w:t>
      </w:r>
      <w:r w:rsidR="00D910AF">
        <w:rPr>
          <w:rFonts w:ascii="Times New Roman" w:hAnsi="Times New Roman"/>
          <w:b/>
          <w:sz w:val="28"/>
          <w:szCs w:val="28"/>
        </w:rPr>
        <w:t>, от 26.12.2023 № 1812</w:t>
      </w:r>
      <w:r w:rsidR="00435DED">
        <w:rPr>
          <w:rFonts w:ascii="Times New Roman" w:hAnsi="Times New Roman"/>
          <w:b/>
          <w:sz w:val="28"/>
          <w:szCs w:val="28"/>
        </w:rPr>
        <w:t>, от 27.01.2025 № 112</w:t>
      </w:r>
      <w:r w:rsidR="003A5539">
        <w:rPr>
          <w:rFonts w:ascii="Times New Roman" w:hAnsi="Times New Roman"/>
          <w:b/>
          <w:sz w:val="28"/>
          <w:szCs w:val="28"/>
        </w:rPr>
        <w:t>)</w:t>
      </w:r>
    </w:p>
    <w:p w:rsidR="0094070B" w:rsidRPr="0094070B" w:rsidRDefault="0094070B" w:rsidP="0094070B">
      <w:pPr>
        <w:tabs>
          <w:tab w:val="left" w:pos="-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ab/>
        <w:t xml:space="preserve">В соответствии с постановлениями администрации Верхнекамского </w:t>
      </w:r>
      <w:r w:rsidR="008F5A50">
        <w:rPr>
          <w:rFonts w:ascii="Times New Roman" w:hAnsi="Times New Roman"/>
          <w:sz w:val="28"/>
          <w:szCs w:val="28"/>
        </w:rPr>
        <w:t>района</w:t>
      </w:r>
      <w:r w:rsidRPr="0094070B">
        <w:rPr>
          <w:rFonts w:ascii="Times New Roman" w:hAnsi="Times New Roman"/>
          <w:sz w:val="28"/>
          <w:szCs w:val="28"/>
        </w:rPr>
        <w:t xml:space="preserve"> от </w:t>
      </w:r>
      <w:r w:rsidR="008C056B">
        <w:rPr>
          <w:rFonts w:ascii="Times New Roman" w:hAnsi="Times New Roman"/>
          <w:sz w:val="28"/>
          <w:szCs w:val="28"/>
        </w:rPr>
        <w:t>18</w:t>
      </w:r>
      <w:r w:rsidRPr="0094070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94070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8C056B">
        <w:rPr>
          <w:rFonts w:ascii="Times New Roman" w:hAnsi="Times New Roman"/>
          <w:sz w:val="28"/>
          <w:szCs w:val="28"/>
        </w:rPr>
        <w:t>1</w:t>
      </w:r>
      <w:r w:rsidRPr="0094070B">
        <w:rPr>
          <w:rFonts w:ascii="Times New Roman" w:hAnsi="Times New Roman"/>
          <w:sz w:val="28"/>
          <w:szCs w:val="28"/>
        </w:rPr>
        <w:t xml:space="preserve"> № </w:t>
      </w:r>
      <w:r w:rsidR="008C056B">
        <w:rPr>
          <w:rFonts w:ascii="Times New Roman" w:hAnsi="Times New Roman"/>
          <w:sz w:val="28"/>
          <w:szCs w:val="28"/>
        </w:rPr>
        <w:t>548</w:t>
      </w:r>
      <w:r w:rsidRPr="0094070B">
        <w:rPr>
          <w:rFonts w:ascii="Times New Roman" w:hAnsi="Times New Roman"/>
          <w:sz w:val="28"/>
          <w:szCs w:val="28"/>
        </w:rPr>
        <w:t xml:space="preserve"> «</w:t>
      </w:r>
      <w:r w:rsidR="008C056B" w:rsidRPr="008C056B">
        <w:rPr>
          <w:rFonts w:ascii="Times New Roman" w:hAnsi="Times New Roman"/>
          <w:bCs/>
          <w:sz w:val="28"/>
          <w:szCs w:val="28"/>
        </w:rPr>
        <w:t>О разработке, реализации  и оценке эффективности реализации муниципальных программ Верхнекамского муниципального округа</w:t>
      </w:r>
      <w:r w:rsidR="001267C8">
        <w:rPr>
          <w:rFonts w:ascii="Times New Roman" w:hAnsi="Times New Roman"/>
          <w:sz w:val="28"/>
          <w:szCs w:val="28"/>
        </w:rPr>
        <w:t>»</w:t>
      </w:r>
      <w:r w:rsidRPr="0094070B">
        <w:rPr>
          <w:rFonts w:ascii="Times New Roman" w:hAnsi="Times New Roman"/>
          <w:sz w:val="28"/>
          <w:szCs w:val="28"/>
        </w:rPr>
        <w:t>,</w:t>
      </w:r>
      <w:r w:rsidRPr="009407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070B">
        <w:rPr>
          <w:rFonts w:ascii="Times New Roman" w:hAnsi="Times New Roman"/>
          <w:sz w:val="28"/>
          <w:szCs w:val="28"/>
        </w:rPr>
        <w:t xml:space="preserve">администрация Верхнекамского </w:t>
      </w:r>
      <w:r w:rsidR="008F5A50">
        <w:rPr>
          <w:rFonts w:ascii="Times New Roman" w:hAnsi="Times New Roman"/>
          <w:sz w:val="28"/>
          <w:szCs w:val="28"/>
        </w:rPr>
        <w:t>района</w:t>
      </w:r>
      <w:r w:rsidRPr="0094070B">
        <w:rPr>
          <w:rFonts w:ascii="Times New Roman" w:hAnsi="Times New Roman"/>
          <w:sz w:val="28"/>
          <w:szCs w:val="28"/>
        </w:rPr>
        <w:t xml:space="preserve">  ПОСТАНОВЛЯЕТ: </w:t>
      </w:r>
    </w:p>
    <w:p w:rsidR="0094070B" w:rsidRPr="0094070B" w:rsidRDefault="0094070B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AA7906">
        <w:rPr>
          <w:rFonts w:ascii="Times New Roman" w:hAnsi="Times New Roman"/>
          <w:sz w:val="28"/>
          <w:szCs w:val="28"/>
        </w:rPr>
        <w:t xml:space="preserve">Верхнекамского </w:t>
      </w:r>
      <w:r w:rsidR="002C6E2C">
        <w:rPr>
          <w:rFonts w:ascii="Times New Roman" w:hAnsi="Times New Roman"/>
          <w:sz w:val="28"/>
          <w:szCs w:val="28"/>
        </w:rPr>
        <w:t>муниципального округа</w:t>
      </w:r>
      <w:r w:rsidR="00AA7906">
        <w:rPr>
          <w:rFonts w:ascii="Times New Roman" w:hAnsi="Times New Roman"/>
          <w:sz w:val="28"/>
          <w:szCs w:val="28"/>
        </w:rPr>
        <w:t xml:space="preserve"> Кировской области </w:t>
      </w:r>
      <w:r w:rsidRPr="0094070B">
        <w:rPr>
          <w:rFonts w:ascii="Times New Roman" w:hAnsi="Times New Roman"/>
          <w:sz w:val="28"/>
          <w:szCs w:val="28"/>
        </w:rPr>
        <w:t>«Развитие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940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070B">
        <w:rPr>
          <w:rFonts w:ascii="Times New Roman" w:hAnsi="Times New Roman"/>
          <w:sz w:val="28"/>
          <w:szCs w:val="28"/>
        </w:rPr>
        <w:t>рил</w:t>
      </w:r>
      <w:r>
        <w:rPr>
          <w:rFonts w:ascii="Times New Roman" w:hAnsi="Times New Roman"/>
          <w:sz w:val="28"/>
          <w:szCs w:val="28"/>
        </w:rPr>
        <w:t>ожению</w:t>
      </w:r>
      <w:r w:rsidRPr="0094070B">
        <w:rPr>
          <w:rFonts w:ascii="Times New Roman" w:hAnsi="Times New Roman"/>
          <w:sz w:val="28"/>
          <w:szCs w:val="28"/>
        </w:rPr>
        <w:t>.</w:t>
      </w:r>
    </w:p>
    <w:p w:rsidR="0094070B" w:rsidRPr="0094070B" w:rsidRDefault="0094070B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407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070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E16A8E">
        <w:rPr>
          <w:rFonts w:ascii="Times New Roman" w:hAnsi="Times New Roman"/>
          <w:sz w:val="28"/>
          <w:szCs w:val="28"/>
        </w:rPr>
        <w:t>района</w:t>
      </w:r>
      <w:r w:rsidRPr="0094070B">
        <w:rPr>
          <w:rFonts w:ascii="Times New Roman" w:hAnsi="Times New Roman"/>
          <w:sz w:val="28"/>
          <w:szCs w:val="28"/>
        </w:rPr>
        <w:t xml:space="preserve"> по экономической политике Леонтьева В.С.</w:t>
      </w:r>
    </w:p>
    <w:p w:rsidR="0094070B" w:rsidRDefault="0094070B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 xml:space="preserve">3. </w:t>
      </w:r>
      <w:r w:rsidR="008D4C7A">
        <w:rPr>
          <w:rFonts w:ascii="Times New Roman" w:hAnsi="Times New Roman"/>
          <w:sz w:val="28"/>
          <w:szCs w:val="28"/>
        </w:rPr>
        <w:t>Опубликовать н</w:t>
      </w:r>
      <w:r w:rsidRPr="0094070B">
        <w:rPr>
          <w:rFonts w:ascii="Times New Roman" w:hAnsi="Times New Roman"/>
          <w:sz w:val="28"/>
          <w:szCs w:val="28"/>
        </w:rPr>
        <w:t>астоящее постановление в Информационном бюллетене органов местного самоуправления муниципального образования Верхнекамский муниципальный район Кировской области.</w:t>
      </w:r>
    </w:p>
    <w:p w:rsidR="008D4C7A" w:rsidRDefault="008D4C7A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01.01.202</w:t>
      </w:r>
      <w:r w:rsidR="002C6E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4070B" w:rsidRDefault="0094070B" w:rsidP="009407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070B" w:rsidRPr="0094070B" w:rsidRDefault="0094070B" w:rsidP="0094070B">
      <w:pPr>
        <w:pStyle w:val="21"/>
        <w:rPr>
          <w:sz w:val="28"/>
          <w:szCs w:val="28"/>
        </w:rPr>
      </w:pPr>
      <w:r w:rsidRPr="0094070B">
        <w:rPr>
          <w:sz w:val="28"/>
          <w:szCs w:val="28"/>
        </w:rPr>
        <w:t xml:space="preserve">Глава </w:t>
      </w:r>
    </w:p>
    <w:p w:rsidR="0094070B" w:rsidRDefault="0094070B" w:rsidP="0094070B">
      <w:pPr>
        <w:pStyle w:val="21"/>
        <w:rPr>
          <w:sz w:val="28"/>
          <w:szCs w:val="28"/>
        </w:rPr>
      </w:pPr>
      <w:r w:rsidRPr="0094070B">
        <w:rPr>
          <w:sz w:val="28"/>
          <w:szCs w:val="28"/>
        </w:rPr>
        <w:t xml:space="preserve">Верхнекамского </w:t>
      </w:r>
      <w:r w:rsidR="008F5A50">
        <w:rPr>
          <w:sz w:val="28"/>
          <w:szCs w:val="28"/>
        </w:rPr>
        <w:t>района</w:t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="00BA2338">
        <w:rPr>
          <w:sz w:val="28"/>
          <w:szCs w:val="28"/>
        </w:rPr>
        <w:tab/>
      </w:r>
      <w:r w:rsidRPr="0094070B">
        <w:rPr>
          <w:sz w:val="28"/>
          <w:szCs w:val="28"/>
        </w:rPr>
        <w:t xml:space="preserve">А.В. </w:t>
      </w:r>
      <w:proofErr w:type="gramStart"/>
      <w:r w:rsidRPr="0094070B">
        <w:rPr>
          <w:sz w:val="28"/>
          <w:szCs w:val="28"/>
        </w:rPr>
        <w:t>Олин</w:t>
      </w:r>
      <w:proofErr w:type="gramEnd"/>
    </w:p>
    <w:p w:rsidR="008F5A50" w:rsidRDefault="008F5A50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8A373A" w:rsidRDefault="008A373A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F67BAD" w:rsidRDefault="00F67BAD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67BAD" w:rsidRDefault="00F67BAD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>УТВЕРЖДЕНА</w:t>
      </w: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 xml:space="preserve">Верхнекамского </w:t>
      </w:r>
      <w:r w:rsidR="008F5A50">
        <w:rPr>
          <w:rFonts w:ascii="Times New Roman" w:hAnsi="Times New Roman"/>
          <w:sz w:val="28"/>
          <w:szCs w:val="28"/>
        </w:rPr>
        <w:t>района</w:t>
      </w: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b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 xml:space="preserve">от </w:t>
      </w:r>
      <w:r w:rsidR="00D10023">
        <w:rPr>
          <w:rFonts w:ascii="Times New Roman" w:hAnsi="Times New Roman"/>
          <w:sz w:val="28"/>
          <w:szCs w:val="28"/>
        </w:rPr>
        <w:t xml:space="preserve">28.10.2021 </w:t>
      </w:r>
      <w:r w:rsidR="00A54C51">
        <w:rPr>
          <w:rFonts w:ascii="Times New Roman" w:hAnsi="Times New Roman"/>
          <w:sz w:val="28"/>
          <w:szCs w:val="28"/>
        </w:rPr>
        <w:t xml:space="preserve"> </w:t>
      </w:r>
      <w:r w:rsidR="00D1002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10023">
        <w:rPr>
          <w:rFonts w:ascii="Times New Roman" w:hAnsi="Times New Roman"/>
          <w:sz w:val="28"/>
          <w:szCs w:val="28"/>
        </w:rPr>
        <w:t>727</w:t>
      </w:r>
      <w:r w:rsidRPr="00DD1181">
        <w:rPr>
          <w:rFonts w:ascii="Times New Roman" w:hAnsi="Times New Roman"/>
          <w:sz w:val="28"/>
          <w:szCs w:val="28"/>
        </w:rPr>
        <w:t xml:space="preserve">   </w:t>
      </w:r>
    </w:p>
    <w:p w:rsidR="00DD1181" w:rsidRPr="00A16446" w:rsidRDefault="00DD1181" w:rsidP="00DD1181">
      <w:pPr>
        <w:pStyle w:val="ConsPlusNormal"/>
        <w:widowControl/>
        <w:tabs>
          <w:tab w:val="left" w:pos="591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D1181" w:rsidRPr="00DD1181" w:rsidRDefault="00DD1181" w:rsidP="00DD1181">
      <w:pPr>
        <w:pStyle w:val="ConsPlusNormal"/>
        <w:widowControl/>
        <w:tabs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1181" w:rsidRPr="00AA7906" w:rsidRDefault="00DD1181" w:rsidP="00AA790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118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AA7906">
        <w:rPr>
          <w:rFonts w:ascii="Times New Roman" w:hAnsi="Times New Roman" w:cs="Times New Roman"/>
          <w:sz w:val="28"/>
          <w:szCs w:val="28"/>
        </w:rPr>
        <w:t xml:space="preserve"> ВЕРХНЕКАМСКОГО </w:t>
      </w:r>
      <w:r w:rsidR="004B50D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7906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DD1181">
        <w:rPr>
          <w:rFonts w:ascii="Times New Roman" w:hAnsi="Times New Roman" w:cs="Times New Roman"/>
          <w:sz w:val="28"/>
          <w:szCs w:val="28"/>
        </w:rPr>
        <w:t>"</w:t>
      </w:r>
      <w:r w:rsidRPr="001A0F4E">
        <w:rPr>
          <w:rFonts w:ascii="Times New Roman" w:hAnsi="Times New Roman" w:cs="Times New Roman"/>
          <w:caps/>
          <w:sz w:val="28"/>
          <w:szCs w:val="28"/>
        </w:rPr>
        <w:t>Развитие малого</w:t>
      </w:r>
      <w:r w:rsidR="00AA7906">
        <w:rPr>
          <w:rFonts w:ascii="Times New Roman" w:hAnsi="Times New Roman" w:cs="Times New Roman"/>
          <w:caps/>
          <w:sz w:val="28"/>
          <w:szCs w:val="28"/>
        </w:rPr>
        <w:t xml:space="preserve"> и среднего предпринимательства</w:t>
      </w:r>
      <w:r w:rsidRPr="00DD1181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F67BAD" w:rsidRDefault="00F67BAD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C22" w:rsidRPr="00073C22" w:rsidRDefault="00073C22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ПАСПОРТ</w:t>
      </w:r>
    </w:p>
    <w:p w:rsidR="00073C22" w:rsidRDefault="00073C22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муниципальной программы</w:t>
      </w:r>
      <w:r w:rsidR="00AA7906">
        <w:rPr>
          <w:rFonts w:ascii="Times New Roman" w:hAnsi="Times New Roman"/>
          <w:sz w:val="28"/>
          <w:szCs w:val="28"/>
        </w:rPr>
        <w:t xml:space="preserve"> Верхнекамского </w:t>
      </w:r>
      <w:r w:rsidR="004B50D5">
        <w:rPr>
          <w:rFonts w:ascii="Times New Roman" w:hAnsi="Times New Roman"/>
          <w:sz w:val="28"/>
          <w:szCs w:val="28"/>
        </w:rPr>
        <w:t>муниципального округа</w:t>
      </w:r>
      <w:r w:rsidR="00AA7906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073C22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</w:t>
      </w:r>
    </w:p>
    <w:p w:rsidR="00F67BAD" w:rsidRPr="00073C22" w:rsidRDefault="00F67BAD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80" w:type="dxa"/>
          </w:tcPr>
          <w:p w:rsidR="00073C22" w:rsidRPr="004B50D5" w:rsidRDefault="004B50D5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D5">
              <w:rPr>
                <w:rFonts w:ascii="Times New Roman" w:hAnsi="Times New Roman"/>
                <w:kern w:val="1"/>
                <w:sz w:val="28"/>
                <w:szCs w:val="28"/>
              </w:rPr>
              <w:t>сектор развития потребительского рынка, малого предпринимательства и защиты прав потребителей управления экономического развития администрации Верхнекамского муниципального округа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8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Верхнекамский фонд поддержки малого предпринимательства – </w:t>
            </w:r>
            <w:proofErr w:type="spellStart"/>
            <w:r w:rsidRPr="00073C22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073C22">
              <w:rPr>
                <w:rFonts w:ascii="Times New Roman" w:hAnsi="Times New Roman"/>
                <w:sz w:val="28"/>
                <w:szCs w:val="28"/>
              </w:rPr>
              <w:t xml:space="preserve"> компания «Бизнес-партнер» (по согласованию)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Наименования подпрограмм</w:t>
            </w:r>
          </w:p>
        </w:tc>
        <w:tc>
          <w:tcPr>
            <w:tcW w:w="5180" w:type="dxa"/>
          </w:tcPr>
          <w:p w:rsidR="00073C22" w:rsidRPr="00073C22" w:rsidRDefault="00001F1F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сельского хозяйства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Наименования проектов </w:t>
            </w:r>
          </w:p>
        </w:tc>
        <w:tc>
          <w:tcPr>
            <w:tcW w:w="518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80" w:type="dxa"/>
          </w:tcPr>
          <w:p w:rsidR="00073C22" w:rsidRPr="00073C22" w:rsidRDefault="00073C22" w:rsidP="005456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Создание условий для развития малого и среднего бизнеса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180" w:type="dxa"/>
          </w:tcPr>
          <w:p w:rsidR="00073C22" w:rsidRPr="00073C22" w:rsidRDefault="00452E26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упрощение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доступ</w:t>
            </w:r>
            <w:r>
              <w:rPr>
                <w:rFonts w:ascii="Times New Roman" w:hAnsi="Times New Roman"/>
                <w:sz w:val="28"/>
                <w:szCs w:val="28"/>
              </w:rPr>
              <w:t>а к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финансовы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субъектов 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>мал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и средн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предпри</w:t>
            </w:r>
            <w:r>
              <w:rPr>
                <w:rFonts w:ascii="Times New Roman" w:hAnsi="Times New Roman"/>
                <w:sz w:val="28"/>
                <w:szCs w:val="28"/>
              </w:rPr>
              <w:t>нимательства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="005456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физически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лиц, применяющи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«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»</w:t>
            </w:r>
            <w:r w:rsidR="00073C22" w:rsidRPr="00073C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C22" w:rsidRPr="00073C22" w:rsidRDefault="0031593C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64080B">
              <w:rPr>
                <w:rFonts w:ascii="Times New Roman" w:hAnsi="Times New Roman"/>
                <w:sz w:val="28"/>
                <w:szCs w:val="28"/>
              </w:rPr>
              <w:t xml:space="preserve"> доступности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деловых услуг для субъектов малого и среднего предпринимательства</w:t>
            </w:r>
            <w:r w:rsidR="005456CF">
              <w:rPr>
                <w:rFonts w:ascii="Times New Roman" w:hAnsi="Times New Roman"/>
                <w:sz w:val="28"/>
                <w:szCs w:val="28"/>
              </w:rPr>
              <w:t>,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а также 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физически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лиц, применяющи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«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»</w:t>
            </w:r>
            <w:r w:rsidR="00073C22" w:rsidRPr="00073C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укрепление социального статуса, повышение престижа  и популяризация  предпринимательства;</w:t>
            </w:r>
          </w:p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физически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лиц, применяющи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«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»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содействие развитию торговли и потребительского рынка, создание условий для обеспечения жителей </w:t>
            </w:r>
            <w:r w:rsidR="00C1300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 xml:space="preserve"> услугами общественного питания, торговли и бытового обслуживания</w:t>
            </w:r>
            <w:r w:rsidR="00001F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F1F" w:rsidRPr="00073C22" w:rsidRDefault="00B5523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сельхозтоваропроизводителей</w:t>
            </w:r>
            <w:proofErr w:type="spellEnd"/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180" w:type="dxa"/>
          </w:tcPr>
          <w:p w:rsidR="00073C22" w:rsidRPr="00435DED" w:rsidRDefault="00435DED" w:rsidP="00D910A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5DED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Целевые показатели эффективности реализации </w:t>
            </w:r>
            <w:r w:rsidRPr="00073C2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180" w:type="dxa"/>
          </w:tcPr>
          <w:p w:rsidR="00073C22" w:rsidRPr="00926D68" w:rsidRDefault="000301B7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выданных кредитов Верхнекамским фондом поддержки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малого предпринимательства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компанией «Бизнес-партнёр»</w:t>
            </w:r>
            <w:r w:rsidR="00926D68" w:rsidRPr="00926D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6D68" w:rsidRPr="00D664FB" w:rsidRDefault="00673CB4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CB4">
              <w:rPr>
                <w:rFonts w:ascii="Times New Roman" w:hAnsi="Times New Roman"/>
                <w:sz w:val="28"/>
                <w:szCs w:val="28"/>
              </w:rPr>
              <w:t>количество новых видов услуг, оказываемых Фондом</w:t>
            </w:r>
            <w:r w:rsidR="00D664FB" w:rsidRPr="00D66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4FB" w:rsidRPr="00D664FB" w:rsidRDefault="00D664FB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4F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D07473">
              <w:rPr>
                <w:rFonts w:ascii="Times New Roman" w:hAnsi="Times New Roman"/>
                <w:sz w:val="28"/>
                <w:szCs w:val="28"/>
              </w:rPr>
              <w:t>публикаций в СМИ, сети Интернет, социальных группах</w:t>
            </w:r>
            <w:r w:rsidRPr="00D66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4FB" w:rsidRPr="00D664FB" w:rsidRDefault="00D8787C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87C">
              <w:rPr>
                <w:rFonts w:ascii="Times New Roman" w:hAnsi="Times New Roman"/>
                <w:sz w:val="28"/>
                <w:szCs w:val="28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  <w:r w:rsidR="00D664FB" w:rsidRPr="00D66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4FB" w:rsidRDefault="007275D7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540D4">
              <w:rPr>
                <w:rFonts w:ascii="Times New Roman" w:hAnsi="Times New Roman"/>
                <w:sz w:val="28"/>
                <w:szCs w:val="28"/>
              </w:rPr>
              <w:t>беспеченност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C540D4">
              <w:rPr>
                <w:rFonts w:ascii="Times New Roman" w:hAnsi="Times New Roman"/>
                <w:sz w:val="28"/>
                <w:szCs w:val="28"/>
              </w:rPr>
              <w:t xml:space="preserve"> населения площадью торговых объектов</w:t>
            </w:r>
            <w:r w:rsidR="008B59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5973" w:rsidRPr="00073C22" w:rsidRDefault="00885177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всех категорий хозяйств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5180" w:type="dxa"/>
          </w:tcPr>
          <w:p w:rsidR="00435DED" w:rsidRPr="00435DED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6340,0 тыс. рублей, в том числе:</w:t>
            </w:r>
          </w:p>
          <w:p w:rsidR="00435DED" w:rsidRPr="00435DED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1972,6 тыс. рублей;</w:t>
            </w:r>
          </w:p>
          <w:p w:rsidR="00435DED" w:rsidRPr="00435DED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3045,9 тыс. рублей;</w:t>
            </w:r>
          </w:p>
          <w:p w:rsidR="00435DED" w:rsidRPr="00435DED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321,5  тыс. рублей;</w:t>
            </w:r>
          </w:p>
          <w:p w:rsidR="00073C22" w:rsidRPr="00073C22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1000 тыс. рублей</w:t>
            </w:r>
          </w:p>
        </w:tc>
      </w:tr>
      <w:tr w:rsidR="004B50D5" w:rsidRPr="00073C22" w:rsidTr="00787CC2">
        <w:tc>
          <w:tcPr>
            <w:tcW w:w="3890" w:type="dxa"/>
          </w:tcPr>
          <w:p w:rsidR="004B50D5" w:rsidRPr="004B50D5" w:rsidRDefault="004B50D5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50D5">
              <w:rPr>
                <w:rFonts w:ascii="Times New Roman" w:hAnsi="Times New Roman"/>
                <w:sz w:val="28"/>
                <w:szCs w:val="28"/>
              </w:rPr>
              <w:lastRenderedPageBreak/>
              <w:t>Справочно: объем налоговых расходов</w:t>
            </w:r>
          </w:p>
        </w:tc>
        <w:tc>
          <w:tcPr>
            <w:tcW w:w="5180" w:type="dxa"/>
          </w:tcPr>
          <w:p w:rsidR="004B50D5" w:rsidRPr="005D1A2B" w:rsidRDefault="004B50D5" w:rsidP="004B50D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DD1181" w:rsidRDefault="00DD1181" w:rsidP="00DD11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1181" w:rsidRPr="00DD1181" w:rsidRDefault="00DD1181" w:rsidP="00DD11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1D50" w:rsidRDefault="00C01D50" w:rsidP="00E53D1D">
      <w:pPr>
        <w:pStyle w:val="ConsPlusTitle"/>
        <w:numPr>
          <w:ilvl w:val="0"/>
          <w:numId w:val="3"/>
        </w:numPr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Малый и средний бизнес является наиболее динамично развивающимся сектором экономики и представлен практически во всех отраслях экономики. Наибольшее количество субъектов малого и среднего предпринимательства (далее </w:t>
      </w:r>
      <w:r w:rsidR="00885177">
        <w:rPr>
          <w:rFonts w:ascii="Times New Roman" w:hAnsi="Times New Roman" w:cs="Times New Roman"/>
          <w:sz w:val="28"/>
          <w:szCs w:val="28"/>
        </w:rPr>
        <w:t>–</w:t>
      </w:r>
      <w:r w:rsidRPr="00C01D50">
        <w:rPr>
          <w:rFonts w:ascii="Times New Roman" w:hAnsi="Times New Roman" w:cs="Times New Roman"/>
          <w:sz w:val="28"/>
          <w:szCs w:val="28"/>
        </w:rPr>
        <w:t xml:space="preserve"> МСП) работают в сфере розничной торговли, а также в производственной сфере и сфере предоставления транспортных и коммунальных услуг.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Федеральной налоговой службы (далее </w:t>
      </w:r>
      <w:r w:rsidR="00885177" w:rsidRPr="00FE3098">
        <w:rPr>
          <w:rFonts w:ascii="Times New Roman" w:hAnsi="Times New Roman" w:cs="Times New Roman"/>
          <w:sz w:val="28"/>
          <w:szCs w:val="28"/>
        </w:rPr>
        <w:t>–</w:t>
      </w:r>
      <w:r w:rsidRPr="00FE3098">
        <w:rPr>
          <w:rFonts w:ascii="Times New Roman" w:hAnsi="Times New Roman" w:cs="Times New Roman"/>
          <w:sz w:val="28"/>
          <w:szCs w:val="28"/>
        </w:rPr>
        <w:t xml:space="preserve"> ФНС России), на 01.01.202</w:t>
      </w:r>
      <w:r w:rsidR="00C67F1A" w:rsidRPr="00FE3098">
        <w:rPr>
          <w:rFonts w:ascii="Times New Roman" w:hAnsi="Times New Roman" w:cs="Times New Roman"/>
          <w:sz w:val="28"/>
          <w:szCs w:val="28"/>
        </w:rPr>
        <w:t>1</w:t>
      </w:r>
      <w:r w:rsidRPr="00FE3098">
        <w:rPr>
          <w:rFonts w:ascii="Times New Roman" w:hAnsi="Times New Roman" w:cs="Times New Roman"/>
          <w:sz w:val="28"/>
          <w:szCs w:val="28"/>
        </w:rPr>
        <w:t xml:space="preserve"> в Верхнекамском районе зарегистрирован</w:t>
      </w:r>
      <w:r w:rsidR="00FE3098" w:rsidRPr="00FE3098">
        <w:rPr>
          <w:rFonts w:ascii="Times New Roman" w:hAnsi="Times New Roman" w:cs="Times New Roman"/>
          <w:sz w:val="28"/>
          <w:szCs w:val="28"/>
        </w:rPr>
        <w:t>о</w:t>
      </w:r>
      <w:r w:rsidRPr="00FE3098">
        <w:rPr>
          <w:rFonts w:ascii="Times New Roman" w:hAnsi="Times New Roman" w:cs="Times New Roman"/>
          <w:sz w:val="28"/>
          <w:szCs w:val="28"/>
        </w:rPr>
        <w:t xml:space="preserve"> </w:t>
      </w:r>
      <w:r w:rsidR="00C67F1A" w:rsidRPr="00FE3098">
        <w:rPr>
          <w:rFonts w:ascii="Times New Roman" w:hAnsi="Times New Roman" w:cs="Times New Roman"/>
          <w:sz w:val="28"/>
          <w:szCs w:val="28"/>
        </w:rPr>
        <w:t>402</w:t>
      </w:r>
      <w:r w:rsidRPr="00FE3098">
        <w:rPr>
          <w:rFonts w:ascii="Times New Roman" w:hAnsi="Times New Roman" w:cs="Times New Roman"/>
          <w:sz w:val="28"/>
          <w:szCs w:val="28"/>
        </w:rPr>
        <w:t>субъект</w:t>
      </w:r>
      <w:r w:rsidR="00FE3098" w:rsidRPr="00FE3098">
        <w:rPr>
          <w:rFonts w:ascii="Times New Roman" w:hAnsi="Times New Roman" w:cs="Times New Roman"/>
          <w:sz w:val="28"/>
          <w:szCs w:val="28"/>
        </w:rPr>
        <w:t>а</w:t>
      </w:r>
      <w:r w:rsidRPr="00FE3098">
        <w:rPr>
          <w:rFonts w:ascii="Times New Roman" w:hAnsi="Times New Roman" w:cs="Times New Roman"/>
          <w:sz w:val="28"/>
          <w:szCs w:val="28"/>
        </w:rPr>
        <w:t xml:space="preserve"> МСП, из них 1</w:t>
      </w:r>
      <w:r w:rsidR="00C67F1A" w:rsidRPr="00FE3098">
        <w:rPr>
          <w:rFonts w:ascii="Times New Roman" w:hAnsi="Times New Roman" w:cs="Times New Roman"/>
          <w:sz w:val="28"/>
          <w:szCs w:val="28"/>
        </w:rPr>
        <w:t>03</w:t>
      </w:r>
      <w:r w:rsidRPr="00FE3098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885177" w:rsidRPr="00FE3098">
        <w:rPr>
          <w:rFonts w:ascii="Times New Roman" w:hAnsi="Times New Roman" w:cs="Times New Roman"/>
          <w:sz w:val="28"/>
          <w:szCs w:val="28"/>
        </w:rPr>
        <w:t>–</w:t>
      </w:r>
      <w:r w:rsidRPr="00FE3098">
        <w:rPr>
          <w:rFonts w:ascii="Times New Roman" w:hAnsi="Times New Roman" w:cs="Times New Roman"/>
          <w:sz w:val="28"/>
          <w:szCs w:val="28"/>
        </w:rPr>
        <w:t xml:space="preserve"> юридические лица (малые предприятия, включая </w:t>
      </w:r>
      <w:proofErr w:type="spellStart"/>
      <w:r w:rsidRPr="00FE309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E3098">
        <w:rPr>
          <w:rFonts w:ascii="Times New Roman" w:hAnsi="Times New Roman" w:cs="Times New Roman"/>
          <w:sz w:val="28"/>
          <w:szCs w:val="28"/>
        </w:rPr>
        <w:t xml:space="preserve">, и средние предприятия), </w:t>
      </w:r>
      <w:r w:rsidR="00C67F1A" w:rsidRPr="00FE3098">
        <w:rPr>
          <w:rFonts w:ascii="Times New Roman" w:hAnsi="Times New Roman" w:cs="Times New Roman"/>
          <w:sz w:val="28"/>
          <w:szCs w:val="28"/>
        </w:rPr>
        <w:t>296</w:t>
      </w:r>
      <w:r w:rsidRPr="00FE3098">
        <w:rPr>
          <w:rFonts w:ascii="Times New Roman" w:hAnsi="Times New Roman" w:cs="Times New Roman"/>
          <w:sz w:val="28"/>
          <w:szCs w:val="28"/>
        </w:rPr>
        <w:t xml:space="preserve">  индивидуальные предприниматели и 3 потребительских кооператива.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Необходимо отметить, что в период с 201</w:t>
      </w:r>
      <w:r w:rsidR="00C67F1A" w:rsidRPr="00FE3098">
        <w:rPr>
          <w:rFonts w:ascii="Times New Roman" w:hAnsi="Times New Roman" w:cs="Times New Roman"/>
          <w:sz w:val="28"/>
          <w:szCs w:val="28"/>
        </w:rPr>
        <w:t>8</w:t>
      </w:r>
      <w:r w:rsidRPr="00FE3098">
        <w:rPr>
          <w:rFonts w:ascii="Times New Roman" w:hAnsi="Times New Roman" w:cs="Times New Roman"/>
          <w:sz w:val="28"/>
          <w:szCs w:val="28"/>
        </w:rPr>
        <w:t xml:space="preserve"> по 20</w:t>
      </w:r>
      <w:r w:rsidR="00C67F1A" w:rsidRPr="00FE3098">
        <w:rPr>
          <w:rFonts w:ascii="Times New Roman" w:hAnsi="Times New Roman" w:cs="Times New Roman"/>
          <w:sz w:val="28"/>
          <w:szCs w:val="28"/>
        </w:rPr>
        <w:t>20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 общее число субъектов МСП в Верхнекамском районе имеет тенденцию к уменьшению.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С учетом реализуемых мер поддержки в 2024 году планируемое число субъектов МСП в 2024 году должно составить </w:t>
      </w:r>
      <w:r w:rsidR="00C540C7" w:rsidRPr="00FE3098">
        <w:rPr>
          <w:rFonts w:ascii="Times New Roman" w:hAnsi="Times New Roman" w:cs="Times New Roman"/>
          <w:sz w:val="28"/>
          <w:szCs w:val="28"/>
        </w:rPr>
        <w:t>430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ФНС России, на 01.01.202</w:t>
      </w:r>
      <w:r w:rsidR="00C540C7" w:rsidRPr="00FE3098">
        <w:rPr>
          <w:rFonts w:ascii="Times New Roman" w:hAnsi="Times New Roman" w:cs="Times New Roman"/>
          <w:sz w:val="28"/>
          <w:szCs w:val="28"/>
        </w:rPr>
        <w:t>1</w:t>
      </w:r>
      <w:r w:rsidRPr="00FE3098">
        <w:rPr>
          <w:rFonts w:ascii="Times New Roman" w:hAnsi="Times New Roman" w:cs="Times New Roman"/>
          <w:sz w:val="28"/>
          <w:szCs w:val="28"/>
        </w:rPr>
        <w:t xml:space="preserve"> в Верхнекамском районе насчитывается 1454 человек</w:t>
      </w:r>
      <w:r w:rsidR="000D08B1" w:rsidRPr="00FE3098">
        <w:rPr>
          <w:rFonts w:ascii="Times New Roman" w:hAnsi="Times New Roman" w:cs="Times New Roman"/>
          <w:sz w:val="28"/>
          <w:szCs w:val="28"/>
        </w:rPr>
        <w:t>а</w:t>
      </w:r>
      <w:r w:rsidRPr="00FE3098">
        <w:rPr>
          <w:rFonts w:ascii="Times New Roman" w:hAnsi="Times New Roman" w:cs="Times New Roman"/>
          <w:sz w:val="28"/>
          <w:szCs w:val="28"/>
        </w:rPr>
        <w:t>, занятых в сфере МСП. Необходимо отметить ежегодное снижение их числа.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Показатели численности </w:t>
      </w:r>
      <w:proofErr w:type="gramStart"/>
      <w:r w:rsidRPr="00FE309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FE3098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 представлены в таблице 1.</w:t>
      </w:r>
    </w:p>
    <w:p w:rsidR="00F94813" w:rsidRPr="00FE3098" w:rsidRDefault="00F94813" w:rsidP="00F94813">
      <w:pPr>
        <w:pStyle w:val="ConsPlusNormal"/>
        <w:spacing w:line="36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Таблица 1</w:t>
      </w:r>
    </w:p>
    <w:p w:rsidR="00F94813" w:rsidRPr="00FE3098" w:rsidRDefault="00F94813" w:rsidP="00F948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90"/>
        <w:gridCol w:w="2190"/>
        <w:gridCol w:w="2195"/>
      </w:tblGrid>
      <w:tr w:rsidR="00FE3098" w:rsidRPr="00FE3098" w:rsidTr="000C32AB">
        <w:trPr>
          <w:trHeight w:val="824"/>
        </w:trPr>
        <w:tc>
          <w:tcPr>
            <w:tcW w:w="2494" w:type="dxa"/>
          </w:tcPr>
          <w:p w:rsidR="000C32AB" w:rsidRPr="00FE3098" w:rsidRDefault="000C32AB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190" w:type="dxa"/>
          </w:tcPr>
          <w:p w:rsidR="000C32AB" w:rsidRPr="00FE3098" w:rsidRDefault="000C32AB" w:rsidP="004C119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90" w:type="dxa"/>
          </w:tcPr>
          <w:p w:rsidR="000C32AB" w:rsidRPr="00FE3098" w:rsidRDefault="000C32AB" w:rsidP="004C119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95" w:type="dxa"/>
          </w:tcPr>
          <w:p w:rsidR="000C32AB" w:rsidRPr="00FE3098" w:rsidRDefault="000C32AB" w:rsidP="004C119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FE3098" w:rsidRPr="00FE3098" w:rsidTr="000C32AB">
        <w:tc>
          <w:tcPr>
            <w:tcW w:w="2494" w:type="dxa"/>
          </w:tcPr>
          <w:p w:rsidR="000C32AB" w:rsidRPr="00FE3098" w:rsidRDefault="000C32AB" w:rsidP="00AF62F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сфере малого и среднего предпринимательства, чел</w:t>
            </w:r>
          </w:p>
        </w:tc>
        <w:tc>
          <w:tcPr>
            <w:tcW w:w="2190" w:type="dxa"/>
          </w:tcPr>
          <w:p w:rsidR="000C32AB" w:rsidRPr="00FE3098" w:rsidRDefault="00E00BFC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1801</w:t>
            </w:r>
          </w:p>
        </w:tc>
        <w:tc>
          <w:tcPr>
            <w:tcW w:w="2190" w:type="dxa"/>
          </w:tcPr>
          <w:p w:rsidR="000C32AB" w:rsidRPr="00FE3098" w:rsidRDefault="00F62679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  <w:tc>
          <w:tcPr>
            <w:tcW w:w="2195" w:type="dxa"/>
          </w:tcPr>
          <w:p w:rsidR="000C32AB" w:rsidRPr="00FE3098" w:rsidRDefault="00F62679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1454</w:t>
            </w:r>
          </w:p>
        </w:tc>
      </w:tr>
      <w:tr w:rsidR="00F94813" w:rsidRPr="00FE3098" w:rsidTr="00AF62F9">
        <w:tc>
          <w:tcPr>
            <w:tcW w:w="2494" w:type="dxa"/>
          </w:tcPr>
          <w:p w:rsidR="00F94813" w:rsidRPr="00FE3098" w:rsidRDefault="00F94813" w:rsidP="00AF62F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FE3098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МСП</w:t>
            </w:r>
            <w:r w:rsidR="00F12348" w:rsidRPr="00FE3098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численности занятых в экономике</w:t>
            </w: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190" w:type="dxa"/>
          </w:tcPr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2190" w:type="dxa"/>
          </w:tcPr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195" w:type="dxa"/>
          </w:tcPr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</w:tbl>
    <w:p w:rsidR="00F94813" w:rsidRPr="00FE3098" w:rsidRDefault="00F94813" w:rsidP="00F948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В целом в Верхнекамском районе вследствие естественной убыли населения, а также миграционных процессов снизилась численность занятых в экономике (с 10</w:t>
      </w:r>
      <w:r w:rsidR="00E00BFC" w:rsidRPr="00FE3098">
        <w:rPr>
          <w:rFonts w:ascii="Times New Roman" w:hAnsi="Times New Roman" w:cs="Times New Roman"/>
          <w:sz w:val="28"/>
          <w:szCs w:val="28"/>
        </w:rPr>
        <w:t>261</w:t>
      </w:r>
      <w:r w:rsidRPr="00FE3098">
        <w:rPr>
          <w:rFonts w:ascii="Times New Roman" w:hAnsi="Times New Roman" w:cs="Times New Roman"/>
          <w:sz w:val="28"/>
          <w:szCs w:val="28"/>
        </w:rPr>
        <w:t xml:space="preserve"> человек в 201</w:t>
      </w:r>
      <w:r w:rsidR="00E00BFC" w:rsidRPr="00FE3098">
        <w:rPr>
          <w:rFonts w:ascii="Times New Roman" w:hAnsi="Times New Roman" w:cs="Times New Roman"/>
          <w:sz w:val="28"/>
          <w:szCs w:val="28"/>
        </w:rPr>
        <w:t>8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году до 9</w:t>
      </w:r>
      <w:r w:rsidR="00F12348" w:rsidRPr="00FE3098">
        <w:rPr>
          <w:rFonts w:ascii="Times New Roman" w:hAnsi="Times New Roman" w:cs="Times New Roman"/>
          <w:sz w:val="28"/>
          <w:szCs w:val="28"/>
        </w:rPr>
        <w:t>708</w:t>
      </w:r>
      <w:r w:rsidRPr="00FE3098">
        <w:rPr>
          <w:rFonts w:ascii="Times New Roman" w:hAnsi="Times New Roman" w:cs="Times New Roman"/>
          <w:sz w:val="28"/>
          <w:szCs w:val="28"/>
        </w:rPr>
        <w:t xml:space="preserve"> человек в 20</w:t>
      </w:r>
      <w:r w:rsidR="00E00BFC" w:rsidRPr="00FE3098">
        <w:rPr>
          <w:rFonts w:ascii="Times New Roman" w:hAnsi="Times New Roman" w:cs="Times New Roman"/>
          <w:sz w:val="28"/>
          <w:szCs w:val="28"/>
        </w:rPr>
        <w:t>20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FE309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FE3098">
        <w:rPr>
          <w:rFonts w:ascii="Times New Roman" w:hAnsi="Times New Roman" w:cs="Times New Roman"/>
          <w:sz w:val="28"/>
          <w:szCs w:val="28"/>
        </w:rPr>
        <w:t xml:space="preserve"> в сфере МСП в общей численности занятых в экономике в период с 201</w:t>
      </w:r>
      <w:r w:rsidR="00E00BFC" w:rsidRPr="00FE3098">
        <w:rPr>
          <w:rFonts w:ascii="Times New Roman" w:hAnsi="Times New Roman" w:cs="Times New Roman"/>
          <w:sz w:val="28"/>
          <w:szCs w:val="28"/>
        </w:rPr>
        <w:t>8</w:t>
      </w:r>
      <w:r w:rsidRPr="00FE3098">
        <w:rPr>
          <w:rFonts w:ascii="Times New Roman" w:hAnsi="Times New Roman" w:cs="Times New Roman"/>
          <w:sz w:val="28"/>
          <w:szCs w:val="28"/>
        </w:rPr>
        <w:t xml:space="preserve"> по 20</w:t>
      </w:r>
      <w:r w:rsidR="00E00BFC" w:rsidRPr="00FE3098">
        <w:rPr>
          <w:rFonts w:ascii="Times New Roman" w:hAnsi="Times New Roman" w:cs="Times New Roman"/>
          <w:sz w:val="28"/>
          <w:szCs w:val="28"/>
        </w:rPr>
        <w:t>20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 также снизилась с </w:t>
      </w:r>
      <w:r w:rsidR="00BF3D2A" w:rsidRPr="00FE3098">
        <w:rPr>
          <w:rFonts w:ascii="Times New Roman" w:hAnsi="Times New Roman" w:cs="Times New Roman"/>
          <w:sz w:val="28"/>
          <w:szCs w:val="28"/>
        </w:rPr>
        <w:t>15,1</w:t>
      </w:r>
      <w:r w:rsidRPr="00FE3098">
        <w:rPr>
          <w:rFonts w:ascii="Times New Roman" w:hAnsi="Times New Roman" w:cs="Times New Roman"/>
          <w:sz w:val="28"/>
          <w:szCs w:val="28"/>
        </w:rPr>
        <w:t xml:space="preserve">% до </w:t>
      </w:r>
      <w:r w:rsidR="00BF3D2A" w:rsidRPr="00FE3098">
        <w:rPr>
          <w:rFonts w:ascii="Times New Roman" w:hAnsi="Times New Roman" w:cs="Times New Roman"/>
          <w:sz w:val="28"/>
          <w:szCs w:val="28"/>
        </w:rPr>
        <w:t>14,1</w:t>
      </w:r>
      <w:r w:rsidRPr="00FE3098">
        <w:rPr>
          <w:rFonts w:ascii="Times New Roman" w:hAnsi="Times New Roman" w:cs="Times New Roman"/>
          <w:sz w:val="28"/>
          <w:szCs w:val="28"/>
        </w:rPr>
        <w:t>%.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При прогнозной численности занятых в экономике </w:t>
      </w:r>
      <w:r w:rsidR="00F12348" w:rsidRPr="00FE3098">
        <w:rPr>
          <w:rFonts w:ascii="Times New Roman" w:hAnsi="Times New Roman" w:cs="Times New Roman"/>
          <w:sz w:val="28"/>
          <w:szCs w:val="28"/>
        </w:rPr>
        <w:t>района</w:t>
      </w:r>
      <w:r w:rsidRPr="00FE3098">
        <w:rPr>
          <w:rFonts w:ascii="Times New Roman" w:hAnsi="Times New Roman" w:cs="Times New Roman"/>
          <w:sz w:val="28"/>
          <w:szCs w:val="28"/>
        </w:rPr>
        <w:t xml:space="preserve"> к 2024 году </w:t>
      </w:r>
      <w:r w:rsidR="00F12348" w:rsidRPr="00FE3098">
        <w:rPr>
          <w:rFonts w:ascii="Times New Roman" w:hAnsi="Times New Roman" w:cs="Times New Roman"/>
          <w:sz w:val="28"/>
          <w:szCs w:val="28"/>
        </w:rPr>
        <w:t>9729</w:t>
      </w:r>
      <w:r w:rsidRPr="00FE3098">
        <w:rPr>
          <w:rFonts w:ascii="Times New Roman" w:hAnsi="Times New Roman" w:cs="Times New Roman"/>
          <w:sz w:val="28"/>
          <w:szCs w:val="28"/>
        </w:rPr>
        <w:t xml:space="preserve"> человек доля занятых в сфере МСП должна составить </w:t>
      </w:r>
      <w:r w:rsidR="00BF3D2A" w:rsidRPr="00FE3098">
        <w:rPr>
          <w:rFonts w:ascii="Times New Roman" w:hAnsi="Times New Roman" w:cs="Times New Roman"/>
          <w:sz w:val="28"/>
          <w:szCs w:val="28"/>
        </w:rPr>
        <w:t>15,2</w:t>
      </w:r>
      <w:r w:rsidRPr="00FE3098">
        <w:rPr>
          <w:rFonts w:ascii="Times New Roman" w:hAnsi="Times New Roman" w:cs="Times New Roman"/>
          <w:sz w:val="28"/>
          <w:szCs w:val="28"/>
        </w:rPr>
        <w:t xml:space="preserve">%. Численность занятых в малом бизнесе также будет увеличиваться за счет </w:t>
      </w:r>
      <w:proofErr w:type="spellStart"/>
      <w:r w:rsidRPr="00FE309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FE3098">
        <w:rPr>
          <w:rFonts w:ascii="Times New Roman" w:hAnsi="Times New Roman" w:cs="Times New Roman"/>
          <w:sz w:val="28"/>
          <w:szCs w:val="28"/>
        </w:rPr>
        <w:t>.</w:t>
      </w:r>
      <w:r w:rsidR="00C65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Поддержка и развитие МСП является одним из приоритетов направления деятельности </w:t>
      </w:r>
      <w:r w:rsidR="00C1300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Основные мероприятия, направленные на поддержку и развитие предпринимательства, реализуются </w:t>
      </w:r>
      <w:r>
        <w:rPr>
          <w:rFonts w:ascii="Times New Roman" w:hAnsi="Times New Roman" w:cs="Times New Roman"/>
          <w:sz w:val="28"/>
          <w:szCs w:val="28"/>
        </w:rPr>
        <w:t>ВФПМ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МКК) «Бизнес-партнер». Фонд создан в 2005 году; статус МФО получил в 2013 году. На осуществление деятельности Фонда было направлено 16954,7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бюджетных средств. ВФПМП (МКК) «Бизнес-партнер» предоставляет финансовую поддержку СМСП в форме займа, а также информационные, консультационные, </w:t>
      </w:r>
      <w:r>
        <w:rPr>
          <w:rFonts w:ascii="Times New Roman" w:hAnsi="Times New Roman" w:cs="Times New Roman"/>
          <w:sz w:val="28"/>
          <w:szCs w:val="28"/>
        </w:rPr>
        <w:lastRenderedPageBreak/>
        <w:t>бухгалтерские услуги.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Несмотря на принимаемые меры, направленные на развитие сферы малого и среднего предпринимательства, остается нерешенным ряд проблем: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низкий уровень информированности субъектов МСП о мерах государственной поддержки;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низкий уровень конкурентоспособности продукции, производимой субъектами предпринимательской деятельности;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отсутствие явно выраженного позитивного общественного мнения о сфере малого предпринимательства;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невысокая степень вовлеченности молодежи в п</w:t>
      </w:r>
      <w:r>
        <w:rPr>
          <w:rFonts w:ascii="Times New Roman" w:hAnsi="Times New Roman" w:cs="Times New Roman"/>
          <w:sz w:val="28"/>
          <w:szCs w:val="28"/>
        </w:rPr>
        <w:t>редпринимательскую деятельность.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будет направлена на решение указанных проблем и позволит:</w:t>
      </w:r>
    </w:p>
    <w:p w:rsidR="00AF62F9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Pr="00C01D5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D5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F62F9" w:rsidRPr="00AF62F9">
        <w:rPr>
          <w:rFonts w:ascii="Times New Roman" w:hAnsi="Times New Roman" w:cs="Times New Roman"/>
          <w:sz w:val="28"/>
          <w:szCs w:val="28"/>
        </w:rPr>
        <w:t xml:space="preserve"> </w:t>
      </w:r>
      <w:r w:rsidR="00AF62F9">
        <w:rPr>
          <w:rFonts w:ascii="Times New Roman" w:hAnsi="Times New Roman" w:cs="Times New Roman"/>
          <w:sz w:val="28"/>
          <w:szCs w:val="28"/>
        </w:rPr>
        <w:t>ВФПМ</w:t>
      </w:r>
      <w:proofErr w:type="gramStart"/>
      <w:r w:rsidR="00AF62F9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AF62F9">
        <w:rPr>
          <w:rFonts w:ascii="Times New Roman" w:hAnsi="Times New Roman" w:cs="Times New Roman"/>
          <w:sz w:val="28"/>
          <w:szCs w:val="28"/>
        </w:rPr>
        <w:t>МКК) «Бизнес-партнер»</w:t>
      </w:r>
      <w:r w:rsidRPr="00C01D50">
        <w:rPr>
          <w:rFonts w:ascii="Times New Roman" w:hAnsi="Times New Roman" w:cs="Times New Roman"/>
          <w:sz w:val="28"/>
          <w:szCs w:val="28"/>
        </w:rPr>
        <w:t>, необходимых для эффективного ведения бизнеса</w:t>
      </w:r>
      <w:r w:rsidR="000D5B4B">
        <w:rPr>
          <w:rFonts w:ascii="Times New Roman" w:hAnsi="Times New Roman" w:cs="Times New Roman"/>
          <w:sz w:val="28"/>
          <w:szCs w:val="28"/>
        </w:rPr>
        <w:t>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50">
        <w:rPr>
          <w:rFonts w:ascii="Times New Roman" w:hAnsi="Times New Roman" w:cs="Times New Roman"/>
          <w:sz w:val="28"/>
          <w:szCs w:val="28"/>
        </w:rPr>
        <w:t>повышать эффективность системы финансовой, организационной, информационной, консультационной, юридической, образовательной поддержки, адекватной потребностям предпринимательства;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укреплять социальный статус, повышать престиж и этику предпринимательства;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вовлекать представителей бизнеса в процессы формирования и реализации муниципальной политики по развитию малого и среднего предпринимательства, повышать общественную активность субъектов МСП;</w:t>
      </w:r>
    </w:p>
    <w:p w:rsidR="00F94813" w:rsidRPr="00F94813" w:rsidRDefault="00F94813" w:rsidP="00F94813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 w:rsidRPr="00F94813">
        <w:rPr>
          <w:rFonts w:ascii="Times New Roman" w:hAnsi="Times New Roman" w:cs="Times New Roman"/>
          <w:b w:val="0"/>
          <w:sz w:val="28"/>
          <w:szCs w:val="28"/>
        </w:rPr>
        <w:t>расширять применение отраслевого подхода к поддержке и развитию предпринимательства.</w:t>
      </w:r>
    </w:p>
    <w:p w:rsidR="0094070B" w:rsidRDefault="0094070B" w:rsidP="00C01D50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1D50" w:rsidRPr="00765FBF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К документам, определяющим приоритеты государственной политики в </w:t>
      </w:r>
      <w:r w:rsidRPr="00765FBF">
        <w:rPr>
          <w:rFonts w:ascii="Times New Roman" w:hAnsi="Times New Roman" w:cs="Times New Roman"/>
          <w:sz w:val="28"/>
          <w:szCs w:val="28"/>
        </w:rPr>
        <w:lastRenderedPageBreak/>
        <w:t xml:space="preserve">сфере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Программы</w:t>
      </w:r>
      <w:r w:rsidRPr="00765FBF">
        <w:rPr>
          <w:rFonts w:ascii="Times New Roman" w:hAnsi="Times New Roman" w:cs="Times New Roman"/>
          <w:sz w:val="28"/>
          <w:szCs w:val="28"/>
        </w:rPr>
        <w:t>, а также основные механизмы ее реализации, относятся: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5FBF">
        <w:rPr>
          <w:rFonts w:ascii="Times New Roman" w:hAnsi="Times New Roman" w:cs="Times New Roman"/>
          <w:sz w:val="28"/>
          <w:szCs w:val="28"/>
        </w:rPr>
        <w:t xml:space="preserve"> от 06.01.1999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Pr="00765FBF">
        <w:rPr>
          <w:rFonts w:ascii="Times New Roman" w:hAnsi="Times New Roman" w:cs="Times New Roman"/>
          <w:sz w:val="28"/>
          <w:szCs w:val="28"/>
        </w:rPr>
        <w:t xml:space="preserve"> 7-ФЗ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765FBF">
        <w:rPr>
          <w:rFonts w:ascii="Times New Roman" w:hAnsi="Times New Roman" w:cs="Times New Roman"/>
          <w:sz w:val="28"/>
          <w:szCs w:val="28"/>
        </w:rPr>
        <w:t>О народных художественных промыслах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5FBF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Pr="00765FB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765FB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5FBF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Pr="00765FBF">
        <w:rPr>
          <w:rFonts w:ascii="Times New Roman" w:hAnsi="Times New Roman" w:cs="Times New Roman"/>
          <w:sz w:val="28"/>
          <w:szCs w:val="28"/>
        </w:rPr>
        <w:t xml:space="preserve"> 294-ФЗ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765FB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435DED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204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="00C01D50" w:rsidRPr="00765FBF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="00C01D50"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435DED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02.06.2016 </w:t>
      </w:r>
      <w:r w:rsidR="00EB5E93" w:rsidRPr="00765FBF">
        <w:rPr>
          <w:rFonts w:ascii="Times New Roman" w:hAnsi="Times New Roman" w:cs="Times New Roman"/>
          <w:sz w:val="28"/>
          <w:szCs w:val="28"/>
        </w:rPr>
        <w:t xml:space="preserve">№ </w:t>
      </w:r>
      <w:r w:rsidR="00C01D50" w:rsidRPr="00765FBF">
        <w:rPr>
          <w:rFonts w:ascii="Times New Roman" w:hAnsi="Times New Roman" w:cs="Times New Roman"/>
          <w:sz w:val="28"/>
          <w:szCs w:val="28"/>
        </w:rPr>
        <w:t>1083-р;</w:t>
      </w:r>
    </w:p>
    <w:p w:rsidR="00C01D50" w:rsidRDefault="00435DED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Кировской области от 27.12.2007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219-ЗО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="00C01D50" w:rsidRPr="00765FB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Кировской области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="00C01D50" w:rsidRPr="00765FBF">
        <w:rPr>
          <w:rFonts w:ascii="Times New Roman" w:hAnsi="Times New Roman" w:cs="Times New Roman"/>
          <w:sz w:val="28"/>
          <w:szCs w:val="28"/>
        </w:rPr>
        <w:t>;</w:t>
      </w:r>
    </w:p>
    <w:p w:rsidR="003750B9" w:rsidRDefault="003750B9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3750B9">
        <w:t xml:space="preserve"> </w:t>
      </w:r>
      <w:r w:rsidRPr="003750B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3750B9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Кировской области от 17.12.2019 № 683-П;</w:t>
      </w:r>
    </w:p>
    <w:p w:rsidR="00C01D50" w:rsidRDefault="009A2566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 w:rsidR="007A72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35DED">
        <w:rPr>
          <w:rFonts w:ascii="Times New Roman" w:hAnsi="Times New Roman" w:cs="Times New Roman"/>
          <w:sz w:val="28"/>
          <w:szCs w:val="28"/>
        </w:rPr>
        <w:t>;</w:t>
      </w:r>
    </w:p>
    <w:p w:rsidR="00435DED" w:rsidRPr="00435DED" w:rsidRDefault="00435DED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/>
          <w:sz w:val="28"/>
          <w:szCs w:val="28"/>
        </w:rPr>
        <w:t>государственная программа Кировской области «Развитие и поддержка субъектов малого и среднего предпринимательства и торговли», утвержденной постановлением Правительства Кировской области от 15.12.2023 № 686-П «Об утверждении государственной программы Кировской области «Развитие и поддержка субъектов малого и среднего предпринимательства и торговли.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A2566" w:rsidRPr="00765FBF">
        <w:rPr>
          <w:rFonts w:ascii="Times New Roman" w:hAnsi="Times New Roman" w:cs="Times New Roman"/>
          <w:sz w:val="28"/>
          <w:szCs w:val="28"/>
        </w:rPr>
        <w:t>П</w:t>
      </w:r>
      <w:r w:rsidRPr="00765FBF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041D4F" w:rsidRPr="00765FBF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бизнеса</w:t>
      </w:r>
      <w:r w:rsidRPr="00765FBF">
        <w:rPr>
          <w:rFonts w:ascii="Times New Roman" w:hAnsi="Times New Roman" w:cs="Times New Roman"/>
          <w:sz w:val="28"/>
          <w:szCs w:val="28"/>
        </w:rPr>
        <w:t>.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упрощение</w:t>
      </w:r>
      <w:r w:rsidRPr="00907FC3">
        <w:rPr>
          <w:rFonts w:ascii="Times New Roman" w:hAnsi="Times New Roman"/>
          <w:sz w:val="28"/>
          <w:szCs w:val="28"/>
        </w:rPr>
        <w:t xml:space="preserve"> доступ</w:t>
      </w:r>
      <w:r>
        <w:rPr>
          <w:rFonts w:ascii="Times New Roman" w:hAnsi="Times New Roman"/>
          <w:sz w:val="28"/>
          <w:szCs w:val="28"/>
        </w:rPr>
        <w:t>а к</w:t>
      </w:r>
      <w:r w:rsidRPr="00907FC3">
        <w:rPr>
          <w:rFonts w:ascii="Times New Roman" w:hAnsi="Times New Roman"/>
          <w:sz w:val="28"/>
          <w:szCs w:val="28"/>
        </w:rPr>
        <w:t xml:space="preserve"> финансовы</w:t>
      </w:r>
      <w:r>
        <w:rPr>
          <w:rFonts w:ascii="Times New Roman" w:hAnsi="Times New Roman"/>
          <w:sz w:val="28"/>
          <w:szCs w:val="28"/>
        </w:rPr>
        <w:t>м</w:t>
      </w:r>
      <w:r w:rsidRPr="00907FC3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ам</w:t>
      </w:r>
      <w:r w:rsidRPr="0090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субъектов </w:t>
      </w:r>
      <w:r w:rsidRPr="00907FC3">
        <w:rPr>
          <w:rFonts w:ascii="Times New Roman" w:hAnsi="Times New Roman"/>
          <w:sz w:val="28"/>
          <w:szCs w:val="28"/>
        </w:rPr>
        <w:t>мал</w:t>
      </w:r>
      <w:r>
        <w:rPr>
          <w:rFonts w:ascii="Times New Roman" w:hAnsi="Times New Roman"/>
          <w:sz w:val="28"/>
          <w:szCs w:val="28"/>
        </w:rPr>
        <w:t>ого</w:t>
      </w:r>
      <w:r w:rsidRPr="00907FC3">
        <w:rPr>
          <w:rFonts w:ascii="Times New Roman" w:hAnsi="Times New Roman"/>
          <w:sz w:val="28"/>
          <w:szCs w:val="28"/>
        </w:rPr>
        <w:t xml:space="preserve"> и </w:t>
      </w:r>
      <w:r w:rsidRPr="00907FC3">
        <w:rPr>
          <w:rFonts w:ascii="Times New Roman" w:hAnsi="Times New Roman"/>
          <w:sz w:val="28"/>
          <w:szCs w:val="28"/>
        </w:rPr>
        <w:lastRenderedPageBreak/>
        <w:t>средн</w:t>
      </w:r>
      <w:r>
        <w:rPr>
          <w:rFonts w:ascii="Times New Roman" w:hAnsi="Times New Roman"/>
          <w:sz w:val="28"/>
          <w:szCs w:val="28"/>
        </w:rPr>
        <w:t>его</w:t>
      </w:r>
      <w:r w:rsidRPr="00907FC3">
        <w:rPr>
          <w:rFonts w:ascii="Times New Roman" w:hAnsi="Times New Roman"/>
          <w:sz w:val="28"/>
          <w:szCs w:val="28"/>
        </w:rPr>
        <w:t xml:space="preserve"> предпри</w:t>
      </w:r>
      <w:r>
        <w:rPr>
          <w:rFonts w:ascii="Times New Roman" w:hAnsi="Times New Roman"/>
          <w:sz w:val="28"/>
          <w:szCs w:val="28"/>
        </w:rPr>
        <w:t xml:space="preserve">нимательства, </w:t>
      </w:r>
      <w:r w:rsidRPr="005456CF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456C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5456CF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073C22">
        <w:rPr>
          <w:rFonts w:ascii="Times New Roman" w:hAnsi="Times New Roman"/>
          <w:sz w:val="28"/>
          <w:szCs w:val="28"/>
        </w:rPr>
        <w:t>;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Pr="0064080B">
        <w:rPr>
          <w:rFonts w:ascii="Times New Roman" w:hAnsi="Times New Roman"/>
          <w:sz w:val="28"/>
          <w:szCs w:val="28"/>
        </w:rPr>
        <w:t xml:space="preserve"> доступности</w:t>
      </w:r>
      <w:r>
        <w:rPr>
          <w:rFonts w:ascii="Times New Roman" w:hAnsi="Times New Roman"/>
          <w:sz w:val="28"/>
          <w:szCs w:val="28"/>
        </w:rPr>
        <w:t xml:space="preserve"> деловых услуг для субъектов малого и среднего предпринимательства,</w:t>
      </w:r>
      <w:r w:rsidRPr="005456CF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456C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5456CF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073C22">
        <w:rPr>
          <w:rFonts w:ascii="Times New Roman" w:hAnsi="Times New Roman"/>
          <w:sz w:val="28"/>
          <w:szCs w:val="28"/>
        </w:rPr>
        <w:t>;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укрепление социального статуса, повышение престижа  и популяризация  предпринимательства;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56CF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456C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5456CF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073C22">
        <w:rPr>
          <w:rFonts w:ascii="Times New Roman" w:hAnsi="Times New Roman"/>
          <w:sz w:val="28"/>
          <w:szCs w:val="28"/>
        </w:rPr>
        <w:t>;</w:t>
      </w:r>
    </w:p>
    <w:p w:rsidR="005456CF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 xml:space="preserve">содействие развитию торговли и потребительского рынка, создание условий для обеспечения жителей </w:t>
      </w:r>
      <w:r w:rsidR="00C13008">
        <w:rPr>
          <w:rFonts w:ascii="Times New Roman" w:hAnsi="Times New Roman"/>
          <w:sz w:val="28"/>
          <w:szCs w:val="28"/>
        </w:rPr>
        <w:t>округа</w:t>
      </w:r>
      <w:r w:rsidRPr="00073C22">
        <w:rPr>
          <w:rFonts w:ascii="Times New Roman" w:hAnsi="Times New Roman"/>
          <w:sz w:val="28"/>
          <w:szCs w:val="28"/>
        </w:rPr>
        <w:t xml:space="preserve"> услугами общественного питания, торговли и бытового обслуживания</w:t>
      </w:r>
      <w:r>
        <w:rPr>
          <w:rFonts w:ascii="Times New Roman" w:hAnsi="Times New Roman"/>
          <w:sz w:val="28"/>
          <w:szCs w:val="28"/>
        </w:rPr>
        <w:t>;</w:t>
      </w:r>
    </w:p>
    <w:p w:rsidR="00D0445F" w:rsidRPr="00765FBF" w:rsidRDefault="005456CF" w:rsidP="005456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D0445F">
        <w:rPr>
          <w:rFonts w:ascii="Times New Roman" w:hAnsi="Times New Roman"/>
          <w:sz w:val="28"/>
          <w:szCs w:val="28"/>
        </w:rPr>
        <w:t>.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Целевыми показателями эффективности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</w:t>
      </w:r>
      <w:r w:rsidRPr="00765FBF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936DDD" w:rsidRPr="00926D68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выданных кредитов Верхнекамским фондом поддержки малого предпринимательства –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компанией «Бизнес-партнёр»</w:t>
      </w:r>
      <w:r w:rsidRPr="00926D68">
        <w:rPr>
          <w:rFonts w:ascii="Times New Roman" w:hAnsi="Times New Roman"/>
          <w:sz w:val="28"/>
          <w:szCs w:val="28"/>
        </w:rPr>
        <w:t>;</w:t>
      </w:r>
    </w:p>
    <w:p w:rsidR="00936DDD" w:rsidRPr="00D664FB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3CB4">
        <w:rPr>
          <w:rFonts w:ascii="Times New Roman" w:hAnsi="Times New Roman"/>
          <w:sz w:val="28"/>
          <w:szCs w:val="28"/>
        </w:rPr>
        <w:t>количество новых видов услуг, оказываемых Фондом</w:t>
      </w:r>
      <w:r w:rsidRPr="00D664FB">
        <w:rPr>
          <w:rFonts w:ascii="Times New Roman" w:hAnsi="Times New Roman"/>
          <w:sz w:val="28"/>
          <w:szCs w:val="28"/>
        </w:rPr>
        <w:t>;</w:t>
      </w:r>
    </w:p>
    <w:p w:rsidR="00936DDD" w:rsidRPr="00D664FB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64FB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публикаций в СМИ, сети Интернет, социальных группах</w:t>
      </w:r>
      <w:r w:rsidRPr="00D664FB">
        <w:rPr>
          <w:rFonts w:ascii="Times New Roman" w:hAnsi="Times New Roman"/>
          <w:sz w:val="28"/>
          <w:szCs w:val="28"/>
        </w:rPr>
        <w:t>;</w:t>
      </w:r>
    </w:p>
    <w:p w:rsidR="00936DDD" w:rsidRPr="00D664FB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87C">
        <w:rPr>
          <w:rFonts w:ascii="Times New Roman" w:hAnsi="Times New Roman"/>
          <w:sz w:val="28"/>
          <w:szCs w:val="28"/>
        </w:rPr>
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</w:r>
      <w:r w:rsidRPr="00D664FB">
        <w:rPr>
          <w:rFonts w:ascii="Times New Roman" w:hAnsi="Times New Roman"/>
          <w:sz w:val="28"/>
          <w:szCs w:val="28"/>
        </w:rPr>
        <w:t>;</w:t>
      </w:r>
    </w:p>
    <w:p w:rsidR="00936DDD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населения площадью торговых объектов;</w:t>
      </w:r>
    </w:p>
    <w:p w:rsidR="00C01D50" w:rsidRPr="00765FBF" w:rsidRDefault="00936DDD" w:rsidP="00936D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всех категорий хозяйств</w:t>
      </w:r>
      <w:r w:rsidR="00D22205">
        <w:rPr>
          <w:rFonts w:ascii="Times New Roman" w:hAnsi="Times New Roman"/>
          <w:sz w:val="28"/>
          <w:szCs w:val="28"/>
        </w:rPr>
        <w:t>.</w:t>
      </w:r>
    </w:p>
    <w:p w:rsidR="00C01D50" w:rsidRPr="00765FBF" w:rsidRDefault="00435DED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24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Программы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9A2566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1 к </w:t>
      </w:r>
      <w:r w:rsidR="0094217F" w:rsidRPr="00765FBF">
        <w:rPr>
          <w:rFonts w:ascii="Times New Roman" w:hAnsi="Times New Roman" w:cs="Times New Roman"/>
          <w:sz w:val="28"/>
          <w:szCs w:val="28"/>
        </w:rPr>
        <w:t>Муниципальной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C01D50" w:rsidRPr="00765FBF" w:rsidRDefault="00435DED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90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D50" w:rsidRPr="00765FBF">
        <w:rPr>
          <w:rFonts w:ascii="Times New Roman" w:hAnsi="Times New Roman" w:cs="Times New Roman"/>
          <w:sz w:val="28"/>
          <w:szCs w:val="28"/>
        </w:rPr>
        <w:t xml:space="preserve">расчета целевых показателей эффективности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9A2566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2 к </w:t>
      </w:r>
      <w:r w:rsidR="003D4993" w:rsidRPr="00765F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01D50" w:rsidRPr="00765FBF">
        <w:rPr>
          <w:rFonts w:ascii="Times New Roman" w:hAnsi="Times New Roman" w:cs="Times New Roman"/>
          <w:sz w:val="28"/>
          <w:szCs w:val="28"/>
        </w:rPr>
        <w:t>программе.</w:t>
      </w:r>
    </w:p>
    <w:p w:rsidR="00C01D50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435DED" w:rsidRPr="00435DED">
        <w:rPr>
          <w:rFonts w:ascii="Times New Roman" w:hAnsi="Times New Roman"/>
          <w:sz w:val="28"/>
          <w:szCs w:val="28"/>
        </w:rPr>
        <w:t>2022 – 2027 годы</w:t>
      </w:r>
      <w:r w:rsidRPr="00765FBF">
        <w:rPr>
          <w:rFonts w:ascii="Times New Roman" w:hAnsi="Times New Roman" w:cs="Times New Roman"/>
          <w:sz w:val="28"/>
          <w:szCs w:val="28"/>
        </w:rPr>
        <w:t>.</w:t>
      </w:r>
    </w:p>
    <w:p w:rsidR="00C01D50" w:rsidRPr="00C01D50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lastRenderedPageBreak/>
        <w:t>3. Обобщенная характеристика отдельных мероприятий, проектов муниципальной программы</w:t>
      </w:r>
    </w:p>
    <w:p w:rsidR="00C01D50" w:rsidRPr="00E16D52" w:rsidRDefault="00C01D50" w:rsidP="00E16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</w:t>
      </w:r>
      <w:r w:rsidR="0094217F">
        <w:rPr>
          <w:rFonts w:ascii="Times New Roman" w:hAnsi="Times New Roman" w:cs="Times New Roman"/>
          <w:sz w:val="28"/>
          <w:szCs w:val="28"/>
        </w:rPr>
        <w:t>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будут осуществляться </w:t>
      </w:r>
      <w:r w:rsidRPr="00E16D52">
        <w:rPr>
          <w:rFonts w:ascii="Times New Roman" w:hAnsi="Times New Roman" w:cs="Times New Roman"/>
          <w:sz w:val="28"/>
          <w:szCs w:val="28"/>
        </w:rPr>
        <w:t>посредством выполнения комплекса отдельных мероприятий.</w:t>
      </w:r>
    </w:p>
    <w:p w:rsidR="00E16D52" w:rsidRPr="00E16D52" w:rsidRDefault="00E16D52" w:rsidP="00E16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6D52">
        <w:rPr>
          <w:rFonts w:ascii="Times New Roman" w:hAnsi="Times New Roman" w:cs="Times New Roman"/>
          <w:sz w:val="28"/>
          <w:szCs w:val="28"/>
        </w:rPr>
        <w:t>Перечень реализуемых мероприятий может ежегодно меняться в зависимости от социально-экономической эффективности, а также от объемов финансирования программы.</w:t>
      </w:r>
    </w:p>
    <w:p w:rsidR="00F46459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3.1. На решение задачи </w:t>
      </w:r>
      <w:r w:rsidR="00237D8F">
        <w:rPr>
          <w:rFonts w:ascii="Times New Roman" w:hAnsi="Times New Roman" w:cs="Times New Roman"/>
          <w:sz w:val="28"/>
          <w:szCs w:val="28"/>
        </w:rPr>
        <w:t>«</w:t>
      </w:r>
      <w:r w:rsidR="005456CF">
        <w:rPr>
          <w:rFonts w:ascii="Times New Roman" w:hAnsi="Times New Roman"/>
          <w:sz w:val="28"/>
          <w:szCs w:val="28"/>
        </w:rPr>
        <w:t>Упрощение</w:t>
      </w:r>
      <w:r w:rsidR="005456CF" w:rsidRPr="00907FC3">
        <w:rPr>
          <w:rFonts w:ascii="Times New Roman" w:hAnsi="Times New Roman"/>
          <w:sz w:val="28"/>
          <w:szCs w:val="28"/>
        </w:rPr>
        <w:t xml:space="preserve"> доступ</w:t>
      </w:r>
      <w:r w:rsidR="005456CF">
        <w:rPr>
          <w:rFonts w:ascii="Times New Roman" w:hAnsi="Times New Roman"/>
          <w:sz w:val="28"/>
          <w:szCs w:val="28"/>
        </w:rPr>
        <w:t>а к</w:t>
      </w:r>
      <w:r w:rsidR="005456CF" w:rsidRPr="00907FC3">
        <w:rPr>
          <w:rFonts w:ascii="Times New Roman" w:hAnsi="Times New Roman"/>
          <w:sz w:val="28"/>
          <w:szCs w:val="28"/>
        </w:rPr>
        <w:t xml:space="preserve"> финансовы</w:t>
      </w:r>
      <w:r w:rsidR="005456CF">
        <w:rPr>
          <w:rFonts w:ascii="Times New Roman" w:hAnsi="Times New Roman"/>
          <w:sz w:val="28"/>
          <w:szCs w:val="28"/>
        </w:rPr>
        <w:t>м</w:t>
      </w:r>
      <w:r w:rsidR="005456CF" w:rsidRPr="00907FC3">
        <w:rPr>
          <w:rFonts w:ascii="Times New Roman" w:hAnsi="Times New Roman"/>
          <w:sz w:val="28"/>
          <w:szCs w:val="28"/>
        </w:rPr>
        <w:t xml:space="preserve"> ресурс</w:t>
      </w:r>
      <w:r w:rsidR="005456CF">
        <w:rPr>
          <w:rFonts w:ascii="Times New Roman" w:hAnsi="Times New Roman"/>
          <w:sz w:val="28"/>
          <w:szCs w:val="28"/>
        </w:rPr>
        <w:t>ам</w:t>
      </w:r>
      <w:r w:rsidR="005456CF" w:rsidRPr="00907FC3">
        <w:rPr>
          <w:rFonts w:ascii="Times New Roman" w:hAnsi="Times New Roman"/>
          <w:sz w:val="28"/>
          <w:szCs w:val="28"/>
        </w:rPr>
        <w:t xml:space="preserve"> </w:t>
      </w:r>
      <w:r w:rsidR="005456CF">
        <w:rPr>
          <w:rFonts w:ascii="Times New Roman" w:hAnsi="Times New Roman"/>
          <w:sz w:val="28"/>
          <w:szCs w:val="28"/>
        </w:rPr>
        <w:t xml:space="preserve">для субъектов </w:t>
      </w:r>
      <w:r w:rsidR="005456CF" w:rsidRPr="00907FC3">
        <w:rPr>
          <w:rFonts w:ascii="Times New Roman" w:hAnsi="Times New Roman"/>
          <w:sz w:val="28"/>
          <w:szCs w:val="28"/>
        </w:rPr>
        <w:t>мал</w:t>
      </w:r>
      <w:r w:rsidR="005456CF">
        <w:rPr>
          <w:rFonts w:ascii="Times New Roman" w:hAnsi="Times New Roman"/>
          <w:sz w:val="28"/>
          <w:szCs w:val="28"/>
        </w:rPr>
        <w:t>ого</w:t>
      </w:r>
      <w:r w:rsidR="005456CF" w:rsidRPr="00907FC3">
        <w:rPr>
          <w:rFonts w:ascii="Times New Roman" w:hAnsi="Times New Roman"/>
          <w:sz w:val="28"/>
          <w:szCs w:val="28"/>
        </w:rPr>
        <w:t xml:space="preserve"> и средн</w:t>
      </w:r>
      <w:r w:rsidR="005456CF">
        <w:rPr>
          <w:rFonts w:ascii="Times New Roman" w:hAnsi="Times New Roman"/>
          <w:sz w:val="28"/>
          <w:szCs w:val="28"/>
        </w:rPr>
        <w:t>его</w:t>
      </w:r>
      <w:r w:rsidR="005456CF" w:rsidRPr="00907FC3">
        <w:rPr>
          <w:rFonts w:ascii="Times New Roman" w:hAnsi="Times New Roman"/>
          <w:sz w:val="28"/>
          <w:szCs w:val="28"/>
        </w:rPr>
        <w:t xml:space="preserve"> предпри</w:t>
      </w:r>
      <w:r w:rsidR="005456CF">
        <w:rPr>
          <w:rFonts w:ascii="Times New Roman" w:hAnsi="Times New Roman"/>
          <w:sz w:val="28"/>
          <w:szCs w:val="28"/>
        </w:rPr>
        <w:t xml:space="preserve">нимательства, 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56CF">
        <w:rPr>
          <w:rFonts w:ascii="Times New Roman" w:hAnsi="Times New Roman"/>
          <w:sz w:val="28"/>
          <w:szCs w:val="28"/>
        </w:rPr>
        <w:t xml:space="preserve">для </w:t>
      </w:r>
      <w:r w:rsidR="005456CF" w:rsidRPr="005456CF">
        <w:rPr>
          <w:rFonts w:ascii="Times New Roman" w:hAnsi="Times New Roman" w:cs="Times New Roman"/>
          <w:sz w:val="28"/>
          <w:szCs w:val="28"/>
        </w:rPr>
        <w:t>физически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5456CF">
        <w:rPr>
          <w:rFonts w:ascii="Times New Roman" w:hAnsi="Times New Roman"/>
          <w:sz w:val="28"/>
          <w:szCs w:val="28"/>
        </w:rPr>
        <w:t>«</w:t>
      </w:r>
      <w:r w:rsidR="005456CF" w:rsidRPr="005456C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456CF">
        <w:rPr>
          <w:rFonts w:ascii="Times New Roman" w:hAnsi="Times New Roman"/>
          <w:sz w:val="28"/>
          <w:szCs w:val="28"/>
        </w:rPr>
        <w:t>»</w:t>
      </w:r>
      <w:r w:rsidR="00045A9A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направлена реа</w:t>
      </w:r>
      <w:r w:rsidR="00C86EE6">
        <w:rPr>
          <w:rFonts w:ascii="Times New Roman" w:hAnsi="Times New Roman" w:cs="Times New Roman"/>
          <w:sz w:val="28"/>
          <w:szCs w:val="28"/>
        </w:rPr>
        <w:t>лизация отдельного мероприятия «</w:t>
      </w:r>
      <w:r w:rsidRPr="000A64C2">
        <w:rPr>
          <w:rFonts w:ascii="Times New Roman" w:hAnsi="Times New Roman" w:cs="Times New Roman"/>
          <w:sz w:val="28"/>
          <w:szCs w:val="28"/>
        </w:rPr>
        <w:t>Обеспечение доступности финансовых ресурсов</w:t>
      </w:r>
      <w:r w:rsidR="00237D8F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>.</w:t>
      </w:r>
    </w:p>
    <w:p w:rsidR="00F46459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615"/>
      <w:bookmarkStart w:id="1" w:name="P2616"/>
      <w:bookmarkEnd w:id="0"/>
      <w:bookmarkEnd w:id="1"/>
      <w:r w:rsidRPr="000A64C2">
        <w:rPr>
          <w:rFonts w:ascii="Times New Roman" w:hAnsi="Times New Roman" w:cs="Times New Roman"/>
          <w:sz w:val="28"/>
          <w:szCs w:val="28"/>
        </w:rPr>
        <w:t xml:space="preserve">3.1.1. В рамках реализации отдельного мероприятия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0A64C2">
        <w:rPr>
          <w:rFonts w:ascii="Times New Roman" w:hAnsi="Times New Roman" w:cs="Times New Roman"/>
          <w:sz w:val="28"/>
          <w:szCs w:val="28"/>
        </w:rPr>
        <w:t>Обеспечение доступности финансовых ресурсов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следующих мероприятий:</w:t>
      </w:r>
    </w:p>
    <w:p w:rsidR="00B9260B" w:rsidRPr="00B9260B" w:rsidRDefault="00B9260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60B">
        <w:rPr>
          <w:rFonts w:ascii="Times New Roman" w:hAnsi="Times New Roman" w:cs="Times New Roman"/>
          <w:sz w:val="28"/>
          <w:szCs w:val="28"/>
        </w:rPr>
        <w:t xml:space="preserve">предоставление Верхнекамским фондом поддержки малого предпринимательства – </w:t>
      </w:r>
      <w:proofErr w:type="spellStart"/>
      <w:r w:rsidRPr="00B9260B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B9260B">
        <w:rPr>
          <w:rFonts w:ascii="Times New Roman" w:hAnsi="Times New Roman" w:cs="Times New Roman"/>
          <w:sz w:val="28"/>
          <w:szCs w:val="28"/>
        </w:rPr>
        <w:t xml:space="preserve"> компанией «Бизнес-партнер» льготных займов субъектам малого предпринимательства на срок до трех лет</w:t>
      </w:r>
      <w:r w:rsidR="003F0473">
        <w:rPr>
          <w:rFonts w:ascii="Times New Roman" w:hAnsi="Times New Roman" w:cs="Times New Roman"/>
          <w:sz w:val="28"/>
          <w:szCs w:val="28"/>
        </w:rPr>
        <w:t>;</w:t>
      </w:r>
    </w:p>
    <w:p w:rsidR="00AA0B80" w:rsidRPr="0064080B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 xml:space="preserve">реструктуризация действующих </w:t>
      </w:r>
      <w:proofErr w:type="spellStart"/>
      <w:r w:rsidRPr="0064080B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64080B">
        <w:rPr>
          <w:rFonts w:ascii="Times New Roman" w:hAnsi="Times New Roman" w:cs="Times New Roman"/>
          <w:sz w:val="28"/>
          <w:szCs w:val="28"/>
        </w:rPr>
        <w:t xml:space="preserve"> субъектов МСП в связи с введением ограничительных мероприятий, связанных с неблагоприятной эпидемиологической обстановкой</w:t>
      </w:r>
      <w:r w:rsidR="00AA0B80" w:rsidRPr="0064080B">
        <w:rPr>
          <w:rFonts w:ascii="Times New Roman" w:hAnsi="Times New Roman" w:cs="Times New Roman"/>
          <w:sz w:val="28"/>
          <w:szCs w:val="28"/>
        </w:rPr>
        <w:t>.</w:t>
      </w:r>
    </w:p>
    <w:p w:rsidR="00626C2B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3.2. На решение задачи </w:t>
      </w:r>
      <w:r w:rsidR="0064080B">
        <w:rPr>
          <w:rFonts w:ascii="Times New Roman" w:hAnsi="Times New Roman" w:cs="Times New Roman"/>
          <w:sz w:val="28"/>
          <w:szCs w:val="28"/>
        </w:rPr>
        <w:t>«</w:t>
      </w:r>
      <w:r w:rsidR="005456CF">
        <w:rPr>
          <w:rFonts w:ascii="Times New Roman" w:hAnsi="Times New Roman"/>
          <w:sz w:val="28"/>
          <w:szCs w:val="28"/>
        </w:rPr>
        <w:t>Обеспечение</w:t>
      </w:r>
      <w:r w:rsidR="005456CF" w:rsidRPr="0064080B">
        <w:rPr>
          <w:rFonts w:ascii="Times New Roman" w:hAnsi="Times New Roman"/>
          <w:sz w:val="28"/>
          <w:szCs w:val="28"/>
        </w:rPr>
        <w:t xml:space="preserve"> доступности</w:t>
      </w:r>
      <w:r w:rsidR="005456CF">
        <w:rPr>
          <w:rFonts w:ascii="Times New Roman" w:hAnsi="Times New Roman"/>
          <w:sz w:val="28"/>
          <w:szCs w:val="28"/>
        </w:rPr>
        <w:t xml:space="preserve"> деловых услуг для субъектов малого и среднего предпринимательства,</w:t>
      </w:r>
      <w:r w:rsidR="005456CF" w:rsidRPr="005456CF">
        <w:rPr>
          <w:rFonts w:ascii="Times New Roman" w:hAnsi="Times New Roman"/>
          <w:sz w:val="28"/>
          <w:szCs w:val="28"/>
        </w:rPr>
        <w:t xml:space="preserve"> 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56CF">
        <w:rPr>
          <w:rFonts w:ascii="Times New Roman" w:hAnsi="Times New Roman"/>
          <w:sz w:val="28"/>
          <w:szCs w:val="28"/>
        </w:rPr>
        <w:t xml:space="preserve">для </w:t>
      </w:r>
      <w:r w:rsidR="005456CF" w:rsidRPr="005456CF">
        <w:rPr>
          <w:rFonts w:ascii="Times New Roman" w:hAnsi="Times New Roman" w:cs="Times New Roman"/>
          <w:sz w:val="28"/>
          <w:szCs w:val="28"/>
        </w:rPr>
        <w:t>физически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5456CF">
        <w:rPr>
          <w:rFonts w:ascii="Times New Roman" w:hAnsi="Times New Roman"/>
          <w:sz w:val="28"/>
          <w:szCs w:val="28"/>
        </w:rPr>
        <w:t>«</w:t>
      </w:r>
      <w:r w:rsidR="005456CF" w:rsidRPr="005456C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456CF">
        <w:rPr>
          <w:rFonts w:ascii="Times New Roman" w:hAnsi="Times New Roman"/>
          <w:sz w:val="28"/>
          <w:szCs w:val="28"/>
        </w:rPr>
        <w:t>»</w:t>
      </w:r>
      <w:r w:rsidR="0064080B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направлена реализация отдельн</w:t>
      </w:r>
      <w:r w:rsidR="00A63AB4">
        <w:rPr>
          <w:rFonts w:ascii="Times New Roman" w:hAnsi="Times New Roman" w:cs="Times New Roman"/>
          <w:sz w:val="28"/>
          <w:szCs w:val="28"/>
        </w:rPr>
        <w:t>ого</w:t>
      </w:r>
      <w:r w:rsidRPr="000A64C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63AB4">
        <w:rPr>
          <w:rFonts w:ascii="Times New Roman" w:hAnsi="Times New Roman" w:cs="Times New Roman"/>
          <w:sz w:val="28"/>
          <w:szCs w:val="28"/>
        </w:rPr>
        <w:t>я «Расширение деятельности Фонда поддержки малого и среднего предпринимательства», которое будет осуществляться путем проведения следующих мероприятий</w:t>
      </w:r>
      <w:r w:rsidR="00626C2B">
        <w:rPr>
          <w:rFonts w:ascii="Times New Roman" w:hAnsi="Times New Roman" w:cs="Times New Roman"/>
          <w:sz w:val="28"/>
          <w:szCs w:val="28"/>
        </w:rPr>
        <w:t>:</w:t>
      </w:r>
    </w:p>
    <w:p w:rsidR="00F47FC3" w:rsidRDefault="00626C2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FC3">
        <w:rPr>
          <w:rFonts w:ascii="Times New Roman" w:hAnsi="Times New Roman" w:cs="Times New Roman"/>
          <w:sz w:val="28"/>
          <w:szCs w:val="28"/>
        </w:rPr>
        <w:t>опуляризация деятельности Фонда посредством освещения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F47FC3">
        <w:rPr>
          <w:rFonts w:ascii="Times New Roman" w:hAnsi="Times New Roman" w:cs="Times New Roman"/>
          <w:sz w:val="28"/>
          <w:szCs w:val="28"/>
        </w:rPr>
        <w:t xml:space="preserve"> деятельности в СМИ, сети интернет</w:t>
      </w:r>
      <w:r>
        <w:rPr>
          <w:rFonts w:ascii="Times New Roman" w:hAnsi="Times New Roman" w:cs="Times New Roman"/>
          <w:sz w:val="28"/>
          <w:szCs w:val="28"/>
        </w:rPr>
        <w:t>; проведения семинаров</w:t>
      </w:r>
      <w:r w:rsidR="00F47FC3">
        <w:rPr>
          <w:rFonts w:ascii="Times New Roman" w:hAnsi="Times New Roman" w:cs="Times New Roman"/>
          <w:sz w:val="28"/>
          <w:szCs w:val="28"/>
        </w:rPr>
        <w:t>, встреч с предпринимательским</w:t>
      </w:r>
      <w:r w:rsidR="001F4E63">
        <w:rPr>
          <w:rFonts w:ascii="Times New Roman" w:hAnsi="Times New Roman" w:cs="Times New Roman"/>
          <w:sz w:val="28"/>
          <w:szCs w:val="28"/>
        </w:rPr>
        <w:t xml:space="preserve"> сообществом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C2B" w:rsidRDefault="00626C2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новых видов услуг актуальных для предпринимательства;</w:t>
      </w:r>
    </w:p>
    <w:p w:rsidR="00F46459" w:rsidRDefault="00626C2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5EE6" w:rsidRPr="000A64C2">
        <w:rPr>
          <w:rFonts w:ascii="Times New Roman" w:hAnsi="Times New Roman" w:cs="Times New Roman"/>
          <w:sz w:val="28"/>
          <w:szCs w:val="28"/>
        </w:rPr>
        <w:t xml:space="preserve">нформирование субъектов МСП о реализующихся мерах государственной и муниципальной поддержки в </w:t>
      </w:r>
      <w:r w:rsidR="00AC639C">
        <w:rPr>
          <w:rFonts w:ascii="Times New Roman" w:hAnsi="Times New Roman" w:cs="Times New Roman"/>
          <w:sz w:val="28"/>
          <w:szCs w:val="28"/>
        </w:rPr>
        <w:t>округе</w:t>
      </w:r>
      <w:r w:rsidR="00FF5EE6" w:rsidRPr="000A64C2">
        <w:rPr>
          <w:rFonts w:ascii="Times New Roman" w:hAnsi="Times New Roman" w:cs="Times New Roman"/>
          <w:sz w:val="28"/>
          <w:szCs w:val="28"/>
        </w:rPr>
        <w:t xml:space="preserve">, а также об услугах и сервисах существующих </w:t>
      </w:r>
      <w:proofErr w:type="gramStart"/>
      <w:r w:rsidR="00FF5EE6" w:rsidRPr="000A64C2">
        <w:rPr>
          <w:rFonts w:ascii="Times New Roman" w:hAnsi="Times New Roman" w:cs="Times New Roman"/>
          <w:sz w:val="28"/>
          <w:szCs w:val="28"/>
        </w:rPr>
        <w:t>бизнес-порталов</w:t>
      </w:r>
      <w:proofErr w:type="gramEnd"/>
      <w:r w:rsidR="00FF5EE6" w:rsidRPr="000A64C2">
        <w:rPr>
          <w:rFonts w:ascii="Times New Roman" w:hAnsi="Times New Roman" w:cs="Times New Roman"/>
          <w:sz w:val="28"/>
          <w:szCs w:val="28"/>
        </w:rPr>
        <w:t xml:space="preserve"> РФ</w:t>
      </w:r>
      <w:r w:rsidR="00A63AB4">
        <w:rPr>
          <w:rFonts w:ascii="Times New Roman" w:hAnsi="Times New Roman" w:cs="Times New Roman"/>
          <w:sz w:val="28"/>
          <w:szCs w:val="28"/>
        </w:rPr>
        <w:t>:</w:t>
      </w:r>
    </w:p>
    <w:p w:rsidR="00F46459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проведение информационной кампании о введении специального налогового режима для </w:t>
      </w:r>
      <w:proofErr w:type="spellStart"/>
      <w:r w:rsidRPr="000A64C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A64C2">
        <w:rPr>
          <w:rFonts w:ascii="Times New Roman" w:hAnsi="Times New Roman" w:cs="Times New Roman"/>
          <w:sz w:val="28"/>
          <w:szCs w:val="28"/>
        </w:rPr>
        <w:t xml:space="preserve"> граждан и функционировании информационной системы, обеспечивающей налогообложение </w:t>
      </w:r>
      <w:proofErr w:type="spellStart"/>
      <w:r w:rsidRPr="000A64C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A64C2">
        <w:rPr>
          <w:rFonts w:ascii="Times New Roman" w:hAnsi="Times New Roman" w:cs="Times New Roman"/>
          <w:sz w:val="28"/>
          <w:szCs w:val="28"/>
        </w:rPr>
        <w:t xml:space="preserve"> граждан и постановку их на учет в автоматическом режиме;</w:t>
      </w:r>
    </w:p>
    <w:p w:rsidR="00F46459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проведение информационной кампании о специальных кредитных продуктах акционерного общества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0A64C2">
        <w:rPr>
          <w:rFonts w:ascii="Times New Roman" w:hAnsi="Times New Roman" w:cs="Times New Roman"/>
          <w:sz w:val="28"/>
          <w:szCs w:val="28"/>
        </w:rPr>
        <w:t xml:space="preserve">Корпорация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0A64C2">
        <w:rPr>
          <w:rFonts w:ascii="Times New Roman" w:hAnsi="Times New Roman" w:cs="Times New Roman"/>
          <w:sz w:val="28"/>
          <w:szCs w:val="28"/>
        </w:rPr>
        <w:t>МСП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>, предусматривающих оказание кредитной и гарантийной поддержки;</w:t>
      </w:r>
    </w:p>
    <w:p w:rsidR="000A64C2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3.3. На решение задачи </w:t>
      </w:r>
      <w:r w:rsidR="0064080B">
        <w:rPr>
          <w:rFonts w:ascii="Times New Roman" w:hAnsi="Times New Roman" w:cs="Times New Roman"/>
          <w:sz w:val="28"/>
          <w:szCs w:val="28"/>
        </w:rPr>
        <w:t>«</w:t>
      </w:r>
      <w:r w:rsidR="0064080B" w:rsidRPr="0064080B">
        <w:rPr>
          <w:rFonts w:ascii="Times New Roman" w:hAnsi="Times New Roman" w:cs="Times New Roman"/>
          <w:sz w:val="28"/>
          <w:szCs w:val="28"/>
        </w:rPr>
        <w:t>У</w:t>
      </w:r>
      <w:r w:rsidR="00FF5EE6" w:rsidRPr="0064080B">
        <w:rPr>
          <w:rFonts w:ascii="Times New Roman" w:hAnsi="Times New Roman" w:cs="Times New Roman"/>
          <w:sz w:val="28"/>
          <w:szCs w:val="28"/>
        </w:rPr>
        <w:t>крепление социального статуса, повышение престижа и популяризация предпринимательства</w:t>
      </w:r>
      <w:r w:rsidR="0064080B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направлена реализация </w:t>
      </w:r>
      <w:r w:rsidR="00FF5EE6" w:rsidRPr="000A64C2">
        <w:rPr>
          <w:rFonts w:ascii="Times New Roman" w:hAnsi="Times New Roman" w:cs="Times New Roman"/>
          <w:sz w:val="28"/>
          <w:szCs w:val="28"/>
        </w:rPr>
        <w:t>отдельн</w:t>
      </w:r>
      <w:r w:rsidR="00A9324B">
        <w:rPr>
          <w:rFonts w:ascii="Times New Roman" w:hAnsi="Times New Roman" w:cs="Times New Roman"/>
          <w:sz w:val="28"/>
          <w:szCs w:val="28"/>
        </w:rPr>
        <w:t>ого</w:t>
      </w:r>
      <w:r w:rsidR="00FF5EE6" w:rsidRPr="000A64C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9324B">
        <w:rPr>
          <w:rFonts w:ascii="Times New Roman" w:hAnsi="Times New Roman" w:cs="Times New Roman"/>
          <w:sz w:val="28"/>
          <w:szCs w:val="28"/>
        </w:rPr>
        <w:t>я «</w:t>
      </w:r>
      <w:r w:rsidR="00A9324B" w:rsidRPr="000A64C2">
        <w:rPr>
          <w:rFonts w:ascii="Times New Roman" w:hAnsi="Times New Roman" w:cs="Times New Roman"/>
          <w:sz w:val="28"/>
          <w:szCs w:val="28"/>
        </w:rPr>
        <w:t>Формирование положительного образа малого</w:t>
      </w:r>
      <w:r w:rsidR="00A9324B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A9324B" w:rsidRPr="000A64C2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A9324B">
        <w:rPr>
          <w:rFonts w:ascii="Times New Roman" w:hAnsi="Times New Roman" w:cs="Times New Roman"/>
          <w:sz w:val="28"/>
          <w:szCs w:val="28"/>
        </w:rPr>
        <w:t>»</w:t>
      </w:r>
      <w:r w:rsidR="000A64C2" w:rsidRPr="000A64C2">
        <w:rPr>
          <w:rFonts w:ascii="Times New Roman" w:hAnsi="Times New Roman" w:cs="Times New Roman"/>
          <w:sz w:val="28"/>
          <w:szCs w:val="28"/>
        </w:rPr>
        <w:t>:</w:t>
      </w:r>
      <w:r w:rsidRPr="000A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4B" w:rsidRPr="00AA0B80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80">
        <w:rPr>
          <w:rFonts w:ascii="Times New Roman" w:hAnsi="Times New Roman" w:cs="Times New Roman"/>
          <w:sz w:val="28"/>
          <w:szCs w:val="28"/>
        </w:rPr>
        <w:t xml:space="preserve">подготовка и публикация статей в СМИ материалов о развитии малого и среднего предпринимательства в </w:t>
      </w:r>
      <w:r w:rsidR="00AC639C">
        <w:rPr>
          <w:rFonts w:ascii="Times New Roman" w:hAnsi="Times New Roman" w:cs="Times New Roman"/>
          <w:sz w:val="28"/>
          <w:szCs w:val="28"/>
        </w:rPr>
        <w:t>округе</w:t>
      </w:r>
      <w:r w:rsidRPr="00AA0B80">
        <w:rPr>
          <w:rFonts w:ascii="Times New Roman" w:hAnsi="Times New Roman" w:cs="Times New Roman"/>
          <w:sz w:val="28"/>
          <w:szCs w:val="28"/>
        </w:rPr>
        <w:t>;</w:t>
      </w:r>
    </w:p>
    <w:p w:rsidR="00A9324B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C639C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«Предприниматель года», участие победителей в областном конкурсе;</w:t>
      </w:r>
    </w:p>
    <w:p w:rsidR="00A9324B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C639C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профессии»; </w:t>
      </w:r>
    </w:p>
    <w:p w:rsidR="000A64C2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EE6" w:rsidRPr="000A64C2">
        <w:rPr>
          <w:rFonts w:ascii="Times New Roman" w:hAnsi="Times New Roman" w:cs="Times New Roman"/>
          <w:sz w:val="28"/>
          <w:szCs w:val="28"/>
        </w:rPr>
        <w:t>казание субъектам МСП консультационной поддержки посредством проведения мероприятий, семинаров, тренингов по актуальным вопросам в сфере предпринимательства</w:t>
      </w:r>
      <w:r w:rsidR="000A64C2" w:rsidRPr="000A64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1181" w:rsidRPr="000A64C2" w:rsidRDefault="00A9324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1181" w:rsidRPr="00DD1181">
        <w:rPr>
          <w:rFonts w:ascii="Times New Roman" w:hAnsi="Times New Roman" w:cs="Times New Roman"/>
          <w:sz w:val="28"/>
          <w:szCs w:val="28"/>
        </w:rPr>
        <w:t>инансовое обеспечение расходных обязательств по переданным полномочиям (выполнение управленческих функций)</w:t>
      </w:r>
      <w:r w:rsidR="00DD1181">
        <w:rPr>
          <w:rFonts w:ascii="Times New Roman" w:hAnsi="Times New Roman" w:cs="Times New Roman"/>
          <w:sz w:val="28"/>
          <w:szCs w:val="28"/>
        </w:rPr>
        <w:t>;</w:t>
      </w:r>
    </w:p>
    <w:p w:rsidR="00F46459" w:rsidRDefault="000A64C2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>освещения предпринимательской деятельности в СМИ, сети Интернет, социальных сетях</w:t>
      </w:r>
      <w:r w:rsidR="00A9324B">
        <w:rPr>
          <w:rFonts w:ascii="Times New Roman" w:hAnsi="Times New Roman" w:cs="Times New Roman"/>
          <w:sz w:val="28"/>
          <w:szCs w:val="28"/>
        </w:rPr>
        <w:t>.</w:t>
      </w:r>
    </w:p>
    <w:p w:rsidR="000A64C2" w:rsidRDefault="000A64C2" w:rsidP="000A64C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>3.4. На решение задачи</w:t>
      </w:r>
      <w:r w:rsidRPr="000A64C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080B">
        <w:rPr>
          <w:rFonts w:ascii="Times New Roman" w:hAnsi="Times New Roman" w:cs="Times New Roman"/>
          <w:sz w:val="28"/>
          <w:szCs w:val="28"/>
        </w:rPr>
        <w:t>«</w:t>
      </w:r>
      <w:r w:rsidR="005456CF">
        <w:rPr>
          <w:rFonts w:ascii="Times New Roman" w:hAnsi="Times New Roman"/>
          <w:sz w:val="28"/>
          <w:szCs w:val="28"/>
        </w:rPr>
        <w:t>С</w:t>
      </w:r>
      <w:r w:rsidR="005456CF" w:rsidRPr="00073C22">
        <w:rPr>
          <w:rFonts w:ascii="Times New Roman" w:hAnsi="Times New Roman"/>
          <w:sz w:val="28"/>
          <w:szCs w:val="28"/>
        </w:rPr>
        <w:t>овершенствование механизмов использования муниципального имущества для развития малого и среднего предпринимательства</w:t>
      </w:r>
      <w:r w:rsidR="005456CF">
        <w:rPr>
          <w:rFonts w:ascii="Times New Roman" w:hAnsi="Times New Roman"/>
          <w:sz w:val="28"/>
          <w:szCs w:val="28"/>
        </w:rPr>
        <w:t xml:space="preserve">, 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56CF">
        <w:rPr>
          <w:rFonts w:ascii="Times New Roman" w:hAnsi="Times New Roman"/>
          <w:sz w:val="28"/>
          <w:szCs w:val="28"/>
        </w:rPr>
        <w:t xml:space="preserve">для </w:t>
      </w:r>
      <w:r w:rsidR="005456CF" w:rsidRPr="005456CF">
        <w:rPr>
          <w:rFonts w:ascii="Times New Roman" w:hAnsi="Times New Roman" w:cs="Times New Roman"/>
          <w:sz w:val="28"/>
          <w:szCs w:val="28"/>
        </w:rPr>
        <w:t>физически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5456CF">
        <w:rPr>
          <w:rFonts w:ascii="Times New Roman" w:hAnsi="Times New Roman"/>
          <w:sz w:val="28"/>
          <w:szCs w:val="28"/>
        </w:rPr>
        <w:t>«</w:t>
      </w:r>
      <w:r w:rsidR="005456CF" w:rsidRPr="005456C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456CF">
        <w:rPr>
          <w:rFonts w:ascii="Times New Roman" w:hAnsi="Times New Roman"/>
          <w:sz w:val="28"/>
          <w:szCs w:val="28"/>
        </w:rPr>
        <w:t>»</w:t>
      </w:r>
      <w:r w:rsidRPr="0064080B">
        <w:rPr>
          <w:rFonts w:ascii="Times New Roman" w:hAnsi="Times New Roman" w:cs="Times New Roman"/>
          <w:sz w:val="28"/>
          <w:szCs w:val="28"/>
        </w:rPr>
        <w:t xml:space="preserve">» </w:t>
      </w:r>
      <w:r w:rsidRPr="000A64C2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0A64C2">
        <w:rPr>
          <w:rFonts w:ascii="Times New Roman" w:hAnsi="Times New Roman" w:cs="Times New Roman"/>
          <w:sz w:val="28"/>
          <w:szCs w:val="28"/>
        </w:rPr>
        <w:lastRenderedPageBreak/>
        <w:t>реализация отдельного мероприятия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D0351">
        <w:rPr>
          <w:rFonts w:ascii="Times New Roman" w:hAnsi="Times New Roman" w:cs="Times New Roman"/>
          <w:sz w:val="28"/>
          <w:szCs w:val="28"/>
        </w:rPr>
        <w:t>.</w:t>
      </w:r>
    </w:p>
    <w:p w:rsidR="00435DED" w:rsidRPr="00435DED" w:rsidRDefault="00435DED" w:rsidP="00435D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3.5. На решение задачи «Содействие развитию торговли и потребительского рынка, создание условий для обеспечения жителей города услугами общественного питания, торговли и бытового обслуживания» направлена реализация отдельного мероприятия «Координация субъектов предпринимательской деятельности сферы торговли», в рамках которого планируется осуществление следующих мероприятий: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- сбор сведений для формирования торгового реестра субъектов и объектов предпринимательской деятельности сферы торговли;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- проведение анализа обеспеченности населения площадями торговых объектов на территории округа;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- проведение мониторинга розничных цен на социально значимые продовольственные товары;</w:t>
      </w:r>
    </w:p>
    <w:p w:rsidR="00435DED" w:rsidRPr="00435DED" w:rsidRDefault="00435DED" w:rsidP="00435D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- информирование субъектов предпринимательской деятельности сферы торговли об изменениях в законодательстве, касающихся деятельности сферы торговли (в том числе по предельным наценкам на социально значимые продовольственные товары);</w:t>
      </w:r>
    </w:p>
    <w:p w:rsidR="00435DED" w:rsidRPr="00435DED" w:rsidRDefault="00435DED" w:rsidP="00435D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5DED">
        <w:rPr>
          <w:rFonts w:ascii="Times New Roman" w:hAnsi="Times New Roman"/>
          <w:sz w:val="28"/>
          <w:szCs w:val="28"/>
        </w:rPr>
        <w:t>- разработка, актуализация и реализация программ, планов, схем территориального размещения объектов торговли, подготовка картографических материалов;</w:t>
      </w:r>
    </w:p>
    <w:p w:rsidR="00B9260B" w:rsidRDefault="00435DED" w:rsidP="00435D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/>
          <w:sz w:val="28"/>
          <w:szCs w:val="28"/>
        </w:rPr>
        <w:t>- предоставление производителям сельскохозяйственных и продовольственных товаров, которые являются субъектами малого и среднего предпринимательства, муниципальных преференций в виде выделения мест для размещения нестационарных торговых объектов без проведения торгов (конкурсов, аукционов) на льготных условиях или на безвозмездной основе</w:t>
      </w:r>
      <w:r>
        <w:rPr>
          <w:rFonts w:ascii="Times New Roman" w:hAnsi="Times New Roman"/>
          <w:sz w:val="28"/>
          <w:szCs w:val="28"/>
        </w:rPr>
        <w:t>.</w:t>
      </w:r>
    </w:p>
    <w:p w:rsidR="008B5973" w:rsidRDefault="008B5973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 решение задачи «</w:t>
      </w:r>
      <w:r w:rsidR="00F92E35"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 w:rsidR="00F92E35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92E35">
        <w:rPr>
          <w:rFonts w:ascii="Times New Roman" w:hAnsi="Times New Roman" w:cs="Times New Roman"/>
          <w:sz w:val="28"/>
          <w:szCs w:val="28"/>
        </w:rPr>
        <w:t xml:space="preserve"> направлена реализация подпрограммы «Развитие сельского хозяйства», представленной в приложении № 4.</w:t>
      </w:r>
    </w:p>
    <w:p w:rsidR="00F92E35" w:rsidRPr="00F92E35" w:rsidRDefault="00F92E35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2E35">
        <w:rPr>
          <w:rFonts w:ascii="Times New Roman" w:hAnsi="Times New Roman" w:cs="Times New Roman"/>
          <w:sz w:val="28"/>
          <w:szCs w:val="28"/>
        </w:rPr>
        <w:lastRenderedPageBreak/>
        <w:t>Описание отдельных мероприятий, реа</w:t>
      </w:r>
      <w:r>
        <w:rPr>
          <w:rFonts w:ascii="Times New Roman" w:hAnsi="Times New Roman" w:cs="Times New Roman"/>
          <w:sz w:val="28"/>
          <w:szCs w:val="28"/>
        </w:rPr>
        <w:t>лизуемых в рамках подпрограммы «Развитие сельского хозяйства»</w:t>
      </w:r>
      <w:r w:rsidRPr="00F92E35">
        <w:rPr>
          <w:rFonts w:ascii="Times New Roman" w:hAnsi="Times New Roman" w:cs="Times New Roman"/>
          <w:sz w:val="28"/>
          <w:szCs w:val="28"/>
        </w:rPr>
        <w:t>, приведено в соответствующем разделе указанной подпрограммы</w:t>
      </w:r>
    </w:p>
    <w:p w:rsidR="00F92E35" w:rsidRDefault="00F92E35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составит 6340,0 тыс. рублей, в том числе: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За счет средств федерального бюджета: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2022 год –0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2025 год – 1972,6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2026 год – 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2027 год - 0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за счет средств областного бюджета: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2022 год –0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2023 год – 605,2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2024 год – 605,2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2025 год – 625,1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2026 год – 605,2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2027 год – 605,2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за счет средств местного бюджета: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2022 год – 10,0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2023 год – 27,1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2024 год – 16,1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2025 год – 236,1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2026 год – 16,1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2027 год – 16,1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за счет внебюджетных средств: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2022 год –0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lastRenderedPageBreak/>
        <w:t>2024 год – 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2025 год – 1000,0 тыс. рублей;</w:t>
      </w:r>
    </w:p>
    <w:p w:rsidR="00435DED" w:rsidRPr="00435DED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2026 год – 0 тыс. рублей;</w:t>
      </w:r>
    </w:p>
    <w:p w:rsidR="00D910AF" w:rsidRPr="00D910AF" w:rsidRDefault="00435DED" w:rsidP="00435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>2027 год - 0 тыс. рублей.</w:t>
      </w:r>
    </w:p>
    <w:p w:rsidR="00C01D50" w:rsidRPr="005D1A2B" w:rsidRDefault="00D910AF" w:rsidP="00D910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0AF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w:anchor="P3667" w:history="1">
        <w:r w:rsidRPr="00D910AF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D910AF">
        <w:rPr>
          <w:rFonts w:ascii="Times New Roman" w:hAnsi="Times New Roman" w:cs="Times New Roman"/>
          <w:sz w:val="28"/>
          <w:szCs w:val="28"/>
        </w:rPr>
        <w:t xml:space="preserve"> реализации Программы представлена в приложении № 3 к Муниципальной программе».</w:t>
      </w:r>
    </w:p>
    <w:p w:rsidR="00CB5E5E" w:rsidRDefault="00CB5E5E" w:rsidP="00C01D50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5. Анализ рисков реализации муниципальной программы и описание мер управления рисками</w:t>
      </w:r>
    </w:p>
    <w:p w:rsidR="00C01D50" w:rsidRPr="00C01D50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4217F">
        <w:rPr>
          <w:rFonts w:ascii="Times New Roman" w:hAnsi="Times New Roman" w:cs="Times New Roman"/>
          <w:sz w:val="28"/>
          <w:szCs w:val="28"/>
        </w:rPr>
        <w:t>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могут возникнуть группы рисков, представленные в таблице 2.</w:t>
      </w:r>
    </w:p>
    <w:p w:rsidR="00C01D50" w:rsidRPr="00C01D50" w:rsidRDefault="00C01D50" w:rsidP="00C01D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C01D50">
      <w:pPr>
        <w:pStyle w:val="ConsPlusNormal"/>
        <w:spacing w:line="36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C01D50" w:rsidRPr="00C01D50" w:rsidTr="004924EF">
        <w:tc>
          <w:tcPr>
            <w:tcW w:w="3061" w:type="dxa"/>
          </w:tcPr>
          <w:p w:rsidR="00C01D50" w:rsidRPr="00C01D50" w:rsidRDefault="00C01D50" w:rsidP="00C01D5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50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6009" w:type="dxa"/>
          </w:tcPr>
          <w:p w:rsidR="00C01D50" w:rsidRPr="00C01D50" w:rsidRDefault="00C01D50" w:rsidP="00C01D5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50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1F171D" w:rsidRPr="00C01D50" w:rsidTr="004924EF">
        <w:tc>
          <w:tcPr>
            <w:tcW w:w="3061" w:type="dxa"/>
          </w:tcPr>
          <w:p w:rsidR="001F171D" w:rsidRPr="001F171D" w:rsidRDefault="001F171D" w:rsidP="009407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Изменение федерального законодательства в части вопросов государственной и муниципальной поддержки и развития малого и среднего предпринимательства</w:t>
            </w:r>
          </w:p>
        </w:tc>
        <w:tc>
          <w:tcPr>
            <w:tcW w:w="6009" w:type="dxa"/>
          </w:tcPr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</w:t>
            </w:r>
          </w:p>
        </w:tc>
      </w:tr>
      <w:tr w:rsidR="001F171D" w:rsidRPr="00C01D50" w:rsidTr="004924EF">
        <w:tc>
          <w:tcPr>
            <w:tcW w:w="3061" w:type="dxa"/>
          </w:tcPr>
          <w:p w:rsidR="001F171D" w:rsidRPr="001F171D" w:rsidRDefault="001F171D" w:rsidP="009407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Недостаточное финансирование (</w:t>
            </w:r>
            <w:proofErr w:type="spellStart"/>
            <w:r w:rsidRPr="001F171D">
              <w:rPr>
                <w:rFonts w:ascii="Times New Roman" w:hAnsi="Times New Roman"/>
                <w:sz w:val="28"/>
                <w:szCs w:val="28"/>
              </w:rPr>
              <w:t>секвестирование</w:t>
            </w:r>
            <w:proofErr w:type="spellEnd"/>
            <w:r w:rsidRPr="001F171D">
              <w:rPr>
                <w:rFonts w:ascii="Times New Roman" w:hAnsi="Times New Roman"/>
                <w:sz w:val="28"/>
                <w:szCs w:val="28"/>
              </w:rPr>
              <w:t>) мероприятий Программы</w:t>
            </w:r>
          </w:p>
        </w:tc>
        <w:tc>
          <w:tcPr>
            <w:tcW w:w="6009" w:type="dxa"/>
          </w:tcPr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Определение приоритетов для первоочередного финансирования.</w:t>
            </w:r>
          </w:p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Привлечение средств областного и федерального бюджетов и внебюджетных источников на поддержку малого и среднего предпринимательства.</w:t>
            </w:r>
          </w:p>
        </w:tc>
      </w:tr>
      <w:tr w:rsidR="001F171D" w:rsidRPr="00C01D50" w:rsidTr="004924EF">
        <w:tc>
          <w:tcPr>
            <w:tcW w:w="3061" w:type="dxa"/>
          </w:tcPr>
          <w:p w:rsidR="001F171D" w:rsidRPr="001F171D" w:rsidRDefault="001F171D" w:rsidP="009407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lastRenderedPageBreak/>
              <w:t>Потеря актуальности мероприятий Программы</w:t>
            </w:r>
          </w:p>
        </w:tc>
        <w:tc>
          <w:tcPr>
            <w:tcW w:w="6009" w:type="dxa"/>
          </w:tcPr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Осуществление регулярных консультаций с субъектами малого и среднего предпринимательства, общественными объединениями предпринимателей и организациями инфраструктуры поддержки малого и среднего предпринимательства по вопросам эффективности реализуемых мероприятий.</w:t>
            </w:r>
          </w:p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 xml:space="preserve">В случае необходимости реализация новых мероприятий по поддержке субъектов малого и среднего предпринимательства за счет перераспределения средств внутри разделов Программы. </w:t>
            </w:r>
          </w:p>
        </w:tc>
      </w:tr>
    </w:tbl>
    <w:p w:rsidR="002E6A39" w:rsidRDefault="002E6A39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61A8" w:rsidRDefault="006B61A8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61A8" w:rsidRDefault="006B61A8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61A8" w:rsidRDefault="006B61A8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6D3A" w:rsidRDefault="00A96D3A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C639C" w:rsidRDefault="00AC639C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Pr="00FF3C75" w:rsidRDefault="00435DED" w:rsidP="00435DE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FF3C75">
        <w:rPr>
          <w:rFonts w:ascii="Times New Roman" w:hAnsi="Times New Roman"/>
          <w:sz w:val="26"/>
          <w:szCs w:val="26"/>
        </w:rPr>
        <w:lastRenderedPageBreak/>
        <w:t xml:space="preserve">Приложение № 1 </w:t>
      </w:r>
    </w:p>
    <w:p w:rsidR="00435DED" w:rsidRPr="00FF3C75" w:rsidRDefault="00435DED" w:rsidP="00435DE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FF3C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435DED" w:rsidRPr="00DF5855" w:rsidRDefault="00435DED" w:rsidP="00435D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35DED" w:rsidRPr="00DF5855" w:rsidRDefault="00435DED" w:rsidP="00435D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 </w:t>
      </w:r>
    </w:p>
    <w:p w:rsidR="00435DED" w:rsidRPr="00DF5855" w:rsidRDefault="00435DED" w:rsidP="00435D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Сведения о целевых показателях эффективности</w:t>
      </w:r>
    </w:p>
    <w:p w:rsidR="00435DED" w:rsidRPr="00DF5855" w:rsidRDefault="00435DED" w:rsidP="00435D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реализации муниципальной программы</w:t>
      </w:r>
    </w:p>
    <w:p w:rsidR="00435DED" w:rsidRPr="00787CC2" w:rsidRDefault="00435DED" w:rsidP="0043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77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817"/>
        <w:gridCol w:w="851"/>
        <w:gridCol w:w="850"/>
        <w:gridCol w:w="709"/>
        <w:gridCol w:w="709"/>
        <w:gridCol w:w="708"/>
        <w:gridCol w:w="851"/>
        <w:gridCol w:w="850"/>
        <w:gridCol w:w="992"/>
      </w:tblGrid>
      <w:tr w:rsidR="00435DED" w:rsidRPr="0082531B" w:rsidTr="00435D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№ </w:t>
            </w:r>
            <w:proofErr w:type="gramStart"/>
            <w:r w:rsidRPr="0082531B">
              <w:rPr>
                <w:rFonts w:ascii="Times New Roman" w:hAnsi="Times New Roman"/>
              </w:rPr>
              <w:t>п</w:t>
            </w:r>
            <w:proofErr w:type="gramEnd"/>
            <w:r w:rsidRPr="0082531B">
              <w:rPr>
                <w:rFonts w:ascii="Times New Roman" w:hAnsi="Times New Roman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Значение показателя эффективности (прогноз, факт)</w:t>
            </w:r>
          </w:p>
        </w:tc>
      </w:tr>
      <w:tr w:rsidR="00435DED" w:rsidRPr="0082531B" w:rsidTr="00435D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ind w:left="-21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 xml:space="preserve">Верхнекамского муниципального округа Кировской области </w:t>
            </w:r>
            <w:r w:rsidRPr="0082531B">
              <w:rPr>
                <w:rFonts w:ascii="Times New Roman" w:hAnsi="Times New Roman"/>
              </w:rPr>
              <w:t>«Развитие малого и среднего предпринимательства»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Цель «Создание условий для развития малого и среднего бизнеса»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A926B8">
              <w:rPr>
                <w:rFonts w:ascii="Times New Roman" w:hAnsi="Times New Roman"/>
              </w:rPr>
              <w:t>Упрощение доступа к финансовым ресурсам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D07473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lastRenderedPageBreak/>
              <w:t>«К</w:t>
            </w:r>
            <w:r w:rsidRPr="00D07473">
              <w:rPr>
                <w:rFonts w:ascii="Times New Roman" w:hAnsi="Times New Roman"/>
              </w:rPr>
              <w:t>оличество выданных кредитов Верхнекамским фондом поддержки малого</w:t>
            </w:r>
            <w:r>
              <w:rPr>
                <w:rFonts w:ascii="Times New Roman" w:hAnsi="Times New Roman"/>
              </w:rPr>
              <w:t xml:space="preserve"> и среднего</w:t>
            </w:r>
            <w:r w:rsidRPr="00D07473">
              <w:rPr>
                <w:rFonts w:ascii="Times New Roman" w:hAnsi="Times New Roman"/>
              </w:rPr>
              <w:t xml:space="preserve"> предпринимательства «Бизнес-партнёр»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2F5E25">
              <w:rPr>
                <w:rFonts w:ascii="Times New Roman" w:hAnsi="Times New Roman"/>
              </w:rPr>
              <w:t>Обеспечение доступности деловых услуг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«Количество новых видов услуг, оказываемых Фондом»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«Укрепление социального статуса, повышение престижа  и популяризация  предпринимательства»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D07473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7473">
              <w:rPr>
                <w:rFonts w:ascii="Times New Roman" w:hAnsi="Times New Roman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913036">
              <w:rPr>
                <w:rFonts w:ascii="Times New Roman" w:hAnsi="Times New Roman"/>
              </w:rPr>
              <w:t xml:space="preserve">Совершенствование </w:t>
            </w:r>
            <w:r w:rsidRPr="00913036">
              <w:rPr>
                <w:rFonts w:ascii="Times New Roman" w:hAnsi="Times New Roman"/>
              </w:rPr>
              <w:lastRenderedPageBreak/>
              <w:t>механизмов использования муниципального имущества для развития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«Д</w:t>
            </w:r>
            <w:r w:rsidRPr="00C540D4">
              <w:rPr>
                <w:rFonts w:ascii="Times New Roman" w:hAnsi="Times New Roman"/>
              </w:rPr>
              <w:t>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Задача «Содействие развитию торговли и потребительского рынка, создание условий для обеспечения жителей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 xml:space="preserve"> услугами общественного питания, торговли и </w:t>
            </w:r>
            <w:r w:rsidRPr="0082531B">
              <w:rPr>
                <w:rFonts w:ascii="Times New Roman" w:hAnsi="Times New Roman"/>
              </w:rPr>
              <w:lastRenderedPageBreak/>
              <w:t>бытового обслуживания»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C540D4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0D4">
              <w:rPr>
                <w:rFonts w:ascii="Times New Roman" w:hAnsi="Times New Roman"/>
              </w:rPr>
              <w:t>Показатель «</w:t>
            </w:r>
            <w:r>
              <w:rPr>
                <w:rFonts w:ascii="Times New Roman" w:hAnsi="Times New Roman"/>
              </w:rPr>
              <w:t>О</w:t>
            </w:r>
            <w:r w:rsidRPr="00C540D4">
              <w:rPr>
                <w:rFonts w:ascii="Times New Roman" w:hAnsi="Times New Roman"/>
              </w:rPr>
              <w:t>беспеченност</w:t>
            </w:r>
            <w:r>
              <w:rPr>
                <w:rFonts w:ascii="Times New Roman" w:hAnsi="Times New Roman"/>
              </w:rPr>
              <w:t>ь</w:t>
            </w:r>
            <w:r w:rsidRPr="00C540D4">
              <w:rPr>
                <w:rFonts w:ascii="Times New Roman" w:hAnsi="Times New Roman"/>
              </w:rPr>
              <w:t xml:space="preserve"> населения площадью торговых объектов»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./1000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85177" w:rsidRDefault="00435DED" w:rsidP="0043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177">
              <w:rPr>
                <w:rFonts w:ascii="Times New Roman" w:hAnsi="Times New Roman"/>
                <w:szCs w:val="22"/>
              </w:rPr>
              <w:t xml:space="preserve">Задача «Поддержка </w:t>
            </w:r>
            <w:proofErr w:type="spellStart"/>
            <w:r w:rsidRPr="00885177">
              <w:rPr>
                <w:rFonts w:ascii="Times New Roman" w:hAnsi="Times New Roman"/>
                <w:szCs w:val="22"/>
              </w:rPr>
              <w:t>сельхозтоваропроизводителей</w:t>
            </w:r>
            <w:proofErr w:type="spellEnd"/>
            <w:r w:rsidRPr="00885177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85177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885177">
              <w:rPr>
                <w:rFonts w:ascii="Times New Roman" w:hAnsi="Times New Roman"/>
                <w:szCs w:val="22"/>
              </w:rPr>
              <w:t>Количество всех категорий хозяйств»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1465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млн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«Доля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 xml:space="preserve">, охваченных </w:t>
            </w:r>
            <w:r w:rsidRPr="0082531B">
              <w:rPr>
                <w:rFonts w:ascii="Times New Roman" w:hAnsi="Times New Roman"/>
              </w:rPr>
              <w:lastRenderedPageBreak/>
              <w:t>услугами Фонда»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«Формирование положительного образа малого и среднего бизнеса»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 «Доля объектов вновь включенных в перечень муниципального имущества, предназначенного для субъектов МСП»</w:t>
            </w:r>
            <w:r>
              <w:rPr>
                <w:rFonts w:ascii="Times New Roman" w:hAnsi="Times New Roman"/>
              </w:rPr>
              <w:t xml:space="preserve"> (</w:t>
            </w:r>
            <w:r w:rsidRPr="0082531B">
              <w:rPr>
                <w:rFonts w:ascii="Times New Roman" w:hAnsi="Times New Roman"/>
              </w:rPr>
              <w:t xml:space="preserve">нарастающим </w:t>
            </w:r>
            <w:r w:rsidRPr="0082531B">
              <w:rPr>
                <w:rFonts w:ascii="Times New Roman" w:hAnsi="Times New Roman"/>
              </w:rPr>
              <w:lastRenderedPageBreak/>
              <w:t>итогом)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531B">
              <w:rPr>
                <w:rFonts w:ascii="Times New Roman" w:hAnsi="Times New Roman" w:cs="Times New Roman"/>
                <w:szCs w:val="22"/>
              </w:rPr>
              <w:t>Показатель «Оборот розничной торговли на душу населения»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Тыс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209,4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Подпрограмма «Развитие сельского хозяйства»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3F480B">
              <w:rPr>
                <w:rFonts w:ascii="Times New Roman" w:hAnsi="Times New Roman"/>
                <w:szCs w:val="22"/>
              </w:rPr>
              <w:t>Оказание поддержки производителям сельскохозяйственной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3F480B">
              <w:rPr>
                <w:rFonts w:ascii="Times New Roman" w:hAnsi="Times New Roman"/>
                <w:szCs w:val="22"/>
              </w:rPr>
              <w:t>Развитие всех категорий хозяйств, производящих сельскохозяйственную продукцию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186497">
              <w:rPr>
                <w:rFonts w:ascii="Times New Roman" w:hAnsi="Times New Roman"/>
                <w:szCs w:val="22"/>
              </w:rPr>
              <w:t>Увеличение стоимости произведенной продукции сельского хозяйства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9755F4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D56741">
              <w:rPr>
                <w:rFonts w:ascii="Times New Roman" w:hAnsi="Times New Roman"/>
                <w:szCs w:val="22"/>
              </w:rPr>
              <w:t>Локализация и ликвидация очагов распространения борщевика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D56741">
              <w:rPr>
                <w:rFonts w:ascii="Times New Roman" w:hAnsi="Times New Roman"/>
                <w:szCs w:val="22"/>
              </w:rPr>
              <w:t xml:space="preserve">Сохранение и восстановление земельных </w:t>
            </w:r>
            <w:r w:rsidRPr="00D56741">
              <w:rPr>
                <w:rFonts w:ascii="Times New Roman" w:hAnsi="Times New Roman"/>
                <w:szCs w:val="22"/>
              </w:rPr>
              <w:lastRenderedPageBreak/>
              <w:t>ресурсов, сохранение сбалансированной экосистемы природных ландшафтов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D56741">
              <w:rPr>
                <w:rFonts w:ascii="Times New Roman" w:hAnsi="Times New Roman"/>
                <w:szCs w:val="22"/>
              </w:rPr>
              <w:t>Уничтожение борщевика Сосновского на землях муниципального образования Верхнекамский муниципальный округ Кировской области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</w:t>
            </w:r>
            <w:r w:rsidRPr="00186497">
              <w:rPr>
                <w:rFonts w:ascii="Times New Roman" w:hAnsi="Times New Roman"/>
                <w:szCs w:val="22"/>
              </w:rPr>
              <w:t>Оказание различных видов поддержки производителям сельскохозяйственной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186497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86497">
              <w:rPr>
                <w:rFonts w:ascii="Times New Roman" w:hAnsi="Times New Roman"/>
                <w:szCs w:val="2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82531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186497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</w:t>
            </w:r>
            <w:r w:rsidRPr="002D52FE">
              <w:rPr>
                <w:rFonts w:ascii="Times New Roman" w:hAnsi="Times New Roman" w:cs="Times New Roman"/>
              </w:rPr>
              <w:t>Реализация мероприятий по борьбе с борщевик</w:t>
            </w:r>
            <w:r>
              <w:rPr>
                <w:rFonts w:ascii="Times New Roman" w:hAnsi="Times New Roman" w:cs="Times New Roman"/>
              </w:rPr>
              <w:t>ом</w:t>
            </w:r>
            <w:r w:rsidRPr="002D52FE">
              <w:rPr>
                <w:rFonts w:ascii="Times New Roman" w:hAnsi="Times New Roman" w:cs="Times New Roman"/>
              </w:rPr>
              <w:t xml:space="preserve"> Сосновского на землях, которые находятся в муниципальной собственности и государственная </w:t>
            </w:r>
            <w:proofErr w:type="gramStart"/>
            <w:r w:rsidRPr="002D52FE">
              <w:rPr>
                <w:rFonts w:ascii="Times New Roman" w:hAnsi="Times New Roman" w:cs="Times New Roman"/>
              </w:rPr>
              <w:t>собственность</w:t>
            </w:r>
            <w:proofErr w:type="gramEnd"/>
            <w:r w:rsidRPr="002D52FE">
              <w:rPr>
                <w:rFonts w:ascii="Times New Roman" w:hAnsi="Times New Roman" w:cs="Times New Roman"/>
              </w:rPr>
              <w:t xml:space="preserve"> на которые не разграничена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Показатель «Отсутствие случаев травматизма </w:t>
            </w:r>
            <w:r>
              <w:rPr>
                <w:rFonts w:ascii="Times New Roman" w:hAnsi="Times New Roman"/>
                <w:szCs w:val="22"/>
              </w:rPr>
              <w:lastRenderedPageBreak/>
              <w:t>среди населения»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9755F4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Отдельное мероприятие «Благоустройство парка Победы с. </w:t>
            </w:r>
            <w:proofErr w:type="spellStart"/>
            <w:r>
              <w:rPr>
                <w:rFonts w:ascii="Times New Roman" w:hAnsi="Times New Roman"/>
                <w:szCs w:val="22"/>
              </w:rPr>
              <w:t>Лойно</w:t>
            </w:r>
            <w:proofErr w:type="spellEnd"/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496279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5DED" w:rsidRPr="0082531B" w:rsidTr="00435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«Доля реализованных проектов»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496279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Pr="00552209" w:rsidRDefault="00435DED" w:rsidP="00435DE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35DED" w:rsidRPr="00552209" w:rsidRDefault="00435DED" w:rsidP="00435DE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35DED" w:rsidRPr="00DF5855" w:rsidRDefault="00435DED" w:rsidP="00435D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5DED" w:rsidRPr="00DF5855" w:rsidRDefault="00435DED" w:rsidP="00435D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731"/>
      <w:bookmarkEnd w:id="2"/>
    </w:p>
    <w:p w:rsidR="00435DED" w:rsidRDefault="00435DED" w:rsidP="00435D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5DED" w:rsidRPr="00DF5855" w:rsidRDefault="00435DED" w:rsidP="00435D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МЕТОДИКА</w:t>
      </w:r>
    </w:p>
    <w:p w:rsidR="00435DED" w:rsidRPr="00DF5855" w:rsidRDefault="00435DED" w:rsidP="00435D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расчета значений целевых показателей эффективности</w:t>
      </w:r>
    </w:p>
    <w:p w:rsidR="00435DED" w:rsidRPr="00DF5855" w:rsidRDefault="00435DED" w:rsidP="00435D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:rsidR="00435DED" w:rsidRPr="00787CC2" w:rsidRDefault="00435DED" w:rsidP="00435D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8"/>
      </w:tblGrid>
      <w:tr w:rsidR="00435DED" w:rsidRPr="00787CC2" w:rsidTr="00435DED">
        <w:tc>
          <w:tcPr>
            <w:tcW w:w="567" w:type="dxa"/>
          </w:tcPr>
          <w:p w:rsidR="00435DED" w:rsidRPr="00787CC2" w:rsidRDefault="00435DED" w:rsidP="00435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435DED" w:rsidRPr="00787CC2" w:rsidRDefault="00435DED" w:rsidP="00435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138" w:type="dxa"/>
          </w:tcPr>
          <w:p w:rsidR="00435DED" w:rsidRPr="00787CC2" w:rsidRDefault="00435DED" w:rsidP="00435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435DED" w:rsidRPr="00787CC2" w:rsidTr="00435DED">
        <w:tc>
          <w:tcPr>
            <w:tcW w:w="567" w:type="dxa"/>
          </w:tcPr>
          <w:p w:rsidR="00435DED" w:rsidRPr="00787CC2" w:rsidRDefault="00435DED" w:rsidP="0043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787CC2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муниципального округа Кировской области</w:t>
            </w: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4138" w:type="dxa"/>
          </w:tcPr>
          <w:p w:rsidR="00435DED" w:rsidRPr="00787CC2" w:rsidRDefault="00435DED" w:rsidP="0043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D" w:rsidRPr="00787CC2" w:rsidTr="00435DED">
        <w:tc>
          <w:tcPr>
            <w:tcW w:w="567" w:type="dxa"/>
          </w:tcPr>
          <w:p w:rsidR="00435DED" w:rsidRPr="00787CC2" w:rsidRDefault="00435DED" w:rsidP="0043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выданных кредитов Верхнекамским фондом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компанией «Бизнес-партнёр»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5DED" w:rsidRPr="00787CC2" w:rsidTr="00435DED">
        <w:tc>
          <w:tcPr>
            <w:tcW w:w="567" w:type="dxa"/>
          </w:tcPr>
          <w:p w:rsidR="00435DED" w:rsidRPr="00787CC2" w:rsidRDefault="00435DED" w:rsidP="0043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новых видов услуг, оказываемых Фондом»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5DED" w:rsidRPr="00787CC2" w:rsidTr="00435DED">
        <w:tc>
          <w:tcPr>
            <w:tcW w:w="567" w:type="dxa"/>
          </w:tcPr>
          <w:p w:rsidR="00435DED" w:rsidRPr="00787CC2" w:rsidRDefault="00435DED" w:rsidP="0043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путем суммирования количества информационных поводов по всем источникам </w:t>
            </w:r>
          </w:p>
        </w:tc>
      </w:tr>
      <w:tr w:rsidR="00435DED" w:rsidRPr="00787CC2" w:rsidTr="00435DED">
        <w:tc>
          <w:tcPr>
            <w:tcW w:w="567" w:type="dxa"/>
          </w:tcPr>
          <w:p w:rsidR="00435DED" w:rsidRPr="00787CC2" w:rsidRDefault="00435DED" w:rsidP="0043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кол-во объектов из утвержденного перечня, предоставленных в аренду субъектам МСП, ОИПП</w:t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/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кол-во объектов в утвержденном перечне имущества на отчетную дату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br/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х 100</w:t>
            </w:r>
          </w:p>
        </w:tc>
      </w:tr>
      <w:tr w:rsidR="00435DED" w:rsidRPr="00787CC2" w:rsidTr="00435DED">
        <w:tc>
          <w:tcPr>
            <w:tcW w:w="567" w:type="dxa"/>
          </w:tcPr>
          <w:p w:rsidR="00435DED" w:rsidRPr="00787CC2" w:rsidRDefault="00435DED" w:rsidP="0043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«Обеспеченность населения площадью торговых объектов»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Суммарная площадь всех торговых объектов *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/численность постоянного населения</w:t>
            </w:r>
          </w:p>
        </w:tc>
      </w:tr>
      <w:tr w:rsidR="00435DED" w:rsidRPr="00787CC2" w:rsidTr="00435DED">
        <w:tc>
          <w:tcPr>
            <w:tcW w:w="567" w:type="dxa"/>
          </w:tcPr>
          <w:p w:rsidR="00435DED" w:rsidRPr="00787CC2" w:rsidRDefault="00435DED" w:rsidP="0043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всех категорий хозяйств»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Суммируются все категории хозяйств</w:t>
            </w:r>
          </w:p>
        </w:tc>
      </w:tr>
      <w:tr w:rsidR="00435DED" w:rsidRPr="00787CC2" w:rsidTr="00435DED">
        <w:tc>
          <w:tcPr>
            <w:tcW w:w="567" w:type="dxa"/>
            <w:vMerge w:val="restart"/>
          </w:tcPr>
          <w:p w:rsidR="00435DED" w:rsidRPr="00787CC2" w:rsidRDefault="00435DED" w:rsidP="00435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Отдельное мероприятие «Обеспечение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>доступности финансовых ресурсов»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35DED" w:rsidRPr="00787CC2" w:rsidTr="00435DED">
        <w:tc>
          <w:tcPr>
            <w:tcW w:w="567" w:type="dxa"/>
            <w:vMerge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center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=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>, где:</w:t>
            </w:r>
          </w:p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- объем налоговых поступлений от субъектов малого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(млн. рублей);</w:t>
            </w:r>
          </w:p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упрощенной системы налогообложения, за отчетный период (млн. рублей, данные Межрайонной Инспекции Федеральной налоговой службы № 2 по Кировской области (далее – межрайонной ИФНС № 2 по Кировской области));</w:t>
            </w:r>
          </w:p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патентной системы налогообложения за отчетный период (млн. рублей, данные межрайонной ИФНС № 2 по Кировской области);</w:t>
            </w:r>
          </w:p>
          <w:p w:rsidR="00435DED" w:rsidRPr="00B40E00" w:rsidRDefault="00435DED" w:rsidP="00435DE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 w:cs="Times New Roman"/>
                <w:sz w:val="24"/>
                <w:szCs w:val="24"/>
              </w:rPr>
              <w:t>округа</w:t>
            </w:r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B40E00">
                <w:rPr>
                  <w:rFonts w:ascii="12" w:hAnsi="12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Налогового кодекса Российской Федерации (млн. рублей, данные межрайонной ИФНС № 2 по Кировской области)</w:t>
            </w:r>
            <w:proofErr w:type="gramEnd"/>
          </w:p>
        </w:tc>
      </w:tr>
      <w:tr w:rsidR="00435DED" w:rsidRPr="00787CC2" w:rsidTr="00435DED">
        <w:tc>
          <w:tcPr>
            <w:tcW w:w="567" w:type="dxa"/>
            <w:vMerge w:val="restart"/>
          </w:tcPr>
          <w:p w:rsidR="00435DED" w:rsidRPr="00787CC2" w:rsidRDefault="00435DED" w:rsidP="00435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 xml:space="preserve">Расширение деятельности Фонда поддержки малого и </w:t>
            </w:r>
            <w:r w:rsidRPr="00B40E00">
              <w:rPr>
                <w:rFonts w:ascii="12" w:hAnsi="12"/>
              </w:rPr>
              <w:lastRenderedPageBreak/>
              <w:t>среднего предпринимательства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35DED" w:rsidRPr="00787CC2" w:rsidTr="00435DED">
        <w:tc>
          <w:tcPr>
            <w:tcW w:w="567" w:type="dxa"/>
            <w:vMerge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</w:t>
            </w:r>
            <w:r w:rsidRPr="00B40E00">
              <w:rPr>
                <w:rFonts w:ascii="12" w:hAnsi="12"/>
              </w:rPr>
              <w:t xml:space="preserve">Доля субъектов малого и среднего предпринимательства </w:t>
            </w:r>
            <w:r>
              <w:rPr>
                <w:rFonts w:ascii="12" w:hAnsi="12"/>
              </w:rPr>
              <w:t>округа</w:t>
            </w:r>
            <w:r w:rsidRPr="00B40E00">
              <w:rPr>
                <w:rFonts w:ascii="12" w:hAnsi="12"/>
              </w:rPr>
              <w:t>, охваченных услугами Фонда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=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/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*100%, где:</w:t>
            </w:r>
          </w:p>
          <w:p w:rsidR="00435DED" w:rsidRPr="00B40E00" w:rsidRDefault="00435DED" w:rsidP="00435DE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  <w:p w:rsidR="00435DED" w:rsidRPr="00B40E00" w:rsidRDefault="00435DED" w:rsidP="00435DE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доля субъектов малого и среднего предпринимательства, охваченных услугами Фонда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 xml:space="preserve"> (%);</w:t>
            </w:r>
            <w:proofErr w:type="gramEnd"/>
          </w:p>
          <w:p w:rsidR="00435DED" w:rsidRPr="00B40E00" w:rsidRDefault="00435DED" w:rsidP="00435DE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количество СМП, 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охваченных</w:t>
            </w:r>
            <w:proofErr w:type="gram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услугами фонда;</w:t>
            </w:r>
          </w:p>
          <w:p w:rsidR="00435DED" w:rsidRPr="00B40E00" w:rsidRDefault="00435DED" w:rsidP="00435DE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количество субъектов малого и среднего предпринимательства (включая индивидуальных предпринимателей)</w:t>
            </w:r>
          </w:p>
          <w:p w:rsidR="00435DED" w:rsidRPr="00B40E00" w:rsidRDefault="00435DED" w:rsidP="00435DE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35DED" w:rsidRPr="00787CC2" w:rsidTr="00435DED">
        <w:tc>
          <w:tcPr>
            <w:tcW w:w="567" w:type="dxa"/>
            <w:vMerge w:val="restart"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>Формирование положительного образа малого и среднего бизнеса»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35DED" w:rsidRPr="00787CC2" w:rsidTr="00435DED">
        <w:tc>
          <w:tcPr>
            <w:tcW w:w="567" w:type="dxa"/>
            <w:vMerge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12" w:hAnsi="12" w:cs="Times New Roman"/>
                <w:b/>
                <w:sz w:val="24"/>
                <w:szCs w:val="24"/>
              </w:rPr>
            </w:pPr>
            <w:r w:rsidRPr="00B40E00">
              <w:rPr>
                <w:rFonts w:ascii="12" w:hAnsi="12" w:cs="Times New Roman"/>
                <w:sz w:val="24"/>
                <w:szCs w:val="24"/>
              </w:rPr>
              <w:t>Значение показателя формируется на основе данных Единого реестра субъектов малого и среднего предпринимательства, ведение которого осуществляется Федеральной налоговой службой Российской Федерации.</w:t>
            </w:r>
          </w:p>
        </w:tc>
      </w:tr>
      <w:tr w:rsidR="00435DED" w:rsidRPr="00787CC2" w:rsidTr="00435DED">
        <w:trPr>
          <w:trHeight w:val="1447"/>
        </w:trPr>
        <w:tc>
          <w:tcPr>
            <w:tcW w:w="567" w:type="dxa"/>
            <w:vMerge w:val="restart"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35DED" w:rsidRPr="00787CC2" w:rsidTr="00435DED">
        <w:trPr>
          <w:trHeight w:val="1115"/>
        </w:trPr>
        <w:tc>
          <w:tcPr>
            <w:tcW w:w="567" w:type="dxa"/>
            <w:vMerge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«Доля объектов вновь включенных в перечень муниципального имущества, предназначенного для субъектов МСП» (нарастающим итогом)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spacing w:after="0" w:line="240" w:lineRule="auto"/>
              <w:rPr>
                <w:rFonts w:ascii="12" w:hAnsi="12"/>
                <w:sz w:val="24"/>
                <w:szCs w:val="24"/>
                <w:lang w:eastAsia="ru-RU"/>
              </w:rPr>
            </w:pPr>
            <w:proofErr w:type="gramStart"/>
            <w:r w:rsidRPr="00B40E00">
              <w:rPr>
                <w:rFonts w:ascii="12" w:hAnsi="12"/>
                <w:kern w:val="24"/>
                <w:sz w:val="24"/>
                <w:szCs w:val="24"/>
                <w:lang w:eastAsia="ru-RU"/>
              </w:rPr>
              <w:t xml:space="preserve">(кол-во объектов имущества в перечне на отчетную дату </w:t>
            </w:r>
            <w:proofErr w:type="gramEnd"/>
          </w:p>
          <w:p w:rsidR="00435DED" w:rsidRPr="00B40E00" w:rsidRDefault="00435DED" w:rsidP="00435DE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/ </w:t>
            </w:r>
            <w:r w:rsidRPr="00B40E00">
              <w:rPr>
                <w:rFonts w:ascii="12" w:hAnsi="12" w:cs="Times New Roman"/>
                <w:kern w:val="24"/>
                <w:sz w:val="24"/>
                <w:szCs w:val="24"/>
              </w:rPr>
              <w:t>количество объектов имущества в перечне на конец предыдущего года)</w:t>
            </w: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 х 100-100</w:t>
            </w:r>
          </w:p>
        </w:tc>
      </w:tr>
      <w:tr w:rsidR="00435DED" w:rsidRPr="00787CC2" w:rsidTr="00435DED">
        <w:trPr>
          <w:trHeight w:val="529"/>
        </w:trPr>
        <w:tc>
          <w:tcPr>
            <w:tcW w:w="567" w:type="dxa"/>
            <w:vMerge w:val="restart"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  <w:vMerge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«Оборот розничной торговли на душу населения»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drawing>
                <wp:inline distT="0" distB="0" distL="0" distR="0" wp14:anchorId="241BB0A2" wp14:editId="5553EE4C">
                  <wp:extent cx="1057275" cy="400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Орд - оборот розничной торговли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>на душу населения (рублей);</w:t>
            </w:r>
          </w:p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/>
                <w:sz w:val="24"/>
                <w:szCs w:val="24"/>
              </w:rPr>
              <w:t>Обр</w:t>
            </w:r>
            <w:proofErr w:type="spellEnd"/>
            <w:proofErr w:type="gramEnd"/>
            <w:r w:rsidRPr="00B40E00">
              <w:rPr>
                <w:rFonts w:ascii="12" w:hAnsi="12"/>
                <w:sz w:val="24"/>
                <w:szCs w:val="24"/>
              </w:rPr>
              <w:t xml:space="preserve"> - оборот розничной торговли за отчетный период (тыс. рублей);</w:t>
            </w:r>
          </w:p>
          <w:p w:rsidR="00435DED" w:rsidRPr="00B40E00" w:rsidRDefault="00435DED" w:rsidP="00435DE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Чн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среднегодовая численность населения в отчетном году (тыс. человек, данные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(справка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«Среднегодовая численность населения»))</w:t>
            </w: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  <w:vMerge w:val="restart"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  <w:vMerge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</w:t>
            </w:r>
            <w:r w:rsidRPr="00B40E00">
              <w:rPr>
                <w:rFonts w:ascii="12" w:hAnsi="12"/>
              </w:rPr>
              <w:t>«Увеличение стоимости произведенной продукции сельского хозяйства»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Стоимость произведенной сельскохозяйственной продукции отчетно года/ Стоимость произведенной сельскохозяйственной продукции предыдущего года</w:t>
            </w: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*100</w:t>
            </w: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Показатель «</w:t>
            </w:r>
            <w:r w:rsidRPr="00D56741">
              <w:rPr>
                <w:rFonts w:ascii="Times New Roman" w:hAnsi="Times New Roman"/>
              </w:rPr>
              <w:t>Уничтожение борщевика Сосновского на землях муниципального образования Верхнекамский муниципальный округ Кировской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Суммируются площади всех земельных участков по округу, где произведено уничтожение борщевика</w:t>
            </w: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  <w:vMerge w:val="restart"/>
          </w:tcPr>
          <w:p w:rsidR="00435DED" w:rsidRPr="00787CC2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  <w:vMerge/>
          </w:tcPr>
          <w:p w:rsidR="00435DED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Суммируется количество обращений в течение года</w:t>
            </w: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</w:tcPr>
          <w:p w:rsidR="00435DED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65" w:type="dxa"/>
          </w:tcPr>
          <w:p w:rsidR="00435DED" w:rsidRPr="00186497" w:rsidRDefault="00435DED" w:rsidP="00435D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</w:t>
            </w:r>
            <w:r w:rsidRPr="002D52FE">
              <w:rPr>
                <w:rFonts w:ascii="Times New Roman" w:hAnsi="Times New Roman" w:cs="Times New Roman"/>
              </w:rPr>
              <w:t>Реализация мероприятий по борьбе с борщевик</w:t>
            </w:r>
            <w:r>
              <w:rPr>
                <w:rFonts w:ascii="Times New Roman" w:hAnsi="Times New Roman" w:cs="Times New Roman"/>
              </w:rPr>
              <w:t>ом</w:t>
            </w:r>
            <w:r w:rsidRPr="002D52FE">
              <w:rPr>
                <w:rFonts w:ascii="Times New Roman" w:hAnsi="Times New Roman" w:cs="Times New Roman"/>
              </w:rPr>
              <w:t xml:space="preserve"> Сосновского на землях, которые находятся в муниципальной собственности и государственная </w:t>
            </w:r>
            <w:proofErr w:type="gramStart"/>
            <w:r w:rsidRPr="002D52FE">
              <w:rPr>
                <w:rFonts w:ascii="Times New Roman" w:hAnsi="Times New Roman" w:cs="Times New Roman"/>
              </w:rPr>
              <w:t>собственность</w:t>
            </w:r>
            <w:proofErr w:type="gramEnd"/>
            <w:r w:rsidRPr="002D52FE">
              <w:rPr>
                <w:rFonts w:ascii="Times New Roman" w:hAnsi="Times New Roman" w:cs="Times New Roman"/>
              </w:rPr>
              <w:t xml:space="preserve"> на которые не разграничена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</w:tcPr>
          <w:p w:rsidR="00435DED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Default="00435DED" w:rsidP="00435D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«Отсутствие случаев травматизма среди населения»</w:t>
            </w:r>
          </w:p>
        </w:tc>
        <w:tc>
          <w:tcPr>
            <w:tcW w:w="4138" w:type="dxa"/>
          </w:tcPr>
          <w:p w:rsidR="00435DED" w:rsidRPr="00B40E00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Данные учреждений здравоохранения Верхнекамского муниципального округа</w:t>
            </w: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</w:tcPr>
          <w:p w:rsidR="00435DED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65" w:type="dxa"/>
          </w:tcPr>
          <w:p w:rsidR="00435DED" w:rsidRDefault="00435DED" w:rsidP="00435D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Отдельное мероприятие «Благоустройство парка Победы с. </w:t>
            </w:r>
            <w:proofErr w:type="spellStart"/>
            <w:r>
              <w:rPr>
                <w:rFonts w:ascii="Times New Roman" w:hAnsi="Times New Roman"/>
                <w:szCs w:val="22"/>
              </w:rPr>
              <w:t>Лойно</w:t>
            </w:r>
            <w:proofErr w:type="spellEnd"/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4138" w:type="dxa"/>
          </w:tcPr>
          <w:p w:rsidR="00435DED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435DED" w:rsidRPr="00787CC2" w:rsidTr="00435DED">
        <w:trPr>
          <w:trHeight w:val="497"/>
        </w:trPr>
        <w:tc>
          <w:tcPr>
            <w:tcW w:w="567" w:type="dxa"/>
          </w:tcPr>
          <w:p w:rsidR="00435DED" w:rsidRDefault="00435DED" w:rsidP="00435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35DED" w:rsidRDefault="00435DED" w:rsidP="00435DE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«Доля реализованных проектов»</w:t>
            </w:r>
          </w:p>
        </w:tc>
        <w:tc>
          <w:tcPr>
            <w:tcW w:w="4138" w:type="dxa"/>
          </w:tcPr>
          <w:p w:rsidR="00435DED" w:rsidRPr="008613A2" w:rsidRDefault="00435DED" w:rsidP="00435D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613A2">
              <w:rPr>
                <w:rFonts w:ascii="Times New Roman" w:hAnsi="Times New Roman"/>
              </w:rPr>
              <w:t>значение показателя рассчитывается по формуле:</w:t>
            </w:r>
          </w:p>
          <w:p w:rsidR="00435DED" w:rsidRPr="008613A2" w:rsidRDefault="00435DED" w:rsidP="00435D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8613A2">
              <w:rPr>
                <w:rFonts w:ascii="Times New Roman" w:hAnsi="Times New Roman"/>
              </w:rPr>
              <w:t>D</w:t>
            </w:r>
            <w:r w:rsidRPr="008613A2">
              <w:rPr>
                <w:rFonts w:ascii="Times New Roman" w:hAnsi="Times New Roman"/>
                <w:vertAlign w:val="subscript"/>
              </w:rPr>
              <w:t>1</w:t>
            </w:r>
            <w:r w:rsidRPr="008613A2">
              <w:rPr>
                <w:rFonts w:ascii="Times New Roman" w:hAnsi="Times New Roman"/>
              </w:rPr>
              <w:t xml:space="preserve"> = </w:t>
            </w:r>
            <w:proofErr w:type="spellStart"/>
            <w:r w:rsidRPr="008613A2">
              <w:rPr>
                <w:rFonts w:ascii="Times New Roman" w:hAnsi="Times New Roman"/>
              </w:rPr>
              <w:t>Дб</w:t>
            </w:r>
            <w:proofErr w:type="spellEnd"/>
            <w:proofErr w:type="gramStart"/>
            <w:r w:rsidRPr="008613A2">
              <w:rPr>
                <w:rFonts w:ascii="Times New Roman" w:hAnsi="Times New Roman"/>
              </w:rPr>
              <w:t xml:space="preserve"> / Д</w:t>
            </w:r>
            <w:proofErr w:type="gramEnd"/>
            <w:r w:rsidRPr="008613A2">
              <w:rPr>
                <w:rFonts w:ascii="Times New Roman" w:hAnsi="Times New Roman"/>
              </w:rPr>
              <w:t xml:space="preserve"> x 100%, где:</w:t>
            </w:r>
          </w:p>
          <w:p w:rsidR="00435DED" w:rsidRPr="008613A2" w:rsidRDefault="00435DED" w:rsidP="00435D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613A2">
              <w:rPr>
                <w:rFonts w:ascii="Times New Roman" w:hAnsi="Times New Roman"/>
              </w:rPr>
              <w:t>D</w:t>
            </w:r>
            <w:r w:rsidRPr="008613A2">
              <w:rPr>
                <w:rFonts w:ascii="Times New Roman" w:hAnsi="Times New Roman"/>
                <w:vertAlign w:val="subscript"/>
              </w:rPr>
              <w:t>1</w:t>
            </w:r>
            <w:r w:rsidRPr="008613A2">
              <w:rPr>
                <w:rFonts w:ascii="Times New Roman" w:hAnsi="Times New Roman"/>
              </w:rPr>
              <w:t xml:space="preserve"> - доля реализованных проектов, процентов;</w:t>
            </w:r>
          </w:p>
          <w:p w:rsidR="00435DED" w:rsidRPr="008613A2" w:rsidRDefault="00435DED" w:rsidP="00435D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proofErr w:type="spellStart"/>
            <w:r w:rsidRPr="008613A2">
              <w:rPr>
                <w:rFonts w:ascii="Times New Roman" w:hAnsi="Times New Roman"/>
              </w:rPr>
              <w:t>Дб</w:t>
            </w:r>
            <w:proofErr w:type="spellEnd"/>
            <w:r w:rsidRPr="008613A2">
              <w:rPr>
                <w:rFonts w:ascii="Times New Roman" w:hAnsi="Times New Roman"/>
              </w:rPr>
              <w:t xml:space="preserve"> - количество реализованных в течение отчетного года в рамках муниципальной программы проектов, единиц;</w:t>
            </w:r>
          </w:p>
          <w:p w:rsidR="00435DED" w:rsidRPr="008613A2" w:rsidRDefault="00435DED" w:rsidP="00435D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613A2">
              <w:rPr>
                <w:rFonts w:ascii="Times New Roman" w:hAnsi="Times New Roman"/>
              </w:rPr>
              <w:t>Д - количество запланированных к реализации в течение отчетного года в рамках муниципальной программы проектов, единиц</w:t>
            </w:r>
          </w:p>
          <w:p w:rsidR="00435DED" w:rsidRDefault="00435DED" w:rsidP="00435DE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8613A2">
              <w:rPr>
                <w:rFonts w:ascii="Times New Roman" w:hAnsi="Times New Roman"/>
              </w:rPr>
              <w:t xml:space="preserve">(значения показателей определяются на основании данных соглашения с министерством </w:t>
            </w:r>
            <w:r>
              <w:rPr>
                <w:rFonts w:ascii="Times New Roman" w:hAnsi="Times New Roman"/>
              </w:rPr>
              <w:t>сельского хозяйства и продовольствия</w:t>
            </w:r>
            <w:r w:rsidRPr="008613A2">
              <w:rPr>
                <w:rFonts w:ascii="Times New Roman" w:hAnsi="Times New Roman"/>
              </w:rPr>
              <w:t xml:space="preserve"> Кировской области)</w:t>
            </w:r>
          </w:p>
        </w:tc>
      </w:tr>
    </w:tbl>
    <w:p w:rsidR="00552209" w:rsidRDefault="00552209" w:rsidP="009621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2209" w:rsidRDefault="00552209" w:rsidP="009621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7CC2" w:rsidRPr="00787CC2" w:rsidRDefault="009621E7" w:rsidP="009621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87CC2" w:rsidRPr="00787CC2" w:rsidRDefault="00787CC2" w:rsidP="00C01D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52209" w:rsidRPr="00552209" w:rsidRDefault="00552209" w:rsidP="0055220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209" w:rsidRPr="005D1A2B" w:rsidRDefault="00552209" w:rsidP="005522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5DED" w:rsidRPr="005D1A2B" w:rsidRDefault="00435DED" w:rsidP="00435D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1147"/>
      <w:bookmarkEnd w:id="3"/>
      <w:r w:rsidRPr="005D1A2B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tbl>
      <w:tblPr>
        <w:tblW w:w="9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933"/>
        <w:gridCol w:w="1277"/>
        <w:gridCol w:w="710"/>
        <w:gridCol w:w="850"/>
        <w:gridCol w:w="851"/>
        <w:gridCol w:w="850"/>
        <w:gridCol w:w="851"/>
        <w:gridCol w:w="992"/>
        <w:gridCol w:w="992"/>
      </w:tblGrid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1A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Кировской области «Развитие малого и среднего предпринимательства»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6340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6340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321,5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pStyle w:val="ConsPlusCell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3045,9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pStyle w:val="ConsPlusCell"/>
            </w:pPr>
            <w:r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«Формирование положительного образа малого и среднего бизнеса»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«Расширение перечня муниципального имущества, предназначенного для предоставления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Подпрограмма «Развитие сельского хозяйства»</w:t>
            </w:r>
          </w:p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6269,0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6269,0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250,5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3045,9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rPr>
          <w:trHeight w:val="1240"/>
        </w:trPr>
        <w:tc>
          <w:tcPr>
            <w:tcW w:w="53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Отдельное мероприятие «</w:t>
            </w:r>
            <w:r w:rsidRPr="002D52FE">
              <w:rPr>
                <w:rFonts w:ascii="Times New Roman" w:hAnsi="Times New Roman"/>
              </w:rPr>
              <w:t>Реализация мероприятий по борьбе с борщевик</w:t>
            </w:r>
            <w:r>
              <w:rPr>
                <w:rFonts w:ascii="Times New Roman" w:hAnsi="Times New Roman"/>
              </w:rPr>
              <w:t>ом</w:t>
            </w:r>
            <w:r w:rsidRPr="002D52FE">
              <w:rPr>
                <w:rFonts w:ascii="Times New Roman" w:hAnsi="Times New Roman"/>
              </w:rPr>
              <w:t xml:space="preserve"> Сосновского на землях, которые находятся в муниципальной собственности и государственная </w:t>
            </w:r>
            <w:proofErr w:type="gramStart"/>
            <w:r w:rsidRPr="002D52FE">
              <w:rPr>
                <w:rFonts w:ascii="Times New Roman" w:hAnsi="Times New Roman"/>
              </w:rPr>
              <w:t>собственность</w:t>
            </w:r>
            <w:proofErr w:type="gramEnd"/>
            <w:r w:rsidRPr="002D52FE">
              <w:rPr>
                <w:rFonts w:ascii="Times New Roman" w:hAnsi="Times New Roman"/>
              </w:rPr>
              <w:t xml:space="preserve"> на которые не разграничена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3026,0</w:t>
            </w:r>
          </w:p>
        </w:tc>
      </w:tr>
      <w:tr w:rsidR="00435DED" w:rsidRPr="005D1A2B" w:rsidTr="00435DE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2C1AA1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A1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«Благоустройство парка Победы с. </w:t>
            </w:r>
            <w:proofErr w:type="spellStart"/>
            <w:r w:rsidRPr="002C1AA1">
              <w:rPr>
                <w:rFonts w:ascii="Times New Roman" w:hAnsi="Times New Roman"/>
                <w:sz w:val="24"/>
                <w:szCs w:val="24"/>
              </w:rPr>
              <w:t>Лойно</w:t>
            </w:r>
            <w:proofErr w:type="spellEnd"/>
            <w:r w:rsidRPr="002C1A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3212,5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2C1AA1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3212,5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</w:tr>
      <w:tr w:rsidR="00435DED" w:rsidRPr="005D1A2B" w:rsidTr="00435DE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Pr="005D1A2B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D" w:rsidRDefault="00435DED" w:rsidP="0043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</w:tbl>
    <w:p w:rsidR="00233EC0" w:rsidRPr="005D1A2B" w:rsidRDefault="00233EC0" w:rsidP="005D1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EC0" w:rsidRDefault="00233EC0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</w:rPr>
      </w:pPr>
    </w:p>
    <w:p w:rsidR="00435DED" w:rsidRDefault="00435DED" w:rsidP="00C01D50">
      <w:pPr>
        <w:spacing w:after="0" w:line="360" w:lineRule="auto"/>
        <w:rPr>
          <w:rFonts w:ascii="Times New Roman" w:hAnsi="Times New Roman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«Развитие сельского хозяйства»</w:t>
      </w:r>
    </w:p>
    <w:p w:rsidR="00552209" w:rsidRPr="00552209" w:rsidRDefault="00552209" w:rsidP="005522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Паспорт подпрограммы Верхнекамского муниципального округа Кировской области «Развитие сельского хозяйства» (далее - Подпрограмма).</w:t>
      </w:r>
    </w:p>
    <w:p w:rsidR="00552209" w:rsidRPr="00552209" w:rsidRDefault="00552209" w:rsidP="005522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552209" w:rsidRPr="00552209" w:rsidTr="00435DED">
        <w:tc>
          <w:tcPr>
            <w:tcW w:w="389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18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52209">
              <w:rPr>
                <w:rFonts w:ascii="Times New Roman" w:hAnsi="Times New Roman"/>
                <w:sz w:val="28"/>
                <w:szCs w:val="28"/>
              </w:rPr>
              <w:t>прав потребителей управления экономического развития администрации Верхнекамского муниципального округа</w:t>
            </w:r>
            <w:proofErr w:type="gramEnd"/>
          </w:p>
        </w:tc>
      </w:tr>
      <w:tr w:rsidR="00552209" w:rsidRPr="00552209" w:rsidTr="00435DED">
        <w:tc>
          <w:tcPr>
            <w:tcW w:w="389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18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52209" w:rsidRPr="00552209" w:rsidTr="00435DED">
        <w:tc>
          <w:tcPr>
            <w:tcW w:w="389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Наименования проектов </w:t>
            </w:r>
          </w:p>
        </w:tc>
        <w:tc>
          <w:tcPr>
            <w:tcW w:w="518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52209" w:rsidRPr="00552209" w:rsidTr="00435DED">
        <w:tc>
          <w:tcPr>
            <w:tcW w:w="389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8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Оказание поддержки производителям сельскохозяйственной продукции;</w:t>
            </w:r>
          </w:p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Локализация и ликвидация очагов распространения борщевика Сосновского на территории муниципального образования Верхнекамский муниципальный округ Кировской области. </w:t>
            </w:r>
          </w:p>
        </w:tc>
      </w:tr>
      <w:tr w:rsidR="00552209" w:rsidRPr="00552209" w:rsidTr="00435DED">
        <w:tc>
          <w:tcPr>
            <w:tcW w:w="389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8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Развитие всех категорий хозяйств, производящих сельскохозяйственную продукцию;</w:t>
            </w:r>
          </w:p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Сохранение и восстановление земельных </w:t>
            </w:r>
            <w:r w:rsidRPr="00552209">
              <w:rPr>
                <w:rFonts w:ascii="Times New Roman" w:hAnsi="Times New Roman"/>
                <w:sz w:val="28"/>
                <w:szCs w:val="28"/>
              </w:rPr>
              <w:lastRenderedPageBreak/>
              <w:t>ресурсов, сохранение сбалансированной экосистемы природных ландшафтов</w:t>
            </w:r>
          </w:p>
        </w:tc>
      </w:tr>
      <w:tr w:rsidR="00552209" w:rsidRPr="00552209" w:rsidTr="00435DED">
        <w:tc>
          <w:tcPr>
            <w:tcW w:w="389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180" w:type="dxa"/>
          </w:tcPr>
          <w:p w:rsidR="00552209" w:rsidRPr="00435DED" w:rsidRDefault="00435DED" w:rsidP="00D910A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5DED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552209" w:rsidRPr="00552209" w:rsidTr="00435DED">
        <w:tc>
          <w:tcPr>
            <w:tcW w:w="389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518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Увеличение стоимости произведенной продукции сельского хозяйства;</w:t>
            </w:r>
          </w:p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Уничтожение борщевика Сосновского на землях муниципального образования Верхнекамский муниципальный округ Кировской области </w:t>
            </w:r>
          </w:p>
        </w:tc>
      </w:tr>
      <w:tr w:rsidR="00552209" w:rsidRPr="00552209" w:rsidTr="00435DED">
        <w:tc>
          <w:tcPr>
            <w:tcW w:w="389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5180" w:type="dxa"/>
          </w:tcPr>
          <w:p w:rsidR="00435DED" w:rsidRPr="00435DED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435DED">
              <w:rPr>
                <w:rFonts w:ascii="Times New Roman" w:hAnsi="Times New Roman"/>
                <w:sz w:val="28"/>
                <w:szCs w:val="28"/>
              </w:rPr>
              <w:t>6269,0</w:t>
            </w: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35DED" w:rsidRPr="00435DED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1972,6 тыс. рублей;</w:t>
            </w:r>
          </w:p>
          <w:p w:rsidR="00435DED" w:rsidRPr="00435DED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3045,9 тыс. рублей;</w:t>
            </w:r>
          </w:p>
          <w:p w:rsidR="00435DED" w:rsidRPr="00435DED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Pr="00435DED">
              <w:rPr>
                <w:rFonts w:ascii="Times New Roman" w:hAnsi="Times New Roman"/>
                <w:sz w:val="28"/>
                <w:szCs w:val="28"/>
              </w:rPr>
              <w:t>250,5</w:t>
            </w: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552209" w:rsidRPr="00552209" w:rsidRDefault="00435DED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DE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1000,0 тыс. рублей.</w:t>
            </w:r>
          </w:p>
        </w:tc>
      </w:tr>
      <w:tr w:rsidR="00552209" w:rsidRPr="00552209" w:rsidTr="00435DED">
        <w:tc>
          <w:tcPr>
            <w:tcW w:w="3890" w:type="dxa"/>
          </w:tcPr>
          <w:p w:rsidR="00552209" w:rsidRPr="00552209" w:rsidRDefault="00552209" w:rsidP="00435D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5180" w:type="dxa"/>
          </w:tcPr>
          <w:p w:rsidR="00552209" w:rsidRPr="00552209" w:rsidRDefault="00552209" w:rsidP="00435DE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552209" w:rsidRPr="00552209" w:rsidRDefault="00552209" w:rsidP="005522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209" w:rsidRPr="00552209" w:rsidRDefault="00552209" w:rsidP="00552209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209"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552209" w:rsidRPr="00552209" w:rsidRDefault="00552209" w:rsidP="00552209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napToGrid w:val="0"/>
          <w:sz w:val="28"/>
          <w:szCs w:val="28"/>
        </w:rPr>
        <w:lastRenderedPageBreak/>
        <w:t>Сельское хозяйство в Верхнекамском муниципальном округе развито крайне слабо. Не наблюдается роста объема производства продукции сельского хозяйства на протяжении ряда лет.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napToGrid w:val="0"/>
          <w:sz w:val="28"/>
          <w:szCs w:val="28"/>
        </w:rPr>
        <w:t>Так,</w:t>
      </w:r>
      <w:r w:rsidRPr="00552209">
        <w:rPr>
          <w:rFonts w:ascii="Times New Roman" w:hAnsi="Times New Roman"/>
          <w:sz w:val="28"/>
          <w:szCs w:val="28"/>
        </w:rPr>
        <w:t xml:space="preserve"> за последние годы,</w:t>
      </w:r>
      <w:r w:rsidRPr="00552209">
        <w:rPr>
          <w:rFonts w:ascii="Times New Roman" w:hAnsi="Times New Roman"/>
          <w:snapToGrid w:val="0"/>
          <w:sz w:val="28"/>
          <w:szCs w:val="28"/>
        </w:rPr>
        <w:t xml:space="preserve"> индекс физического объема производства продукции сельского хозяйства во всех категориях хозяйств (в сопоставимых ценах к предыдущему году) составил в  2018 году – 100,9%, 2019 году – 85,4%, 2020 году -94,4%.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Более 60 % валовой продукции сельского хозяйства Верхнекамского муниципального округа производится в отрасли </w:t>
      </w:r>
      <w:r w:rsidRPr="00552209">
        <w:rPr>
          <w:rFonts w:ascii="Times New Roman" w:hAnsi="Times New Roman"/>
          <w:snapToGrid w:val="0"/>
          <w:sz w:val="28"/>
          <w:szCs w:val="28"/>
        </w:rPr>
        <w:t>растениеводства</w:t>
      </w:r>
      <w:r w:rsidRPr="00552209">
        <w:rPr>
          <w:rFonts w:ascii="Times New Roman" w:hAnsi="Times New Roman"/>
          <w:sz w:val="28"/>
          <w:szCs w:val="28"/>
        </w:rPr>
        <w:t xml:space="preserve">. </w:t>
      </w:r>
      <w:r w:rsidRPr="00552209">
        <w:rPr>
          <w:rFonts w:ascii="Times New Roman" w:hAnsi="Times New Roman"/>
          <w:snapToGrid w:val="0"/>
          <w:sz w:val="28"/>
          <w:szCs w:val="28"/>
        </w:rPr>
        <w:t xml:space="preserve">Уровень развития </w:t>
      </w:r>
      <w:r w:rsidRPr="00552209">
        <w:rPr>
          <w:rFonts w:ascii="Times New Roman" w:hAnsi="Times New Roman"/>
          <w:sz w:val="28"/>
          <w:szCs w:val="28"/>
        </w:rPr>
        <w:t>животноводства</w:t>
      </w:r>
      <w:r w:rsidRPr="00552209">
        <w:rPr>
          <w:rFonts w:ascii="Times New Roman" w:hAnsi="Times New Roman"/>
          <w:snapToGrid w:val="0"/>
          <w:sz w:val="28"/>
          <w:szCs w:val="28"/>
        </w:rPr>
        <w:t xml:space="preserve"> в районе очень низкий. Основной  причиной является отсутствия убойного пункта, что ведет к высоким затратам на единицу продукции и снижает ее конкурентоспособность. </w:t>
      </w:r>
    </w:p>
    <w:p w:rsidR="00552209" w:rsidRPr="00552209" w:rsidRDefault="00552209" w:rsidP="00552209">
      <w:pPr>
        <w:pStyle w:val="af"/>
        <w:tabs>
          <w:tab w:val="num" w:pos="1155"/>
        </w:tabs>
        <w:spacing w:after="0" w:line="360" w:lineRule="auto"/>
        <w:ind w:left="0"/>
      </w:pPr>
      <w:r w:rsidRPr="00552209">
        <w:t xml:space="preserve">  Потенциал развития растениеводства на базе повышения культуры земледелия, внедрения энергосберегающих технологий, повышения эффективности использования сельскохозяйственных земель, которые используется сельскохозяйственными товаропроизводителями недостаточно.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С 1998 года существенно изменилась структура организационно – правовых форм сельскохозяйственных товаропроизводителей. На смену крупным хозяйствующим субъектам пришли субъекты малого предпринимательства: индивидуальные предприниматели, крестьянские (фермерские) хозяйства. Дальнейшее развитие получили личные подсобные хозяйства. </w:t>
      </w:r>
      <w:r w:rsidRPr="00552209">
        <w:rPr>
          <w:rFonts w:ascii="Times New Roman" w:hAnsi="Times New Roman"/>
          <w:snapToGrid w:val="0"/>
          <w:sz w:val="28"/>
          <w:szCs w:val="28"/>
        </w:rPr>
        <w:t>Роль фермерских хозяй</w:t>
      </w:r>
      <w:proofErr w:type="gramStart"/>
      <w:r w:rsidRPr="00552209">
        <w:rPr>
          <w:rFonts w:ascii="Times New Roman" w:hAnsi="Times New Roman"/>
          <w:snapToGrid w:val="0"/>
          <w:sz w:val="28"/>
          <w:szCs w:val="28"/>
        </w:rPr>
        <w:t>ств в пр</w:t>
      </w:r>
      <w:proofErr w:type="gramEnd"/>
      <w:r w:rsidRPr="00552209">
        <w:rPr>
          <w:rFonts w:ascii="Times New Roman" w:hAnsi="Times New Roman"/>
          <w:snapToGrid w:val="0"/>
          <w:sz w:val="28"/>
          <w:szCs w:val="28"/>
        </w:rPr>
        <w:t xml:space="preserve">оизводстве сельскохозяйственной продукции в последние годы значительно повысилась. 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В связи с тем, что на долю крестьянско-фермерских хозяйств и личных подсобных хозяй</w:t>
      </w:r>
      <w:proofErr w:type="gramStart"/>
      <w:r w:rsidRPr="00552209">
        <w:rPr>
          <w:rFonts w:ascii="Times New Roman" w:hAnsi="Times New Roman"/>
          <w:sz w:val="28"/>
          <w:szCs w:val="28"/>
        </w:rPr>
        <w:t>ств пр</w:t>
      </w:r>
      <w:proofErr w:type="gramEnd"/>
      <w:r w:rsidRPr="00552209">
        <w:rPr>
          <w:rFonts w:ascii="Times New Roman" w:hAnsi="Times New Roman"/>
          <w:sz w:val="28"/>
          <w:szCs w:val="28"/>
        </w:rPr>
        <w:t xml:space="preserve">иходится 100,0% производства валовой сельскохозяйственной продукции, важная роль в организации сбыта продукции должна принадлежать сельскохозяйственным потребительским кооперативам </w:t>
      </w:r>
      <w:r w:rsidRPr="00552209">
        <w:rPr>
          <w:rFonts w:ascii="Times New Roman" w:hAnsi="Times New Roman"/>
          <w:bCs/>
          <w:sz w:val="28"/>
          <w:szCs w:val="28"/>
        </w:rPr>
        <w:t>как элементам инфраструктуры поддержки малого агробизнеса.</w:t>
      </w:r>
      <w:r w:rsidRPr="00552209">
        <w:rPr>
          <w:rFonts w:ascii="Times New Roman" w:hAnsi="Times New Roman"/>
          <w:sz w:val="28"/>
          <w:szCs w:val="28"/>
        </w:rPr>
        <w:t xml:space="preserve"> </w:t>
      </w:r>
    </w:p>
    <w:p w:rsidR="00552209" w:rsidRPr="00552209" w:rsidRDefault="00552209" w:rsidP="0055220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Развитие инфраструктуры и кооперативного движения, обслуживающих малый агробизнес, будет способствовать организованному и управляемому процессу производства, переработки и сбыта качественной </w:t>
      </w:r>
      <w:r w:rsidRPr="00552209">
        <w:rPr>
          <w:rFonts w:ascii="Times New Roman" w:hAnsi="Times New Roman"/>
          <w:sz w:val="28"/>
          <w:szCs w:val="28"/>
        </w:rPr>
        <w:lastRenderedPageBreak/>
        <w:t>сельскохозяйственной продукции и, как следствие, увеличению занятости на селе и повышению доходов сельских жителей.</w:t>
      </w:r>
    </w:p>
    <w:p w:rsidR="00552209" w:rsidRPr="00552209" w:rsidRDefault="00552209" w:rsidP="00552209">
      <w:pPr>
        <w:pStyle w:val="ad"/>
        <w:spacing w:line="360" w:lineRule="auto"/>
        <w:ind w:firstLine="720"/>
        <w:rPr>
          <w:szCs w:val="28"/>
        </w:rPr>
      </w:pPr>
      <w:r w:rsidRPr="00552209">
        <w:rPr>
          <w:szCs w:val="28"/>
        </w:rPr>
        <w:t xml:space="preserve">За последние годы  значительно сократилась численность работников, занятых в сельском хозяйстве. Сокращение работающих произошло из-за прекращения деятельности животноводческих отраслей, а также отсутствия газификации,  водоснабжения и ряда других причин. 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52209">
        <w:rPr>
          <w:rFonts w:ascii="Times New Roman" w:hAnsi="Times New Roman"/>
          <w:snapToGrid w:val="0"/>
          <w:sz w:val="28"/>
          <w:szCs w:val="28"/>
        </w:rPr>
        <w:t xml:space="preserve">Также, на развитие сельского хозяйства повлияли ряд неблагоприятных факторов (рисков), которые подразделяются </w:t>
      </w:r>
      <w:proofErr w:type="gramStart"/>
      <w:r w:rsidRPr="00552209">
        <w:rPr>
          <w:rFonts w:ascii="Times New Roman" w:hAnsi="Times New Roman"/>
          <w:snapToGrid w:val="0"/>
          <w:sz w:val="28"/>
          <w:szCs w:val="28"/>
        </w:rPr>
        <w:t>на</w:t>
      </w:r>
      <w:proofErr w:type="gramEnd"/>
      <w:r w:rsidRPr="00552209">
        <w:rPr>
          <w:rFonts w:ascii="Times New Roman" w:hAnsi="Times New Roman"/>
          <w:snapToGrid w:val="0"/>
          <w:sz w:val="28"/>
          <w:szCs w:val="28"/>
        </w:rPr>
        <w:t>: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sz w:val="28"/>
          <w:szCs w:val="28"/>
        </w:rPr>
      </w:pPr>
      <w:r w:rsidRPr="00552209">
        <w:rPr>
          <w:sz w:val="28"/>
          <w:szCs w:val="28"/>
        </w:rPr>
        <w:t xml:space="preserve">- рыночные – </w:t>
      </w:r>
      <w:proofErr w:type="spellStart"/>
      <w:r w:rsidRPr="00552209">
        <w:rPr>
          <w:sz w:val="28"/>
          <w:szCs w:val="28"/>
        </w:rPr>
        <w:t>диспаритет</w:t>
      </w:r>
      <w:proofErr w:type="spellEnd"/>
      <w:r w:rsidRPr="00552209">
        <w:rPr>
          <w:sz w:val="28"/>
          <w:szCs w:val="28"/>
        </w:rPr>
        <w:t xml:space="preserve"> цен на сельскохозяйственную продукцию, промышленную продукцию и энергоносители;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sz w:val="28"/>
          <w:szCs w:val="28"/>
        </w:rPr>
      </w:pPr>
      <w:r w:rsidRPr="00552209">
        <w:rPr>
          <w:sz w:val="28"/>
          <w:szCs w:val="28"/>
        </w:rPr>
        <w:t>- финансово-экономические - недостаточный объем средств федерального и областного бюджета, направляемых на поддержку развития сельского хозяйства и социальное обустройство села;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ab/>
        <w:t>- природно-климатические – существенная зависимость производства продукции растениеводства от природных и погодных условий;</w:t>
      </w:r>
    </w:p>
    <w:p w:rsidR="00552209" w:rsidRPr="00552209" w:rsidRDefault="00552209" w:rsidP="0055220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ab/>
        <w:t>- противоэпизоотические – риск распространения эпидемии инфекционных заболеваний сельскохозяйственных животных вследствие несоблюдения ветеринарных требований к содержанию сельскохозяйственных животных.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>Таким образом, к актуальным проблемам развития сельского хозяйства относятся: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 xml:space="preserve">- структурные – недостаточные темпы институциональных преобразований, слабое развитие малых форм предпринимательства в сферах организации производства и первичной переработки, а также сельскохозяйственных потребительских (перерабатывающих, сбытовых (торговых), обслуживающих, снабженческих и заготовительных) кооперативов; 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>- рыночные - резкие колебания цен на сельскохозяйственную продукцию и продовольствие; неразвитый характер оптовых продовольственных рынков; недостаточное содействие развитию конкуренции; отсутствие четких ориентиров в политике ввоза-вывоза сельскохозяйственной продукции и продовольствия на принципах продовольственной безопасности;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proofErr w:type="gramStart"/>
      <w:r w:rsidRPr="00552209">
        <w:rPr>
          <w:color w:val="000000"/>
          <w:sz w:val="28"/>
          <w:szCs w:val="28"/>
        </w:rPr>
        <w:lastRenderedPageBreak/>
        <w:t xml:space="preserve">- финансово-экономические – низкая инвестиционная привлекательность сельскохозяйственных товаропроизводителей, финансовая неустойчивость  сельскохозяйственных организаций, труднодоступность кредитных ресурсов и недостаток залогового обеспечения, неразвитость ипотечного кредитования; </w:t>
      </w:r>
      <w:proofErr w:type="gramEnd"/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proofErr w:type="gramStart"/>
      <w:r w:rsidRPr="00552209">
        <w:rPr>
          <w:color w:val="000000"/>
          <w:sz w:val="28"/>
          <w:szCs w:val="28"/>
        </w:rPr>
        <w:t>- производственные - опережающее уменьшение основных производственных фондов по сравнению с их вводом, сокращение и старение парка основных видов сельскохозяйственной техники; низкие темпы внедрения современных технологий в растениеводство и животноводстве; ухудшение плодородия земли и экологии;</w:t>
      </w:r>
      <w:proofErr w:type="gramEnd"/>
    </w:p>
    <w:p w:rsidR="00552209" w:rsidRPr="00552209" w:rsidRDefault="00552209" w:rsidP="00552209">
      <w:pPr>
        <w:pStyle w:val="3"/>
        <w:widowControl w:val="0"/>
        <w:spacing w:after="0" w:line="360" w:lineRule="auto"/>
        <w:ind w:left="0" w:right="-113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>- организационно-управленческие и кадровые – недостаточное внедрение управленческих технологий (управления по результатам бюджетирования), информационных технологий и инноваций, затяжные сроки организационных преобразований в области управления, дефицит квалифицированных управленческих и специальных кадров, отток молодых специалистов;</w:t>
      </w:r>
    </w:p>
    <w:p w:rsidR="00552209" w:rsidRPr="00552209" w:rsidRDefault="00552209" w:rsidP="00552209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552209">
        <w:rPr>
          <w:color w:val="000000"/>
          <w:sz w:val="28"/>
          <w:szCs w:val="28"/>
        </w:rPr>
        <w:t>- социальные – непривлекательные условия жизни в сельских поселениях, невысокий уровень жизни сельского населения, недостаточное качество услуг социальной инфраструктуры (здравоохранения, образования, культуры), снижение рождаемости, отток молодежи.</w:t>
      </w:r>
    </w:p>
    <w:p w:rsidR="00552209" w:rsidRPr="00552209" w:rsidRDefault="00552209" w:rsidP="00552209">
      <w:pPr>
        <w:pStyle w:val="10"/>
        <w:spacing w:line="360" w:lineRule="auto"/>
      </w:pPr>
      <w:proofErr w:type="gramStart"/>
      <w:r w:rsidRPr="00552209">
        <w:t>Постановлением Правительства Кировской области от 16.07.2020 № 387-П «Об утверждении перечня сельских населенных пунктов, входящих в состав городских поселений, городских и муниципальных округов Кировской области, и перечня сельских агломераций, расположенных на территории Кировской области» утверждены сельские населенные пункты, входящие в состав городских поселений и утвержден перечень сельских агломераций, расположенных на территории Верхнекамского муниципального округа.</w:t>
      </w:r>
      <w:proofErr w:type="gramEnd"/>
    </w:p>
    <w:p w:rsidR="00552209" w:rsidRPr="00552209" w:rsidRDefault="00552209" w:rsidP="00552209">
      <w:pPr>
        <w:pStyle w:val="10"/>
        <w:spacing w:line="360" w:lineRule="auto"/>
        <w:rPr>
          <w:color w:val="auto"/>
        </w:rPr>
      </w:pPr>
      <w:proofErr w:type="gramStart"/>
      <w:r w:rsidRPr="00552209">
        <w:rPr>
          <w:color w:val="auto"/>
        </w:rPr>
        <w:t xml:space="preserve">По состоянию на 01 января 2021 года в Верхнекамском районе расположены 4 городских и 5 сельских поселений с численностью сельского населения 5891 человек.    </w:t>
      </w:r>
      <w:proofErr w:type="gramEnd"/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209">
        <w:rPr>
          <w:rFonts w:ascii="Times New Roman" w:hAnsi="Times New Roman"/>
          <w:sz w:val="28"/>
          <w:szCs w:val="28"/>
        </w:rPr>
        <w:t xml:space="preserve">Создание предпосылок для комплексного развития сельских территорий и улучшение условий функционирования сельского хозяйства, обеспечение занятости и повышение уровня жизни сельского населения, рост </w:t>
      </w:r>
      <w:r w:rsidRPr="00552209">
        <w:rPr>
          <w:rFonts w:ascii="Times New Roman" w:hAnsi="Times New Roman"/>
          <w:sz w:val="28"/>
          <w:szCs w:val="28"/>
        </w:rPr>
        <w:lastRenderedPageBreak/>
        <w:t>конкурентоспособности сельскохозяйственной продукции области, ускоренное развитие приоритетных отраслей сельского хозяйства требует комплексного подхода и участия  в этом процессе представителей власти, бизнеса и общественности, что и обуславливает необходимость решения данного вопроса программно-целевым методом.</w:t>
      </w:r>
      <w:proofErr w:type="gramEnd"/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В настоящее время борщевик Сосновского  интенсивно распространяется на заброшенных землях, на территориях садоводств, обочинах дорог, полях.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 Борщевик Сосновского снижает ценность земельных ресурсов и наносит вред окружающей среде. Прогноз дальнейшего распространения борщевика показывает, что засоренность борщевиком будет повышаться. Поэтому в настоящее время борьба с этим опасным растением приобретает особую актуальность. </w:t>
      </w:r>
    </w:p>
    <w:p w:rsidR="00552209" w:rsidRPr="00552209" w:rsidRDefault="00552209" w:rsidP="005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209" w:rsidRPr="00552209" w:rsidRDefault="00552209" w:rsidP="005522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2. Приоритеты муниципальной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</w:p>
    <w:p w:rsidR="00552209" w:rsidRPr="00552209" w:rsidRDefault="00552209" w:rsidP="005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>Приоритеты муниципальной политики в развитии сельского хозяйства Верхнекамского муниципального округа базируются на положениях следующих правовых актов: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6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08.12.1995 N 193-ФЗ "О сельскохозяйственной кооперации";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Федерального </w:t>
      </w:r>
      <w:hyperlink r:id="rId17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11.06.2003 N 74-ФЗ "О крестьянском (фермерском) хозяйстве";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8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07.07.2003 N 112-ФЗ "О личном подсобном хозяйстве";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9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29.12.2006 N 264-ФЗ "О развитии сельского хозяйства";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20" w:history="1">
        <w:r w:rsidRPr="00552209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21" w:history="1">
        <w:r w:rsidRPr="00552209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22" w:history="1">
        <w:r w:rsidRPr="00552209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"Комплексное развитие сельских территорий» и о внесении изменений в некоторые акты Правительства Российской Федерации» (далее - Государственная программа «Комплексное развитие сельских территорий»);</w:t>
      </w:r>
    </w:p>
    <w:p w:rsidR="00552209" w:rsidRPr="00552209" w:rsidRDefault="00435DED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hyperlink r:id="rId23" w:history="1">
        <w:r w:rsidR="00552209" w:rsidRPr="00552209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="00552209" w:rsidRPr="00552209">
        <w:rPr>
          <w:rFonts w:ascii="Times New Roman" w:eastAsiaTheme="minorHAnsi" w:hAnsi="Times New Roman"/>
          <w:sz w:val="28"/>
          <w:szCs w:val="28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N 151-р;</w:t>
      </w:r>
    </w:p>
    <w:p w:rsid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24" w:history="1">
        <w:r w:rsidRPr="00552209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552209">
        <w:rPr>
          <w:rFonts w:ascii="Times New Roman" w:eastAsiaTheme="minorHAnsi" w:hAnsi="Times New Roman"/>
          <w:sz w:val="28"/>
          <w:szCs w:val="28"/>
        </w:rPr>
        <w:t xml:space="preserve"> Кировской области "Развитие агропромышленного комплекса", утвержденной постановлением Правительства Кировской области от 23.12.2019 № 690-П;</w:t>
      </w:r>
    </w:p>
    <w:p w:rsidR="00240F7E" w:rsidRPr="00240F7E" w:rsidRDefault="00240F7E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240F7E"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25" w:history="1">
        <w:r w:rsidRPr="00240F7E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240F7E">
        <w:rPr>
          <w:rFonts w:ascii="Times New Roman" w:eastAsiaTheme="minorHAnsi" w:hAnsi="Times New Roman"/>
          <w:sz w:val="28"/>
          <w:szCs w:val="28"/>
        </w:rPr>
        <w:t xml:space="preserve"> Кировской области "Развитие агропромышленного комплекса", утвержденной постановлением Правительства Кировской области от 15.12.2023 № 696-П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t>Федеральным законом Российской Федерации от 10.01.2002 № 7-ФЗ «Об охране окружающей среды»;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52209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Федеральным законом от 06.10.2003 № 131-ФЗ «Об общих принципах организации местного самоуправления в Российской Федерации». 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 xml:space="preserve">оказание поддержки производителям сельскохозяйственной продукции; 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локализация и ликвидация очагов распространения борщевика</w:t>
      </w:r>
      <w:r w:rsidRPr="00552209">
        <w:rPr>
          <w:rFonts w:ascii="Times New Roman" w:hAnsi="Times New Roman" w:cs="Times New Roman"/>
          <w:sz w:val="28"/>
          <w:szCs w:val="28"/>
        </w:rPr>
        <w:t>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Для достижения указанных целей требуется решение следующих задач: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развитие всех категорий хозяйств, производящих сельскохозяйственную продукцию;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сохранение и восстановление земельных ресурсов, сохранение сбалансированной экосистемы природных ландшафтов.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Подпрограммы являются:</w:t>
      </w:r>
    </w:p>
    <w:p w:rsidR="00552209" w:rsidRPr="00552209" w:rsidRDefault="00552209" w:rsidP="0055220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увеличение стоимости произведенной продукции сельского хозяйства;</w:t>
      </w:r>
    </w:p>
    <w:p w:rsidR="00552209" w:rsidRPr="00552209" w:rsidRDefault="00552209" w:rsidP="0055220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уничтожение борщевика Сосновского на землях муниципального образования Верхнекамский муниципальный округ Кировской области.</w:t>
      </w:r>
    </w:p>
    <w:p w:rsidR="00552209" w:rsidRPr="00552209" w:rsidRDefault="00435DED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2" w:history="1">
        <w:r w:rsidR="00552209" w:rsidRPr="0055220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52209" w:rsidRPr="00552209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Подпрограммы представлены в приложении № 1 к Муниципальной программе.</w:t>
      </w:r>
    </w:p>
    <w:p w:rsidR="00552209" w:rsidRPr="00552209" w:rsidRDefault="00435DED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534" w:history="1">
        <w:r w:rsidR="00552209" w:rsidRPr="00552209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552209"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209" w:rsidRPr="00552209">
        <w:rPr>
          <w:rFonts w:ascii="Times New Roman" w:hAnsi="Times New Roman" w:cs="Times New Roman"/>
          <w:sz w:val="28"/>
          <w:szCs w:val="28"/>
        </w:rPr>
        <w:t>расчета целевых показателей эффективности реализации Подпрограммы</w:t>
      </w:r>
      <w:proofErr w:type="gramEnd"/>
      <w:r w:rsidR="00552209" w:rsidRPr="00552209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 2 к Муниципальной программе.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Срок реализации Подпрограммы: 2022 - 202</w:t>
      </w:r>
      <w:r w:rsidR="00240F7E">
        <w:rPr>
          <w:rFonts w:ascii="Times New Roman" w:hAnsi="Times New Roman" w:cs="Times New Roman"/>
          <w:sz w:val="28"/>
          <w:szCs w:val="28"/>
        </w:rPr>
        <w:t>7</w:t>
      </w:r>
      <w:r w:rsidRPr="0055220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52209" w:rsidRPr="00552209" w:rsidRDefault="00552209" w:rsidP="005522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552209" w:rsidRPr="00552209" w:rsidRDefault="00552209" w:rsidP="00552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209">
        <w:rPr>
          <w:rFonts w:ascii="Times New Roman" w:hAnsi="Times New Roman"/>
          <w:b/>
          <w:sz w:val="28"/>
          <w:szCs w:val="28"/>
        </w:rPr>
        <w:t>3. Обобщенная характеристика отдельных мероприятий, проектов Подпрограммы</w:t>
      </w:r>
    </w:p>
    <w:p w:rsidR="00552209" w:rsidRPr="00552209" w:rsidRDefault="00552209" w:rsidP="005522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Достижение цели и решение задач Подпрограммы осуществляются путем реализации отдельных мероприятий: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3.1. На решение задачи «Развитие всех категорий хозяйств, производящих сельскохозяйственную продукцию» направлена реализация: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3.1.1. Отдельного мероприятия: «Оказание различных видов поддержки производителям сельскохозяйственной продукции», которое будет осуществляться путем проведения следующих мероприятий: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lastRenderedPageBreak/>
        <w:t xml:space="preserve">информирование сельхозпроизводителей о реализующихся мерах государственной и муниципальной поддержки в округе, а также об услугах и сервисах существующих </w:t>
      </w:r>
      <w:proofErr w:type="gramStart"/>
      <w:r w:rsidRPr="00240F7E">
        <w:rPr>
          <w:rFonts w:ascii="Times New Roman" w:hAnsi="Times New Roman"/>
          <w:sz w:val="28"/>
          <w:szCs w:val="28"/>
        </w:rPr>
        <w:t>бизнес-порталов</w:t>
      </w:r>
      <w:proofErr w:type="gramEnd"/>
      <w:r w:rsidRPr="00240F7E">
        <w:rPr>
          <w:rFonts w:ascii="Times New Roman" w:hAnsi="Times New Roman"/>
          <w:sz w:val="28"/>
          <w:szCs w:val="28"/>
        </w:rPr>
        <w:t xml:space="preserve"> РФ;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оказание консультационной поддержки производителям сельскохозяйственной продукции.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 xml:space="preserve">3.1.2. Отдельного мероприятия: «Благоустройство парка Победы с. </w:t>
      </w:r>
      <w:proofErr w:type="spellStart"/>
      <w:r w:rsidRPr="00240F7E">
        <w:rPr>
          <w:rFonts w:ascii="Times New Roman" w:hAnsi="Times New Roman"/>
          <w:sz w:val="28"/>
          <w:szCs w:val="28"/>
        </w:rPr>
        <w:t>Лойно</w:t>
      </w:r>
      <w:proofErr w:type="spellEnd"/>
      <w:r w:rsidRPr="00240F7E">
        <w:rPr>
          <w:rFonts w:ascii="Times New Roman" w:hAnsi="Times New Roman"/>
          <w:sz w:val="28"/>
          <w:szCs w:val="28"/>
        </w:rPr>
        <w:t>», которое будет осуществляться путем проведения следующих мероприятий: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укладка брусчатки в парке Победы;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освещение территории;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создание и обустройство зоны отдыха.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 xml:space="preserve">3.2. На решение задачи «Сохранение и восстановление земельных ресурсов, сохранение сбалансированной экосистемы природных ландшафтов» направлена реализация отдельного мероприятия: «Реализация мероприятий по борьбе с борщевиком Сосновского на землях, которые находятся в муниципальной собственности и государственная </w:t>
      </w:r>
      <w:proofErr w:type="gramStart"/>
      <w:r w:rsidRPr="00240F7E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240F7E">
        <w:rPr>
          <w:rFonts w:ascii="Times New Roman" w:hAnsi="Times New Roman"/>
          <w:sz w:val="28"/>
          <w:szCs w:val="28"/>
        </w:rPr>
        <w:t xml:space="preserve"> на которые не разграничена», которое будет осуществляться путем проведения следующих мероприятий: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информационная работа с населением о необходимых мерах борьбы с борщевиком (размещение информации на официальном сайте администрации);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проведение обследования территории Верхнекамского муниципального округа на засоренность борщевиком Сосновского, составление карты-схемы засоренности;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>выполнение работ по локализации и ликвидации очагов распространения борщевика:</w:t>
      </w:r>
    </w:p>
    <w:p w:rsidR="00240F7E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 xml:space="preserve">- химическим методом (опрыскивание очагов гербицидами в соответствии с действующим справочником пестицидов и </w:t>
      </w:r>
      <w:proofErr w:type="spellStart"/>
      <w:r w:rsidRPr="00240F7E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240F7E">
        <w:rPr>
          <w:rFonts w:ascii="Times New Roman" w:hAnsi="Times New Roman"/>
          <w:sz w:val="28"/>
          <w:szCs w:val="28"/>
        </w:rPr>
        <w:t>, разрешенных к применению на территории Российской Федерации);</w:t>
      </w:r>
    </w:p>
    <w:p w:rsidR="00552209" w:rsidRPr="00240F7E" w:rsidRDefault="00240F7E" w:rsidP="00240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F7E">
        <w:rPr>
          <w:rFonts w:ascii="Times New Roman" w:hAnsi="Times New Roman"/>
          <w:sz w:val="28"/>
          <w:szCs w:val="28"/>
        </w:rPr>
        <w:t xml:space="preserve">- механическим методом (скашивание вегетативной массы борщевика, подрезка, выкапывание, проведение </w:t>
      </w:r>
      <w:proofErr w:type="spellStart"/>
      <w:r w:rsidRPr="00240F7E">
        <w:rPr>
          <w:rFonts w:ascii="Times New Roman" w:hAnsi="Times New Roman"/>
          <w:sz w:val="28"/>
          <w:szCs w:val="28"/>
        </w:rPr>
        <w:t>культуротехнических</w:t>
      </w:r>
      <w:proofErr w:type="spellEnd"/>
      <w:r w:rsidRPr="00240F7E">
        <w:rPr>
          <w:rFonts w:ascii="Times New Roman" w:hAnsi="Times New Roman"/>
          <w:sz w:val="28"/>
          <w:szCs w:val="28"/>
        </w:rPr>
        <w:t xml:space="preserve"> работ).</w:t>
      </w:r>
    </w:p>
    <w:p w:rsidR="00552209" w:rsidRPr="00552209" w:rsidRDefault="00552209" w:rsidP="0055220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2209" w:rsidRPr="00552209" w:rsidRDefault="00552209" w:rsidP="0055220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lastRenderedPageBreak/>
        <w:t>4. Ресурсное обеспечение муниципальной программы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составит 6269,0 тыс. рублей, в том числе: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За счет средств федерального бюджета: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2022 год –0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2025 год – 1972,6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2026 год – 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2027 год - 0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за счет средств областного бюджета: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2022 год –0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2023 год – 605,2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2024 год – 605,2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2025 год – 625,1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2026 год – 605,2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2027 год – 605,2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за счет средств местного бюджета: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2023 год – 6,1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2024 год – 6,1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2025 год – 226,1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2026 год – 6,1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2027 год – 6,1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за счет внебюджетных средств: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2022 год –0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2025 год – 1000,0 тыс. рублей;</w:t>
      </w:r>
    </w:p>
    <w:p w:rsidR="00240F7E" w:rsidRPr="00240F7E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2026 год – 0 тыс. рублей;</w:t>
      </w:r>
    </w:p>
    <w:p w:rsidR="00D910AF" w:rsidRPr="00552209" w:rsidRDefault="00240F7E" w:rsidP="00240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7E">
        <w:rPr>
          <w:rFonts w:ascii="Times New Roman" w:hAnsi="Times New Roman" w:cs="Times New Roman"/>
          <w:sz w:val="28"/>
          <w:szCs w:val="28"/>
        </w:rPr>
        <w:t>2027 год - 0 тыс. рублей.</w:t>
      </w:r>
    </w:p>
    <w:p w:rsidR="00552209" w:rsidRPr="00552209" w:rsidRDefault="00552209" w:rsidP="005522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ресурсном </w:t>
      </w:r>
      <w:hyperlink w:anchor="P3667" w:history="1">
        <w:r w:rsidRPr="00552209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552209">
        <w:rPr>
          <w:rFonts w:ascii="Times New Roman" w:hAnsi="Times New Roman" w:cs="Times New Roman"/>
          <w:sz w:val="28"/>
          <w:szCs w:val="28"/>
        </w:rPr>
        <w:t xml:space="preserve"> реализации Подпрограммы представлена в приложении № 3 к Муниципальной программе.</w:t>
      </w:r>
    </w:p>
    <w:p w:rsidR="00D910AF" w:rsidRDefault="00D910AF" w:rsidP="0055220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2209" w:rsidRPr="00552209" w:rsidRDefault="00552209" w:rsidP="0055220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5. Анализ рисков реализации муниципальной программы и описание мер управления рисками</w:t>
      </w:r>
    </w:p>
    <w:p w:rsidR="00552209" w:rsidRPr="00552209" w:rsidRDefault="00552209" w:rsidP="005522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552209">
        <w:rPr>
          <w:rFonts w:ascii="Times New Roman" w:hAnsi="Times New Roman"/>
          <w:sz w:val="28"/>
          <w:szCs w:val="28"/>
        </w:rPr>
        <w:t>При реализации Подпрограммы могут возникнуть группы рисков, представленные в таблице 3.</w:t>
      </w:r>
    </w:p>
    <w:p w:rsidR="00552209" w:rsidRPr="00552209" w:rsidRDefault="00552209" w:rsidP="0055220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52209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552209" w:rsidRPr="00552209" w:rsidTr="00435DED">
        <w:tc>
          <w:tcPr>
            <w:tcW w:w="3061" w:type="dxa"/>
          </w:tcPr>
          <w:p w:rsidR="00552209" w:rsidRPr="00552209" w:rsidRDefault="00552209" w:rsidP="00435DE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6009" w:type="dxa"/>
          </w:tcPr>
          <w:p w:rsidR="00552209" w:rsidRPr="00552209" w:rsidRDefault="00552209" w:rsidP="00435DE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09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552209" w:rsidRPr="00552209" w:rsidTr="00435DED">
        <w:tc>
          <w:tcPr>
            <w:tcW w:w="3061" w:type="dxa"/>
          </w:tcPr>
          <w:p w:rsidR="00552209" w:rsidRPr="00552209" w:rsidRDefault="00552209" w:rsidP="00435D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Изменение федерального законодательства в части вопросов государственной и муниципальной поддержки и развития сельского хозяйства</w:t>
            </w:r>
          </w:p>
        </w:tc>
        <w:tc>
          <w:tcPr>
            <w:tcW w:w="6009" w:type="dxa"/>
          </w:tcPr>
          <w:p w:rsidR="00552209" w:rsidRPr="00552209" w:rsidRDefault="00552209" w:rsidP="00435D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</w:t>
            </w:r>
          </w:p>
        </w:tc>
      </w:tr>
      <w:tr w:rsidR="00552209" w:rsidRPr="00552209" w:rsidTr="00435DED">
        <w:tc>
          <w:tcPr>
            <w:tcW w:w="3061" w:type="dxa"/>
          </w:tcPr>
          <w:p w:rsidR="00552209" w:rsidRPr="00552209" w:rsidRDefault="00552209" w:rsidP="00435D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Недостаточное финансирование (</w:t>
            </w:r>
            <w:proofErr w:type="spellStart"/>
            <w:r w:rsidRPr="00552209">
              <w:rPr>
                <w:rFonts w:ascii="Times New Roman" w:hAnsi="Times New Roman"/>
                <w:sz w:val="28"/>
                <w:szCs w:val="28"/>
              </w:rPr>
              <w:t>секвестирование</w:t>
            </w:r>
            <w:proofErr w:type="spellEnd"/>
            <w:r w:rsidRPr="00552209">
              <w:rPr>
                <w:rFonts w:ascii="Times New Roman" w:hAnsi="Times New Roman"/>
                <w:sz w:val="28"/>
                <w:szCs w:val="28"/>
              </w:rPr>
              <w:t>) мероприятий Подпрограммы</w:t>
            </w:r>
          </w:p>
        </w:tc>
        <w:tc>
          <w:tcPr>
            <w:tcW w:w="6009" w:type="dxa"/>
          </w:tcPr>
          <w:p w:rsidR="00552209" w:rsidRPr="00552209" w:rsidRDefault="00552209" w:rsidP="00435D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Определение приоритетов для первоочередного финансирования.</w:t>
            </w:r>
          </w:p>
          <w:p w:rsidR="00552209" w:rsidRPr="00552209" w:rsidRDefault="00552209" w:rsidP="00435D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209">
              <w:rPr>
                <w:rFonts w:ascii="Times New Roman" w:hAnsi="Times New Roman"/>
                <w:sz w:val="28"/>
                <w:szCs w:val="28"/>
              </w:rPr>
              <w:t>Привлечение средств областного и федерального бюджетов и внебюджетных источников на поддержку сельского хозяйства и борьбу с борщевиком Сосновского.</w:t>
            </w:r>
          </w:p>
        </w:tc>
      </w:tr>
    </w:tbl>
    <w:p w:rsidR="00552209" w:rsidRPr="00552209" w:rsidRDefault="00552209" w:rsidP="005522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2209" w:rsidRPr="00DF5855" w:rsidRDefault="00552209" w:rsidP="00552209">
      <w:pPr>
        <w:rPr>
          <w:sz w:val="26"/>
          <w:szCs w:val="26"/>
        </w:rPr>
      </w:pPr>
    </w:p>
    <w:p w:rsidR="00552209" w:rsidRDefault="00552209" w:rsidP="00C01D50">
      <w:pPr>
        <w:spacing w:after="0" w:line="360" w:lineRule="auto"/>
        <w:rPr>
          <w:rFonts w:ascii="Times New Roman" w:hAnsi="Times New Roman"/>
        </w:rPr>
      </w:pPr>
    </w:p>
    <w:sectPr w:rsidR="00552209" w:rsidSect="00CB5E5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25B3"/>
    <w:multiLevelType w:val="hybridMultilevel"/>
    <w:tmpl w:val="8C6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066D3"/>
    <w:multiLevelType w:val="hybridMultilevel"/>
    <w:tmpl w:val="A1CC8D4C"/>
    <w:lvl w:ilvl="0" w:tplc="0E507A2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80C9B"/>
    <w:multiLevelType w:val="hybridMultilevel"/>
    <w:tmpl w:val="C752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50"/>
    <w:rsid w:val="00001F1F"/>
    <w:rsid w:val="00005F3A"/>
    <w:rsid w:val="0001535F"/>
    <w:rsid w:val="000301B7"/>
    <w:rsid w:val="00041D4F"/>
    <w:rsid w:val="00045A9A"/>
    <w:rsid w:val="0006300F"/>
    <w:rsid w:val="00063720"/>
    <w:rsid w:val="00073C22"/>
    <w:rsid w:val="00083260"/>
    <w:rsid w:val="000963E0"/>
    <w:rsid w:val="000A5D8E"/>
    <w:rsid w:val="000A64C2"/>
    <w:rsid w:val="000C32AB"/>
    <w:rsid w:val="000C50B1"/>
    <w:rsid w:val="000C5400"/>
    <w:rsid w:val="000C569E"/>
    <w:rsid w:val="000D08B1"/>
    <w:rsid w:val="000D4269"/>
    <w:rsid w:val="000D5520"/>
    <w:rsid w:val="000D5B4B"/>
    <w:rsid w:val="000E2321"/>
    <w:rsid w:val="00104DE2"/>
    <w:rsid w:val="00106251"/>
    <w:rsid w:val="00106DD8"/>
    <w:rsid w:val="00114F51"/>
    <w:rsid w:val="001267C8"/>
    <w:rsid w:val="00131521"/>
    <w:rsid w:val="00132962"/>
    <w:rsid w:val="00156C57"/>
    <w:rsid w:val="0017488E"/>
    <w:rsid w:val="001749F7"/>
    <w:rsid w:val="00186497"/>
    <w:rsid w:val="0019125F"/>
    <w:rsid w:val="001A0F4E"/>
    <w:rsid w:val="001A444E"/>
    <w:rsid w:val="001F171D"/>
    <w:rsid w:val="001F4E63"/>
    <w:rsid w:val="002214D7"/>
    <w:rsid w:val="00233EC0"/>
    <w:rsid w:val="00237D8F"/>
    <w:rsid w:val="00240F7E"/>
    <w:rsid w:val="00244358"/>
    <w:rsid w:val="00250606"/>
    <w:rsid w:val="002A54F3"/>
    <w:rsid w:val="002C6E2C"/>
    <w:rsid w:val="002D6104"/>
    <w:rsid w:val="002E5022"/>
    <w:rsid w:val="002E6A39"/>
    <w:rsid w:val="002F5E25"/>
    <w:rsid w:val="00304460"/>
    <w:rsid w:val="0031593C"/>
    <w:rsid w:val="0031726F"/>
    <w:rsid w:val="00323277"/>
    <w:rsid w:val="00346F21"/>
    <w:rsid w:val="00353E20"/>
    <w:rsid w:val="003668F9"/>
    <w:rsid w:val="003750B9"/>
    <w:rsid w:val="003A5539"/>
    <w:rsid w:val="003C014E"/>
    <w:rsid w:val="003D4993"/>
    <w:rsid w:val="003F0473"/>
    <w:rsid w:val="003F480B"/>
    <w:rsid w:val="003F5D7F"/>
    <w:rsid w:val="003F607E"/>
    <w:rsid w:val="003F7D7C"/>
    <w:rsid w:val="00407D3E"/>
    <w:rsid w:val="0041496E"/>
    <w:rsid w:val="00420723"/>
    <w:rsid w:val="00435DED"/>
    <w:rsid w:val="00436124"/>
    <w:rsid w:val="00452E26"/>
    <w:rsid w:val="00453D78"/>
    <w:rsid w:val="00457086"/>
    <w:rsid w:val="0048752D"/>
    <w:rsid w:val="004924EF"/>
    <w:rsid w:val="004B1BFE"/>
    <w:rsid w:val="004B4587"/>
    <w:rsid w:val="004B50D5"/>
    <w:rsid w:val="004C1197"/>
    <w:rsid w:val="004E060A"/>
    <w:rsid w:val="00501359"/>
    <w:rsid w:val="0050556A"/>
    <w:rsid w:val="00525CBF"/>
    <w:rsid w:val="00536499"/>
    <w:rsid w:val="005456CF"/>
    <w:rsid w:val="00552209"/>
    <w:rsid w:val="005544AD"/>
    <w:rsid w:val="005A0757"/>
    <w:rsid w:val="005A49D5"/>
    <w:rsid w:val="005C7005"/>
    <w:rsid w:val="005C7351"/>
    <w:rsid w:val="005C7974"/>
    <w:rsid w:val="005D1A2B"/>
    <w:rsid w:val="005D6A8D"/>
    <w:rsid w:val="005F6C2F"/>
    <w:rsid w:val="00612AB6"/>
    <w:rsid w:val="00626C2B"/>
    <w:rsid w:val="006317B5"/>
    <w:rsid w:val="0064080B"/>
    <w:rsid w:val="00651463"/>
    <w:rsid w:val="006573A3"/>
    <w:rsid w:val="00657823"/>
    <w:rsid w:val="00673CB4"/>
    <w:rsid w:val="006A4FD1"/>
    <w:rsid w:val="006B61A8"/>
    <w:rsid w:val="006D3DBC"/>
    <w:rsid w:val="006D7F6B"/>
    <w:rsid w:val="006E3F5B"/>
    <w:rsid w:val="006F4265"/>
    <w:rsid w:val="007275D7"/>
    <w:rsid w:val="00731A35"/>
    <w:rsid w:val="00732A08"/>
    <w:rsid w:val="007544BF"/>
    <w:rsid w:val="00765FBF"/>
    <w:rsid w:val="00781932"/>
    <w:rsid w:val="00787CC2"/>
    <w:rsid w:val="007A723A"/>
    <w:rsid w:val="007B607D"/>
    <w:rsid w:val="007C6B3E"/>
    <w:rsid w:val="007D0351"/>
    <w:rsid w:val="007D2B87"/>
    <w:rsid w:val="007F247B"/>
    <w:rsid w:val="00810485"/>
    <w:rsid w:val="0082531B"/>
    <w:rsid w:val="00845F11"/>
    <w:rsid w:val="00874C01"/>
    <w:rsid w:val="008803B3"/>
    <w:rsid w:val="00885177"/>
    <w:rsid w:val="00893CFA"/>
    <w:rsid w:val="008A3513"/>
    <w:rsid w:val="008A373A"/>
    <w:rsid w:val="008B5973"/>
    <w:rsid w:val="008C056B"/>
    <w:rsid w:val="008C338B"/>
    <w:rsid w:val="008C7AFF"/>
    <w:rsid w:val="008D4296"/>
    <w:rsid w:val="008D4C7A"/>
    <w:rsid w:val="008D6F71"/>
    <w:rsid w:val="008E2701"/>
    <w:rsid w:val="008E3418"/>
    <w:rsid w:val="008F5A50"/>
    <w:rsid w:val="00907FC3"/>
    <w:rsid w:val="00913036"/>
    <w:rsid w:val="0092351D"/>
    <w:rsid w:val="00926D68"/>
    <w:rsid w:val="00936DDD"/>
    <w:rsid w:val="0094070B"/>
    <w:rsid w:val="0094217F"/>
    <w:rsid w:val="00953E8E"/>
    <w:rsid w:val="00956061"/>
    <w:rsid w:val="009621E7"/>
    <w:rsid w:val="00991D11"/>
    <w:rsid w:val="0099254A"/>
    <w:rsid w:val="009A24DE"/>
    <w:rsid w:val="009A2566"/>
    <w:rsid w:val="009B3062"/>
    <w:rsid w:val="009B754C"/>
    <w:rsid w:val="00A027BA"/>
    <w:rsid w:val="00A40A26"/>
    <w:rsid w:val="00A42E57"/>
    <w:rsid w:val="00A54C51"/>
    <w:rsid w:val="00A61161"/>
    <w:rsid w:val="00A63AB4"/>
    <w:rsid w:val="00A7327D"/>
    <w:rsid w:val="00A741C4"/>
    <w:rsid w:val="00A75FE6"/>
    <w:rsid w:val="00A92053"/>
    <w:rsid w:val="00A926B8"/>
    <w:rsid w:val="00A9324B"/>
    <w:rsid w:val="00A93917"/>
    <w:rsid w:val="00A96D3A"/>
    <w:rsid w:val="00AA0B80"/>
    <w:rsid w:val="00AA1CD9"/>
    <w:rsid w:val="00AA2F36"/>
    <w:rsid w:val="00AA683D"/>
    <w:rsid w:val="00AA7906"/>
    <w:rsid w:val="00AC639C"/>
    <w:rsid w:val="00AC7E8D"/>
    <w:rsid w:val="00AF62F9"/>
    <w:rsid w:val="00B065B9"/>
    <w:rsid w:val="00B101AA"/>
    <w:rsid w:val="00B12C87"/>
    <w:rsid w:val="00B26F02"/>
    <w:rsid w:val="00B3147E"/>
    <w:rsid w:val="00B40E00"/>
    <w:rsid w:val="00B45CC7"/>
    <w:rsid w:val="00B46999"/>
    <w:rsid w:val="00B53BCD"/>
    <w:rsid w:val="00B55232"/>
    <w:rsid w:val="00B827F3"/>
    <w:rsid w:val="00B9055C"/>
    <w:rsid w:val="00B9260B"/>
    <w:rsid w:val="00BA2338"/>
    <w:rsid w:val="00BB0027"/>
    <w:rsid w:val="00BB29D9"/>
    <w:rsid w:val="00BC4C44"/>
    <w:rsid w:val="00BD6525"/>
    <w:rsid w:val="00BE56B0"/>
    <w:rsid w:val="00BF3D2A"/>
    <w:rsid w:val="00C01D50"/>
    <w:rsid w:val="00C13008"/>
    <w:rsid w:val="00C131F9"/>
    <w:rsid w:val="00C16A54"/>
    <w:rsid w:val="00C20203"/>
    <w:rsid w:val="00C413BF"/>
    <w:rsid w:val="00C45D4D"/>
    <w:rsid w:val="00C46770"/>
    <w:rsid w:val="00C540C7"/>
    <w:rsid w:val="00C540D4"/>
    <w:rsid w:val="00C651D4"/>
    <w:rsid w:val="00C67F1A"/>
    <w:rsid w:val="00C86EE6"/>
    <w:rsid w:val="00C91773"/>
    <w:rsid w:val="00CA5876"/>
    <w:rsid w:val="00CB5E5E"/>
    <w:rsid w:val="00CC6209"/>
    <w:rsid w:val="00CD5A4E"/>
    <w:rsid w:val="00CE0FAE"/>
    <w:rsid w:val="00D0445F"/>
    <w:rsid w:val="00D07473"/>
    <w:rsid w:val="00D10023"/>
    <w:rsid w:val="00D116C9"/>
    <w:rsid w:val="00D16760"/>
    <w:rsid w:val="00D22205"/>
    <w:rsid w:val="00D311B9"/>
    <w:rsid w:val="00D664FB"/>
    <w:rsid w:val="00D75B9D"/>
    <w:rsid w:val="00D85165"/>
    <w:rsid w:val="00D86B9B"/>
    <w:rsid w:val="00D8787C"/>
    <w:rsid w:val="00D910AF"/>
    <w:rsid w:val="00D94C12"/>
    <w:rsid w:val="00DA59CD"/>
    <w:rsid w:val="00DA6F20"/>
    <w:rsid w:val="00DB2CDB"/>
    <w:rsid w:val="00DC0207"/>
    <w:rsid w:val="00DC1C30"/>
    <w:rsid w:val="00DD1181"/>
    <w:rsid w:val="00DD62D0"/>
    <w:rsid w:val="00E00BFC"/>
    <w:rsid w:val="00E06E69"/>
    <w:rsid w:val="00E16A8E"/>
    <w:rsid w:val="00E16D52"/>
    <w:rsid w:val="00E26943"/>
    <w:rsid w:val="00E51F97"/>
    <w:rsid w:val="00E53D1D"/>
    <w:rsid w:val="00E53D2C"/>
    <w:rsid w:val="00E65E10"/>
    <w:rsid w:val="00E909BB"/>
    <w:rsid w:val="00EB5E93"/>
    <w:rsid w:val="00EC0A63"/>
    <w:rsid w:val="00ED09FB"/>
    <w:rsid w:val="00EE0CF2"/>
    <w:rsid w:val="00EE7CC7"/>
    <w:rsid w:val="00EF72D4"/>
    <w:rsid w:val="00F01C84"/>
    <w:rsid w:val="00F1027F"/>
    <w:rsid w:val="00F12348"/>
    <w:rsid w:val="00F46459"/>
    <w:rsid w:val="00F47FC3"/>
    <w:rsid w:val="00F52234"/>
    <w:rsid w:val="00F62679"/>
    <w:rsid w:val="00F67BAD"/>
    <w:rsid w:val="00F7516B"/>
    <w:rsid w:val="00F92E35"/>
    <w:rsid w:val="00F94813"/>
    <w:rsid w:val="00FA7FCA"/>
    <w:rsid w:val="00FC4B49"/>
    <w:rsid w:val="00FC6873"/>
    <w:rsid w:val="00FE065C"/>
    <w:rsid w:val="00FE3098"/>
    <w:rsid w:val="00FE7CE4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 Знак Знак Знак"/>
    <w:basedOn w:val="a"/>
    <w:rsid w:val="00041D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4">
    <w:name w:val="Знак Знак Знак Знак"/>
    <w:basedOn w:val="a"/>
    <w:rsid w:val="00B926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5">
    <w:name w:val="Знак Знак Знак Знак"/>
    <w:basedOn w:val="a"/>
    <w:rsid w:val="001F17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6">
    <w:name w:val="Знак Знак Знак Знак"/>
    <w:basedOn w:val="a"/>
    <w:rsid w:val="00DD11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7">
    <w:name w:val="Знак Знак Знак Знак"/>
    <w:basedOn w:val="a"/>
    <w:rsid w:val="009407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rsid w:val="0094070B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70B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9407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787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5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4C12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0C540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C5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C5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54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0C540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0C5400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2">
    <w:name w:val="Основной шрифт абзаца2"/>
    <w:rsid w:val="005D1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 Знак Знак Знак"/>
    <w:basedOn w:val="a"/>
    <w:rsid w:val="00041D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4">
    <w:name w:val="Знак Знак Знак Знак"/>
    <w:basedOn w:val="a"/>
    <w:rsid w:val="00B926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5">
    <w:name w:val="Знак Знак Знак Знак"/>
    <w:basedOn w:val="a"/>
    <w:rsid w:val="001F17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6">
    <w:name w:val="Знак Знак Знак Знак"/>
    <w:basedOn w:val="a"/>
    <w:rsid w:val="00DD11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7">
    <w:name w:val="Знак Знак Знак Знак"/>
    <w:basedOn w:val="a"/>
    <w:rsid w:val="009407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rsid w:val="0094070B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70B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9407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787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5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4C12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0C540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C5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C5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54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0C540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0C5400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2">
    <w:name w:val="Основной шрифт абзаца2"/>
    <w:rsid w:val="005D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4DF7E5A78D6B112A9FEE760F0DC5DC61E4C69C7957D837E1F8AC0EE573EC2ECF9C1EC43FFD623A81D37AC7F55p2L" TargetMode="External"/><Relationship Id="rId13" Type="http://schemas.openxmlformats.org/officeDocument/2006/relationships/hyperlink" Target="consultantplus://offline/ref=91F4DF7E5A78D6B112A9E0EA769C8054C4171367C39074D62140D19DB95E3495B9B6C0B004AAC520AF1D35AB63501D6053p7L" TargetMode="External"/><Relationship Id="rId18" Type="http://schemas.openxmlformats.org/officeDocument/2006/relationships/hyperlink" Target="consultantplus://offline/ref=2EE4CC13A293CF6B3D77F0C29FB3711B9BC331CACB0E2BC027EF821B4CC2471A8EFAAC585A5C8ADD90D9AE7E4546NC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EE4CC13A293CF6B3D77F0C29FB3711B9BC63DC8CB062BC027EF821B4CC2471A9CFAF454585593DC90CCF82F033944852A7A25AF467BC3044ANA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1F4DF7E5A78D6B112A9FEE760F0DC5DC615496CCD917D837E1F8AC0EE573EC2FEF999E040FFC822AF0861FD3907106137083A9D828648945Ap3L" TargetMode="External"/><Relationship Id="rId17" Type="http://schemas.openxmlformats.org/officeDocument/2006/relationships/hyperlink" Target="consultantplus://offline/ref=2EE4CC13A293CF6B3D77F0C29FB3711B99C53DCBC8032BC027EF821B4CC2471A8EFAAC585A5C8ADD90D9AE7E4546NCI" TargetMode="External"/><Relationship Id="rId25" Type="http://schemas.openxmlformats.org/officeDocument/2006/relationships/hyperlink" Target="consultantplus://offline/ref=062F5055A82E6D0EEB17CCEFDE550CD0A7FF971E2E2334CD262FCEAB91BF5A6373F8627DCD42C760617054C63296566EDD772B51FE56D3D453D5160CaEU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E4CC13A293CF6B3D77F0C29FB3711B9BC63DC1C9052BC027EF821B4CC2471A8EFAAC585A5C8ADD90D9AE7E4546NCI" TargetMode="External"/><Relationship Id="rId20" Type="http://schemas.openxmlformats.org/officeDocument/2006/relationships/hyperlink" Target="consultantplus://offline/ref=2EE4CC13A293CF6B3D77F0C29FB3711B9BC131C8CC042BC027EF821B4CC2471A8EFAAC585A5C8ADD90D9AE7E4546N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F4DF7E5A78D6B112A9FEE760F0DC5DC719456AC6917D837E1F8AC0EE573EC2ECF9C1EC43FFD623A81D37AC7F55p2L" TargetMode="External"/><Relationship Id="rId24" Type="http://schemas.openxmlformats.org/officeDocument/2006/relationships/hyperlink" Target="consultantplus://offline/ref=062F5055A82E6D0EEB17CCEFDE550CD0A7FF971E2E2334CD262FCEAB91BF5A6373F8627DCD42C760617054C63296566EDD772B51FE56D3D453D5160CaEU0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2EE4CC13A293CF6B3D77F0C29FB3711B9AC234C9C9052BC027EF821B4CC2471A9CFAF454595C94DD90CCF82F033944852A7A25AF467BC3044ANAI" TargetMode="External"/><Relationship Id="rId10" Type="http://schemas.openxmlformats.org/officeDocument/2006/relationships/hyperlink" Target="consultantplus://offline/ref=91F4DF7E5A78D6B112A9FEE760F0DC5DC7184F6AC1927D837E1F8AC0EE573EC2ECF9C1EC43FFD623A81D37AC7F55p2L" TargetMode="External"/><Relationship Id="rId19" Type="http://schemas.openxmlformats.org/officeDocument/2006/relationships/hyperlink" Target="consultantplus://offline/ref=2EE4CC13A293CF6B3D77F0C29FB3711B9BC13CC9C1012BC027EF821B4CC2471A8EFAAC585A5C8ADD90D9AE7E4546N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F4DF7E5A78D6B112A9FEE760F0DC5DC719496FC19F7D837E1F8AC0EE573EC2ECF9C1EC43FFD623A81D37AC7F55p2L" TargetMode="External"/><Relationship Id="rId14" Type="http://schemas.openxmlformats.org/officeDocument/2006/relationships/hyperlink" Target="consultantplus://offline/ref=5587273566783C259E71F1A79CC0D26F6972E92A9D475A9972647218533142E99CE473252B9Em7CEH" TargetMode="External"/><Relationship Id="rId22" Type="http://schemas.openxmlformats.org/officeDocument/2006/relationships/hyperlink" Target="consultantplus://offline/ref=2EE4CC13A293CF6B3D77F0C29FB3711B9BC632CFCA022BC027EF821B4CC2471A9CFAF454595C94DC9DCCF82F033944852A7A25AF467BC3044ANA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EDFC-4705-4D06-AB33-D0D9C80F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46</Pages>
  <Words>8284</Words>
  <Characters>47222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2021-09-13T13:39:00Z</cp:lastPrinted>
  <dcterms:created xsi:type="dcterms:W3CDTF">2023-01-24T12:34:00Z</dcterms:created>
  <dcterms:modified xsi:type="dcterms:W3CDTF">2025-01-28T07:29:00Z</dcterms:modified>
</cp:coreProperties>
</file>