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968" w:rsidRPr="00FB2968" w:rsidRDefault="00FB2968" w:rsidP="00FB2968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FB2968">
        <w:rPr>
          <w:rFonts w:eastAsia="Times New Roman" w:cs="Times New Roman"/>
          <w:b/>
          <w:noProof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DA9FFE0" wp14:editId="7DCA31A7">
            <wp:simplePos x="0" y="0"/>
            <wp:positionH relativeFrom="column">
              <wp:posOffset>2619375</wp:posOffset>
            </wp:positionH>
            <wp:positionV relativeFrom="paragraph">
              <wp:posOffset>54862</wp:posOffset>
            </wp:positionV>
            <wp:extent cx="604520" cy="725170"/>
            <wp:effectExtent l="0" t="0" r="508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8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2968" w:rsidRPr="00FB2968" w:rsidRDefault="00FB2968" w:rsidP="00FB2968">
      <w:pPr>
        <w:spacing w:after="0" w:line="240" w:lineRule="auto"/>
        <w:rPr>
          <w:rFonts w:eastAsia="Times New Roman" w:cs="Times New Roman"/>
          <w:b/>
          <w:sz w:val="26"/>
          <w:szCs w:val="26"/>
          <w:lang w:eastAsia="ru-RU"/>
        </w:rPr>
      </w:pPr>
      <w:r w:rsidRPr="00FB2968">
        <w:rPr>
          <w:rFonts w:eastAsia="Times New Roman" w:cs="Times New Roman"/>
          <w:b/>
          <w:sz w:val="26"/>
          <w:szCs w:val="26"/>
          <w:lang w:eastAsia="ru-RU"/>
        </w:rPr>
        <w:t xml:space="preserve">                                     </w:t>
      </w:r>
    </w:p>
    <w:p w:rsidR="00FB2968" w:rsidRPr="00FB2968" w:rsidRDefault="00FB2968" w:rsidP="00FB2968">
      <w:pPr>
        <w:spacing w:after="0" w:line="240" w:lineRule="auto"/>
        <w:rPr>
          <w:rFonts w:eastAsia="Times New Roman" w:cs="Times New Roman"/>
          <w:b/>
          <w:sz w:val="26"/>
          <w:szCs w:val="26"/>
          <w:lang w:eastAsia="ru-RU"/>
        </w:rPr>
      </w:pPr>
    </w:p>
    <w:p w:rsidR="00FB2968" w:rsidRPr="00FB2968" w:rsidRDefault="00FB2968" w:rsidP="00FB2968">
      <w:pPr>
        <w:spacing w:after="0" w:line="240" w:lineRule="auto"/>
        <w:rPr>
          <w:rFonts w:eastAsia="Times New Roman" w:cs="Times New Roman"/>
          <w:b/>
          <w:sz w:val="26"/>
          <w:szCs w:val="26"/>
          <w:lang w:eastAsia="ru-RU"/>
        </w:rPr>
      </w:pPr>
    </w:p>
    <w:p w:rsidR="00FB2968" w:rsidRPr="00FB2968" w:rsidRDefault="00FB2968" w:rsidP="00FB2968">
      <w:pPr>
        <w:spacing w:after="0" w:line="240" w:lineRule="auto"/>
        <w:ind w:left="1416" w:firstLine="708"/>
        <w:rPr>
          <w:rFonts w:eastAsia="Times New Roman" w:cs="Times New Roman"/>
          <w:b/>
          <w:sz w:val="26"/>
          <w:szCs w:val="26"/>
          <w:lang w:eastAsia="ru-RU"/>
        </w:rPr>
      </w:pPr>
    </w:p>
    <w:p w:rsidR="00FB2968" w:rsidRPr="004B3A2C" w:rsidRDefault="00FB2968" w:rsidP="00FB2968">
      <w:pPr>
        <w:spacing w:after="0" w:line="240" w:lineRule="auto"/>
        <w:jc w:val="center"/>
        <w:rPr>
          <w:rFonts w:eastAsia="Times New Roman" w:cs="Times New Roman"/>
          <w:b/>
          <w:szCs w:val="32"/>
          <w:lang w:eastAsia="ru-RU"/>
        </w:rPr>
      </w:pPr>
      <w:r w:rsidRPr="004B3A2C">
        <w:rPr>
          <w:rFonts w:eastAsia="Times New Roman" w:cs="Times New Roman"/>
          <w:b/>
          <w:szCs w:val="32"/>
          <w:lang w:eastAsia="ru-RU"/>
        </w:rPr>
        <w:t>ДУМА ВЕРХНЕКАМСКОГО МУНИЦИПАЛЬНОГО ОКРУГА</w:t>
      </w:r>
    </w:p>
    <w:p w:rsidR="00FB2968" w:rsidRPr="004B3A2C" w:rsidRDefault="00FB2968" w:rsidP="00FB2968">
      <w:pPr>
        <w:spacing w:after="0" w:line="240" w:lineRule="auto"/>
        <w:jc w:val="center"/>
        <w:rPr>
          <w:rFonts w:eastAsia="Times New Roman" w:cs="Times New Roman"/>
          <w:b/>
          <w:szCs w:val="32"/>
          <w:lang w:eastAsia="ru-RU"/>
        </w:rPr>
      </w:pPr>
      <w:r w:rsidRPr="004B3A2C">
        <w:rPr>
          <w:rFonts w:eastAsia="Times New Roman" w:cs="Times New Roman"/>
          <w:b/>
          <w:szCs w:val="32"/>
          <w:lang w:eastAsia="ru-RU"/>
        </w:rPr>
        <w:t>КИРОВСКОЙ ОБЛАСТИ</w:t>
      </w:r>
    </w:p>
    <w:p w:rsidR="00FB2968" w:rsidRPr="004B3A2C" w:rsidRDefault="00FB2968" w:rsidP="00FB2968">
      <w:pPr>
        <w:spacing w:after="0" w:line="240" w:lineRule="auto"/>
        <w:jc w:val="center"/>
        <w:rPr>
          <w:rFonts w:eastAsia="Times New Roman" w:cs="Times New Roman"/>
          <w:b/>
          <w:szCs w:val="32"/>
          <w:lang w:eastAsia="ru-RU"/>
        </w:rPr>
      </w:pPr>
      <w:r w:rsidRPr="004B3A2C">
        <w:rPr>
          <w:rFonts w:eastAsia="Times New Roman" w:cs="Times New Roman"/>
          <w:b/>
          <w:szCs w:val="32"/>
          <w:lang w:eastAsia="ru-RU"/>
        </w:rPr>
        <w:t>первого созыва</w:t>
      </w:r>
    </w:p>
    <w:p w:rsidR="00FB2968" w:rsidRPr="00FB2968" w:rsidRDefault="00FB2968" w:rsidP="00FB2968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:rsidR="00FB2968" w:rsidRPr="00FB2968" w:rsidRDefault="004B3A2C" w:rsidP="00FB2968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>РЕШЕНИ</w:t>
      </w:r>
      <w:r w:rsidR="00FB2968" w:rsidRPr="00FB2968">
        <w:rPr>
          <w:rFonts w:eastAsia="Times New Roman" w:cs="Times New Roman"/>
          <w:b/>
          <w:sz w:val="32"/>
          <w:szCs w:val="32"/>
          <w:lang w:eastAsia="ru-RU"/>
        </w:rPr>
        <w:t>Е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2731"/>
        <w:gridCol w:w="2372"/>
        <w:gridCol w:w="1984"/>
      </w:tblGrid>
      <w:tr w:rsidR="00FB2968" w:rsidRPr="00FB2968" w:rsidTr="000D577D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2968" w:rsidRPr="00FB2968" w:rsidRDefault="00C44899" w:rsidP="00C44899">
            <w:pPr>
              <w:tabs>
                <w:tab w:val="left" w:pos="2765"/>
              </w:tabs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>23.06.2025</w:t>
            </w:r>
          </w:p>
        </w:tc>
        <w:tc>
          <w:tcPr>
            <w:tcW w:w="2731" w:type="dxa"/>
          </w:tcPr>
          <w:p w:rsidR="00FB2968" w:rsidRPr="00FB2968" w:rsidRDefault="00FB2968" w:rsidP="00FB296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position w:val="-6"/>
                <w:sz w:val="26"/>
                <w:szCs w:val="26"/>
                <w:lang w:eastAsia="ar-SA"/>
              </w:rPr>
            </w:pPr>
          </w:p>
        </w:tc>
        <w:tc>
          <w:tcPr>
            <w:tcW w:w="2372" w:type="dxa"/>
          </w:tcPr>
          <w:p w:rsidR="00FB2968" w:rsidRPr="00FB2968" w:rsidRDefault="00FB2968" w:rsidP="00FB2968">
            <w:pPr>
              <w:suppressAutoHyphens/>
              <w:spacing w:after="0" w:line="240" w:lineRule="auto"/>
              <w:jc w:val="right"/>
              <w:rPr>
                <w:rFonts w:eastAsia="Times New Roman" w:cs="Times New Roman"/>
                <w:sz w:val="26"/>
                <w:szCs w:val="26"/>
                <w:lang w:eastAsia="ar-SA"/>
              </w:rPr>
            </w:pPr>
            <w:r w:rsidRPr="00FB2968">
              <w:rPr>
                <w:rFonts w:eastAsia="Times New Roman" w:cs="Times New Roman"/>
                <w:position w:val="-6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B2968" w:rsidRPr="00FB2968" w:rsidRDefault="00C44899" w:rsidP="00C44899">
            <w:pPr>
              <w:suppressAutoHyphens/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ar-SA"/>
              </w:rPr>
            </w:pPr>
            <w:r>
              <w:rPr>
                <w:rFonts w:eastAsia="Times New Roman" w:cs="Times New Roman"/>
                <w:sz w:val="26"/>
                <w:szCs w:val="26"/>
                <w:lang w:eastAsia="ar-SA"/>
              </w:rPr>
              <w:t>31/216</w:t>
            </w:r>
          </w:p>
        </w:tc>
      </w:tr>
      <w:tr w:rsidR="00FB2968" w:rsidRPr="00FB2968" w:rsidTr="000D577D">
        <w:tc>
          <w:tcPr>
            <w:tcW w:w="9072" w:type="dxa"/>
            <w:gridSpan w:val="4"/>
          </w:tcPr>
          <w:p w:rsidR="00FB2968" w:rsidRPr="00FB2968" w:rsidRDefault="00FB2968" w:rsidP="00FB2968">
            <w:pPr>
              <w:tabs>
                <w:tab w:val="left" w:pos="2765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FB2968">
              <w:rPr>
                <w:rFonts w:eastAsia="Times New Roman" w:cs="Times New Roman"/>
                <w:szCs w:val="28"/>
                <w:lang w:eastAsia="ru-RU"/>
              </w:rPr>
              <w:t xml:space="preserve">г. Кирс </w:t>
            </w:r>
          </w:p>
        </w:tc>
      </w:tr>
    </w:tbl>
    <w:p w:rsidR="00FB2968" w:rsidRPr="00FB2968" w:rsidRDefault="00FB2968" w:rsidP="00FB2968">
      <w:pPr>
        <w:shd w:val="clear" w:color="auto" w:fill="FFFFFF"/>
        <w:spacing w:after="0" w:line="240" w:lineRule="auto"/>
        <w:ind w:firstLine="567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FB2968" w:rsidRPr="00FB2968" w:rsidRDefault="00B3174E" w:rsidP="00533294">
      <w:pPr>
        <w:spacing w:after="480" w:line="240" w:lineRule="auto"/>
        <w:jc w:val="center"/>
        <w:rPr>
          <w:rFonts w:eastAsia="Times New Roman" w:cs="Times New Roman"/>
          <w:i/>
          <w:iCs/>
          <w:sz w:val="24"/>
          <w:szCs w:val="24"/>
          <w:lang w:eastAsia="ru-RU"/>
        </w:rPr>
      </w:pPr>
      <w:r w:rsidRPr="00B3174E">
        <w:rPr>
          <w:rFonts w:eastAsia="Times New Roman" w:cs="Times New Roman"/>
          <w:b/>
          <w:bCs/>
          <w:color w:val="000000"/>
          <w:szCs w:val="28"/>
          <w:lang w:eastAsia="ru-RU"/>
        </w:rPr>
        <w:t>Об утверждении Схемы размещения рекламных конструкций на территории Верхнекамского муниципального округа Кировской области</w:t>
      </w:r>
    </w:p>
    <w:p w:rsidR="00B3174E" w:rsidRPr="00B3174E" w:rsidRDefault="00B3174E" w:rsidP="00B3174E">
      <w:pPr>
        <w:spacing w:after="0" w:line="360" w:lineRule="auto"/>
        <w:ind w:firstLine="720"/>
        <w:jc w:val="both"/>
        <w:textAlignment w:val="baseline"/>
        <w:rPr>
          <w:rFonts w:eastAsia="Times New Roman" w:cs="Times New Roman"/>
          <w:b/>
          <w:color w:val="000000"/>
          <w:shd w:val="clear" w:color="auto" w:fill="FFFFFF"/>
        </w:rPr>
      </w:pPr>
      <w:proofErr w:type="gramStart"/>
      <w:r w:rsidRPr="00B3174E">
        <w:rPr>
          <w:rFonts w:eastAsia="Times New Roman" w:cs="Times New Roman"/>
          <w:color w:val="000000"/>
          <w:shd w:val="clear" w:color="auto" w:fill="FFFFFF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13.03.2006 № 38-ФЗ «О рекламе», Федеральным законом от 07.05.2013 № 98-ФЗ «О внесении изменений в Федеральный закон «О рекламе» и отдельные законодательные акты Российской Федерации», Уставом муниципального образования Верхнекамский муниципальный округ Кировской области, </w:t>
      </w:r>
      <w:r w:rsidR="00681F2F" w:rsidRPr="00681F2F">
        <w:rPr>
          <w:rFonts w:eastAsia="Times New Roman" w:cs="Times New Roman"/>
          <w:color w:val="000000"/>
          <w:shd w:val="clear" w:color="auto" w:fill="FFFFFF"/>
        </w:rPr>
        <w:t>Дума  Верхнекамского муниципального округа РЕШИЛА</w:t>
      </w:r>
      <w:r w:rsidRPr="00B3174E">
        <w:rPr>
          <w:rFonts w:eastAsia="Times New Roman" w:cs="Times New Roman"/>
          <w:color w:val="000000"/>
          <w:shd w:val="clear" w:color="auto" w:fill="FFFFFF"/>
        </w:rPr>
        <w:t>:</w:t>
      </w:r>
      <w:proofErr w:type="gramEnd"/>
    </w:p>
    <w:p w:rsidR="00B3174E" w:rsidRPr="00B3174E" w:rsidRDefault="00B3174E" w:rsidP="00B3174E">
      <w:pPr>
        <w:numPr>
          <w:ilvl w:val="0"/>
          <w:numId w:val="3"/>
        </w:numPr>
        <w:spacing w:after="0" w:line="360" w:lineRule="auto"/>
        <w:ind w:left="0" w:firstLine="720"/>
        <w:jc w:val="both"/>
        <w:textAlignment w:val="baseline"/>
        <w:rPr>
          <w:rFonts w:eastAsia="Times New Roman" w:cs="Times New Roman"/>
          <w:color w:val="000000"/>
          <w:shd w:val="clear" w:color="auto" w:fill="FFFFFF"/>
        </w:rPr>
      </w:pPr>
      <w:r w:rsidRPr="00B3174E">
        <w:rPr>
          <w:rFonts w:eastAsia="Times New Roman" w:cs="Times New Roman"/>
          <w:color w:val="000000"/>
          <w:shd w:val="clear" w:color="auto" w:fill="FFFFFF"/>
        </w:rPr>
        <w:t xml:space="preserve">Утвердить Схему размещения рекламных конструкций на территории Верхнекамского муниципального округа Кировской области согласно приложению. </w:t>
      </w:r>
    </w:p>
    <w:p w:rsidR="004B3A2C" w:rsidRDefault="000B7396" w:rsidP="004B3A2C">
      <w:pPr>
        <w:numPr>
          <w:ilvl w:val="0"/>
          <w:numId w:val="3"/>
        </w:numPr>
        <w:spacing w:after="0" w:line="360" w:lineRule="auto"/>
        <w:ind w:left="0" w:firstLine="72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7396">
        <w:rPr>
          <w:rFonts w:eastAsia="Times New Roman" w:cs="Times New Roman"/>
          <w:color w:val="000000"/>
          <w:szCs w:val="28"/>
          <w:lang w:eastAsia="ru-RU"/>
        </w:rPr>
        <w:t xml:space="preserve">Настоящее </w:t>
      </w:r>
      <w:r w:rsidR="00151394">
        <w:rPr>
          <w:rFonts w:eastAsia="Times New Roman" w:cs="Times New Roman"/>
          <w:color w:val="000000"/>
          <w:szCs w:val="28"/>
          <w:lang w:eastAsia="ru-RU"/>
        </w:rPr>
        <w:t>р</w:t>
      </w:r>
      <w:r w:rsidR="006E50C7">
        <w:rPr>
          <w:rFonts w:eastAsia="Times New Roman" w:cs="Times New Roman"/>
          <w:color w:val="000000"/>
          <w:szCs w:val="28"/>
          <w:lang w:eastAsia="ru-RU"/>
        </w:rPr>
        <w:t>ешение</w:t>
      </w:r>
      <w:r w:rsidRPr="000B7396">
        <w:rPr>
          <w:rFonts w:eastAsia="Times New Roman" w:cs="Times New Roman"/>
          <w:color w:val="000000"/>
          <w:szCs w:val="28"/>
          <w:lang w:eastAsia="ru-RU"/>
        </w:rPr>
        <w:t xml:space="preserve"> опубликовать в Информационном бюллетене органов местного самоуправления </w:t>
      </w:r>
      <w:r w:rsidR="004B3A2C">
        <w:rPr>
          <w:rFonts w:eastAsia="Times New Roman" w:cs="Times New Roman"/>
          <w:color w:val="000000"/>
          <w:szCs w:val="28"/>
          <w:lang w:eastAsia="ru-RU"/>
        </w:rPr>
        <w:t xml:space="preserve">муниципального образования </w:t>
      </w:r>
      <w:r w:rsidRPr="000B7396">
        <w:rPr>
          <w:rFonts w:eastAsia="Times New Roman" w:cs="Times New Roman"/>
          <w:color w:val="000000"/>
          <w:szCs w:val="28"/>
          <w:lang w:eastAsia="ru-RU"/>
        </w:rPr>
        <w:t>Верхнекамск</w:t>
      </w:r>
      <w:r w:rsidR="004B3A2C">
        <w:rPr>
          <w:rFonts w:eastAsia="Times New Roman" w:cs="Times New Roman"/>
          <w:color w:val="000000"/>
          <w:szCs w:val="28"/>
          <w:lang w:eastAsia="ru-RU"/>
        </w:rPr>
        <w:t>ий</w:t>
      </w:r>
      <w:r w:rsidRPr="000B7396">
        <w:rPr>
          <w:rFonts w:eastAsia="Times New Roman" w:cs="Times New Roman"/>
          <w:color w:val="000000"/>
          <w:szCs w:val="28"/>
          <w:lang w:eastAsia="ru-RU"/>
        </w:rPr>
        <w:t xml:space="preserve"> муниципальн</w:t>
      </w:r>
      <w:r w:rsidR="004B3A2C">
        <w:rPr>
          <w:rFonts w:eastAsia="Times New Roman" w:cs="Times New Roman"/>
          <w:color w:val="000000"/>
          <w:szCs w:val="28"/>
          <w:lang w:eastAsia="ru-RU"/>
        </w:rPr>
        <w:t>ый</w:t>
      </w:r>
      <w:r w:rsidRPr="000B7396">
        <w:rPr>
          <w:rFonts w:eastAsia="Times New Roman" w:cs="Times New Roman"/>
          <w:color w:val="000000"/>
          <w:szCs w:val="28"/>
          <w:lang w:eastAsia="ru-RU"/>
        </w:rPr>
        <w:t xml:space="preserve"> округ</w:t>
      </w:r>
      <w:r w:rsidR="004B3A2C">
        <w:rPr>
          <w:rFonts w:eastAsia="Times New Roman" w:cs="Times New Roman"/>
          <w:color w:val="000000"/>
          <w:szCs w:val="28"/>
          <w:lang w:eastAsia="ru-RU"/>
        </w:rPr>
        <w:t xml:space="preserve"> Кировской области</w:t>
      </w:r>
      <w:r w:rsidR="00151394">
        <w:rPr>
          <w:rFonts w:eastAsia="Times New Roman" w:cs="Times New Roman"/>
          <w:color w:val="000000"/>
          <w:szCs w:val="28"/>
          <w:lang w:eastAsia="ru-RU"/>
        </w:rPr>
        <w:t xml:space="preserve"> и</w:t>
      </w:r>
      <w:r w:rsidR="00151394" w:rsidRPr="004A2DD2">
        <w:rPr>
          <w:rFonts w:eastAsia="Times New Roman"/>
          <w:szCs w:val="28"/>
          <w:lang w:eastAsia="ru-RU"/>
        </w:rPr>
        <w:t xml:space="preserve"> разместить </w:t>
      </w:r>
      <w:r w:rsidR="00151394" w:rsidRPr="004A2DD2">
        <w:rPr>
          <w:rFonts w:eastAsia="Times New Roman"/>
          <w:color w:val="222222"/>
          <w:szCs w:val="28"/>
          <w:bdr w:val="none" w:sz="0" w:space="0" w:color="auto" w:frame="1"/>
          <w:lang w:eastAsia="ru-RU"/>
        </w:rPr>
        <w:t xml:space="preserve">в информационно-телекоммуникационной сети «Интернет» </w:t>
      </w:r>
      <w:r w:rsidR="00151394" w:rsidRPr="004A2DD2">
        <w:rPr>
          <w:rFonts w:eastAsia="Times New Roman"/>
          <w:szCs w:val="28"/>
          <w:bdr w:val="none" w:sz="0" w:space="0" w:color="auto" w:frame="1"/>
          <w:lang w:eastAsia="ru-RU"/>
        </w:rPr>
        <w:t xml:space="preserve">на официальном информационном сайте муниципального образования </w:t>
      </w:r>
      <w:r w:rsidR="00151394">
        <w:rPr>
          <w:rFonts w:eastAsia="Times New Roman"/>
          <w:szCs w:val="28"/>
          <w:bdr w:val="none" w:sz="0" w:space="0" w:color="auto" w:frame="1"/>
          <w:lang w:eastAsia="ru-RU"/>
        </w:rPr>
        <w:t>Верхнекамский</w:t>
      </w:r>
      <w:r w:rsidR="00151394" w:rsidRPr="004A2DD2">
        <w:rPr>
          <w:rFonts w:eastAsia="Times New Roman"/>
          <w:szCs w:val="28"/>
          <w:bdr w:val="none" w:sz="0" w:space="0" w:color="auto" w:frame="1"/>
          <w:lang w:eastAsia="ru-RU"/>
        </w:rPr>
        <w:t xml:space="preserve"> муниципальный округ Кировской области.</w:t>
      </w:r>
    </w:p>
    <w:p w:rsidR="004B3A2C" w:rsidRPr="004B3A2C" w:rsidRDefault="000B7396" w:rsidP="004B3A2C">
      <w:pPr>
        <w:numPr>
          <w:ilvl w:val="0"/>
          <w:numId w:val="3"/>
        </w:numPr>
        <w:spacing w:after="0" w:line="360" w:lineRule="auto"/>
        <w:ind w:left="0" w:firstLine="72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4B3A2C"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Настоящее </w:t>
      </w:r>
      <w:r w:rsidR="00151394">
        <w:rPr>
          <w:rFonts w:eastAsia="Times New Roman" w:cs="Times New Roman"/>
          <w:color w:val="000000"/>
          <w:szCs w:val="28"/>
          <w:lang w:eastAsia="ru-RU"/>
        </w:rPr>
        <w:t>р</w:t>
      </w:r>
      <w:r w:rsidR="006E50C7" w:rsidRPr="004B3A2C">
        <w:rPr>
          <w:rFonts w:eastAsia="Times New Roman" w:cs="Times New Roman"/>
          <w:color w:val="000000"/>
          <w:szCs w:val="28"/>
          <w:lang w:eastAsia="ru-RU"/>
        </w:rPr>
        <w:t>ешение</w:t>
      </w:r>
      <w:r w:rsidRPr="004B3A2C">
        <w:rPr>
          <w:rFonts w:eastAsia="Times New Roman" w:cs="Times New Roman"/>
          <w:color w:val="000000"/>
          <w:szCs w:val="28"/>
          <w:lang w:eastAsia="ru-RU"/>
        </w:rPr>
        <w:t xml:space="preserve"> вступает в силу со дня его официального опубликования</w:t>
      </w:r>
      <w:r w:rsidRPr="004B3A2C">
        <w:rPr>
          <w:rFonts w:eastAsia="Times New Roman" w:cs="Times New Roman"/>
          <w:szCs w:val="28"/>
          <w:lang w:eastAsia="ru-RU"/>
        </w:rPr>
        <w:t>.</w:t>
      </w:r>
      <w:r w:rsidR="004B3A2C" w:rsidRPr="004B3A2C">
        <w:rPr>
          <w:rFonts w:eastAsia="Times New Roman" w:cs="Times New Roman"/>
          <w:szCs w:val="28"/>
          <w:lang w:eastAsia="ru-RU"/>
        </w:rPr>
        <w:t xml:space="preserve"> </w:t>
      </w:r>
    </w:p>
    <w:p w:rsidR="004B3A2C" w:rsidRDefault="004B3A2C" w:rsidP="004B3A2C">
      <w:pPr>
        <w:jc w:val="both"/>
        <w:rPr>
          <w:rFonts w:eastAsia="Times New Roman" w:cs="Times New Roman"/>
          <w:szCs w:val="28"/>
          <w:lang w:eastAsia="ru-RU"/>
        </w:rPr>
      </w:pPr>
    </w:p>
    <w:p w:rsidR="004B3A2C" w:rsidRDefault="004B3A2C" w:rsidP="004B3A2C">
      <w:pPr>
        <w:spacing w:after="0"/>
        <w:jc w:val="both"/>
        <w:rPr>
          <w:szCs w:val="28"/>
        </w:rPr>
      </w:pPr>
      <w:r>
        <w:rPr>
          <w:szCs w:val="28"/>
        </w:rPr>
        <w:t xml:space="preserve">Председатель Думы </w:t>
      </w:r>
    </w:p>
    <w:p w:rsidR="004B3A2C" w:rsidRDefault="004B3A2C" w:rsidP="004B3A2C">
      <w:pPr>
        <w:spacing w:after="0"/>
        <w:jc w:val="both"/>
        <w:rPr>
          <w:szCs w:val="28"/>
        </w:rPr>
      </w:pPr>
      <w:r>
        <w:rPr>
          <w:szCs w:val="28"/>
        </w:rPr>
        <w:t xml:space="preserve">Верхнекамского  муниципального округа </w:t>
      </w:r>
      <w:r>
        <w:rPr>
          <w:szCs w:val="28"/>
        </w:rPr>
        <w:tab/>
        <w:t xml:space="preserve">                    </w:t>
      </w:r>
      <w:r w:rsidR="00681F2F">
        <w:rPr>
          <w:szCs w:val="28"/>
        </w:rPr>
        <w:t xml:space="preserve">А.В. </w:t>
      </w:r>
      <w:proofErr w:type="gramStart"/>
      <w:r w:rsidR="00681F2F">
        <w:rPr>
          <w:szCs w:val="28"/>
        </w:rPr>
        <w:t>Олин</w:t>
      </w:r>
      <w:proofErr w:type="gramEnd"/>
      <w:r w:rsidR="00681F2F">
        <w:rPr>
          <w:szCs w:val="28"/>
        </w:rPr>
        <w:t xml:space="preserve"> </w:t>
      </w:r>
    </w:p>
    <w:p w:rsidR="004B3A2C" w:rsidRDefault="004B3A2C" w:rsidP="004B3A2C">
      <w:pPr>
        <w:spacing w:after="0" w:line="480" w:lineRule="exact"/>
        <w:jc w:val="both"/>
        <w:rPr>
          <w:sz w:val="48"/>
          <w:szCs w:val="48"/>
        </w:rPr>
      </w:pPr>
    </w:p>
    <w:p w:rsidR="004B3A2C" w:rsidRDefault="004B3A2C" w:rsidP="00C44899">
      <w:pPr>
        <w:spacing w:after="0"/>
        <w:jc w:val="both"/>
        <w:rPr>
          <w:szCs w:val="28"/>
        </w:rPr>
      </w:pPr>
      <w:r>
        <w:rPr>
          <w:szCs w:val="28"/>
        </w:rPr>
        <w:t xml:space="preserve">Глава </w:t>
      </w:r>
    </w:p>
    <w:p w:rsidR="004B3A2C" w:rsidRDefault="004B3A2C" w:rsidP="00C44899">
      <w:pPr>
        <w:spacing w:after="0"/>
        <w:jc w:val="both"/>
        <w:rPr>
          <w:szCs w:val="28"/>
        </w:rPr>
      </w:pPr>
      <w:r>
        <w:rPr>
          <w:szCs w:val="28"/>
        </w:rPr>
        <w:t>Верхнекамского  муниципального округа</w:t>
      </w:r>
      <w:r>
        <w:rPr>
          <w:szCs w:val="28"/>
        </w:rPr>
        <w:tab/>
        <w:t xml:space="preserve">                   </w:t>
      </w:r>
      <w:r w:rsidR="00681F2F">
        <w:rPr>
          <w:szCs w:val="28"/>
        </w:rPr>
        <w:t xml:space="preserve">Е.Ю. </w:t>
      </w:r>
      <w:proofErr w:type="spellStart"/>
      <w:r w:rsidR="00681F2F">
        <w:rPr>
          <w:szCs w:val="28"/>
        </w:rPr>
        <w:t>Аммосова</w:t>
      </w:r>
      <w:proofErr w:type="spellEnd"/>
    </w:p>
    <w:p w:rsidR="00C44899" w:rsidRDefault="00C44899" w:rsidP="00C44899">
      <w:pPr>
        <w:spacing w:after="0"/>
        <w:jc w:val="both"/>
        <w:rPr>
          <w:szCs w:val="28"/>
        </w:rPr>
      </w:pPr>
    </w:p>
    <w:p w:rsidR="00C44899" w:rsidRPr="00C44899" w:rsidRDefault="00C44899" w:rsidP="00C44899">
      <w:pPr>
        <w:spacing w:after="0"/>
        <w:jc w:val="both"/>
        <w:rPr>
          <w:sz w:val="20"/>
          <w:szCs w:val="20"/>
        </w:rPr>
      </w:pPr>
      <w:proofErr w:type="spellStart"/>
      <w:r w:rsidRPr="00C44899">
        <w:rPr>
          <w:sz w:val="20"/>
          <w:szCs w:val="20"/>
        </w:rPr>
        <w:t>Кильдибекова</w:t>
      </w:r>
      <w:proofErr w:type="spellEnd"/>
      <w:r w:rsidRPr="00C44899">
        <w:rPr>
          <w:sz w:val="20"/>
          <w:szCs w:val="20"/>
        </w:rPr>
        <w:t xml:space="preserve"> С.И.</w:t>
      </w:r>
    </w:p>
    <w:p w:rsidR="00C44899" w:rsidRPr="00C44899" w:rsidRDefault="00C44899" w:rsidP="00C44899">
      <w:pPr>
        <w:spacing w:after="0"/>
        <w:jc w:val="both"/>
        <w:rPr>
          <w:sz w:val="20"/>
          <w:szCs w:val="20"/>
        </w:rPr>
      </w:pPr>
      <w:r w:rsidRPr="00C44899">
        <w:rPr>
          <w:sz w:val="20"/>
          <w:szCs w:val="20"/>
        </w:rPr>
        <w:t>2-30-33</w:t>
      </w:r>
    </w:p>
    <w:p w:rsidR="00C44899" w:rsidRDefault="00C44899" w:rsidP="00C44899">
      <w:pPr>
        <w:spacing w:after="0"/>
        <w:jc w:val="both"/>
        <w:rPr>
          <w:szCs w:val="28"/>
        </w:rPr>
      </w:pPr>
    </w:p>
    <w:p w:rsidR="00C44899" w:rsidRDefault="00C44899" w:rsidP="00C44899">
      <w:pPr>
        <w:spacing w:after="0"/>
        <w:jc w:val="both"/>
        <w:rPr>
          <w:szCs w:val="28"/>
        </w:rPr>
      </w:pPr>
    </w:p>
    <w:p w:rsidR="00C44899" w:rsidRDefault="00C44899" w:rsidP="00C44899">
      <w:pPr>
        <w:spacing w:after="0"/>
        <w:jc w:val="both"/>
        <w:rPr>
          <w:szCs w:val="28"/>
        </w:rPr>
      </w:pPr>
    </w:p>
    <w:p w:rsidR="00C44899" w:rsidRDefault="00C44899" w:rsidP="00C44899">
      <w:pPr>
        <w:spacing w:after="0"/>
        <w:jc w:val="both"/>
        <w:rPr>
          <w:szCs w:val="28"/>
        </w:rPr>
      </w:pPr>
      <w:bookmarkStart w:id="0" w:name="_GoBack"/>
      <w:bookmarkEnd w:id="0"/>
    </w:p>
    <w:sectPr w:rsidR="00C44899" w:rsidSect="00681F2F">
      <w:pgSz w:w="11906" w:h="16838"/>
      <w:pgMar w:top="1258" w:right="850" w:bottom="125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EF5" w:rsidRDefault="00DB4EF5" w:rsidP="00FB2968">
      <w:pPr>
        <w:spacing w:after="0" w:line="240" w:lineRule="auto"/>
      </w:pPr>
      <w:r>
        <w:separator/>
      </w:r>
    </w:p>
  </w:endnote>
  <w:endnote w:type="continuationSeparator" w:id="0">
    <w:p w:rsidR="00DB4EF5" w:rsidRDefault="00DB4EF5" w:rsidP="00FB2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EF5" w:rsidRDefault="00DB4EF5" w:rsidP="00FB2968">
      <w:pPr>
        <w:spacing w:after="0" w:line="240" w:lineRule="auto"/>
      </w:pPr>
      <w:r>
        <w:separator/>
      </w:r>
    </w:p>
  </w:footnote>
  <w:footnote w:type="continuationSeparator" w:id="0">
    <w:p w:rsidR="00DB4EF5" w:rsidRDefault="00DB4EF5" w:rsidP="00FB29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5639D"/>
    <w:multiLevelType w:val="hybridMultilevel"/>
    <w:tmpl w:val="8892AE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ACF74AF"/>
    <w:multiLevelType w:val="multilevel"/>
    <w:tmpl w:val="83EA4E16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5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2">
    <w:nsid w:val="36FA426E"/>
    <w:multiLevelType w:val="hybridMultilevel"/>
    <w:tmpl w:val="80E8BF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1772763"/>
    <w:multiLevelType w:val="multilevel"/>
    <w:tmpl w:val="5C268B6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4EC06B22"/>
    <w:multiLevelType w:val="multilevel"/>
    <w:tmpl w:val="A84E62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06D394E"/>
    <w:multiLevelType w:val="multilevel"/>
    <w:tmpl w:val="3FFC31E8"/>
    <w:lvl w:ilvl="0">
      <w:start w:val="1"/>
      <w:numFmt w:val="decimal"/>
      <w:lvlText w:val="%1."/>
      <w:lvlJc w:val="left"/>
      <w:pPr>
        <w:ind w:left="1890" w:hanging="99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2175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5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75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6">
    <w:nsid w:val="6141542A"/>
    <w:multiLevelType w:val="multilevel"/>
    <w:tmpl w:val="C9C2B1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968"/>
    <w:rsid w:val="00011BBD"/>
    <w:rsid w:val="000B7396"/>
    <w:rsid w:val="000D577D"/>
    <w:rsid w:val="000E2F15"/>
    <w:rsid w:val="00135EF0"/>
    <w:rsid w:val="00151394"/>
    <w:rsid w:val="001C513D"/>
    <w:rsid w:val="002B5967"/>
    <w:rsid w:val="002B6B72"/>
    <w:rsid w:val="003356EF"/>
    <w:rsid w:val="003721E6"/>
    <w:rsid w:val="0040234A"/>
    <w:rsid w:val="004B3A2C"/>
    <w:rsid w:val="004C5F01"/>
    <w:rsid w:val="00533294"/>
    <w:rsid w:val="005A67B7"/>
    <w:rsid w:val="005C7D8E"/>
    <w:rsid w:val="0064713D"/>
    <w:rsid w:val="00681F2F"/>
    <w:rsid w:val="00685A20"/>
    <w:rsid w:val="006973BB"/>
    <w:rsid w:val="006E50C7"/>
    <w:rsid w:val="006F44E7"/>
    <w:rsid w:val="00797242"/>
    <w:rsid w:val="007A2FF5"/>
    <w:rsid w:val="007F0832"/>
    <w:rsid w:val="008F5A87"/>
    <w:rsid w:val="00A027CC"/>
    <w:rsid w:val="00B14D39"/>
    <w:rsid w:val="00B3174E"/>
    <w:rsid w:val="00BC07A6"/>
    <w:rsid w:val="00BE662A"/>
    <w:rsid w:val="00C44899"/>
    <w:rsid w:val="00CB1039"/>
    <w:rsid w:val="00CF2C21"/>
    <w:rsid w:val="00CF352F"/>
    <w:rsid w:val="00D11439"/>
    <w:rsid w:val="00D17DA8"/>
    <w:rsid w:val="00DA0450"/>
    <w:rsid w:val="00DB4EF5"/>
    <w:rsid w:val="00DF12B9"/>
    <w:rsid w:val="00DF1B48"/>
    <w:rsid w:val="00E13566"/>
    <w:rsid w:val="00E546E9"/>
    <w:rsid w:val="00E56343"/>
    <w:rsid w:val="00EC39D5"/>
    <w:rsid w:val="00ED11F7"/>
    <w:rsid w:val="00F00C46"/>
    <w:rsid w:val="00F42693"/>
    <w:rsid w:val="00F550FF"/>
    <w:rsid w:val="00F74BD7"/>
    <w:rsid w:val="00F75A5F"/>
    <w:rsid w:val="00F840A0"/>
    <w:rsid w:val="00FB2968"/>
    <w:rsid w:val="00FE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56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96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FB2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296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F4269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17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DA8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4B3A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56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96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FB2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296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F4269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17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DA8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4B3A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2025-05-30T07:38:00Z</cp:lastPrinted>
  <dcterms:created xsi:type="dcterms:W3CDTF">2025-05-30T07:49:00Z</dcterms:created>
  <dcterms:modified xsi:type="dcterms:W3CDTF">2025-06-25T08:53:00Z</dcterms:modified>
</cp:coreProperties>
</file>