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66" w:rsidRPr="00B064EE" w:rsidRDefault="006836D9" w:rsidP="003D5866">
      <w:pPr>
        <w:spacing w:after="0" w:line="240" w:lineRule="auto"/>
        <w:contextualSpacing/>
        <w:jc w:val="both"/>
        <w:rPr>
          <w:rFonts w:ascii="Times New Roman" w:eastAsia="Calibri" w:hAnsi="Times New Roman" w:cs="Times New Roman"/>
          <w:b/>
          <w:sz w:val="28"/>
          <w:szCs w:val="28"/>
        </w:rPr>
      </w:pPr>
      <w:bookmarkStart w:id="0" w:name="_GoBack"/>
      <w:bookmarkEnd w:id="0"/>
      <w:r>
        <w:rPr>
          <w:rFonts w:ascii="Times New Roman" w:eastAsia="Times New Roman" w:hAnsi="Times New Roman" w:cs="Times New Roman"/>
          <w:b/>
          <w:sz w:val="28"/>
          <w:szCs w:val="28"/>
          <w:lang w:eastAsia="ru-RU"/>
        </w:rPr>
        <w:t xml:space="preserve">Информация </w:t>
      </w:r>
      <w:r w:rsidR="003D5866" w:rsidRPr="00B064EE">
        <w:rPr>
          <w:rFonts w:ascii="Times New Roman" w:eastAsia="Times New Roman" w:hAnsi="Times New Roman" w:cs="Times New Roman"/>
          <w:b/>
          <w:sz w:val="28"/>
          <w:szCs w:val="28"/>
          <w:lang w:eastAsia="ru-RU"/>
        </w:rPr>
        <w:t>о  результатах</w:t>
      </w:r>
      <w:r w:rsidR="009C2AF9" w:rsidRPr="00B064EE">
        <w:rPr>
          <w:rFonts w:ascii="Times New Roman" w:eastAsia="Times New Roman" w:hAnsi="Times New Roman" w:cs="Times New Roman"/>
          <w:b/>
          <w:sz w:val="28"/>
          <w:szCs w:val="28"/>
          <w:lang w:eastAsia="ru-RU"/>
        </w:rPr>
        <w:t xml:space="preserve"> </w:t>
      </w:r>
      <w:r w:rsidR="003D5866" w:rsidRPr="00B064EE">
        <w:rPr>
          <w:rFonts w:ascii="Times New Roman" w:eastAsia="Times New Roman" w:hAnsi="Times New Roman" w:cs="Times New Roman"/>
          <w:b/>
          <w:sz w:val="28"/>
          <w:szCs w:val="28"/>
          <w:lang w:eastAsia="ru-RU"/>
        </w:rPr>
        <w:t xml:space="preserve"> проведения</w:t>
      </w:r>
      <w:r w:rsidR="003D5866" w:rsidRPr="00B064EE">
        <w:rPr>
          <w:rFonts w:ascii="Times New Roman" w:eastAsia="Calibri" w:hAnsi="Times New Roman" w:cs="Times New Roman"/>
          <w:sz w:val="28"/>
          <w:szCs w:val="28"/>
        </w:rPr>
        <w:t xml:space="preserve">   </w:t>
      </w:r>
      <w:r w:rsidR="003D5866" w:rsidRPr="00B064EE">
        <w:rPr>
          <w:rFonts w:ascii="Times New Roman" w:eastAsia="Calibri" w:hAnsi="Times New Roman" w:cs="Times New Roman"/>
          <w:b/>
          <w:sz w:val="28"/>
          <w:szCs w:val="28"/>
        </w:rPr>
        <w:t>мониторинга    реализации   национальных (региональных) проектов</w:t>
      </w:r>
      <w:r w:rsidR="00297608" w:rsidRPr="00B064EE">
        <w:rPr>
          <w:rFonts w:ascii="Times New Roman" w:eastAsia="Calibri" w:hAnsi="Times New Roman" w:cs="Times New Roman"/>
          <w:b/>
          <w:sz w:val="28"/>
          <w:szCs w:val="28"/>
        </w:rPr>
        <w:t>,</w:t>
      </w:r>
      <w:r w:rsidR="003D5866" w:rsidRPr="00B064EE">
        <w:rPr>
          <w:rFonts w:ascii="Times New Roman" w:eastAsia="Calibri" w:hAnsi="Times New Roman" w:cs="Times New Roman"/>
          <w:b/>
          <w:sz w:val="28"/>
          <w:szCs w:val="28"/>
        </w:rPr>
        <w:t xml:space="preserve">  </w:t>
      </w:r>
      <w:r w:rsidR="00297608" w:rsidRPr="00B064EE">
        <w:rPr>
          <w:rFonts w:ascii="Times New Roman" w:eastAsia="Calibri" w:hAnsi="Times New Roman" w:cs="Times New Roman"/>
          <w:b/>
          <w:sz w:val="28"/>
          <w:szCs w:val="28"/>
        </w:rPr>
        <w:t xml:space="preserve">реализуемых на  территории Верхнекамского </w:t>
      </w:r>
      <w:r w:rsidR="00B064EE" w:rsidRPr="00B064EE">
        <w:rPr>
          <w:rFonts w:ascii="Times New Roman" w:eastAsia="Calibri" w:hAnsi="Times New Roman" w:cs="Times New Roman"/>
          <w:b/>
          <w:sz w:val="28"/>
          <w:szCs w:val="28"/>
        </w:rPr>
        <w:t>муниципального округа</w:t>
      </w:r>
      <w:r w:rsidR="00297608" w:rsidRPr="00B064EE">
        <w:rPr>
          <w:rFonts w:ascii="Times New Roman" w:eastAsia="Calibri" w:hAnsi="Times New Roman" w:cs="Times New Roman"/>
          <w:b/>
          <w:sz w:val="28"/>
          <w:szCs w:val="28"/>
        </w:rPr>
        <w:t xml:space="preserve"> в 202</w:t>
      </w:r>
      <w:r w:rsidR="001C4C2F" w:rsidRPr="00B064EE">
        <w:rPr>
          <w:rFonts w:ascii="Times New Roman" w:eastAsia="Calibri" w:hAnsi="Times New Roman" w:cs="Times New Roman"/>
          <w:b/>
          <w:sz w:val="28"/>
          <w:szCs w:val="28"/>
        </w:rPr>
        <w:t>2</w:t>
      </w:r>
      <w:r w:rsidR="00297608" w:rsidRPr="00B064EE">
        <w:rPr>
          <w:rFonts w:ascii="Times New Roman" w:eastAsia="Calibri" w:hAnsi="Times New Roman" w:cs="Times New Roman"/>
          <w:b/>
          <w:sz w:val="28"/>
          <w:szCs w:val="28"/>
        </w:rPr>
        <w:t xml:space="preserve"> году, по состоянию на </w:t>
      </w:r>
      <w:r w:rsidR="001C4C2F" w:rsidRPr="00B064EE">
        <w:rPr>
          <w:rFonts w:ascii="Times New Roman" w:eastAsia="Calibri" w:hAnsi="Times New Roman" w:cs="Times New Roman"/>
          <w:b/>
          <w:sz w:val="28"/>
          <w:szCs w:val="28"/>
        </w:rPr>
        <w:t>01</w:t>
      </w:r>
      <w:r w:rsidR="00297608" w:rsidRPr="00B064EE">
        <w:rPr>
          <w:rFonts w:ascii="Times New Roman" w:eastAsia="Calibri" w:hAnsi="Times New Roman" w:cs="Times New Roman"/>
          <w:b/>
          <w:sz w:val="28"/>
          <w:szCs w:val="28"/>
        </w:rPr>
        <w:t>.</w:t>
      </w:r>
      <w:r w:rsidR="001C4C2F" w:rsidRPr="00B064EE">
        <w:rPr>
          <w:rFonts w:ascii="Times New Roman" w:eastAsia="Calibri" w:hAnsi="Times New Roman" w:cs="Times New Roman"/>
          <w:b/>
          <w:sz w:val="28"/>
          <w:szCs w:val="28"/>
        </w:rPr>
        <w:t>0</w:t>
      </w:r>
      <w:r w:rsidR="00030B8A">
        <w:rPr>
          <w:rFonts w:ascii="Times New Roman" w:eastAsia="Calibri" w:hAnsi="Times New Roman" w:cs="Times New Roman"/>
          <w:b/>
          <w:sz w:val="28"/>
          <w:szCs w:val="28"/>
        </w:rPr>
        <w:t>7</w:t>
      </w:r>
      <w:r w:rsidR="00297608" w:rsidRPr="00B064EE">
        <w:rPr>
          <w:rFonts w:ascii="Times New Roman" w:eastAsia="Calibri" w:hAnsi="Times New Roman" w:cs="Times New Roman"/>
          <w:b/>
          <w:sz w:val="28"/>
          <w:szCs w:val="28"/>
        </w:rPr>
        <w:t>.202</w:t>
      </w:r>
      <w:r w:rsidR="001C4C2F" w:rsidRPr="00B064EE">
        <w:rPr>
          <w:rFonts w:ascii="Times New Roman" w:eastAsia="Calibri" w:hAnsi="Times New Roman" w:cs="Times New Roman"/>
          <w:b/>
          <w:sz w:val="28"/>
          <w:szCs w:val="28"/>
        </w:rPr>
        <w:t>2</w:t>
      </w:r>
      <w:r w:rsidR="00297608" w:rsidRPr="00B064EE">
        <w:rPr>
          <w:rFonts w:ascii="Times New Roman" w:eastAsia="Calibri" w:hAnsi="Times New Roman" w:cs="Times New Roman"/>
          <w:b/>
          <w:sz w:val="28"/>
          <w:szCs w:val="28"/>
        </w:rPr>
        <w:t xml:space="preserve"> года</w:t>
      </w:r>
      <w:r w:rsidR="003D5866" w:rsidRPr="00B064EE">
        <w:rPr>
          <w:rFonts w:ascii="Times New Roman" w:eastAsia="Calibri" w:hAnsi="Times New Roman" w:cs="Times New Roman"/>
          <w:b/>
          <w:sz w:val="28"/>
          <w:szCs w:val="28"/>
        </w:rPr>
        <w:t xml:space="preserve"> </w:t>
      </w:r>
    </w:p>
    <w:p w:rsidR="00D4124C" w:rsidRPr="00B95DC8" w:rsidRDefault="003D5866" w:rsidP="002A2476">
      <w:pPr>
        <w:spacing w:after="0" w:line="240" w:lineRule="auto"/>
        <w:ind w:firstLine="708"/>
        <w:jc w:val="both"/>
        <w:rPr>
          <w:rFonts w:ascii="Times New Roman" w:hAnsi="Times New Roman" w:cs="Times New Roman"/>
          <w:sz w:val="28"/>
          <w:szCs w:val="28"/>
        </w:rPr>
      </w:pPr>
      <w:r w:rsidRPr="003D5866">
        <w:rPr>
          <w:rFonts w:ascii="Times New Roman" w:eastAsia="Calibri" w:hAnsi="Times New Roman" w:cs="Times New Roman"/>
          <w:b/>
          <w:sz w:val="28"/>
          <w:szCs w:val="28"/>
        </w:rPr>
        <w:t> </w:t>
      </w:r>
      <w:r w:rsidR="00D4124C" w:rsidRPr="00CD3698">
        <w:rPr>
          <w:rFonts w:ascii="Times New Roman" w:hAnsi="Times New Roman" w:cs="Times New Roman"/>
          <w:sz w:val="28"/>
          <w:szCs w:val="28"/>
        </w:rPr>
        <w:t>В 202</w:t>
      </w:r>
      <w:r w:rsidR="00D4124C">
        <w:rPr>
          <w:rFonts w:ascii="Times New Roman" w:hAnsi="Times New Roman" w:cs="Times New Roman"/>
          <w:sz w:val="28"/>
          <w:szCs w:val="28"/>
        </w:rPr>
        <w:t>2</w:t>
      </w:r>
      <w:r w:rsidR="00D4124C" w:rsidRPr="00CD3698">
        <w:rPr>
          <w:rFonts w:ascii="Times New Roman" w:hAnsi="Times New Roman" w:cs="Times New Roman"/>
          <w:sz w:val="28"/>
          <w:szCs w:val="28"/>
        </w:rPr>
        <w:t xml:space="preserve"> году на территории Верхнекамского </w:t>
      </w:r>
      <w:r w:rsidR="00D4124C">
        <w:rPr>
          <w:rFonts w:ascii="Times New Roman" w:hAnsi="Times New Roman" w:cs="Times New Roman"/>
          <w:sz w:val="28"/>
          <w:szCs w:val="28"/>
        </w:rPr>
        <w:t>муниципального округа</w:t>
      </w:r>
      <w:r w:rsidR="00D4124C" w:rsidRPr="00CD3698">
        <w:rPr>
          <w:rFonts w:ascii="Times New Roman" w:hAnsi="Times New Roman" w:cs="Times New Roman"/>
          <w:sz w:val="28"/>
          <w:szCs w:val="28"/>
        </w:rPr>
        <w:t xml:space="preserve"> </w:t>
      </w:r>
      <w:r w:rsidR="00D4124C">
        <w:rPr>
          <w:rFonts w:ascii="Times New Roman" w:hAnsi="Times New Roman" w:cs="Times New Roman"/>
          <w:sz w:val="28"/>
          <w:szCs w:val="28"/>
        </w:rPr>
        <w:t>запланирована</w:t>
      </w:r>
      <w:r w:rsidR="00D4124C" w:rsidRPr="00CD3698">
        <w:rPr>
          <w:rFonts w:ascii="Times New Roman" w:hAnsi="Times New Roman" w:cs="Times New Roman"/>
          <w:sz w:val="28"/>
          <w:szCs w:val="28"/>
        </w:rPr>
        <w:t xml:space="preserve"> реализ</w:t>
      </w:r>
      <w:r w:rsidR="00D4124C">
        <w:rPr>
          <w:rFonts w:ascii="Times New Roman" w:hAnsi="Times New Roman" w:cs="Times New Roman"/>
          <w:sz w:val="28"/>
          <w:szCs w:val="28"/>
        </w:rPr>
        <w:t>ация 3</w:t>
      </w:r>
      <w:r w:rsidR="00D4124C" w:rsidRPr="00A67CF7">
        <w:rPr>
          <w:rFonts w:ascii="Times New Roman" w:hAnsi="Times New Roman" w:cs="Times New Roman"/>
          <w:color w:val="FF0000"/>
          <w:sz w:val="28"/>
          <w:szCs w:val="28"/>
        </w:rPr>
        <w:t xml:space="preserve"> </w:t>
      </w:r>
      <w:r w:rsidR="00D4124C" w:rsidRPr="00B95DC8">
        <w:rPr>
          <w:rFonts w:ascii="Times New Roman" w:hAnsi="Times New Roman" w:cs="Times New Roman"/>
          <w:sz w:val="28"/>
          <w:szCs w:val="28"/>
        </w:rPr>
        <w:t xml:space="preserve">региональных проектов </w:t>
      </w:r>
      <w:r w:rsidR="00D4124C" w:rsidRPr="005C1DCC">
        <w:rPr>
          <w:rFonts w:ascii="Times New Roman" w:hAnsi="Times New Roman" w:cs="Times New Roman"/>
          <w:sz w:val="28"/>
          <w:szCs w:val="28"/>
        </w:rPr>
        <w:t xml:space="preserve">по 2-м </w:t>
      </w:r>
      <w:r w:rsidR="00D4124C">
        <w:rPr>
          <w:rFonts w:ascii="Times New Roman" w:hAnsi="Times New Roman" w:cs="Times New Roman"/>
          <w:sz w:val="28"/>
          <w:szCs w:val="28"/>
        </w:rPr>
        <w:t xml:space="preserve">направлениям </w:t>
      </w:r>
      <w:r w:rsidR="00D4124C" w:rsidRPr="00B95DC8">
        <w:rPr>
          <w:rFonts w:ascii="Times New Roman" w:hAnsi="Times New Roman" w:cs="Times New Roman"/>
          <w:sz w:val="28"/>
          <w:szCs w:val="28"/>
        </w:rPr>
        <w:t>национальных проектов:</w:t>
      </w:r>
    </w:p>
    <w:p w:rsidR="00D4124C" w:rsidRPr="005C1DCC" w:rsidRDefault="00D4124C" w:rsidP="00D412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сфере </w:t>
      </w:r>
      <w:r w:rsidRPr="00CD3698">
        <w:rPr>
          <w:rFonts w:ascii="Times New Roman" w:hAnsi="Times New Roman" w:cs="Times New Roman"/>
          <w:sz w:val="28"/>
          <w:szCs w:val="28"/>
        </w:rPr>
        <w:t xml:space="preserve">«Образование» </w:t>
      </w:r>
      <w:r>
        <w:rPr>
          <w:rFonts w:ascii="Times New Roman" w:hAnsi="Times New Roman" w:cs="Times New Roman"/>
          <w:sz w:val="28"/>
          <w:szCs w:val="28"/>
        </w:rPr>
        <w:t xml:space="preserve"> региональный</w:t>
      </w:r>
      <w:r w:rsidRPr="00CD3698">
        <w:rPr>
          <w:rFonts w:ascii="Times New Roman" w:hAnsi="Times New Roman" w:cs="Times New Roman"/>
          <w:sz w:val="28"/>
          <w:szCs w:val="28"/>
        </w:rPr>
        <w:t xml:space="preserve"> </w:t>
      </w:r>
      <w:r w:rsidRPr="005C1DCC">
        <w:rPr>
          <w:rFonts w:ascii="Times New Roman" w:hAnsi="Times New Roman" w:cs="Times New Roman"/>
          <w:sz w:val="28"/>
          <w:szCs w:val="28"/>
        </w:rPr>
        <w:t>проект «Современная школа»;</w:t>
      </w:r>
    </w:p>
    <w:p w:rsidR="00D4124C" w:rsidRPr="00CD3698" w:rsidRDefault="00D4124C" w:rsidP="00D4124C">
      <w:pPr>
        <w:spacing w:after="0" w:line="240" w:lineRule="auto"/>
        <w:jc w:val="both"/>
        <w:rPr>
          <w:rFonts w:ascii="Times New Roman" w:hAnsi="Times New Roman" w:cs="Times New Roman"/>
          <w:sz w:val="28"/>
          <w:szCs w:val="28"/>
        </w:rPr>
      </w:pPr>
      <w:r w:rsidRPr="005C1DCC">
        <w:rPr>
          <w:rFonts w:ascii="Times New Roman" w:hAnsi="Times New Roman" w:cs="Times New Roman"/>
          <w:sz w:val="28"/>
          <w:szCs w:val="28"/>
        </w:rPr>
        <w:t>- «Жилье и городская среда» региональные проекты «Формирование комфортной городской среды», «Чистая вода в Кировской области».</w:t>
      </w:r>
    </w:p>
    <w:p w:rsidR="002A2476" w:rsidRPr="002A2476" w:rsidRDefault="002A2476" w:rsidP="002A2476">
      <w:pPr>
        <w:spacing w:after="0" w:line="240" w:lineRule="auto"/>
        <w:jc w:val="both"/>
        <w:rPr>
          <w:rFonts w:ascii="Times New Roman" w:eastAsia="Calibri" w:hAnsi="Times New Roman" w:cs="Times New Roman"/>
          <w:b/>
          <w:sz w:val="28"/>
          <w:szCs w:val="28"/>
        </w:rPr>
      </w:pPr>
      <w:r w:rsidRPr="002A2476">
        <w:rPr>
          <w:rFonts w:ascii="Times New Roman" w:eastAsia="Calibri" w:hAnsi="Times New Roman" w:cs="Times New Roman"/>
          <w:b/>
          <w:sz w:val="28"/>
          <w:szCs w:val="28"/>
        </w:rPr>
        <w:t>1.  В рамках реализации регионального проекта «Современная школа» национального проекта «Образование»</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Соглашением о предоставлении субсидий местному бюджету из областного бюджета  на реализацию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 между министерством образования Кировской области и администрацией Верхнекамского муниципального округа  от 28.01.2022 года № 2-ТР, установлен общий объем бюджетных ассигнований</w:t>
      </w:r>
      <w:proofErr w:type="gramEnd"/>
      <w:r w:rsidRPr="002A2476">
        <w:rPr>
          <w:rFonts w:ascii="Times New Roman" w:eastAsia="Calibri" w:hAnsi="Times New Roman" w:cs="Times New Roman"/>
          <w:sz w:val="28"/>
          <w:szCs w:val="28"/>
        </w:rPr>
        <w:t xml:space="preserve"> в 2022 году  909300 руб. Общий размер </w:t>
      </w:r>
      <w:proofErr w:type="gramStart"/>
      <w:r w:rsidRPr="002A2476">
        <w:rPr>
          <w:rFonts w:ascii="Times New Roman" w:eastAsia="Calibri" w:hAnsi="Times New Roman" w:cs="Times New Roman"/>
          <w:sz w:val="28"/>
          <w:szCs w:val="28"/>
        </w:rPr>
        <w:t>субсидии, предоставляемой из областного бюджета составляет</w:t>
      </w:r>
      <w:proofErr w:type="gramEnd"/>
      <w:r w:rsidRPr="002A2476">
        <w:rPr>
          <w:rFonts w:ascii="Times New Roman" w:eastAsia="Calibri" w:hAnsi="Times New Roman" w:cs="Times New Roman"/>
          <w:sz w:val="28"/>
          <w:szCs w:val="28"/>
        </w:rPr>
        <w:t xml:space="preserve"> не более 900000 руб. </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Сумма софинансирования за счет средств местного бюджета 9300 руб. (решение Думы Верхнекамского муниципального округа от 14.03.2022 № 10/136 «О внесении изменений в решение Думы Верхнекамского муниципального округа от 07.12.2021 № 5/76 «О бюджете  муниципального образования Верхнекамский муниципальный округ Кировской области на 2022 год и на плановый период 2023 и 2024 годов»).</w:t>
      </w:r>
      <w:proofErr w:type="gramEnd"/>
    </w:p>
    <w:p w:rsidR="002A2476" w:rsidRPr="002A2476" w:rsidRDefault="002A2476" w:rsidP="002A2476">
      <w:pPr>
        <w:spacing w:after="0" w:line="240" w:lineRule="auto"/>
        <w:ind w:firstLine="540"/>
        <w:jc w:val="both"/>
        <w:rPr>
          <w:rFonts w:ascii="Times New Roman" w:eastAsia="Calibri" w:hAnsi="Times New Roman" w:cs="Times New Roman"/>
          <w:sz w:val="28"/>
          <w:szCs w:val="28"/>
        </w:rPr>
      </w:pPr>
      <w:r w:rsidRPr="002A2476">
        <w:rPr>
          <w:rFonts w:ascii="Times New Roman" w:eastAsia="Times New Roman" w:hAnsi="Times New Roman" w:cs="Times New Roman"/>
          <w:sz w:val="28"/>
          <w:szCs w:val="28"/>
          <w:lang w:eastAsia="ru-RU"/>
        </w:rPr>
        <w:t xml:space="preserve">Постановлением администрации    Верхнекамского муниципального округа от 14.02.2022 № 205 внесены изменения в муниципальную программу «Развитие образования», утвержденную постановлением администрации    Верхнекамского района от 14.10.2021 № 696 «Об утверждении муниципальной  программы Верхнекамского муниципального округа Кировской области «Развитие образования». </w:t>
      </w:r>
      <w:proofErr w:type="gramStart"/>
      <w:r w:rsidRPr="002A2476">
        <w:rPr>
          <w:rFonts w:ascii="Times New Roman" w:eastAsia="Times New Roman" w:hAnsi="Times New Roman" w:cs="Times New Roman"/>
          <w:bCs/>
          <w:sz w:val="28"/>
          <w:szCs w:val="28"/>
          <w:lang w:eastAsia="ru-RU"/>
        </w:rPr>
        <w:t xml:space="preserve">В 2022 году в рамках федерального проекта «Современная школа» национального проекта «Образование» утверждены мероприятия по подготовке образовательного пространства в муниципальном казённом общеобразовательном учреждении средней общеобразовательной школе с. </w:t>
      </w:r>
      <w:proofErr w:type="spellStart"/>
      <w:r w:rsidRPr="002A2476">
        <w:rPr>
          <w:rFonts w:ascii="Times New Roman" w:eastAsia="Times New Roman" w:hAnsi="Times New Roman" w:cs="Times New Roman"/>
          <w:bCs/>
          <w:sz w:val="28"/>
          <w:szCs w:val="28"/>
          <w:lang w:eastAsia="ru-RU"/>
        </w:rPr>
        <w:t>Лойно</w:t>
      </w:r>
      <w:proofErr w:type="spellEnd"/>
      <w:r w:rsidRPr="002A2476">
        <w:rPr>
          <w:rFonts w:ascii="Times New Roman" w:eastAsia="Times New Roman" w:hAnsi="Times New Roman" w:cs="Times New Roman"/>
          <w:bCs/>
          <w:sz w:val="28"/>
          <w:szCs w:val="28"/>
          <w:lang w:eastAsia="ru-RU"/>
        </w:rPr>
        <w:t xml:space="preserve"> Верхнекамского района Кировской области, муниципальном казённом общеобразовательном учреждении основной общеобразовательной школе п. Созимский Верхнекамского района Кировской области, муниципальном казённом общеобразовательном учреждении основной общеобразовательной школе д. Кочкино Верхнекамского района Кировской области</w:t>
      </w:r>
      <w:r w:rsidRPr="002A2476">
        <w:rPr>
          <w:rFonts w:ascii="Times New Roman" w:eastAsia="Calibri" w:hAnsi="Times New Roman" w:cs="Times New Roman"/>
          <w:sz w:val="28"/>
          <w:szCs w:val="28"/>
        </w:rPr>
        <w:t>, на базе</w:t>
      </w:r>
      <w:proofErr w:type="gramEnd"/>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которых</w:t>
      </w:r>
      <w:proofErr w:type="gramEnd"/>
      <w:r w:rsidRPr="002A2476">
        <w:rPr>
          <w:rFonts w:ascii="Times New Roman" w:eastAsia="Calibri" w:hAnsi="Times New Roman" w:cs="Times New Roman"/>
          <w:sz w:val="28"/>
          <w:szCs w:val="28"/>
        </w:rPr>
        <w:t xml:space="preserve"> создаются центры образования естественно-научной и технологической направленности "Точка роста".</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lastRenderedPageBreak/>
        <w:t xml:space="preserve">          </w:t>
      </w:r>
      <w:proofErr w:type="gramStart"/>
      <w:r w:rsidRPr="002A2476">
        <w:rPr>
          <w:rFonts w:ascii="Times New Roman" w:eastAsia="Calibri" w:hAnsi="Times New Roman" w:cs="Times New Roman"/>
          <w:sz w:val="28"/>
          <w:szCs w:val="28"/>
        </w:rPr>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установленного муниципальным контрактом выполнены работы по  контракту с ООО «Наш производитель» от 31.03.2022 № 2022.390478 на сумму 84000 руб.</w:t>
      </w:r>
      <w:r w:rsidRPr="002A2476">
        <w:rPr>
          <w:rFonts w:ascii="Times New Roman" w:eastAsia="Calibri" w:hAnsi="Times New Roman" w:cs="Times New Roman"/>
          <w:color w:val="FF0000"/>
          <w:sz w:val="28"/>
          <w:szCs w:val="28"/>
        </w:rPr>
        <w:t xml:space="preserve"> </w:t>
      </w:r>
      <w:r w:rsidRPr="002A2476">
        <w:rPr>
          <w:rFonts w:ascii="Times New Roman" w:eastAsia="Calibri" w:hAnsi="Times New Roman" w:cs="Times New Roman"/>
          <w:sz w:val="28"/>
          <w:szCs w:val="28"/>
        </w:rPr>
        <w:t>Срок исполнения контракта до 10.06.2022 года.,</w:t>
      </w:r>
      <w:r w:rsidRPr="002A2476">
        <w:rPr>
          <w:rFonts w:ascii="Calibri" w:eastAsia="Calibri" w:hAnsi="Calibri" w:cs="Times New Roman"/>
        </w:rPr>
        <w:t xml:space="preserve"> </w:t>
      </w:r>
      <w:r w:rsidRPr="002A2476">
        <w:rPr>
          <w:rFonts w:ascii="Times New Roman" w:eastAsia="Calibri" w:hAnsi="Times New Roman" w:cs="Times New Roman"/>
          <w:sz w:val="28"/>
          <w:szCs w:val="28"/>
        </w:rPr>
        <w:t>товарная накладная на поставку мебели от 12.07.2022 № 200</w:t>
      </w:r>
      <w:proofErr w:type="gramEnd"/>
      <w:r w:rsidRPr="002A2476">
        <w:rPr>
          <w:rFonts w:ascii="Times New Roman" w:eastAsia="Calibri" w:hAnsi="Times New Roman" w:cs="Times New Roman"/>
          <w:sz w:val="28"/>
          <w:szCs w:val="28"/>
        </w:rPr>
        <w:t xml:space="preserve"> и счет от 12.07.2022 № 86 на сумму 84000 руб. </w:t>
      </w:r>
    </w:p>
    <w:p w:rsidR="002A2476" w:rsidRPr="002A2476" w:rsidRDefault="002A2476" w:rsidP="002A2476">
      <w:pPr>
        <w:spacing w:after="0" w:line="240" w:lineRule="auto"/>
        <w:ind w:firstLine="708"/>
        <w:jc w:val="both"/>
        <w:rPr>
          <w:rFonts w:ascii="Times New Roman" w:eastAsia="Calibri" w:hAnsi="Times New Roman" w:cs="Times New Roman"/>
          <w:color w:val="FF0000"/>
          <w:sz w:val="28"/>
          <w:szCs w:val="28"/>
        </w:rPr>
      </w:pPr>
      <w:proofErr w:type="gramStart"/>
      <w:r w:rsidRPr="002A2476">
        <w:rPr>
          <w:rFonts w:ascii="Times New Roman" w:eastAsia="Calibri" w:hAnsi="Times New Roman" w:cs="Times New Roman"/>
          <w:sz w:val="28"/>
          <w:szCs w:val="28"/>
        </w:rPr>
        <w:t xml:space="preserve">МКОУ СОШ с. </w:t>
      </w:r>
      <w:proofErr w:type="spellStart"/>
      <w:r w:rsidRPr="002A2476">
        <w:rPr>
          <w:rFonts w:ascii="Times New Roman" w:eastAsia="Calibri" w:hAnsi="Times New Roman" w:cs="Times New Roman"/>
          <w:sz w:val="28"/>
          <w:szCs w:val="28"/>
        </w:rPr>
        <w:t>Лойно</w:t>
      </w:r>
      <w:proofErr w:type="spellEnd"/>
      <w:r w:rsidRPr="002A2476">
        <w:rPr>
          <w:rFonts w:ascii="Times New Roman" w:eastAsia="Calibri" w:hAnsi="Times New Roman" w:cs="Times New Roman"/>
          <w:sz w:val="28"/>
          <w:szCs w:val="28"/>
        </w:rPr>
        <w:t xml:space="preserve"> в адрес ООО «Наш производитель» была направлена претензия от 20.07.2022 б/н об уплате неустойки (пени) в связи с  просрочкой исполнения обязательств по контракту за 33 дня на сумму 877,8 руб. Сумма неустойки перечислена подрядчиком на счет Управления образования администрации Верхнекамского муниципального округа платежным поручением от 21.07.2022 № 878 в сумме 877,8 руб. </w:t>
      </w:r>
      <w:proofErr w:type="gramEnd"/>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установленного муниципальным контрактом выполнены работы по  контракту с ООО «Наш производитель» от  30.03.2022  № 2022.378420  на сумму 75151 руб. Срок исполнения контракта до 10.06.2022 года., товарная накладная на поставку мебели от 12.07.2022 № 201</w:t>
      </w:r>
      <w:proofErr w:type="gramEnd"/>
      <w:r w:rsidRPr="002A2476">
        <w:rPr>
          <w:rFonts w:ascii="Times New Roman" w:eastAsia="Calibri" w:hAnsi="Times New Roman" w:cs="Times New Roman"/>
          <w:sz w:val="28"/>
          <w:szCs w:val="28"/>
        </w:rPr>
        <w:t xml:space="preserve"> и счет от 12.07.2022 № 85 на сумму 75151 руб.  </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 xml:space="preserve">МКОУ СОШ с. </w:t>
      </w:r>
      <w:proofErr w:type="spellStart"/>
      <w:r w:rsidRPr="002A2476">
        <w:rPr>
          <w:rFonts w:ascii="Times New Roman" w:eastAsia="Calibri" w:hAnsi="Times New Roman" w:cs="Times New Roman"/>
          <w:sz w:val="28"/>
          <w:szCs w:val="28"/>
        </w:rPr>
        <w:t>Лойно</w:t>
      </w:r>
      <w:proofErr w:type="spellEnd"/>
      <w:r w:rsidRPr="002A2476">
        <w:rPr>
          <w:rFonts w:ascii="Times New Roman" w:eastAsia="Calibri" w:hAnsi="Times New Roman" w:cs="Times New Roman"/>
          <w:sz w:val="28"/>
          <w:szCs w:val="28"/>
        </w:rPr>
        <w:t xml:space="preserve"> в адрес ООО «Наш производитель» была направлена претензия от 20.07.2022 б/н об уплате неустойки (пени) в связи с  просрочкой исполнения обязательств по контракту за 33 дня на сумму 785,33 руб. Сумма неустойки перечислена подрядчиком на счет Управления образования администрации Верхнекамского муниципального округа платежным поручением от 21.07.2022 № 879 в сумме 785,33 руб. </w:t>
      </w:r>
      <w:proofErr w:type="gramEnd"/>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установленного муниципальным контрактом выполнены работы по  контракту с ООО «Наш производитель» от  30.03.2022 № 2022.375471 на сумму 33765 руб. Срок исполнения контракта до 10.06.2022 года., товарная накладная на поставку мебели от 12.07.2022 № 199</w:t>
      </w:r>
      <w:proofErr w:type="gramEnd"/>
      <w:r w:rsidRPr="002A2476">
        <w:rPr>
          <w:rFonts w:ascii="Times New Roman" w:eastAsia="Calibri" w:hAnsi="Times New Roman" w:cs="Times New Roman"/>
          <w:sz w:val="28"/>
          <w:szCs w:val="28"/>
        </w:rPr>
        <w:t xml:space="preserve"> и счет от 12.07.2022 № 84 на сумму 33765 руб.  </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МКОУ ООШ д. Кочкино в адрес ООО «Наш производитель» была направлена претензия от 22.07.2022 № 137 об уплате неустойки (пени) в связи с  просрочкой исполнения обязательств по контракту за 33 дня на сумму 352,84 руб. Сумма неустойки перечислена подрядчиком на счет Управления образования администрации Верхнекамского муниципального округа платежным поручением от 26.07.2022 № 897 в сумме 352,84 руб.</w:t>
      </w:r>
      <w:proofErr w:type="gramEnd"/>
    </w:p>
    <w:p w:rsidR="002A2476" w:rsidRPr="002A2476" w:rsidRDefault="002A2476" w:rsidP="002A2476">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proofErr w:type="gramStart"/>
      <w:r w:rsidRPr="002A2476">
        <w:rPr>
          <w:rFonts w:ascii="Times New Roman" w:eastAsia="MS Mincho" w:hAnsi="Times New Roman" w:cs="Times New Roman"/>
          <w:sz w:val="28"/>
          <w:szCs w:val="28"/>
          <w:lang w:eastAsia="ar-SA"/>
        </w:rPr>
        <w:t>Согласно</w:t>
      </w:r>
      <w:proofErr w:type="gramEnd"/>
      <w:r w:rsidRPr="002A2476">
        <w:rPr>
          <w:rFonts w:ascii="Times New Roman" w:eastAsia="MS Mincho" w:hAnsi="Times New Roman" w:cs="Times New Roman"/>
          <w:sz w:val="28"/>
          <w:szCs w:val="28"/>
          <w:lang w:eastAsia="ar-SA"/>
        </w:rPr>
        <w:t xml:space="preserve"> товарных накладных, актов приемки-передачи товара, материальные ценности и основные средства приняты к бухгалтерскому учету.</w:t>
      </w:r>
    </w:p>
    <w:p w:rsidR="002A2476" w:rsidRPr="002A2476" w:rsidRDefault="002A2476" w:rsidP="002A2476">
      <w:pPr>
        <w:spacing w:after="5" w:line="247" w:lineRule="auto"/>
        <w:ind w:left="7" w:right="122" w:firstLine="702"/>
        <w:jc w:val="both"/>
        <w:rPr>
          <w:rFonts w:ascii="Times New Roman" w:eastAsia="Calibri" w:hAnsi="Times New Roman" w:cs="Times New Roman"/>
          <w:sz w:val="28"/>
          <w:szCs w:val="28"/>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62336" behindDoc="0" locked="0" layoutInCell="1" allowOverlap="0">
            <wp:simplePos x="0" y="0"/>
            <wp:positionH relativeFrom="page">
              <wp:posOffset>155575</wp:posOffset>
            </wp:positionH>
            <wp:positionV relativeFrom="page">
              <wp:posOffset>2165350</wp:posOffset>
            </wp:positionV>
            <wp:extent cx="4445" cy="444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0">
            <wp:simplePos x="0" y="0"/>
            <wp:positionH relativeFrom="page">
              <wp:posOffset>160020</wp:posOffset>
            </wp:positionH>
            <wp:positionV relativeFrom="page">
              <wp:posOffset>2179320</wp:posOffset>
            </wp:positionV>
            <wp:extent cx="4445" cy="44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476">
        <w:rPr>
          <w:rFonts w:ascii="Times New Roman" w:eastAsia="Times New Roman" w:hAnsi="Times New Roman" w:cs="Times New Roman"/>
          <w:sz w:val="28"/>
        </w:rPr>
        <w:t xml:space="preserve">По данным Оборотно-сальдовой ведомости, инвентарных карточек учета нефинансовых активов </w:t>
      </w:r>
      <w:r w:rsidRPr="002A2476">
        <w:rPr>
          <w:rFonts w:ascii="Times New Roman" w:eastAsia="MS Mincho" w:hAnsi="Times New Roman" w:cs="Times New Roman"/>
          <w:sz w:val="28"/>
          <w:szCs w:val="28"/>
          <w:lang w:eastAsia="ar-SA"/>
        </w:rPr>
        <w:t xml:space="preserve">основные средства </w:t>
      </w:r>
      <w:r w:rsidRPr="002A2476">
        <w:rPr>
          <w:rFonts w:ascii="Times New Roman" w:eastAsia="Times New Roman" w:hAnsi="Times New Roman" w:cs="Times New Roman"/>
          <w:sz w:val="28"/>
        </w:rPr>
        <w:t>учтены на балансе школ в полном объеме.</w:t>
      </w:r>
    </w:p>
    <w:p w:rsidR="002A2476" w:rsidRPr="002A2476" w:rsidRDefault="002A2476" w:rsidP="002A2476">
      <w:pPr>
        <w:spacing w:after="0" w:line="240" w:lineRule="auto"/>
        <w:jc w:val="both"/>
        <w:rPr>
          <w:rFonts w:ascii="Times New Roman" w:eastAsia="Calibri" w:hAnsi="Times New Roman" w:cs="Times New Roman"/>
          <w:color w:val="FF0000"/>
          <w:sz w:val="28"/>
          <w:szCs w:val="28"/>
        </w:rPr>
      </w:pPr>
      <w:r w:rsidRPr="002A2476">
        <w:rPr>
          <w:rFonts w:ascii="Times New Roman" w:eastAsia="Calibri" w:hAnsi="Times New Roman" w:cs="Times New Roman"/>
          <w:b/>
          <w:sz w:val="28"/>
          <w:szCs w:val="28"/>
        </w:rPr>
        <w:t>2.</w:t>
      </w:r>
      <w:r w:rsidRPr="002A2476">
        <w:rPr>
          <w:rFonts w:ascii="Times New Roman" w:eastAsia="Calibri" w:hAnsi="Times New Roman" w:cs="Times New Roman"/>
          <w:sz w:val="28"/>
          <w:szCs w:val="28"/>
        </w:rPr>
        <w:t xml:space="preserve"> </w:t>
      </w:r>
      <w:r w:rsidRPr="002A2476">
        <w:rPr>
          <w:rFonts w:ascii="Times New Roman" w:eastAsia="Calibri" w:hAnsi="Times New Roman" w:cs="Times New Roman"/>
          <w:b/>
          <w:sz w:val="28"/>
          <w:szCs w:val="28"/>
        </w:rPr>
        <w:t>По</w:t>
      </w:r>
      <w:r w:rsidRPr="002A2476">
        <w:rPr>
          <w:rFonts w:ascii="Times New Roman" w:eastAsia="Calibri" w:hAnsi="Times New Roman" w:cs="Times New Roman"/>
          <w:sz w:val="28"/>
          <w:szCs w:val="28"/>
        </w:rPr>
        <w:t xml:space="preserve"> </w:t>
      </w:r>
      <w:r w:rsidRPr="002A2476">
        <w:rPr>
          <w:rFonts w:ascii="Times New Roman" w:eastAsia="Calibri" w:hAnsi="Times New Roman" w:cs="Times New Roman"/>
          <w:b/>
          <w:sz w:val="28"/>
          <w:szCs w:val="28"/>
        </w:rPr>
        <w:t>региональному проекту «Чистая вода в Кировской области» в рамках национального проекта «Жилье и городская среда»</w:t>
      </w:r>
      <w:r w:rsidRPr="002A2476">
        <w:rPr>
          <w:rFonts w:ascii="Times New Roman" w:eastAsia="Calibri" w:hAnsi="Times New Roman" w:cs="Times New Roman"/>
          <w:sz w:val="28"/>
          <w:szCs w:val="28"/>
        </w:rPr>
        <w:t xml:space="preserve"> предусмотрена  модернизация станции водоподготовки города Кирс производительностью 2000 куб. метров в сутки.     </w:t>
      </w:r>
    </w:p>
    <w:p w:rsidR="002A2476" w:rsidRPr="002A2476" w:rsidRDefault="002A2476" w:rsidP="002A2476">
      <w:pPr>
        <w:widowControl w:val="0"/>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 xml:space="preserve">Соглашением о предоставлении субсидий бюджету муниципального образования Верхнекамский муниципальный округ из областного бюджета  на строительство и реконструкцию (модернизацию) объектов питьевого водоснабжения от 25.03.2022 года № 4-ЧВ, установлен общий объем бюджетных ассигнований в 2022 году  6000000 руб. Общий размер субсидии, предоставляемой из областного бюджета составляет не более 5940000 руб. Сумма софинансирования за счет средств бюджета муниципального образования 60000 руб. </w:t>
      </w:r>
      <w:proofErr w:type="gramEnd"/>
    </w:p>
    <w:p w:rsidR="002A2476" w:rsidRPr="002A2476" w:rsidRDefault="002A2476" w:rsidP="002A2476">
      <w:pPr>
        <w:widowControl w:val="0"/>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Показатель результативности – количество проектной документации на  строительство и реконструкцию (модернизацию) объектов питьевого водоснабжения, имеющей положительное заключение государственной экспертизы – 1 ед. Срок исполнения до 31.12.2022 года.</w:t>
      </w:r>
    </w:p>
    <w:p w:rsidR="002A2476" w:rsidRPr="002A2476" w:rsidRDefault="002A2476" w:rsidP="002A2476">
      <w:pPr>
        <w:spacing w:after="0" w:line="240" w:lineRule="auto"/>
        <w:ind w:firstLine="539"/>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Администрацией Верхнекамского района заключен муниципальный контракт от 02.05.2021 № 03402000033210026800001 с ООО «ВИТПРОЕКТ» на разработку проектно-сметной документации по объекту «Строительство водопроводных очистных сооружений хозяйственно-питьевого и противопожарного водопровода производительностью 2000 куб. метров в сутки  города Кирс Верхнекамского района Кировской области» на сумму   6000000 руб. Конечный срок выполнения работ до 20.11.2021 года.</w:t>
      </w:r>
    </w:p>
    <w:p w:rsidR="002A2476" w:rsidRPr="002A2476" w:rsidRDefault="002A2476" w:rsidP="002A2476">
      <w:pPr>
        <w:spacing w:after="0" w:line="240" w:lineRule="auto"/>
        <w:ind w:firstLine="539"/>
        <w:jc w:val="both"/>
        <w:rPr>
          <w:rFonts w:ascii="Times New Roman" w:eastAsia="Times New Roman" w:hAnsi="Times New Roman" w:cs="Times New Roman"/>
          <w:sz w:val="28"/>
          <w:szCs w:val="28"/>
          <w:lang w:eastAsia="ru-RU"/>
        </w:rPr>
      </w:pPr>
      <w:proofErr w:type="gramStart"/>
      <w:r w:rsidRPr="002A2476">
        <w:rPr>
          <w:rFonts w:ascii="Times New Roman" w:eastAsia="Times New Roman" w:hAnsi="Times New Roman" w:cs="Times New Roman"/>
          <w:sz w:val="28"/>
          <w:szCs w:val="28"/>
          <w:lang w:eastAsia="ru-RU"/>
        </w:rPr>
        <w:t xml:space="preserve">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работы по разработке </w:t>
      </w:r>
      <w:r w:rsidRPr="002A2476">
        <w:rPr>
          <w:rFonts w:ascii="Times New Roman" w:eastAsia="Calibri" w:hAnsi="Times New Roman" w:cs="Times New Roman"/>
          <w:sz w:val="28"/>
          <w:szCs w:val="28"/>
        </w:rPr>
        <w:t>проектно-сметной документации по объекту «Строительство водопроводных очистных сооружений хозяйственно-питьевого и противопожарного водопровода производительностью 2000 куб. метров в сутки  города Кирс Верхнекамского района Кировской области» по состоянию на 01.09.2022 года не закончены.</w:t>
      </w:r>
      <w:r w:rsidRPr="002A2476">
        <w:rPr>
          <w:rFonts w:ascii="Times New Roman" w:eastAsia="Times New Roman" w:hAnsi="Times New Roman" w:cs="Times New Roman"/>
          <w:sz w:val="28"/>
          <w:szCs w:val="28"/>
          <w:lang w:eastAsia="ru-RU"/>
        </w:rPr>
        <w:t xml:space="preserve"> </w:t>
      </w:r>
      <w:proofErr w:type="gramEnd"/>
    </w:p>
    <w:p w:rsidR="002A2476" w:rsidRPr="002A2476" w:rsidRDefault="002A2476" w:rsidP="002A2476">
      <w:pPr>
        <w:spacing w:after="0" w:line="240" w:lineRule="auto"/>
        <w:ind w:firstLine="539"/>
        <w:jc w:val="both"/>
        <w:rPr>
          <w:rFonts w:ascii="Times New Roman" w:eastAsia="Calibri" w:hAnsi="Times New Roman" w:cs="Times New Roman"/>
          <w:sz w:val="28"/>
          <w:szCs w:val="28"/>
        </w:rPr>
      </w:pPr>
      <w:r w:rsidRPr="002A2476">
        <w:rPr>
          <w:rFonts w:ascii="Times New Roman" w:eastAsia="Times New Roman" w:hAnsi="Times New Roman" w:cs="Times New Roman"/>
          <w:sz w:val="28"/>
          <w:szCs w:val="28"/>
          <w:lang w:eastAsia="ru-RU"/>
        </w:rPr>
        <w:t xml:space="preserve"> В адрес </w:t>
      </w:r>
      <w:r w:rsidRPr="002A2476">
        <w:rPr>
          <w:rFonts w:ascii="Times New Roman" w:eastAsia="Calibri" w:hAnsi="Times New Roman" w:cs="Times New Roman"/>
          <w:sz w:val="28"/>
          <w:szCs w:val="28"/>
        </w:rPr>
        <w:t xml:space="preserve">ООО «ВИТПРОЕКТ» была направлена претензия о нарушении срока исполнения контракта от 22.11.2021 № 6229-07-07. </w:t>
      </w:r>
    </w:p>
    <w:p w:rsidR="002A2476" w:rsidRPr="002A2476" w:rsidRDefault="002A2476" w:rsidP="002A2476">
      <w:pPr>
        <w:spacing w:after="0" w:line="240" w:lineRule="auto"/>
        <w:ind w:firstLine="539"/>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Положительное заключение государственной экспертизы проектной документации и результатов инженерных изысканий по объекту «Строительство водопроводных очистных сооружений хозяйственно-питьевого и противопожарного водопровода производительностью 2000 куб. метров в сутки  города Кирс Верхнекамского района Кировской области» получено 04.03.2022 года № 43-1-1-3-012238-2022.</w:t>
      </w:r>
    </w:p>
    <w:p w:rsidR="002A2476" w:rsidRPr="002A2476" w:rsidRDefault="002A2476" w:rsidP="002A2476">
      <w:pPr>
        <w:spacing w:after="0" w:line="240" w:lineRule="auto"/>
        <w:ind w:firstLine="539"/>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Положительное заключение достоверности определения сметной стоимости строительства и реконструкции (модернизацию) объектов питьевого водоснабжения, по состоянию на 01.04.2022 года не получено.</w:t>
      </w:r>
    </w:p>
    <w:p w:rsidR="002A2476" w:rsidRPr="002A2476" w:rsidRDefault="002A2476" w:rsidP="002A2476">
      <w:pPr>
        <w:spacing w:after="0" w:line="240" w:lineRule="auto"/>
        <w:ind w:firstLine="539"/>
        <w:jc w:val="both"/>
        <w:rPr>
          <w:rFonts w:ascii="Times New Roman" w:eastAsia="Calibri" w:hAnsi="Times New Roman" w:cs="Times New Roman"/>
          <w:color w:val="1F497D"/>
          <w:sz w:val="28"/>
          <w:szCs w:val="28"/>
        </w:rPr>
      </w:pPr>
      <w:r w:rsidRPr="002A2476">
        <w:rPr>
          <w:rFonts w:ascii="Times New Roman" w:eastAsia="Calibri" w:hAnsi="Times New Roman" w:cs="Times New Roman"/>
          <w:sz w:val="28"/>
          <w:szCs w:val="28"/>
        </w:rPr>
        <w:lastRenderedPageBreak/>
        <w:t>Согласно письм</w:t>
      </w:r>
      <w:proofErr w:type="gramStart"/>
      <w:r w:rsidRPr="002A2476">
        <w:rPr>
          <w:rFonts w:ascii="Times New Roman" w:eastAsia="Calibri" w:hAnsi="Times New Roman" w:cs="Times New Roman"/>
          <w:sz w:val="28"/>
          <w:szCs w:val="28"/>
        </w:rPr>
        <w:t>а ООО</w:t>
      </w:r>
      <w:proofErr w:type="gramEnd"/>
      <w:r w:rsidRPr="002A2476">
        <w:rPr>
          <w:rFonts w:ascii="Times New Roman" w:eastAsia="Calibri" w:hAnsi="Times New Roman" w:cs="Times New Roman"/>
          <w:sz w:val="28"/>
          <w:szCs w:val="28"/>
        </w:rPr>
        <w:t xml:space="preserve"> «ВИТПРОЕКТ» от 20.09.2022 №628-ВП по заключению  КОГАУ «Управление госэкспертизы» вносятся корректировки в проектную документацию, получившую положительное заключение 04.03.2022 года.</w:t>
      </w:r>
    </w:p>
    <w:p w:rsidR="002A2476" w:rsidRPr="002A2476" w:rsidRDefault="002A2476" w:rsidP="002A2476">
      <w:pPr>
        <w:spacing w:after="0" w:line="240" w:lineRule="auto"/>
        <w:ind w:firstLine="539"/>
        <w:jc w:val="both"/>
        <w:rPr>
          <w:rFonts w:ascii="Times New Roman" w:eastAsia="Calibri" w:hAnsi="Times New Roman" w:cs="Times New Roman"/>
          <w:color w:val="FF0000"/>
          <w:sz w:val="28"/>
          <w:szCs w:val="28"/>
        </w:rPr>
      </w:pPr>
      <w:r w:rsidRPr="002A2476">
        <w:rPr>
          <w:rFonts w:ascii="Times New Roman" w:eastAsia="Calibri" w:hAnsi="Times New Roman" w:cs="Times New Roman"/>
          <w:sz w:val="28"/>
          <w:szCs w:val="28"/>
        </w:rPr>
        <w:t>Претензионная работа за истекший период 2022 года не проводилась.</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Кассовые расходы за истекший период 2022 года не производились.</w:t>
      </w:r>
    </w:p>
    <w:p w:rsidR="002A2476" w:rsidRPr="002A2476" w:rsidRDefault="002A2476" w:rsidP="002A2476">
      <w:pPr>
        <w:spacing w:after="0" w:line="240" w:lineRule="auto"/>
        <w:jc w:val="both"/>
        <w:rPr>
          <w:rFonts w:ascii="Times New Roman" w:eastAsia="Calibri" w:hAnsi="Times New Roman" w:cs="Times New Roman"/>
          <w:color w:val="FF0000"/>
          <w:sz w:val="28"/>
          <w:szCs w:val="28"/>
        </w:rPr>
      </w:pPr>
      <w:r w:rsidRPr="002A2476">
        <w:rPr>
          <w:rFonts w:ascii="Times New Roman" w:eastAsia="Calibri" w:hAnsi="Times New Roman" w:cs="Times New Roman"/>
          <w:b/>
          <w:sz w:val="28"/>
          <w:szCs w:val="28"/>
        </w:rPr>
        <w:t>3.</w:t>
      </w:r>
      <w:r w:rsidRPr="002A2476">
        <w:rPr>
          <w:rFonts w:ascii="Times New Roman" w:eastAsia="Calibri" w:hAnsi="Times New Roman" w:cs="Times New Roman"/>
          <w:sz w:val="28"/>
          <w:szCs w:val="28"/>
        </w:rPr>
        <w:t xml:space="preserve"> </w:t>
      </w:r>
      <w:r w:rsidRPr="002A2476">
        <w:rPr>
          <w:rFonts w:ascii="Times New Roman" w:eastAsia="Calibri" w:hAnsi="Times New Roman" w:cs="Times New Roman"/>
          <w:b/>
          <w:sz w:val="28"/>
          <w:szCs w:val="28"/>
        </w:rPr>
        <w:t>В рамках реализации регионального проекта «Формирование комфортной городской среды» национального проекта «Жилье и городская среда»</w:t>
      </w:r>
      <w:r w:rsidRPr="002A2476">
        <w:rPr>
          <w:rFonts w:ascii="Times New Roman" w:eastAsia="Calibri" w:hAnsi="Times New Roman" w:cs="Times New Roman"/>
          <w:color w:val="FF0000"/>
          <w:sz w:val="28"/>
          <w:szCs w:val="28"/>
        </w:rPr>
        <w:t xml:space="preserve"> </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Соглашением о предоставлении субсидий на реализацию программ формирования современной городской среды из областного бюджета  местному бюджету от 31.01.2022 года № 33507000-1-2022-009,</w:t>
      </w:r>
      <w:r w:rsidRPr="002A2476">
        <w:rPr>
          <w:rFonts w:ascii="Times New Roman" w:eastAsia="Times New Roman" w:hAnsi="Times New Roman" w:cs="Times New Roman"/>
          <w:sz w:val="28"/>
          <w:szCs w:val="28"/>
          <w:lang w:eastAsia="ru-RU"/>
        </w:rPr>
        <w:t xml:space="preserve"> </w:t>
      </w:r>
      <w:r w:rsidRPr="002A2476">
        <w:rPr>
          <w:rFonts w:ascii="Times New Roman" w:eastAsia="Calibri" w:hAnsi="Times New Roman" w:cs="Times New Roman"/>
          <w:sz w:val="28"/>
          <w:szCs w:val="28"/>
        </w:rPr>
        <w:t xml:space="preserve">установлен общий объем бюджетных ассигнований в 2022 году 4821213 руб., в том числе субсидия из областного  бюджета – 4773000  руб., средства местного бюджета 48213 руб. </w:t>
      </w:r>
    </w:p>
    <w:p w:rsidR="002A2476" w:rsidRPr="002A2476" w:rsidRDefault="002A2476" w:rsidP="002A2476">
      <w:pPr>
        <w:spacing w:after="0" w:line="240" w:lineRule="auto"/>
        <w:ind w:firstLine="539"/>
        <w:jc w:val="both"/>
        <w:rPr>
          <w:rFonts w:ascii="Times New Roman" w:eastAsia="Calibri" w:hAnsi="Times New Roman" w:cs="Times New Roman"/>
          <w:color w:val="FF0000"/>
          <w:sz w:val="28"/>
          <w:szCs w:val="28"/>
        </w:rPr>
      </w:pPr>
      <w:r w:rsidRPr="002A2476">
        <w:rPr>
          <w:rFonts w:ascii="Times New Roman" w:eastAsia="Times New Roman" w:hAnsi="Times New Roman" w:cs="Times New Roman"/>
          <w:bCs/>
          <w:sz w:val="28"/>
          <w:szCs w:val="28"/>
          <w:lang w:eastAsia="ru-RU"/>
        </w:rPr>
        <w:t xml:space="preserve">В 2022 году в рамках реализации </w:t>
      </w:r>
      <w:r w:rsidRPr="002A2476">
        <w:rPr>
          <w:rFonts w:ascii="Times New Roman" w:eastAsia="Calibri" w:hAnsi="Times New Roman" w:cs="Times New Roman"/>
          <w:sz w:val="28"/>
          <w:szCs w:val="28"/>
        </w:rPr>
        <w:t>регионального проекта «Формирование комфортной городской среды» национального проекта «Жилье и городская среда»</w:t>
      </w:r>
      <w:r w:rsidRPr="002A2476">
        <w:rPr>
          <w:rFonts w:ascii="Times New Roman" w:eastAsia="Calibri" w:hAnsi="Times New Roman" w:cs="Times New Roman"/>
          <w:color w:val="FF0000"/>
          <w:sz w:val="28"/>
          <w:szCs w:val="28"/>
        </w:rPr>
        <w:t xml:space="preserve"> </w:t>
      </w:r>
      <w:r w:rsidRPr="002A2476">
        <w:rPr>
          <w:rFonts w:ascii="Times New Roman" w:eastAsia="Times New Roman" w:hAnsi="Times New Roman" w:cs="Times New Roman"/>
          <w:bCs/>
          <w:sz w:val="28"/>
          <w:szCs w:val="28"/>
          <w:lang w:eastAsia="ru-RU"/>
        </w:rPr>
        <w:t xml:space="preserve">утверждены мероприятия по </w:t>
      </w:r>
      <w:r w:rsidRPr="002A2476">
        <w:rPr>
          <w:rFonts w:ascii="Times New Roman" w:eastAsia="Calibri" w:hAnsi="Times New Roman" w:cs="Times New Roman"/>
          <w:sz w:val="28"/>
          <w:szCs w:val="28"/>
        </w:rPr>
        <w:t>благоустройству общественной территории</w:t>
      </w:r>
      <w:r w:rsidRPr="002A2476">
        <w:rPr>
          <w:rFonts w:ascii="Times New Roman" w:eastAsia="Calibri" w:hAnsi="Times New Roman" w:cs="Times New Roman"/>
          <w:color w:val="FF0000"/>
          <w:sz w:val="28"/>
          <w:szCs w:val="28"/>
        </w:rPr>
        <w:t xml:space="preserve"> </w:t>
      </w:r>
      <w:r w:rsidRPr="002A2476">
        <w:rPr>
          <w:rFonts w:ascii="Times New Roman" w:eastAsia="Calibri" w:hAnsi="Times New Roman" w:cs="Times New Roman"/>
          <w:sz w:val="28"/>
          <w:szCs w:val="28"/>
        </w:rPr>
        <w:t>ул. Заречная от перекрестка ул. Заречная и ул. Кирова  до перекрестка ул. Заречная и ул. Малая Заречная; территория отдыха в микрорайоне «Стройпосёлок»</w:t>
      </w:r>
      <w:r w:rsidRPr="002A2476">
        <w:rPr>
          <w:rFonts w:ascii="Times New Roman" w:eastAsia="Calibri" w:hAnsi="Times New Roman" w:cs="Times New Roman"/>
          <w:color w:val="FF0000"/>
          <w:sz w:val="28"/>
          <w:szCs w:val="28"/>
        </w:rPr>
        <w:t xml:space="preserve"> </w:t>
      </w:r>
      <w:r w:rsidRPr="002A2476">
        <w:rPr>
          <w:rFonts w:ascii="Times New Roman" w:eastAsia="Calibri" w:hAnsi="Times New Roman" w:cs="Times New Roman"/>
          <w:sz w:val="28"/>
          <w:szCs w:val="28"/>
        </w:rPr>
        <w:t xml:space="preserve">ул. Заводская д.5; </w:t>
      </w:r>
      <w:proofErr w:type="gramStart"/>
      <w:r w:rsidRPr="002A2476">
        <w:rPr>
          <w:rFonts w:ascii="Times New Roman" w:eastAsia="Calibri" w:hAnsi="Times New Roman" w:cs="Times New Roman"/>
          <w:sz w:val="28"/>
          <w:szCs w:val="28"/>
        </w:rPr>
        <w:t>«Сквер лиственниц» в заречной части города (1 этап) ул. Молодежная д.1; благоустройству дворовой территории ул.</w:t>
      </w:r>
      <w:r w:rsidRPr="002A2476">
        <w:rPr>
          <w:rFonts w:ascii="Times New Roman" w:eastAsia="Calibri" w:hAnsi="Times New Roman" w:cs="Times New Roman"/>
          <w:color w:val="FF0000"/>
          <w:sz w:val="28"/>
          <w:szCs w:val="28"/>
        </w:rPr>
        <w:t xml:space="preserve"> </w:t>
      </w:r>
      <w:r w:rsidRPr="002A2476">
        <w:rPr>
          <w:rFonts w:ascii="Times New Roman" w:eastAsia="Calibri" w:hAnsi="Times New Roman" w:cs="Times New Roman"/>
          <w:sz w:val="28"/>
          <w:szCs w:val="28"/>
        </w:rPr>
        <w:t xml:space="preserve">Гоголя д. 19). </w:t>
      </w:r>
      <w:proofErr w:type="gramEnd"/>
    </w:p>
    <w:p w:rsidR="002A2476" w:rsidRPr="002A2476" w:rsidRDefault="002A2476" w:rsidP="002A2476">
      <w:pPr>
        <w:spacing w:after="0" w:line="240" w:lineRule="auto"/>
        <w:ind w:firstLine="539"/>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Администрацией Кирсинского городского поселения заключены муниципальные контракты. В связи с ликвидацией Администрации Кирсинского городского поселения и созданием Администрации Верхнекамского муниципального округа с 01.01.2022 года, являющегося правопреемником, в муниципальные контракты внесены изменения в части наименования заказчика:</w:t>
      </w:r>
    </w:p>
    <w:p w:rsidR="002A2476" w:rsidRPr="002A2476" w:rsidRDefault="002A2476" w:rsidP="002A2476">
      <w:pPr>
        <w:spacing w:after="0" w:line="240" w:lineRule="auto"/>
        <w:jc w:val="both"/>
        <w:rPr>
          <w:rFonts w:ascii="Times New Roman" w:eastAsia="Calibri" w:hAnsi="Times New Roman" w:cs="Times New Roman"/>
          <w:color w:val="FF0000"/>
          <w:sz w:val="28"/>
          <w:szCs w:val="28"/>
        </w:rPr>
      </w:pPr>
      <w:r w:rsidRPr="002A2476">
        <w:rPr>
          <w:rFonts w:ascii="Times New Roman" w:eastAsia="Calibri" w:hAnsi="Times New Roman" w:cs="Times New Roman"/>
          <w:sz w:val="28"/>
          <w:szCs w:val="28"/>
        </w:rPr>
        <w:t xml:space="preserve">- с ООО «Кристалл»  от 15.10.2021 года № 89/2021 на выполнение работ по благоустройству дворовой территории многоквартирного дома по адресу  г. Кирс  ул. Гоголя 19 на сумму 299021 руб.  Срок выполнения работ с 01.05.2022 до 15.07.2022 года. Акт выполненных работ КС-2 от  14.06.2022 № 14 на сумму 299021 руб.  Оплата произведена платежными поручениями от 24.06.2022 № 1275 на сумму 18789,4 руб. и от 27.06.2022 № 1263 на сумму 280231,6 руб.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с ООО «Русские горки»  от 17.12.2021 года № 105/2021 на благоустройство территории отдыха в микрорайоне «Стройпосёлок» (детская игровая площадка)  на сумму 283842,28 руб.  Срок выполнения работ с 01.05.2022 по 30.06.2022 года. </w:t>
      </w:r>
    </w:p>
    <w:p w:rsidR="002A2476" w:rsidRPr="002A2476" w:rsidRDefault="002A2476" w:rsidP="002A2476">
      <w:pPr>
        <w:spacing w:after="0" w:line="240" w:lineRule="auto"/>
        <w:jc w:val="both"/>
        <w:rPr>
          <w:rFonts w:ascii="Times New Roman" w:eastAsia="Calibri" w:hAnsi="Times New Roman" w:cs="Times New Roman"/>
          <w:color w:val="FF0000"/>
          <w:sz w:val="28"/>
          <w:szCs w:val="28"/>
        </w:rPr>
      </w:pPr>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установленного муниципальным контрактом выполнены работы по  контракту с ООО «Русские горки»  от 17.12.2021 года № 105/2021 на сумму 283842,28 руб. Срок исполнения контракта по 30.06.2022 года., акт выполненных работ КС-2 от  18.07.2022</w:t>
      </w:r>
      <w:proofErr w:type="gramEnd"/>
      <w:r w:rsidRPr="002A2476">
        <w:rPr>
          <w:rFonts w:ascii="Times New Roman" w:eastAsia="Calibri" w:hAnsi="Times New Roman" w:cs="Times New Roman"/>
          <w:sz w:val="28"/>
          <w:szCs w:val="28"/>
        </w:rPr>
        <w:t xml:space="preserve"> № 3 на сумму 283842,28 руб.  Оплата произведена </w:t>
      </w:r>
      <w:r w:rsidRPr="002A2476">
        <w:rPr>
          <w:rFonts w:ascii="Times New Roman" w:eastAsia="Calibri" w:hAnsi="Times New Roman" w:cs="Times New Roman"/>
          <w:sz w:val="28"/>
          <w:szCs w:val="28"/>
        </w:rPr>
        <w:lastRenderedPageBreak/>
        <w:t>платежными поручениями от 28.07.2022 № 1581 на сумму 206791,88  руб. и № 1582 на сумму 77050,4 руб.</w:t>
      </w:r>
      <w:r w:rsidRPr="002A2476">
        <w:rPr>
          <w:rFonts w:ascii="Times New Roman" w:eastAsia="Calibri" w:hAnsi="Times New Roman" w:cs="Times New Roman"/>
          <w:color w:val="FF0000"/>
          <w:sz w:val="28"/>
          <w:szCs w:val="28"/>
        </w:rPr>
        <w:t xml:space="preserve">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color w:val="FF0000"/>
          <w:sz w:val="28"/>
          <w:szCs w:val="28"/>
        </w:rPr>
        <w:tab/>
      </w:r>
      <w:r w:rsidRPr="002A2476">
        <w:rPr>
          <w:rFonts w:ascii="Times New Roman" w:eastAsia="Calibri" w:hAnsi="Times New Roman" w:cs="Times New Roman"/>
          <w:sz w:val="28"/>
          <w:szCs w:val="28"/>
        </w:rPr>
        <w:t>Администрацией Верхнекамского округа в адрес ООО «Русские горки» была направлена претензия от 18.07.2022 № 3837-09-02 об уплате неустойки (пени) в связи с  просрочкой исполнения обязательств по контракту за 18 дней на сумму 1617,9 руб. Сумма неустойки перечислена подрядчиком на счет администрации округа платежным поручением от 09.08.2022 № 784 в сумме 1617,9 руб.</w:t>
      </w:r>
      <w:r w:rsidRPr="002A2476">
        <w:rPr>
          <w:rFonts w:ascii="Times New Roman" w:eastAsia="Calibri" w:hAnsi="Times New Roman" w:cs="Times New Roman"/>
          <w:color w:val="FF0000"/>
          <w:sz w:val="28"/>
          <w:szCs w:val="28"/>
        </w:rPr>
        <w:t xml:space="preserve">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с ООО «Русские горки»  от 23.11.2021 года № 97/2021 на благоустройство территории «Сквер лиственниц» ул. Молодежная (детская игровая площадка) на сумму 586456,31 руб.  Срок выполнения работ с 01.05.2022 по 30.06.2022 года. </w:t>
      </w:r>
    </w:p>
    <w:p w:rsidR="002A2476" w:rsidRPr="002A2476" w:rsidRDefault="002A2476" w:rsidP="002A2476">
      <w:pPr>
        <w:spacing w:after="0" w:line="240" w:lineRule="auto"/>
        <w:jc w:val="both"/>
        <w:rPr>
          <w:rFonts w:ascii="Times New Roman" w:eastAsia="Calibri" w:hAnsi="Times New Roman" w:cs="Times New Roman"/>
          <w:color w:val="FF0000"/>
          <w:sz w:val="28"/>
          <w:szCs w:val="28"/>
        </w:rPr>
      </w:pPr>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установленного муниципальным контрактом выполнены работы по  контракту с ООО «Русские горки»  от 23.11.2021 года № 97/2021 на сумму 586456,31 руб.  Срок исполнения контракта по 30.06.2022 года., акт выполненных работ КС-2 от  18.07.2022</w:t>
      </w:r>
      <w:proofErr w:type="gramEnd"/>
      <w:r w:rsidRPr="002A2476">
        <w:rPr>
          <w:rFonts w:ascii="Times New Roman" w:eastAsia="Calibri" w:hAnsi="Times New Roman" w:cs="Times New Roman"/>
          <w:sz w:val="28"/>
          <w:szCs w:val="28"/>
        </w:rPr>
        <w:t xml:space="preserve"> № 1 на сумму 586456,31 руб.  Оплата произведена платежными поручениями от 28.07.2022 № 1583 на сумму 586114,03  руб. и № 1584 на сумму 342,28 руб.</w:t>
      </w:r>
      <w:r w:rsidRPr="002A2476">
        <w:rPr>
          <w:rFonts w:ascii="Times New Roman" w:eastAsia="Calibri" w:hAnsi="Times New Roman" w:cs="Times New Roman"/>
          <w:color w:val="FF0000"/>
          <w:sz w:val="28"/>
          <w:szCs w:val="28"/>
        </w:rPr>
        <w:tab/>
      </w:r>
    </w:p>
    <w:p w:rsidR="002A2476" w:rsidRPr="002A2476" w:rsidRDefault="002A2476" w:rsidP="008167E9">
      <w:pPr>
        <w:spacing w:after="0" w:line="240" w:lineRule="auto"/>
        <w:ind w:firstLine="708"/>
        <w:jc w:val="both"/>
        <w:rPr>
          <w:rFonts w:ascii="Times New Roman" w:eastAsia="Calibri" w:hAnsi="Times New Roman" w:cs="Times New Roman"/>
          <w:color w:val="FF0000"/>
          <w:sz w:val="28"/>
          <w:szCs w:val="28"/>
        </w:rPr>
      </w:pPr>
      <w:r w:rsidRPr="002A2476">
        <w:rPr>
          <w:rFonts w:ascii="Times New Roman" w:eastAsia="Calibri" w:hAnsi="Times New Roman" w:cs="Times New Roman"/>
          <w:color w:val="FF0000"/>
          <w:sz w:val="28"/>
          <w:szCs w:val="28"/>
        </w:rPr>
        <w:t xml:space="preserve"> </w:t>
      </w:r>
      <w:r w:rsidRPr="002A2476">
        <w:rPr>
          <w:rFonts w:ascii="Times New Roman" w:eastAsia="Calibri" w:hAnsi="Times New Roman" w:cs="Times New Roman"/>
          <w:sz w:val="28"/>
          <w:szCs w:val="28"/>
        </w:rPr>
        <w:t>Администрацией Верхнекамского округа в адрес ООО «Русские горки» была направлена претензия от 18.07.2022 № 3838-09-02 об уплате неустойки (пени) в связи с  просрочкой исполнения обязательств по контракту за 18 дней на сумму 3342,8 руб. Сумма неустойки перечислена подрядчиком на счет администрации округа платежным поручением от 09.08.2022 № 785 в сумме 3342,8 руб.</w:t>
      </w:r>
      <w:r w:rsidRPr="002A2476">
        <w:rPr>
          <w:rFonts w:ascii="Times New Roman" w:eastAsia="Calibri" w:hAnsi="Times New Roman" w:cs="Times New Roman"/>
          <w:color w:val="FF0000"/>
          <w:sz w:val="28"/>
          <w:szCs w:val="28"/>
        </w:rPr>
        <w:t xml:space="preserve">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с ООО «Русские горки»  от 23.11.2021 года № 98/2021 на благоустройство территории отдыха в микрорайоне «Стройпосёлок» (детская игровая площадка) на сумму 599955 руб.  Срок выполнения работ с 01.05.2022 по 30.06.2022 года.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установленного муниципальным контрактом выполнены работы по  контракту с ООО «Русские горки»  от 23.11.2021 года № 98/2021 на сумму 599955 руб. Срок исполнения контракта по 30.06.2022 года., акт выполненных работ КС-2 от  18.07.2022</w:t>
      </w:r>
      <w:proofErr w:type="gramEnd"/>
      <w:r w:rsidRPr="002A2476">
        <w:rPr>
          <w:rFonts w:ascii="Times New Roman" w:eastAsia="Calibri" w:hAnsi="Times New Roman" w:cs="Times New Roman"/>
          <w:sz w:val="28"/>
          <w:szCs w:val="28"/>
        </w:rPr>
        <w:t xml:space="preserve">  № 2 на сумму 599955 руб.  Оплата произведена платежным поручением от 28.07.2022 № 1578 на сумму 599955  руб.</w:t>
      </w:r>
    </w:p>
    <w:p w:rsidR="002A2476" w:rsidRPr="002A2476" w:rsidRDefault="002A2476" w:rsidP="002A2476">
      <w:pPr>
        <w:spacing w:after="0" w:line="240" w:lineRule="auto"/>
        <w:jc w:val="both"/>
        <w:rPr>
          <w:rFonts w:ascii="Times New Roman" w:eastAsia="Calibri" w:hAnsi="Times New Roman" w:cs="Times New Roman"/>
          <w:color w:val="FF0000"/>
          <w:sz w:val="28"/>
          <w:szCs w:val="28"/>
        </w:rPr>
      </w:pPr>
      <w:r w:rsidRPr="002A2476">
        <w:rPr>
          <w:rFonts w:ascii="Times New Roman" w:eastAsia="Calibri" w:hAnsi="Times New Roman" w:cs="Times New Roman"/>
          <w:color w:val="FF0000"/>
          <w:sz w:val="28"/>
          <w:szCs w:val="28"/>
        </w:rPr>
        <w:tab/>
      </w:r>
      <w:r w:rsidRPr="002A2476">
        <w:rPr>
          <w:rFonts w:ascii="Times New Roman" w:eastAsia="Calibri" w:hAnsi="Times New Roman" w:cs="Times New Roman"/>
          <w:sz w:val="28"/>
          <w:szCs w:val="28"/>
        </w:rPr>
        <w:t>Администрацией Верхнекамского округа в адрес ООО «Русские горки» была направлена претензия от 18.07.2022 № 3836-09-02 об уплате неустойки (пени) в связи с  просрочкой исполнения обязательств по контракту за 18 дней на сумму 3419,74 руб. Сумма неустойки перечислена подрядчиком на счет администрации округа платежным поручением от 09.08.2022 № 783 в сумме 3419,74 руб.</w:t>
      </w:r>
      <w:r w:rsidRPr="002A2476">
        <w:rPr>
          <w:rFonts w:ascii="Times New Roman" w:eastAsia="Calibri" w:hAnsi="Times New Roman" w:cs="Times New Roman"/>
          <w:color w:val="FF0000"/>
          <w:sz w:val="28"/>
          <w:szCs w:val="28"/>
        </w:rPr>
        <w:t xml:space="preserve">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lastRenderedPageBreak/>
        <w:t xml:space="preserve">- с ООО «Заречье»  от 23.11.2021 года № 101/2021 по ремонту пешеходной зоны плотины по ул. Заречная (от перекрестка ул. Заречная – ул. Кирова до перекрестка ул. Заречная – Малая Заречная) (ограждение)  на сумму 299996 руб.  Срок выполнения работ с 01.05.2022 до 15.07.2022 года. </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установленного муниципальным контрактом выполнены работы по  контракту с</w:t>
      </w:r>
      <w:r w:rsidRPr="002A2476">
        <w:rPr>
          <w:rFonts w:ascii="Times New Roman" w:eastAsia="Calibri" w:hAnsi="Times New Roman" w:cs="Times New Roman"/>
          <w:color w:val="FF0000"/>
          <w:sz w:val="28"/>
          <w:szCs w:val="28"/>
        </w:rPr>
        <w:t xml:space="preserve"> </w:t>
      </w:r>
      <w:r w:rsidRPr="002A2476">
        <w:rPr>
          <w:rFonts w:ascii="Times New Roman" w:eastAsia="Calibri" w:hAnsi="Times New Roman" w:cs="Times New Roman"/>
          <w:sz w:val="28"/>
          <w:szCs w:val="28"/>
        </w:rPr>
        <w:t>ООО «Заречье»  от 23.11.2021 года № 101/2021 на сумму 299996 руб.</w:t>
      </w:r>
      <w:r w:rsidRPr="002A2476">
        <w:rPr>
          <w:rFonts w:ascii="Times New Roman" w:eastAsia="Calibri" w:hAnsi="Times New Roman" w:cs="Times New Roman"/>
          <w:color w:val="FF0000"/>
          <w:sz w:val="28"/>
          <w:szCs w:val="28"/>
        </w:rPr>
        <w:t xml:space="preserve"> </w:t>
      </w:r>
      <w:r w:rsidRPr="002A2476">
        <w:rPr>
          <w:rFonts w:ascii="Times New Roman" w:eastAsia="Calibri" w:hAnsi="Times New Roman" w:cs="Times New Roman"/>
          <w:sz w:val="28"/>
          <w:szCs w:val="28"/>
        </w:rPr>
        <w:t>Акт выполненных работ КС-2 от  11.08.2022  № 2 на сумму 299996 руб. Оплата произведена</w:t>
      </w:r>
      <w:proofErr w:type="gramEnd"/>
      <w:r w:rsidRPr="002A2476">
        <w:rPr>
          <w:rFonts w:ascii="Times New Roman" w:eastAsia="Calibri" w:hAnsi="Times New Roman" w:cs="Times New Roman"/>
          <w:sz w:val="28"/>
          <w:szCs w:val="28"/>
        </w:rPr>
        <w:t xml:space="preserve"> платежным поручением от 12.08.2022 № 1762 на сумму 299996 руб.</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color w:val="FF0000"/>
          <w:sz w:val="28"/>
          <w:szCs w:val="28"/>
        </w:rPr>
        <w:tab/>
      </w:r>
      <w:r w:rsidRPr="002A2476">
        <w:rPr>
          <w:rFonts w:ascii="Times New Roman" w:eastAsia="Calibri" w:hAnsi="Times New Roman" w:cs="Times New Roman"/>
          <w:sz w:val="28"/>
          <w:szCs w:val="28"/>
        </w:rPr>
        <w:t>Администрацией Верхнекамского округа в адрес ООО «Заречье»    была направлена претензия от 11.08.2022 № 4072-09-02 об уплате неустойки (пени) в связи с  просрочкой исполнения обязательств по контракту за 27 дней на сумму 2159,97 руб. Сумма неустойки на момент проверки не поступила.</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с ООО «Заречье»  от 23.11.2021 года № 100/2021 по ремонту пешеходной зоны плотины по ул. Заречная (от перекрестка ул. Заречная – ул. Кирова до перекрестка ул. Заречная – Малая Заречная) (брусчатка)  на сумму 175231,64 руб.  Срок выполнения работ с 01.05.2022 до 15.07.2022 года.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Акт выполненных работ КС-2 от  15.07.2022  № 1 на сумму 175231,64 руб. Оплата произведена платежным поручением от 20.07.2022 № 1516 на сумму 175231,64 руб.</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с ООО «Кристалл»  от 03.12.2021 года № 03402000033210122830001 по ремонту пешеходной зоны плотины по ул. Заречная (от перекрестка ул. Заречная – ул. Кирова до перекрестка ул. Заречная – Малая Заречная) (брусчатка)  на сумму 1969021,62 руб.  Срок выполнения работ с 01.05.2022 до 15.07.2022 года. Акт выполненных работ КС-2 от  15.07.2022  № 18 на сумму 1969021,62 руб.  Оплата произведена платежным поручением от 28.07.2022 № 1572 на сумму 1969021,62 руб.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с ООО «Строительно-Монтажная Компания Киров»  от 03.11.2021 года № 03402000033210122280001 по ремонту пешеходной зоны плотины по ул. Заречная (от перекрестка ул. Заречная – ул. Кирова до перекрестка ул. Заречная – Малая Заречная) (ограждение)  на сумму 1179098,87 руб.  Срок выполнения работ с 01.04.2022 до 30.06.2022 года.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установленного муниципальным контрактом выполнены работы по  контракту с ООО «Строительно-Монтажная Компания Киров»  от 03.11.2021 года № 03402000033210122280001 на сумму 1179098,87руб. Срок исполнения контракта по 30.06.2022 года., акт выполненных работ КС-2 от  01.07.2022</w:t>
      </w:r>
      <w:proofErr w:type="gramEnd"/>
      <w:r w:rsidRPr="002A2476">
        <w:rPr>
          <w:rFonts w:ascii="Times New Roman" w:eastAsia="Calibri" w:hAnsi="Times New Roman" w:cs="Times New Roman"/>
          <w:sz w:val="28"/>
          <w:szCs w:val="28"/>
        </w:rPr>
        <w:t xml:space="preserve">  № 2 на сумму 599955 руб. Оплата произведена платежным поручением от 13.07.2022 № 1465 на сумму 1179098,87 руб.</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lastRenderedPageBreak/>
        <w:tab/>
        <w:t xml:space="preserve">Администрацией Верхнекамского округа в адрес ООО «Строительно-Монтажная Компания Киров»  была направлена претензия от 07.07.2022 № 3285-09-02 об уплате неустойки (пени) в связи с  просрочкой исполнения обязательств по контракту за 1 день на сумму 373,38 руб. Сумма неустойки на момент проверки не поступила.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с ООО «Строительно-Монтажная Компания Киров»  от 20.05.2022 года № 76 дополнительные работы по ограждению пешеходной зоны плотины по ул. Заречная (от перекрестка ул. Заречная – ул. Кирова до перекрестка ул. Заречная – Малая Заречная)  на сумму 104202,87 руб.  Срок выполнения работ по 30.06.2022 года. Акт выполненных работ КС-2 от  30.06.2022  № 1 на сумму 104202,87 руб. Оплата произведена платежным поручением от 08.07.2022 № 1 на сумму 104202,87 руб.</w:t>
      </w:r>
    </w:p>
    <w:p w:rsidR="002A2476" w:rsidRPr="002A2476" w:rsidRDefault="002A2476" w:rsidP="002A2476">
      <w:pPr>
        <w:spacing w:after="0" w:line="240" w:lineRule="auto"/>
        <w:jc w:val="both"/>
        <w:rPr>
          <w:rFonts w:ascii="Times New Roman" w:eastAsia="Calibri" w:hAnsi="Times New Roman" w:cs="Times New Roman"/>
          <w:color w:val="4F81BD"/>
          <w:sz w:val="28"/>
          <w:szCs w:val="28"/>
        </w:rPr>
      </w:pPr>
      <w:r w:rsidRPr="002A2476">
        <w:rPr>
          <w:rFonts w:ascii="Times New Roman" w:eastAsia="Calibri" w:hAnsi="Times New Roman" w:cs="Times New Roman"/>
          <w:sz w:val="28"/>
          <w:szCs w:val="28"/>
        </w:rPr>
        <w:t xml:space="preserve">- с ООО «Кристалл»  от 22.8.2022 года № 03402000033220089540001 </w:t>
      </w:r>
      <w:proofErr w:type="gramStart"/>
      <w:r w:rsidRPr="002A2476">
        <w:rPr>
          <w:rFonts w:ascii="Times New Roman" w:eastAsia="Calibri" w:hAnsi="Times New Roman" w:cs="Times New Roman"/>
          <w:sz w:val="28"/>
          <w:szCs w:val="28"/>
        </w:rPr>
        <w:t>по</w:t>
      </w:r>
      <w:proofErr w:type="gramEnd"/>
      <w:r w:rsidRPr="002A2476">
        <w:rPr>
          <w:rFonts w:ascii="Times New Roman" w:eastAsia="Calibri" w:hAnsi="Times New Roman" w:cs="Times New Roman"/>
          <w:sz w:val="28"/>
          <w:szCs w:val="28"/>
        </w:rPr>
        <w:t xml:space="preserve"> </w:t>
      </w:r>
      <w:proofErr w:type="gramStart"/>
      <w:r w:rsidRPr="002A2476">
        <w:rPr>
          <w:rFonts w:ascii="Times New Roman" w:eastAsia="Calibri" w:hAnsi="Times New Roman" w:cs="Times New Roman"/>
          <w:sz w:val="28"/>
          <w:szCs w:val="28"/>
        </w:rPr>
        <w:t>на</w:t>
      </w:r>
      <w:proofErr w:type="gramEnd"/>
      <w:r w:rsidRPr="002A2476">
        <w:rPr>
          <w:rFonts w:ascii="Times New Roman" w:eastAsia="Calibri" w:hAnsi="Times New Roman" w:cs="Times New Roman"/>
          <w:sz w:val="28"/>
          <w:szCs w:val="28"/>
        </w:rPr>
        <w:t xml:space="preserve"> благоустройству территории отдыха в микрорайоне «Стройпосёлок»  на сумму 880668,84 руб. </w:t>
      </w:r>
      <w:r w:rsidRPr="002A2476">
        <w:rPr>
          <w:rFonts w:ascii="Times New Roman" w:eastAsia="Calibri" w:hAnsi="Times New Roman" w:cs="Times New Roman"/>
          <w:color w:val="4F81BD"/>
          <w:sz w:val="28"/>
          <w:szCs w:val="28"/>
        </w:rPr>
        <w:t xml:space="preserve"> </w:t>
      </w:r>
      <w:r w:rsidRPr="002A2476">
        <w:rPr>
          <w:rFonts w:ascii="Times New Roman" w:eastAsia="Calibri" w:hAnsi="Times New Roman" w:cs="Times New Roman"/>
          <w:sz w:val="28"/>
          <w:szCs w:val="28"/>
        </w:rPr>
        <w:t xml:space="preserve">Срок выполнения работ до 30.09.2022 года. </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с ООО «Кристалл»  от 22.08.2022 года № 03402000033220089550001 на благоустройство территории "Сквер лиственниц" по адресу: Кировская область, Верхнекамский район, г. Кирс, ул. Молодежная, 1 97/2021 на сумму 1439555,93 руб.  Срок выполнения работ  30.09.2022 года. </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В нарушение пункта 2 статьи 9 Федерального закона N 402-ФЗ «О бухгалтерском учете» администрацией Верхнекамского муниципального округа приняты к бухгалтерскому учету первичные учетные документы, в которых отсутствуют обязательные реквизиты первичного учетного документа, а именно, в универсальном передаточном документе (счете-фактуре) от 18.07.2022 № 46 ООО «Русские горки» отсутствует дата получения (приемки) товара (детской площадки).</w:t>
      </w:r>
      <w:proofErr w:type="gramEnd"/>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В нарушение п. 23, 34 приказа Минфина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3D10C9" w:rsidRPr="009F6FD3">
        <w:rPr>
          <w:rFonts w:ascii="Times New Roman" w:hAnsi="Times New Roman" w:cs="Times New Roman"/>
          <w:sz w:val="28"/>
          <w:szCs w:val="28"/>
        </w:rPr>
        <w:t xml:space="preserve"> от 01.12.2010 г. №157н</w:t>
      </w:r>
      <w:r w:rsidRPr="002A2476">
        <w:rPr>
          <w:rFonts w:ascii="Times New Roman" w:eastAsia="Calibri" w:hAnsi="Times New Roman" w:cs="Times New Roman"/>
          <w:sz w:val="28"/>
          <w:szCs w:val="28"/>
        </w:rPr>
        <w:t xml:space="preserve">, п.8 раздела </w:t>
      </w:r>
      <w:r w:rsidRPr="002A2476">
        <w:rPr>
          <w:rFonts w:ascii="Times New Roman" w:eastAsia="Calibri" w:hAnsi="Times New Roman" w:cs="Times New Roman"/>
          <w:sz w:val="28"/>
          <w:szCs w:val="28"/>
          <w:lang w:val="en-US"/>
        </w:rPr>
        <w:t>III</w:t>
      </w:r>
      <w:r w:rsidRPr="002A2476">
        <w:rPr>
          <w:rFonts w:ascii="Times New Roman" w:eastAsia="Calibri" w:hAnsi="Times New Roman" w:cs="Times New Roman"/>
          <w:sz w:val="28"/>
          <w:szCs w:val="28"/>
        </w:rPr>
        <w:t xml:space="preserve"> Федерального стандарта бухгалтерского учета для организаций государственного сектора "Основные средства"</w:t>
      </w:r>
      <w:r w:rsidR="003D10C9" w:rsidRPr="009F6FD3">
        <w:rPr>
          <w:rFonts w:ascii="Times New Roman" w:hAnsi="Times New Roman" w:cs="Times New Roman"/>
          <w:sz w:val="28"/>
          <w:szCs w:val="28"/>
        </w:rPr>
        <w:t xml:space="preserve"> от 31.12.2016</w:t>
      </w:r>
      <w:proofErr w:type="gramEnd"/>
      <w:r w:rsidR="003D10C9" w:rsidRPr="009F6FD3">
        <w:rPr>
          <w:rFonts w:ascii="Times New Roman" w:hAnsi="Times New Roman" w:cs="Times New Roman"/>
          <w:sz w:val="28"/>
          <w:szCs w:val="28"/>
        </w:rPr>
        <w:t xml:space="preserve"> № </w:t>
      </w:r>
      <w:proofErr w:type="gramStart"/>
      <w:r w:rsidR="003D10C9" w:rsidRPr="009F6FD3">
        <w:rPr>
          <w:rFonts w:ascii="Times New Roman" w:hAnsi="Times New Roman" w:cs="Times New Roman"/>
          <w:sz w:val="28"/>
          <w:szCs w:val="28"/>
        </w:rPr>
        <w:t>257н</w:t>
      </w:r>
      <w:r w:rsidRPr="002A2476">
        <w:rPr>
          <w:rFonts w:ascii="Times New Roman" w:eastAsia="Calibri" w:hAnsi="Times New Roman" w:cs="Times New Roman"/>
          <w:sz w:val="28"/>
          <w:szCs w:val="28"/>
        </w:rPr>
        <w:t>, администрацией Верхнекамского муниципального округа объекты основных средств «Детская площадка» установленные по муниципальным контрактам с ООО «Русские горки»</w:t>
      </w:r>
      <w:r w:rsidRPr="002A2476">
        <w:rPr>
          <w:rFonts w:ascii="Calibri" w:eastAsia="Calibri" w:hAnsi="Calibri" w:cs="Times New Roman"/>
        </w:rPr>
        <w:t xml:space="preserve"> </w:t>
      </w:r>
      <w:r w:rsidRPr="002A2476">
        <w:rPr>
          <w:rFonts w:ascii="Times New Roman" w:eastAsia="Calibri" w:hAnsi="Times New Roman" w:cs="Times New Roman"/>
          <w:sz w:val="28"/>
          <w:szCs w:val="28"/>
        </w:rPr>
        <w:t>от 23.11.2021 года № 98/2021 на благоустройство территории отдыха в микрорайоне «Стройпосёлок» (детская игровая площадка) на сумму 599955 руб. и от 23.11.2021 года № 97/2021 на благоустройство территории «Сквер лиственниц» ул. Молодежная (детская игровая площадка) на сумму 586456,31 руб. не приняты к</w:t>
      </w:r>
      <w:proofErr w:type="gramEnd"/>
      <w:r w:rsidRPr="002A2476">
        <w:rPr>
          <w:rFonts w:ascii="Times New Roman" w:eastAsia="Calibri" w:hAnsi="Times New Roman" w:cs="Times New Roman"/>
          <w:sz w:val="28"/>
          <w:szCs w:val="28"/>
        </w:rPr>
        <w:t xml:space="preserve"> учету.</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Согласно пункта</w:t>
      </w:r>
      <w:proofErr w:type="gramEnd"/>
      <w:r w:rsidRPr="002A2476">
        <w:rPr>
          <w:rFonts w:ascii="Times New Roman" w:eastAsia="Calibri" w:hAnsi="Times New Roman" w:cs="Times New Roman"/>
          <w:sz w:val="28"/>
          <w:szCs w:val="28"/>
        </w:rPr>
        <w:t xml:space="preserve"> 3.14</w:t>
      </w:r>
      <w:r w:rsidRPr="002A2476">
        <w:rPr>
          <w:rFonts w:ascii="Calibri" w:eastAsia="Calibri" w:hAnsi="Calibri" w:cs="Times New Roman"/>
        </w:rPr>
        <w:t xml:space="preserve"> </w:t>
      </w:r>
      <w:r w:rsidRPr="002A2476">
        <w:rPr>
          <w:rFonts w:ascii="Times New Roman" w:eastAsia="Calibri" w:hAnsi="Times New Roman" w:cs="Times New Roman"/>
          <w:sz w:val="28"/>
          <w:szCs w:val="28"/>
        </w:rPr>
        <w:t xml:space="preserve">Положения об 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«Формирование современной городской среды» на 2022-2024 годы, утвержденной </w:t>
      </w:r>
      <w:r w:rsidRPr="002A2476">
        <w:rPr>
          <w:rFonts w:ascii="Times New Roman" w:eastAsia="Calibri" w:hAnsi="Times New Roman" w:cs="Times New Roman"/>
          <w:sz w:val="28"/>
          <w:szCs w:val="28"/>
        </w:rPr>
        <w:lastRenderedPageBreak/>
        <w:t>постановлением администрации Верхнекамского округа от 17.02.2022 № 234, в функции комиссии входит «Прием выполненных работ по благоустройству».</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r w:rsidRPr="002A2476">
        <w:rPr>
          <w:rFonts w:ascii="Times New Roman" w:eastAsia="Calibri" w:hAnsi="Times New Roman" w:cs="Times New Roman"/>
          <w:color w:val="FF0000"/>
          <w:sz w:val="28"/>
          <w:szCs w:val="28"/>
        </w:rPr>
        <w:t xml:space="preserve"> </w:t>
      </w:r>
      <w:r w:rsidRPr="002A2476">
        <w:rPr>
          <w:rFonts w:ascii="Times New Roman" w:eastAsia="Calibri" w:hAnsi="Times New Roman" w:cs="Times New Roman"/>
          <w:sz w:val="28"/>
          <w:szCs w:val="28"/>
        </w:rPr>
        <w:t>Акты приемки работ общественной комиссией составлены с нарушением п.25 Федерального стандарта № 256н, утвержденного приказом Минфина РФ от 31.12.2016 года. Так, в акте приемки работ общественной комиссией от 18.07.2022 года без номера приняты работы по трем детским игровым комплексам (объектам), по  которым не указан адрес местоположения объектов. Не указан конкретный состав оборудования, входящий в детский игровой комплекс, величина натурального и (или) денежного измерения факта хозяйственной жизни, с указанием единиц измерения. В результате чего, поставить детские игровые комплексы на учет не возможно.</w:t>
      </w:r>
    </w:p>
    <w:p w:rsidR="002A2476" w:rsidRPr="002A2476" w:rsidRDefault="002A2476" w:rsidP="002A2476">
      <w:pPr>
        <w:tabs>
          <w:tab w:val="left" w:pos="540"/>
        </w:tabs>
        <w:spacing w:after="0" w:line="240" w:lineRule="auto"/>
        <w:ind w:firstLine="708"/>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Акты приема-передачи детских игровых площадок проверке не предъявлены.</w:t>
      </w:r>
    </w:p>
    <w:p w:rsidR="002A2476" w:rsidRPr="002A2476" w:rsidRDefault="002A2476" w:rsidP="002A2476">
      <w:pPr>
        <w:spacing w:after="0" w:line="240" w:lineRule="auto"/>
        <w:ind w:firstLine="709"/>
        <w:jc w:val="both"/>
        <w:rPr>
          <w:rFonts w:ascii="Times New Roman" w:eastAsia="Calibri" w:hAnsi="Times New Roman" w:cs="Times New Roman"/>
          <w:sz w:val="28"/>
          <w:szCs w:val="28"/>
        </w:rPr>
      </w:pPr>
      <w:r w:rsidRPr="002A2476">
        <w:rPr>
          <w:rFonts w:ascii="Times New Roman" w:eastAsia="Times New Roman" w:hAnsi="Times New Roman" w:cs="Times New Roman"/>
          <w:b/>
          <w:sz w:val="28"/>
          <w:szCs w:val="28"/>
          <w:lang w:eastAsia="ru-RU"/>
        </w:rPr>
        <w:t>Выводы.</w:t>
      </w:r>
    </w:p>
    <w:p w:rsidR="002A2476" w:rsidRPr="002A2476" w:rsidRDefault="002A2476" w:rsidP="002A2476">
      <w:pPr>
        <w:tabs>
          <w:tab w:val="left" w:pos="750"/>
        </w:tabs>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color w:val="FF0000"/>
          <w:sz w:val="28"/>
          <w:szCs w:val="28"/>
        </w:rPr>
        <w:tab/>
      </w:r>
      <w:r w:rsidRPr="002A2476">
        <w:rPr>
          <w:rFonts w:ascii="Times New Roman" w:eastAsia="Calibri" w:hAnsi="Times New Roman" w:cs="Times New Roman"/>
          <w:sz w:val="28"/>
          <w:szCs w:val="28"/>
        </w:rPr>
        <w:t>За истекший период 2022 года на территории Верхнекамского района полностью реализованы проекты в сфере «Образование»  региональный проект «Современная школа» на общую сумму 930000 руб.</w:t>
      </w:r>
    </w:p>
    <w:p w:rsidR="002A2476" w:rsidRPr="002A2476" w:rsidRDefault="002A2476" w:rsidP="002A2476">
      <w:pPr>
        <w:tabs>
          <w:tab w:val="left" w:pos="750"/>
        </w:tabs>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ab/>
        <w:t>По региональным проектам «Формирование комфортной городской среды» заключено 11 муниципальных контрактов на общую сумму 7817050,36 руб., исполнено из которых на момент проверки 9 на сумму 5496825,59 руб. или 70,3%.  В процессе реализации с 2021 года находится проект  «Чистая вода в Кировской области».</w:t>
      </w:r>
    </w:p>
    <w:p w:rsidR="002A2476" w:rsidRPr="002A2476" w:rsidRDefault="002A2476" w:rsidP="002A2476">
      <w:pPr>
        <w:tabs>
          <w:tab w:val="left" w:pos="750"/>
        </w:tabs>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ab/>
      </w:r>
      <w:proofErr w:type="gramStart"/>
      <w:r w:rsidRPr="002A2476">
        <w:rPr>
          <w:rFonts w:ascii="Times New Roman" w:eastAsia="Calibri" w:hAnsi="Times New Roman" w:cs="Times New Roman"/>
          <w:sz w:val="28"/>
          <w:szCs w:val="28"/>
        </w:rPr>
        <w:t xml:space="preserve">Всего на 2022 год по национальным проектам утверждено ассигнований в бюджете Верхнекамского муниципального округа на сумму 12301922,72 руб. (по Соглашениям 11730513 руб.), в том числе средства субсидии – 11613000 руб. Заключено муниципальных контрактов на общую сумму 12301922,72 руб., в том числе за счет средств субсидии 11613000 руб. Кассовые расходы за 1 полугодие 2022 года составили 6406125,59 руб. или 54,6%. </w:t>
      </w:r>
      <w:proofErr w:type="gramEnd"/>
    </w:p>
    <w:p w:rsidR="002A2476" w:rsidRPr="002A2476" w:rsidRDefault="002A2476" w:rsidP="002A2476">
      <w:pPr>
        <w:spacing w:after="0" w:line="240" w:lineRule="auto"/>
        <w:ind w:firstLine="708"/>
        <w:jc w:val="both"/>
        <w:rPr>
          <w:rFonts w:ascii="Times New Roman" w:eastAsia="Times New Roman" w:hAnsi="Times New Roman" w:cs="Times New Roman"/>
          <w:sz w:val="28"/>
          <w:szCs w:val="28"/>
          <w:lang w:eastAsia="ru-RU"/>
        </w:rPr>
      </w:pPr>
      <w:r w:rsidRPr="002A2476">
        <w:rPr>
          <w:rFonts w:ascii="Times New Roman" w:eastAsia="Times New Roman" w:hAnsi="Times New Roman" w:cs="Times New Roman"/>
          <w:sz w:val="28"/>
          <w:szCs w:val="28"/>
          <w:lang w:eastAsia="ar-SA"/>
        </w:rPr>
        <w:t xml:space="preserve"> </w:t>
      </w:r>
      <w:r w:rsidRPr="002A2476">
        <w:rPr>
          <w:rFonts w:ascii="Times New Roman" w:eastAsia="Times New Roman" w:hAnsi="Times New Roman" w:cs="Times New Roman"/>
          <w:spacing w:val="-4"/>
          <w:sz w:val="28"/>
          <w:szCs w:val="28"/>
          <w:lang w:eastAsia="ru-RU"/>
        </w:rPr>
        <w:t>В результате проведенного мониторинга    реализации   национальных (региональных) проектов,  реализуемых на  территории Верхнекамского муниципального округа в 2022 году</w:t>
      </w:r>
      <w:r w:rsidRPr="002A2476">
        <w:rPr>
          <w:rFonts w:ascii="Times New Roman" w:eastAsia="Calibri" w:hAnsi="Times New Roman" w:cs="Times New Roman"/>
          <w:sz w:val="28"/>
          <w:szCs w:val="28"/>
        </w:rPr>
        <w:t xml:space="preserve">, </w:t>
      </w:r>
      <w:r w:rsidRPr="002A2476">
        <w:rPr>
          <w:rFonts w:ascii="Times New Roman" w:eastAsia="Times New Roman" w:hAnsi="Times New Roman" w:cs="Times New Roman"/>
          <w:sz w:val="28"/>
          <w:szCs w:val="28"/>
          <w:lang w:eastAsia="ru-RU"/>
        </w:rPr>
        <w:t>установлены нарушения:</w:t>
      </w:r>
    </w:p>
    <w:p w:rsidR="002A2476" w:rsidRPr="002A2476" w:rsidRDefault="002A2476" w:rsidP="002A2476">
      <w:pPr>
        <w:spacing w:after="0" w:line="240" w:lineRule="auto"/>
        <w:ind w:firstLine="708"/>
        <w:jc w:val="both"/>
        <w:rPr>
          <w:rFonts w:ascii="Times New Roman" w:eastAsia="Times New Roman" w:hAnsi="Times New Roman" w:cs="Times New Roman"/>
          <w:sz w:val="28"/>
          <w:szCs w:val="28"/>
          <w:lang w:eastAsia="ar-SA"/>
        </w:rPr>
      </w:pPr>
      <w:r w:rsidRPr="002A2476">
        <w:rPr>
          <w:rFonts w:ascii="Times New Roman" w:eastAsia="Times New Roman" w:hAnsi="Times New Roman" w:cs="Times New Roman"/>
          <w:sz w:val="28"/>
          <w:szCs w:val="28"/>
          <w:lang w:eastAsia="ru-RU"/>
        </w:rPr>
        <w:t xml:space="preserve">1. </w:t>
      </w:r>
      <w:r w:rsidRPr="002A2476">
        <w:rPr>
          <w:rFonts w:ascii="Times New Roman" w:eastAsia="Times New Roman" w:hAnsi="Times New Roman" w:cs="Times New Roman"/>
          <w:sz w:val="28"/>
          <w:szCs w:val="28"/>
          <w:lang w:eastAsia="ar-SA"/>
        </w:rPr>
        <w:t>В течение 2022 года установлены нарушения подрядчиками и поставщиками обязательств, установленных контрактами. При этом отмечается ненадлежащая претензионная работа администрации по взысканию штрафных санкций с подрядчиков.</w:t>
      </w:r>
    </w:p>
    <w:p w:rsidR="002A2476" w:rsidRPr="002A2476" w:rsidRDefault="002A2476" w:rsidP="002A2476">
      <w:pPr>
        <w:spacing w:after="0" w:line="240" w:lineRule="auto"/>
        <w:ind w:firstLine="708"/>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В адрес ООО «Заречье»    была направлена претензия от 11.08.2022 № 4072-09-02 об уплате неустойки (пени) в связи с  просрочкой исполнения обязательств по контракту за 27 дней на сумму 2159,97 руб. Сумма неустойки на момент проверки не взыскана.</w:t>
      </w:r>
    </w:p>
    <w:p w:rsidR="002A2476" w:rsidRPr="002A2476" w:rsidRDefault="002A2476" w:rsidP="002A2476">
      <w:pPr>
        <w:spacing w:after="0" w:line="240" w:lineRule="auto"/>
        <w:jc w:val="both"/>
        <w:rPr>
          <w:rFonts w:ascii="Times New Roman" w:eastAsia="Calibri" w:hAnsi="Times New Roman" w:cs="Times New Roman"/>
          <w:sz w:val="28"/>
          <w:szCs w:val="28"/>
        </w:rPr>
      </w:pPr>
      <w:r w:rsidRPr="002A2476">
        <w:rPr>
          <w:rFonts w:ascii="Times New Roman" w:eastAsia="Calibri" w:hAnsi="Times New Roman" w:cs="Times New Roman"/>
          <w:sz w:val="28"/>
          <w:szCs w:val="28"/>
        </w:rPr>
        <w:t xml:space="preserve">   </w:t>
      </w:r>
      <w:r w:rsidRPr="002A2476">
        <w:rPr>
          <w:rFonts w:ascii="Times New Roman" w:eastAsia="Calibri" w:hAnsi="Times New Roman" w:cs="Times New Roman"/>
          <w:sz w:val="28"/>
          <w:szCs w:val="28"/>
        </w:rPr>
        <w:tab/>
        <w:t xml:space="preserve">В адрес ООО «Строительно-Монтажная Компания Киров»  была направлена претензия от 07.07.2022 № 3285-09-02 об уплате неустойки (пени) в связи с  просрочкой исполнения обязательств по контракту за 1 день на сумму 373,38 руб. Сумма неустойки на момент проверки не взыскана. </w:t>
      </w:r>
    </w:p>
    <w:p w:rsidR="002A2476" w:rsidRPr="002A2476" w:rsidRDefault="002A2476" w:rsidP="002A2476">
      <w:pPr>
        <w:spacing w:after="0" w:line="240" w:lineRule="auto"/>
        <w:ind w:firstLine="708"/>
        <w:jc w:val="both"/>
        <w:rPr>
          <w:rFonts w:ascii="Times New Roman" w:eastAsia="Times New Roman" w:hAnsi="Times New Roman" w:cs="Times New Roman"/>
          <w:sz w:val="28"/>
          <w:szCs w:val="28"/>
          <w:lang w:eastAsia="ru-RU"/>
        </w:rPr>
      </w:pPr>
      <w:r w:rsidRPr="002A2476">
        <w:rPr>
          <w:rFonts w:ascii="Times New Roman" w:eastAsia="MS Mincho" w:hAnsi="Times New Roman" w:cs="Times New Roman"/>
          <w:sz w:val="28"/>
          <w:szCs w:val="28"/>
          <w:lang w:eastAsia="ar-SA"/>
        </w:rPr>
        <w:lastRenderedPageBreak/>
        <w:t>2.</w:t>
      </w:r>
      <w:r w:rsidRPr="002A2476">
        <w:rPr>
          <w:rFonts w:ascii="Times New Roman" w:eastAsia="Times New Roman" w:hAnsi="Times New Roman" w:cs="Times New Roman"/>
          <w:sz w:val="28"/>
          <w:szCs w:val="28"/>
          <w:lang w:eastAsia="ru-RU"/>
        </w:rPr>
        <w:t xml:space="preserve"> Выявлены нарушения, связанные с учетом  объектов основных в МКУ администрация Верхнекамского муниципального округа, которые негативно сказываются на </w:t>
      </w:r>
      <w:r w:rsidR="00FD40D0">
        <w:rPr>
          <w:rFonts w:ascii="Times New Roman" w:eastAsia="Times New Roman" w:hAnsi="Times New Roman" w:cs="Times New Roman"/>
          <w:sz w:val="28"/>
          <w:szCs w:val="28"/>
          <w:lang w:eastAsia="ru-RU"/>
        </w:rPr>
        <w:t xml:space="preserve">их </w:t>
      </w:r>
      <w:r w:rsidRPr="002A2476">
        <w:rPr>
          <w:rFonts w:ascii="Times New Roman" w:eastAsia="Times New Roman" w:hAnsi="Times New Roman" w:cs="Times New Roman"/>
          <w:sz w:val="28"/>
          <w:szCs w:val="28"/>
          <w:lang w:eastAsia="ru-RU"/>
        </w:rPr>
        <w:t>сохранности.</w:t>
      </w:r>
    </w:p>
    <w:p w:rsidR="002A2476" w:rsidRPr="002A2476" w:rsidRDefault="002A2476" w:rsidP="002A2476">
      <w:pPr>
        <w:spacing w:after="0" w:line="240" w:lineRule="auto"/>
        <w:ind w:firstLine="709"/>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В нарушение пункта 2 статьи 9 Федерального закона N 402-ФЗ «О бухгалтерском учете» администрацией Верхнекамского муниципального округа приняты к бухгалтерскому учету первичные учетные документы, в которых отсутствуют обязательные реквизиты первичного учетного документа, а именно, в универсальном передаточном документе (счете-фактуре) от 18.07.2022 № 46 ООО «Русские горки» отсутствует дата получения (приемки) товара (детской площадки).</w:t>
      </w:r>
      <w:proofErr w:type="gramEnd"/>
    </w:p>
    <w:p w:rsidR="002A2476" w:rsidRPr="002A2476" w:rsidRDefault="002A2476" w:rsidP="002A2476">
      <w:pPr>
        <w:spacing w:after="0" w:line="240" w:lineRule="auto"/>
        <w:ind w:firstLine="709"/>
        <w:jc w:val="both"/>
        <w:rPr>
          <w:rFonts w:ascii="Times New Roman" w:eastAsia="Calibri" w:hAnsi="Times New Roman" w:cs="Times New Roman"/>
          <w:sz w:val="28"/>
          <w:szCs w:val="28"/>
        </w:rPr>
      </w:pPr>
      <w:proofErr w:type="gramStart"/>
      <w:r w:rsidRPr="002A2476">
        <w:rPr>
          <w:rFonts w:ascii="Times New Roman" w:eastAsia="Calibri" w:hAnsi="Times New Roman" w:cs="Times New Roman"/>
          <w:sz w:val="28"/>
          <w:szCs w:val="28"/>
        </w:rPr>
        <w:t>В нарушение п. 23, 34 приказа Минфина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390E24" w:rsidRPr="00390E24">
        <w:rPr>
          <w:rFonts w:ascii="Times New Roman" w:hAnsi="Times New Roman" w:cs="Times New Roman"/>
          <w:sz w:val="28"/>
          <w:szCs w:val="28"/>
        </w:rPr>
        <w:t xml:space="preserve"> </w:t>
      </w:r>
      <w:r w:rsidR="00390E24">
        <w:rPr>
          <w:rFonts w:ascii="Times New Roman" w:hAnsi="Times New Roman" w:cs="Times New Roman"/>
          <w:sz w:val="28"/>
          <w:szCs w:val="28"/>
        </w:rPr>
        <w:t>от 01.12.2010 г. №157н</w:t>
      </w:r>
      <w:r w:rsidRPr="002A2476">
        <w:rPr>
          <w:rFonts w:ascii="Times New Roman" w:eastAsia="Calibri" w:hAnsi="Times New Roman" w:cs="Times New Roman"/>
          <w:sz w:val="28"/>
          <w:szCs w:val="28"/>
        </w:rPr>
        <w:t xml:space="preserve">, п.8 раздела </w:t>
      </w:r>
      <w:r w:rsidRPr="002A2476">
        <w:rPr>
          <w:rFonts w:ascii="Times New Roman" w:eastAsia="Calibri" w:hAnsi="Times New Roman" w:cs="Times New Roman"/>
          <w:sz w:val="28"/>
          <w:szCs w:val="28"/>
          <w:lang w:val="en-US"/>
        </w:rPr>
        <w:t>III</w:t>
      </w:r>
      <w:r w:rsidRPr="002A2476">
        <w:rPr>
          <w:rFonts w:ascii="Times New Roman" w:eastAsia="Calibri" w:hAnsi="Times New Roman" w:cs="Times New Roman"/>
          <w:sz w:val="28"/>
          <w:szCs w:val="28"/>
        </w:rPr>
        <w:t xml:space="preserve"> Федерального стандарта бухгалтерского учета для организаций государственного сектора "Основные средства"</w:t>
      </w:r>
      <w:r w:rsidR="00390E24" w:rsidRPr="00390E24">
        <w:rPr>
          <w:rFonts w:ascii="Times New Roman" w:hAnsi="Times New Roman" w:cs="Times New Roman"/>
          <w:sz w:val="28"/>
          <w:szCs w:val="28"/>
        </w:rPr>
        <w:t xml:space="preserve"> </w:t>
      </w:r>
      <w:r w:rsidR="00390E24">
        <w:rPr>
          <w:rFonts w:ascii="Times New Roman" w:hAnsi="Times New Roman" w:cs="Times New Roman"/>
          <w:sz w:val="28"/>
          <w:szCs w:val="28"/>
        </w:rPr>
        <w:t>от 31.12.2016</w:t>
      </w:r>
      <w:proofErr w:type="gramEnd"/>
      <w:r w:rsidR="00390E24">
        <w:rPr>
          <w:rFonts w:ascii="Times New Roman" w:hAnsi="Times New Roman" w:cs="Times New Roman"/>
          <w:sz w:val="28"/>
          <w:szCs w:val="28"/>
        </w:rPr>
        <w:t xml:space="preserve"> № 257н</w:t>
      </w:r>
      <w:r w:rsidRPr="002A2476">
        <w:rPr>
          <w:rFonts w:ascii="Times New Roman" w:eastAsia="Calibri" w:hAnsi="Times New Roman" w:cs="Times New Roman"/>
          <w:sz w:val="28"/>
          <w:szCs w:val="28"/>
        </w:rPr>
        <w:t xml:space="preserve">, администрацией Верхнекамского муниципального округа не приняты к учету объекты основных средств. </w:t>
      </w:r>
    </w:p>
    <w:p w:rsidR="002A2476" w:rsidRPr="002A2476" w:rsidRDefault="002A2476" w:rsidP="002A2476">
      <w:pPr>
        <w:spacing w:after="0" w:line="240" w:lineRule="auto"/>
        <w:ind w:firstLine="708"/>
        <w:jc w:val="both"/>
        <w:rPr>
          <w:rFonts w:ascii="Times New Roman" w:eastAsia="Times New Roman" w:hAnsi="Times New Roman" w:cs="Times New Roman"/>
          <w:b/>
          <w:sz w:val="27"/>
          <w:szCs w:val="27"/>
          <w:lang w:eastAsia="ru-RU"/>
        </w:rPr>
      </w:pPr>
      <w:r w:rsidRPr="002A2476">
        <w:rPr>
          <w:rFonts w:ascii="Times New Roman" w:eastAsia="Calibri" w:hAnsi="Times New Roman" w:cs="Times New Roman"/>
          <w:sz w:val="28"/>
          <w:szCs w:val="28"/>
        </w:rPr>
        <w:t xml:space="preserve">В нарушение п.25 Федерального стандарта № 256н, утвержденного приказом Минфина РФ от 31.12.2016 года составлены акты приемки работ общественной комиссией. </w:t>
      </w:r>
    </w:p>
    <w:p w:rsidR="002A2476" w:rsidRDefault="002A2476" w:rsidP="00D4124C">
      <w:pPr>
        <w:spacing w:after="0" w:line="240" w:lineRule="auto"/>
        <w:jc w:val="both"/>
        <w:rPr>
          <w:rFonts w:ascii="Times New Roman" w:hAnsi="Times New Roman" w:cs="Times New Roman"/>
          <w:b/>
          <w:sz w:val="28"/>
          <w:szCs w:val="28"/>
        </w:rPr>
      </w:pPr>
    </w:p>
    <w:p w:rsidR="00D4124C" w:rsidRDefault="00D4124C" w:rsidP="00211981">
      <w:pPr>
        <w:spacing w:after="0" w:line="240" w:lineRule="auto"/>
        <w:jc w:val="both"/>
        <w:rPr>
          <w:rFonts w:ascii="Times New Roman" w:hAnsi="Times New Roman" w:cs="Times New Roman"/>
          <w:sz w:val="28"/>
          <w:szCs w:val="28"/>
        </w:rPr>
      </w:pPr>
    </w:p>
    <w:p w:rsidR="00DE2991" w:rsidRDefault="00464922" w:rsidP="00211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 комиссии</w:t>
      </w:r>
    </w:p>
    <w:p w:rsidR="00F12974" w:rsidRPr="00F12974" w:rsidRDefault="00464922" w:rsidP="005B70EC">
      <w:pPr>
        <w:spacing w:after="0" w:line="240" w:lineRule="auto"/>
        <w:jc w:val="both"/>
      </w:pPr>
      <w:r>
        <w:rPr>
          <w:rFonts w:ascii="Times New Roman" w:hAnsi="Times New Roman" w:cs="Times New Roman"/>
          <w:sz w:val="28"/>
          <w:szCs w:val="28"/>
        </w:rPr>
        <w:t>Верхнекамского</w:t>
      </w:r>
      <w:r w:rsidR="00F21560">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r w:rsidR="00F21560">
        <w:rPr>
          <w:rFonts w:ascii="Times New Roman" w:hAnsi="Times New Roman" w:cs="Times New Roman"/>
          <w:sz w:val="28"/>
          <w:szCs w:val="28"/>
        </w:rPr>
        <w:t xml:space="preserve">       </w:t>
      </w:r>
      <w:proofErr w:type="spellStart"/>
      <w:r w:rsidR="00F21560">
        <w:rPr>
          <w:rFonts w:ascii="Times New Roman" w:hAnsi="Times New Roman" w:cs="Times New Roman"/>
          <w:sz w:val="28"/>
          <w:szCs w:val="28"/>
        </w:rPr>
        <w:t>С.Н.Цылева</w:t>
      </w:r>
      <w:proofErr w:type="spellEnd"/>
      <w:r>
        <w:rPr>
          <w:rFonts w:ascii="Times New Roman" w:hAnsi="Times New Roman" w:cs="Times New Roman"/>
          <w:sz w:val="28"/>
          <w:szCs w:val="28"/>
        </w:rPr>
        <w:t xml:space="preserve">                                   </w:t>
      </w:r>
    </w:p>
    <w:sectPr w:rsidR="00F12974" w:rsidRPr="00F12974" w:rsidSect="000D1365">
      <w:headerReference w:type="even" r:id="rId11"/>
      <w:headerReference w:type="default" r:id="rId12"/>
      <w:footerReference w:type="even" r:id="rId13"/>
      <w:footerReference w:type="default" r:id="rId14"/>
      <w:headerReference w:type="first" r:id="rId15"/>
      <w:footerReference w:type="first" r:id="rId16"/>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B5" w:rsidRDefault="00F973B5" w:rsidP="00853F13">
      <w:pPr>
        <w:spacing w:after="0" w:line="240" w:lineRule="auto"/>
      </w:pPr>
      <w:r>
        <w:separator/>
      </w:r>
    </w:p>
  </w:endnote>
  <w:endnote w:type="continuationSeparator" w:id="0">
    <w:p w:rsidR="00F973B5" w:rsidRDefault="00F973B5" w:rsidP="0085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B5" w:rsidRDefault="00F973B5" w:rsidP="00853F13">
      <w:pPr>
        <w:spacing w:after="0" w:line="240" w:lineRule="auto"/>
      </w:pPr>
      <w:r>
        <w:separator/>
      </w:r>
    </w:p>
  </w:footnote>
  <w:footnote w:type="continuationSeparator" w:id="0">
    <w:p w:rsidR="00F973B5" w:rsidRDefault="00F973B5" w:rsidP="00853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45612"/>
      <w:docPartObj>
        <w:docPartGallery w:val="Page Numbers (Top of Page)"/>
        <w:docPartUnique/>
      </w:docPartObj>
    </w:sdtPr>
    <w:sdtEndPr/>
    <w:sdtContent>
      <w:p w:rsidR="000014EA" w:rsidRDefault="000014EA">
        <w:pPr>
          <w:pStyle w:val="a3"/>
          <w:jc w:val="center"/>
        </w:pPr>
        <w:r>
          <w:fldChar w:fldCharType="begin"/>
        </w:r>
        <w:r>
          <w:instrText>PAGE   \* MERGEFORMAT</w:instrText>
        </w:r>
        <w:r>
          <w:fldChar w:fldCharType="separate"/>
        </w:r>
        <w:r w:rsidR="001D267C">
          <w:rPr>
            <w:noProof/>
          </w:rPr>
          <w:t>9</w:t>
        </w:r>
        <w:r>
          <w:fldChar w:fldCharType="end"/>
        </w:r>
      </w:p>
    </w:sdtContent>
  </w:sdt>
  <w:p w:rsidR="000014EA" w:rsidRDefault="000014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9667A"/>
    <w:multiLevelType w:val="hybridMultilevel"/>
    <w:tmpl w:val="F6B4FFCC"/>
    <w:lvl w:ilvl="0" w:tplc="14F67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430861"/>
    <w:multiLevelType w:val="hybridMultilevel"/>
    <w:tmpl w:val="B1BAA7C8"/>
    <w:lvl w:ilvl="0" w:tplc="15CA4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A8"/>
    <w:rsid w:val="00001177"/>
    <w:rsid w:val="000014EA"/>
    <w:rsid w:val="00011A98"/>
    <w:rsid w:val="00013B32"/>
    <w:rsid w:val="00013C5E"/>
    <w:rsid w:val="00021E82"/>
    <w:rsid w:val="000236FD"/>
    <w:rsid w:val="00025A1C"/>
    <w:rsid w:val="00026986"/>
    <w:rsid w:val="00030B8A"/>
    <w:rsid w:val="00035083"/>
    <w:rsid w:val="0003758F"/>
    <w:rsid w:val="000521AA"/>
    <w:rsid w:val="000613A8"/>
    <w:rsid w:val="00073C83"/>
    <w:rsid w:val="00077DA3"/>
    <w:rsid w:val="00091480"/>
    <w:rsid w:val="00092549"/>
    <w:rsid w:val="000945FF"/>
    <w:rsid w:val="000A3340"/>
    <w:rsid w:val="000C120B"/>
    <w:rsid w:val="000C3DF1"/>
    <w:rsid w:val="000C6D9E"/>
    <w:rsid w:val="000D00A6"/>
    <w:rsid w:val="000D0D2D"/>
    <w:rsid w:val="000D1365"/>
    <w:rsid w:val="000D34DD"/>
    <w:rsid w:val="000D4472"/>
    <w:rsid w:val="000E24F1"/>
    <w:rsid w:val="000E6A70"/>
    <w:rsid w:val="000F2B20"/>
    <w:rsid w:val="000F4D16"/>
    <w:rsid w:val="000F658E"/>
    <w:rsid w:val="00101F94"/>
    <w:rsid w:val="001036A4"/>
    <w:rsid w:val="00103B59"/>
    <w:rsid w:val="0011403D"/>
    <w:rsid w:val="0012762B"/>
    <w:rsid w:val="00131503"/>
    <w:rsid w:val="001334D7"/>
    <w:rsid w:val="00141D0F"/>
    <w:rsid w:val="001431F1"/>
    <w:rsid w:val="00154697"/>
    <w:rsid w:val="001564A3"/>
    <w:rsid w:val="00156713"/>
    <w:rsid w:val="001603EC"/>
    <w:rsid w:val="001624C1"/>
    <w:rsid w:val="00170F88"/>
    <w:rsid w:val="001710A2"/>
    <w:rsid w:val="001767AB"/>
    <w:rsid w:val="00181C5E"/>
    <w:rsid w:val="00182CBB"/>
    <w:rsid w:val="00183E17"/>
    <w:rsid w:val="00184AEF"/>
    <w:rsid w:val="001A02AE"/>
    <w:rsid w:val="001A54CD"/>
    <w:rsid w:val="001A76F9"/>
    <w:rsid w:val="001B26B3"/>
    <w:rsid w:val="001B2756"/>
    <w:rsid w:val="001C2CD1"/>
    <w:rsid w:val="001C4C2F"/>
    <w:rsid w:val="001C4FAA"/>
    <w:rsid w:val="001C78AD"/>
    <w:rsid w:val="001D0142"/>
    <w:rsid w:val="001D09A3"/>
    <w:rsid w:val="001D0CA5"/>
    <w:rsid w:val="001D267C"/>
    <w:rsid w:val="001D70D9"/>
    <w:rsid w:val="001D77F8"/>
    <w:rsid w:val="001F4E0F"/>
    <w:rsid w:val="002015A5"/>
    <w:rsid w:val="00202C2E"/>
    <w:rsid w:val="00206FCA"/>
    <w:rsid w:val="00211981"/>
    <w:rsid w:val="002156C3"/>
    <w:rsid w:val="002264DB"/>
    <w:rsid w:val="00227E99"/>
    <w:rsid w:val="002354F1"/>
    <w:rsid w:val="002355E1"/>
    <w:rsid w:val="002465BC"/>
    <w:rsid w:val="0026295A"/>
    <w:rsid w:val="00263CFA"/>
    <w:rsid w:val="0026558B"/>
    <w:rsid w:val="0026613F"/>
    <w:rsid w:val="00283598"/>
    <w:rsid w:val="00283943"/>
    <w:rsid w:val="0028574E"/>
    <w:rsid w:val="00286E47"/>
    <w:rsid w:val="00292E65"/>
    <w:rsid w:val="00297608"/>
    <w:rsid w:val="002A06D9"/>
    <w:rsid w:val="002A2476"/>
    <w:rsid w:val="002A43D0"/>
    <w:rsid w:val="002A46AA"/>
    <w:rsid w:val="002B4961"/>
    <w:rsid w:val="002B75C9"/>
    <w:rsid w:val="002C6730"/>
    <w:rsid w:val="002D104A"/>
    <w:rsid w:val="002D4789"/>
    <w:rsid w:val="002D4912"/>
    <w:rsid w:val="002D71BA"/>
    <w:rsid w:val="002E306D"/>
    <w:rsid w:val="002E3985"/>
    <w:rsid w:val="002E6731"/>
    <w:rsid w:val="002F2D70"/>
    <w:rsid w:val="002F5EF4"/>
    <w:rsid w:val="003072DA"/>
    <w:rsid w:val="00311347"/>
    <w:rsid w:val="00312685"/>
    <w:rsid w:val="0031568D"/>
    <w:rsid w:val="00320FB4"/>
    <w:rsid w:val="00326304"/>
    <w:rsid w:val="00326C43"/>
    <w:rsid w:val="00330F75"/>
    <w:rsid w:val="00334A7C"/>
    <w:rsid w:val="0033773F"/>
    <w:rsid w:val="003429B3"/>
    <w:rsid w:val="00356E0C"/>
    <w:rsid w:val="00360D76"/>
    <w:rsid w:val="00361793"/>
    <w:rsid w:val="003646CE"/>
    <w:rsid w:val="00366302"/>
    <w:rsid w:val="00373435"/>
    <w:rsid w:val="00373A31"/>
    <w:rsid w:val="003743A3"/>
    <w:rsid w:val="00376036"/>
    <w:rsid w:val="00383A05"/>
    <w:rsid w:val="003847ED"/>
    <w:rsid w:val="00384986"/>
    <w:rsid w:val="00386141"/>
    <w:rsid w:val="00390972"/>
    <w:rsid w:val="00390E24"/>
    <w:rsid w:val="00392CF9"/>
    <w:rsid w:val="003A0887"/>
    <w:rsid w:val="003A3365"/>
    <w:rsid w:val="003A711D"/>
    <w:rsid w:val="003B0171"/>
    <w:rsid w:val="003B15D5"/>
    <w:rsid w:val="003B313A"/>
    <w:rsid w:val="003B5A8C"/>
    <w:rsid w:val="003B6315"/>
    <w:rsid w:val="003B645C"/>
    <w:rsid w:val="003C6209"/>
    <w:rsid w:val="003D10C9"/>
    <w:rsid w:val="003D1473"/>
    <w:rsid w:val="003D303E"/>
    <w:rsid w:val="003D5866"/>
    <w:rsid w:val="003E02BF"/>
    <w:rsid w:val="003E49C4"/>
    <w:rsid w:val="003E75C8"/>
    <w:rsid w:val="003F2DBE"/>
    <w:rsid w:val="003F34F5"/>
    <w:rsid w:val="003F74A0"/>
    <w:rsid w:val="00400C83"/>
    <w:rsid w:val="00402F93"/>
    <w:rsid w:val="004056FD"/>
    <w:rsid w:val="00407964"/>
    <w:rsid w:val="004109CC"/>
    <w:rsid w:val="00415C8D"/>
    <w:rsid w:val="00421766"/>
    <w:rsid w:val="0042697A"/>
    <w:rsid w:val="004305FE"/>
    <w:rsid w:val="0043068E"/>
    <w:rsid w:val="00435853"/>
    <w:rsid w:val="00435F97"/>
    <w:rsid w:val="00447F70"/>
    <w:rsid w:val="00450CEF"/>
    <w:rsid w:val="004517FD"/>
    <w:rsid w:val="00451875"/>
    <w:rsid w:val="004547D9"/>
    <w:rsid w:val="00457CE6"/>
    <w:rsid w:val="00462CA1"/>
    <w:rsid w:val="00464922"/>
    <w:rsid w:val="00465CC8"/>
    <w:rsid w:val="00467D1E"/>
    <w:rsid w:val="00475660"/>
    <w:rsid w:val="00477D16"/>
    <w:rsid w:val="004820AC"/>
    <w:rsid w:val="00494814"/>
    <w:rsid w:val="00495A4D"/>
    <w:rsid w:val="004A05E7"/>
    <w:rsid w:val="004B53E1"/>
    <w:rsid w:val="004B5747"/>
    <w:rsid w:val="004E682D"/>
    <w:rsid w:val="004F7F3A"/>
    <w:rsid w:val="005030B6"/>
    <w:rsid w:val="00512A47"/>
    <w:rsid w:val="0051771A"/>
    <w:rsid w:val="00520284"/>
    <w:rsid w:val="005208A7"/>
    <w:rsid w:val="00530409"/>
    <w:rsid w:val="00532A92"/>
    <w:rsid w:val="00540741"/>
    <w:rsid w:val="005436A6"/>
    <w:rsid w:val="00543815"/>
    <w:rsid w:val="00555732"/>
    <w:rsid w:val="0055767A"/>
    <w:rsid w:val="00564326"/>
    <w:rsid w:val="0056606B"/>
    <w:rsid w:val="005677FE"/>
    <w:rsid w:val="00575357"/>
    <w:rsid w:val="00575941"/>
    <w:rsid w:val="00575E0C"/>
    <w:rsid w:val="005804DF"/>
    <w:rsid w:val="00581828"/>
    <w:rsid w:val="0058387D"/>
    <w:rsid w:val="00586DD1"/>
    <w:rsid w:val="00590CB3"/>
    <w:rsid w:val="005954F7"/>
    <w:rsid w:val="00597C38"/>
    <w:rsid w:val="005A32A1"/>
    <w:rsid w:val="005A5C42"/>
    <w:rsid w:val="005B061F"/>
    <w:rsid w:val="005B3C67"/>
    <w:rsid w:val="005B5EA7"/>
    <w:rsid w:val="005B5EFF"/>
    <w:rsid w:val="005B70EC"/>
    <w:rsid w:val="005C1D11"/>
    <w:rsid w:val="005C1DCC"/>
    <w:rsid w:val="005C3F12"/>
    <w:rsid w:val="005D19E8"/>
    <w:rsid w:val="005E05BB"/>
    <w:rsid w:val="005F201B"/>
    <w:rsid w:val="005F4D7A"/>
    <w:rsid w:val="005F5AC3"/>
    <w:rsid w:val="005F5D41"/>
    <w:rsid w:val="0060111F"/>
    <w:rsid w:val="00601680"/>
    <w:rsid w:val="00604FA0"/>
    <w:rsid w:val="006158D6"/>
    <w:rsid w:val="006208AC"/>
    <w:rsid w:val="006209C2"/>
    <w:rsid w:val="00623BC7"/>
    <w:rsid w:val="00623F4D"/>
    <w:rsid w:val="00624D45"/>
    <w:rsid w:val="00627715"/>
    <w:rsid w:val="00632D2A"/>
    <w:rsid w:val="00633B3F"/>
    <w:rsid w:val="00636E66"/>
    <w:rsid w:val="00640801"/>
    <w:rsid w:val="00641053"/>
    <w:rsid w:val="0064283C"/>
    <w:rsid w:val="00644049"/>
    <w:rsid w:val="00650A9D"/>
    <w:rsid w:val="00651FAD"/>
    <w:rsid w:val="00652CC0"/>
    <w:rsid w:val="0065382B"/>
    <w:rsid w:val="00655F13"/>
    <w:rsid w:val="006610B9"/>
    <w:rsid w:val="0066149A"/>
    <w:rsid w:val="00661832"/>
    <w:rsid w:val="006674B0"/>
    <w:rsid w:val="006836D9"/>
    <w:rsid w:val="00684238"/>
    <w:rsid w:val="0068764B"/>
    <w:rsid w:val="006877BE"/>
    <w:rsid w:val="006930EB"/>
    <w:rsid w:val="006930FD"/>
    <w:rsid w:val="006B6B86"/>
    <w:rsid w:val="006C674F"/>
    <w:rsid w:val="006D32BF"/>
    <w:rsid w:val="006D503E"/>
    <w:rsid w:val="006E126A"/>
    <w:rsid w:val="006E1910"/>
    <w:rsid w:val="00702071"/>
    <w:rsid w:val="00707712"/>
    <w:rsid w:val="00713BA0"/>
    <w:rsid w:val="00715017"/>
    <w:rsid w:val="00715431"/>
    <w:rsid w:val="00716F95"/>
    <w:rsid w:val="00722C82"/>
    <w:rsid w:val="00723DD1"/>
    <w:rsid w:val="007248D6"/>
    <w:rsid w:val="00725AF4"/>
    <w:rsid w:val="00730A1C"/>
    <w:rsid w:val="00735F8E"/>
    <w:rsid w:val="00737DBD"/>
    <w:rsid w:val="0074499A"/>
    <w:rsid w:val="00745BF8"/>
    <w:rsid w:val="00750DC1"/>
    <w:rsid w:val="00757049"/>
    <w:rsid w:val="0076209A"/>
    <w:rsid w:val="00764713"/>
    <w:rsid w:val="00765263"/>
    <w:rsid w:val="00767D19"/>
    <w:rsid w:val="00770DB6"/>
    <w:rsid w:val="00776CF1"/>
    <w:rsid w:val="00780F76"/>
    <w:rsid w:val="00785439"/>
    <w:rsid w:val="007A06C1"/>
    <w:rsid w:val="007A3224"/>
    <w:rsid w:val="007A345A"/>
    <w:rsid w:val="007A520C"/>
    <w:rsid w:val="007B27EC"/>
    <w:rsid w:val="007B42E9"/>
    <w:rsid w:val="007C1885"/>
    <w:rsid w:val="007C4D32"/>
    <w:rsid w:val="007D2D94"/>
    <w:rsid w:val="007E0F98"/>
    <w:rsid w:val="007E2F3E"/>
    <w:rsid w:val="007E6094"/>
    <w:rsid w:val="007F4059"/>
    <w:rsid w:val="007F54A6"/>
    <w:rsid w:val="007F677C"/>
    <w:rsid w:val="0080148F"/>
    <w:rsid w:val="00802D89"/>
    <w:rsid w:val="008039D6"/>
    <w:rsid w:val="008047AA"/>
    <w:rsid w:val="00810115"/>
    <w:rsid w:val="00810AE8"/>
    <w:rsid w:val="008167E9"/>
    <w:rsid w:val="008203F8"/>
    <w:rsid w:val="00821BEE"/>
    <w:rsid w:val="008237B1"/>
    <w:rsid w:val="00823C13"/>
    <w:rsid w:val="00837DC0"/>
    <w:rsid w:val="00845101"/>
    <w:rsid w:val="008477E7"/>
    <w:rsid w:val="00847E13"/>
    <w:rsid w:val="00852743"/>
    <w:rsid w:val="0085392B"/>
    <w:rsid w:val="00853F13"/>
    <w:rsid w:val="008613EA"/>
    <w:rsid w:val="00862E1C"/>
    <w:rsid w:val="008737A7"/>
    <w:rsid w:val="00875333"/>
    <w:rsid w:val="008759CB"/>
    <w:rsid w:val="00881C6A"/>
    <w:rsid w:val="008823EC"/>
    <w:rsid w:val="00882832"/>
    <w:rsid w:val="0088399E"/>
    <w:rsid w:val="008A0F55"/>
    <w:rsid w:val="008B00D2"/>
    <w:rsid w:val="008B06F5"/>
    <w:rsid w:val="008B4D08"/>
    <w:rsid w:val="008B50E0"/>
    <w:rsid w:val="008B5682"/>
    <w:rsid w:val="008C4487"/>
    <w:rsid w:val="008D0E82"/>
    <w:rsid w:val="008D7591"/>
    <w:rsid w:val="008E0EED"/>
    <w:rsid w:val="008E14B0"/>
    <w:rsid w:val="008E72EA"/>
    <w:rsid w:val="008F1246"/>
    <w:rsid w:val="008F1AAA"/>
    <w:rsid w:val="008F6592"/>
    <w:rsid w:val="0090007F"/>
    <w:rsid w:val="009025B9"/>
    <w:rsid w:val="0091091C"/>
    <w:rsid w:val="00917D99"/>
    <w:rsid w:val="009267FA"/>
    <w:rsid w:val="00930454"/>
    <w:rsid w:val="00931406"/>
    <w:rsid w:val="00945DB7"/>
    <w:rsid w:val="00974E9E"/>
    <w:rsid w:val="00976B0B"/>
    <w:rsid w:val="009804AB"/>
    <w:rsid w:val="00980F1B"/>
    <w:rsid w:val="00991D85"/>
    <w:rsid w:val="00992A38"/>
    <w:rsid w:val="009977A6"/>
    <w:rsid w:val="009A0514"/>
    <w:rsid w:val="009B046D"/>
    <w:rsid w:val="009B1C1C"/>
    <w:rsid w:val="009C0554"/>
    <w:rsid w:val="009C2AF9"/>
    <w:rsid w:val="009C4992"/>
    <w:rsid w:val="009D02F4"/>
    <w:rsid w:val="009D0515"/>
    <w:rsid w:val="009D61D5"/>
    <w:rsid w:val="009E253D"/>
    <w:rsid w:val="009E2F9E"/>
    <w:rsid w:val="009F6FD3"/>
    <w:rsid w:val="00A06850"/>
    <w:rsid w:val="00A21089"/>
    <w:rsid w:val="00A2260A"/>
    <w:rsid w:val="00A30B4E"/>
    <w:rsid w:val="00A31773"/>
    <w:rsid w:val="00A52B9B"/>
    <w:rsid w:val="00A52BC7"/>
    <w:rsid w:val="00A5413B"/>
    <w:rsid w:val="00A63ACC"/>
    <w:rsid w:val="00A6557E"/>
    <w:rsid w:val="00A6623A"/>
    <w:rsid w:val="00A67CF7"/>
    <w:rsid w:val="00A7305E"/>
    <w:rsid w:val="00A7445A"/>
    <w:rsid w:val="00A853C8"/>
    <w:rsid w:val="00A87B7C"/>
    <w:rsid w:val="00A90BCE"/>
    <w:rsid w:val="00A94A83"/>
    <w:rsid w:val="00AA3F37"/>
    <w:rsid w:val="00AA6056"/>
    <w:rsid w:val="00AC4626"/>
    <w:rsid w:val="00AC64BB"/>
    <w:rsid w:val="00AD221E"/>
    <w:rsid w:val="00AD2F2E"/>
    <w:rsid w:val="00AD4C64"/>
    <w:rsid w:val="00AD4DF0"/>
    <w:rsid w:val="00AD7C4F"/>
    <w:rsid w:val="00AE6E16"/>
    <w:rsid w:val="00AE769A"/>
    <w:rsid w:val="00AF26BC"/>
    <w:rsid w:val="00AF7BAA"/>
    <w:rsid w:val="00B00019"/>
    <w:rsid w:val="00B02E0F"/>
    <w:rsid w:val="00B064EE"/>
    <w:rsid w:val="00B12A46"/>
    <w:rsid w:val="00B143C8"/>
    <w:rsid w:val="00B15111"/>
    <w:rsid w:val="00B17335"/>
    <w:rsid w:val="00B204C6"/>
    <w:rsid w:val="00B2205C"/>
    <w:rsid w:val="00B27B51"/>
    <w:rsid w:val="00B40E8F"/>
    <w:rsid w:val="00B53524"/>
    <w:rsid w:val="00B57F0D"/>
    <w:rsid w:val="00B60989"/>
    <w:rsid w:val="00B64D8B"/>
    <w:rsid w:val="00B708EC"/>
    <w:rsid w:val="00B83EC9"/>
    <w:rsid w:val="00B87005"/>
    <w:rsid w:val="00B8723A"/>
    <w:rsid w:val="00B926B0"/>
    <w:rsid w:val="00B93EC0"/>
    <w:rsid w:val="00B95DC8"/>
    <w:rsid w:val="00BA0282"/>
    <w:rsid w:val="00BA4786"/>
    <w:rsid w:val="00BA78DC"/>
    <w:rsid w:val="00BB59EB"/>
    <w:rsid w:val="00BC35E2"/>
    <w:rsid w:val="00BC4505"/>
    <w:rsid w:val="00BC5464"/>
    <w:rsid w:val="00BD4745"/>
    <w:rsid w:val="00BD50DD"/>
    <w:rsid w:val="00BE1430"/>
    <w:rsid w:val="00BE24CA"/>
    <w:rsid w:val="00BE731A"/>
    <w:rsid w:val="00BF0F66"/>
    <w:rsid w:val="00BF3E27"/>
    <w:rsid w:val="00C00B89"/>
    <w:rsid w:val="00C017C4"/>
    <w:rsid w:val="00C018AC"/>
    <w:rsid w:val="00C0464A"/>
    <w:rsid w:val="00C06410"/>
    <w:rsid w:val="00C10A8D"/>
    <w:rsid w:val="00C120D5"/>
    <w:rsid w:val="00C14516"/>
    <w:rsid w:val="00C16B8D"/>
    <w:rsid w:val="00C20E18"/>
    <w:rsid w:val="00C23733"/>
    <w:rsid w:val="00C26D55"/>
    <w:rsid w:val="00C2775E"/>
    <w:rsid w:val="00C30E8A"/>
    <w:rsid w:val="00C35B0F"/>
    <w:rsid w:val="00C3754D"/>
    <w:rsid w:val="00C40535"/>
    <w:rsid w:val="00C42499"/>
    <w:rsid w:val="00C43E33"/>
    <w:rsid w:val="00C451B6"/>
    <w:rsid w:val="00C46205"/>
    <w:rsid w:val="00C5167D"/>
    <w:rsid w:val="00C52290"/>
    <w:rsid w:val="00C5445D"/>
    <w:rsid w:val="00C54B4F"/>
    <w:rsid w:val="00C55CD0"/>
    <w:rsid w:val="00C628D9"/>
    <w:rsid w:val="00C80DEB"/>
    <w:rsid w:val="00C82D6C"/>
    <w:rsid w:val="00C93FB0"/>
    <w:rsid w:val="00C95327"/>
    <w:rsid w:val="00CA06DA"/>
    <w:rsid w:val="00CA3D5B"/>
    <w:rsid w:val="00CA7718"/>
    <w:rsid w:val="00CA7796"/>
    <w:rsid w:val="00CB301B"/>
    <w:rsid w:val="00CC6DBF"/>
    <w:rsid w:val="00CD13C9"/>
    <w:rsid w:val="00CD3698"/>
    <w:rsid w:val="00CE38DC"/>
    <w:rsid w:val="00CF0C55"/>
    <w:rsid w:val="00CF7214"/>
    <w:rsid w:val="00D00942"/>
    <w:rsid w:val="00D02FB0"/>
    <w:rsid w:val="00D03E94"/>
    <w:rsid w:val="00D12B85"/>
    <w:rsid w:val="00D21A8C"/>
    <w:rsid w:val="00D2459F"/>
    <w:rsid w:val="00D26A3F"/>
    <w:rsid w:val="00D2726D"/>
    <w:rsid w:val="00D273B3"/>
    <w:rsid w:val="00D3379B"/>
    <w:rsid w:val="00D33DA7"/>
    <w:rsid w:val="00D36F8A"/>
    <w:rsid w:val="00D4124C"/>
    <w:rsid w:val="00D4468F"/>
    <w:rsid w:val="00D448EA"/>
    <w:rsid w:val="00D542C1"/>
    <w:rsid w:val="00D65037"/>
    <w:rsid w:val="00D70920"/>
    <w:rsid w:val="00D82FAB"/>
    <w:rsid w:val="00D85DF6"/>
    <w:rsid w:val="00D86164"/>
    <w:rsid w:val="00D93542"/>
    <w:rsid w:val="00D965C7"/>
    <w:rsid w:val="00DA307F"/>
    <w:rsid w:val="00DA5DA8"/>
    <w:rsid w:val="00DA7328"/>
    <w:rsid w:val="00DB01DA"/>
    <w:rsid w:val="00DC38B0"/>
    <w:rsid w:val="00DC4531"/>
    <w:rsid w:val="00DC52C4"/>
    <w:rsid w:val="00DD03BD"/>
    <w:rsid w:val="00DD1745"/>
    <w:rsid w:val="00DD4118"/>
    <w:rsid w:val="00DD4FB7"/>
    <w:rsid w:val="00DE0980"/>
    <w:rsid w:val="00DE1928"/>
    <w:rsid w:val="00DE2991"/>
    <w:rsid w:val="00DE3172"/>
    <w:rsid w:val="00DE3DFC"/>
    <w:rsid w:val="00DE590A"/>
    <w:rsid w:val="00DE78DA"/>
    <w:rsid w:val="00E04D0A"/>
    <w:rsid w:val="00E11D44"/>
    <w:rsid w:val="00E214F5"/>
    <w:rsid w:val="00E26B4D"/>
    <w:rsid w:val="00E27640"/>
    <w:rsid w:val="00E36876"/>
    <w:rsid w:val="00E4346B"/>
    <w:rsid w:val="00E52980"/>
    <w:rsid w:val="00E56080"/>
    <w:rsid w:val="00E57148"/>
    <w:rsid w:val="00E577A5"/>
    <w:rsid w:val="00E62473"/>
    <w:rsid w:val="00E6256B"/>
    <w:rsid w:val="00E6413F"/>
    <w:rsid w:val="00E7233C"/>
    <w:rsid w:val="00E76DE0"/>
    <w:rsid w:val="00E838A6"/>
    <w:rsid w:val="00E91161"/>
    <w:rsid w:val="00EA7FBA"/>
    <w:rsid w:val="00EB009A"/>
    <w:rsid w:val="00EB1F21"/>
    <w:rsid w:val="00EB6F07"/>
    <w:rsid w:val="00EE14D0"/>
    <w:rsid w:val="00EE1CDA"/>
    <w:rsid w:val="00EE2097"/>
    <w:rsid w:val="00EE28FD"/>
    <w:rsid w:val="00EE5B7D"/>
    <w:rsid w:val="00EE72DA"/>
    <w:rsid w:val="00EF0668"/>
    <w:rsid w:val="00EF2137"/>
    <w:rsid w:val="00EF36FC"/>
    <w:rsid w:val="00EF49BF"/>
    <w:rsid w:val="00EF55C5"/>
    <w:rsid w:val="00EF636E"/>
    <w:rsid w:val="00EF775D"/>
    <w:rsid w:val="00EF78AF"/>
    <w:rsid w:val="00EF79EE"/>
    <w:rsid w:val="00F10C75"/>
    <w:rsid w:val="00F12974"/>
    <w:rsid w:val="00F14BF6"/>
    <w:rsid w:val="00F16B77"/>
    <w:rsid w:val="00F21560"/>
    <w:rsid w:val="00F23B83"/>
    <w:rsid w:val="00F3318E"/>
    <w:rsid w:val="00F37295"/>
    <w:rsid w:val="00F47163"/>
    <w:rsid w:val="00F47749"/>
    <w:rsid w:val="00F503EA"/>
    <w:rsid w:val="00F518BA"/>
    <w:rsid w:val="00F5341D"/>
    <w:rsid w:val="00F550D9"/>
    <w:rsid w:val="00F57948"/>
    <w:rsid w:val="00F70569"/>
    <w:rsid w:val="00F730F1"/>
    <w:rsid w:val="00F815E6"/>
    <w:rsid w:val="00F84850"/>
    <w:rsid w:val="00F85FBE"/>
    <w:rsid w:val="00F8705F"/>
    <w:rsid w:val="00F91683"/>
    <w:rsid w:val="00F91933"/>
    <w:rsid w:val="00F923B8"/>
    <w:rsid w:val="00F973B5"/>
    <w:rsid w:val="00FA0CB9"/>
    <w:rsid w:val="00FA4307"/>
    <w:rsid w:val="00FB5855"/>
    <w:rsid w:val="00FB6E3E"/>
    <w:rsid w:val="00FD01DC"/>
    <w:rsid w:val="00FD1A67"/>
    <w:rsid w:val="00FD330C"/>
    <w:rsid w:val="00FD40D0"/>
    <w:rsid w:val="00FD650C"/>
    <w:rsid w:val="00FD763E"/>
    <w:rsid w:val="00FE1047"/>
    <w:rsid w:val="00FE73FF"/>
    <w:rsid w:val="00FE754F"/>
    <w:rsid w:val="00FE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3F13"/>
  </w:style>
  <w:style w:type="paragraph" w:styleId="a5">
    <w:name w:val="footer"/>
    <w:basedOn w:val="a"/>
    <w:link w:val="a6"/>
    <w:uiPriority w:val="99"/>
    <w:unhideWhenUsed/>
    <w:rsid w:val="00853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3F13"/>
  </w:style>
  <w:style w:type="paragraph" w:styleId="a7">
    <w:name w:val="Balloon Text"/>
    <w:basedOn w:val="a"/>
    <w:link w:val="a8"/>
    <w:uiPriority w:val="99"/>
    <w:semiHidden/>
    <w:unhideWhenUsed/>
    <w:rsid w:val="003D58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5866"/>
    <w:rPr>
      <w:rFonts w:ascii="Tahoma" w:hAnsi="Tahoma" w:cs="Tahoma"/>
      <w:sz w:val="16"/>
      <w:szCs w:val="16"/>
    </w:rPr>
  </w:style>
  <w:style w:type="paragraph" w:customStyle="1" w:styleId="a9">
    <w:name w:val="Знак Знак Знак Знак"/>
    <w:basedOn w:val="a"/>
    <w:rsid w:val="003D5866"/>
    <w:pPr>
      <w:spacing w:after="0" w:line="240" w:lineRule="auto"/>
    </w:pPr>
    <w:rPr>
      <w:rFonts w:ascii="Verdana" w:eastAsia="Times New Roman" w:hAnsi="Verdana" w:cs="Verdana"/>
      <w:sz w:val="20"/>
      <w:szCs w:val="20"/>
      <w:lang w:val="en-US"/>
    </w:rPr>
  </w:style>
  <w:style w:type="paragraph" w:styleId="aa">
    <w:name w:val="List Paragraph"/>
    <w:basedOn w:val="a"/>
    <w:uiPriority w:val="34"/>
    <w:qFormat/>
    <w:rsid w:val="00AD221E"/>
    <w:pPr>
      <w:ind w:left="720"/>
      <w:contextualSpacing/>
    </w:pPr>
  </w:style>
  <w:style w:type="paragraph" w:customStyle="1" w:styleId="ab">
    <w:name w:val="Знак Знак Знак Знак"/>
    <w:basedOn w:val="a"/>
    <w:rsid w:val="004056FD"/>
    <w:pPr>
      <w:spacing w:after="0" w:line="240" w:lineRule="auto"/>
    </w:pPr>
    <w:rPr>
      <w:rFonts w:ascii="Verdana" w:eastAsia="Times New Roman" w:hAnsi="Verdana" w:cs="Verdana"/>
      <w:sz w:val="20"/>
      <w:szCs w:val="20"/>
      <w:lang w:val="en-US"/>
    </w:rPr>
  </w:style>
  <w:style w:type="paragraph" w:styleId="ac">
    <w:name w:val="Normal (Web)"/>
    <w:basedOn w:val="a"/>
    <w:rsid w:val="00D4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D4124C"/>
    <w:rPr>
      <w:b/>
      <w:bCs/>
    </w:rPr>
  </w:style>
  <w:style w:type="paragraph" w:customStyle="1" w:styleId="ae">
    <w:name w:val="Знак"/>
    <w:basedOn w:val="a"/>
    <w:rsid w:val="002A2476"/>
    <w:pPr>
      <w:widowControl w:val="0"/>
      <w:autoSpaceDE w:val="0"/>
      <w:autoSpaceDN w:val="0"/>
      <w:adjustRightInd w:val="0"/>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3F13"/>
  </w:style>
  <w:style w:type="paragraph" w:styleId="a5">
    <w:name w:val="footer"/>
    <w:basedOn w:val="a"/>
    <w:link w:val="a6"/>
    <w:uiPriority w:val="99"/>
    <w:unhideWhenUsed/>
    <w:rsid w:val="00853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3F13"/>
  </w:style>
  <w:style w:type="paragraph" w:styleId="a7">
    <w:name w:val="Balloon Text"/>
    <w:basedOn w:val="a"/>
    <w:link w:val="a8"/>
    <w:uiPriority w:val="99"/>
    <w:semiHidden/>
    <w:unhideWhenUsed/>
    <w:rsid w:val="003D58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5866"/>
    <w:rPr>
      <w:rFonts w:ascii="Tahoma" w:hAnsi="Tahoma" w:cs="Tahoma"/>
      <w:sz w:val="16"/>
      <w:szCs w:val="16"/>
    </w:rPr>
  </w:style>
  <w:style w:type="paragraph" w:customStyle="1" w:styleId="a9">
    <w:name w:val="Знак Знак Знак Знак"/>
    <w:basedOn w:val="a"/>
    <w:rsid w:val="003D5866"/>
    <w:pPr>
      <w:spacing w:after="0" w:line="240" w:lineRule="auto"/>
    </w:pPr>
    <w:rPr>
      <w:rFonts w:ascii="Verdana" w:eastAsia="Times New Roman" w:hAnsi="Verdana" w:cs="Verdana"/>
      <w:sz w:val="20"/>
      <w:szCs w:val="20"/>
      <w:lang w:val="en-US"/>
    </w:rPr>
  </w:style>
  <w:style w:type="paragraph" w:styleId="aa">
    <w:name w:val="List Paragraph"/>
    <w:basedOn w:val="a"/>
    <w:uiPriority w:val="34"/>
    <w:qFormat/>
    <w:rsid w:val="00AD221E"/>
    <w:pPr>
      <w:ind w:left="720"/>
      <w:contextualSpacing/>
    </w:pPr>
  </w:style>
  <w:style w:type="paragraph" w:customStyle="1" w:styleId="ab">
    <w:name w:val="Знак Знак Знак Знак"/>
    <w:basedOn w:val="a"/>
    <w:rsid w:val="004056FD"/>
    <w:pPr>
      <w:spacing w:after="0" w:line="240" w:lineRule="auto"/>
    </w:pPr>
    <w:rPr>
      <w:rFonts w:ascii="Verdana" w:eastAsia="Times New Roman" w:hAnsi="Verdana" w:cs="Verdana"/>
      <w:sz w:val="20"/>
      <w:szCs w:val="20"/>
      <w:lang w:val="en-US"/>
    </w:rPr>
  </w:style>
  <w:style w:type="paragraph" w:styleId="ac">
    <w:name w:val="Normal (Web)"/>
    <w:basedOn w:val="a"/>
    <w:rsid w:val="00D4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D4124C"/>
    <w:rPr>
      <w:b/>
      <w:bCs/>
    </w:rPr>
  </w:style>
  <w:style w:type="paragraph" w:customStyle="1" w:styleId="ae">
    <w:name w:val="Знак"/>
    <w:basedOn w:val="a"/>
    <w:rsid w:val="002A2476"/>
    <w:pPr>
      <w:widowControl w:val="0"/>
      <w:autoSpaceDE w:val="0"/>
      <w:autoSpaceDN w:val="0"/>
      <w:adjustRightInd w:val="0"/>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1D9A-0C52-402E-9E62-F3A2EE38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3601</Words>
  <Characters>20527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2022-10-04T05:12:00Z</cp:lastPrinted>
  <dcterms:created xsi:type="dcterms:W3CDTF">2022-10-07T06:44:00Z</dcterms:created>
  <dcterms:modified xsi:type="dcterms:W3CDTF">2022-10-07T06:44:00Z</dcterms:modified>
</cp:coreProperties>
</file>