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8" w:rsidRDefault="00FA370F" w:rsidP="00FA37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A290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Памятка для потребителей </w:t>
      </w:r>
      <w:r w:rsidR="0074666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«Услуги такси»</w:t>
      </w:r>
    </w:p>
    <w:p w:rsidR="00AD734C" w:rsidRPr="00CA290D" w:rsidRDefault="00AD734C" w:rsidP="00FA37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76859" w:rsidRPr="00CA290D" w:rsidRDefault="00B76859" w:rsidP="00FA37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5038" w:rsidRPr="00CA290D" w:rsidRDefault="00CA7F3E" w:rsidP="00CA29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Услугами такси пользуется каждый из нас.</w:t>
      </w:r>
      <w:r w:rsidR="00605038" w:rsidRPr="00CA2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иногда качество оказываемой услуги </w:t>
      </w:r>
      <w:r w:rsidR="00FA370F" w:rsidRPr="00CA2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соответствует</w:t>
      </w:r>
      <w:r w:rsidR="00605038" w:rsidRPr="00CA2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её стоимости. </w:t>
      </w:r>
      <w:r w:rsidRPr="00CA290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может быть</w:t>
      </w:r>
      <w:r w:rsidR="00605038" w:rsidRPr="00CA2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отсутствие информации об услуге, и несвоевременное исполнение услуги, и грубость водителей и </w:t>
      </w:r>
      <w:proofErr w:type="spellStart"/>
      <w:r w:rsidR="00605038" w:rsidRPr="00CA2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тд</w:t>
      </w:r>
      <w:proofErr w:type="spellEnd"/>
      <w:r w:rsidR="00605038" w:rsidRPr="00CA2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5038" w:rsidRPr="00CA290D" w:rsidRDefault="00605038" w:rsidP="00CA29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90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Перевозка пассажиров и багажа легковым такси осуществляется на основании публичного договора фрахтования в устной форме, который Вы можете заключить непосредственно с водителем легкового такси или путем осуществления заказа услуги.</w:t>
      </w:r>
    </w:p>
    <w:p w:rsidR="00CA290D" w:rsidRDefault="00CA290D" w:rsidP="00CA29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FA370F" w:rsidRPr="00CA290D" w:rsidRDefault="00FA370F" w:rsidP="00CA29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9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 сведению потребителей</w:t>
      </w:r>
      <w:r w:rsidRPr="00CA290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05038" w:rsidRPr="00CA290D" w:rsidRDefault="00605038" w:rsidP="00CA29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9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Легковое такси -</w:t>
      </w:r>
      <w:r w:rsidRPr="00CA2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транспортное средство категории "M1", используемое для перевозок пассажиров и багажа в соответствии с публичным договором фрахтования.</w:t>
      </w:r>
    </w:p>
    <w:p w:rsidR="00605038" w:rsidRPr="00CA290D" w:rsidRDefault="00605038" w:rsidP="00CA29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9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Транспортное средство категории "M1"</w:t>
      </w:r>
      <w:r w:rsidRPr="00CA2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транспортное средство, которое используется для перевозки пассажиров и имеет помимо места водителя не более 8 мест для сидения.</w:t>
      </w:r>
    </w:p>
    <w:p w:rsidR="00605038" w:rsidRPr="00CA290D" w:rsidRDefault="00605038" w:rsidP="00CA29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9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Таксометр -</w:t>
      </w:r>
      <w:r w:rsidRPr="00CA2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оборудование, предназначенное для расчета стоимости перевозки пассажиров и багажа легковым такси исходя из установленных тарифов на единицу пробега и (или) единицу времени пользования транспортным средством.</w:t>
      </w:r>
    </w:p>
    <w:p w:rsidR="00FA370F" w:rsidRPr="00CA290D" w:rsidRDefault="00605038" w:rsidP="00CA29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9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Пассажир -</w:t>
      </w:r>
      <w:r w:rsidRPr="00CA2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физическое лицо, заключившее договор перевозки пассажира, или физическое лицо, в целях перевозки которого заключен договор фрахтования транспортного средства.</w:t>
      </w:r>
    </w:p>
    <w:p w:rsidR="00FA370F" w:rsidRPr="00CA290D" w:rsidRDefault="00FA370F" w:rsidP="00CA29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Автомобиль, используемый в качестве легкового такси должен: быть не ниже второго экологического класса; технически исправен; иметь белую или желтую цветовые гаммы; иметь технические характеристики, позволяющие производить посадку и высадку пассажиров со стороны тротуара или обочины.</w:t>
      </w:r>
    </w:p>
    <w:p w:rsidR="00FA370F" w:rsidRPr="00CA290D" w:rsidRDefault="00FA370F" w:rsidP="00CA29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обеспечения </w:t>
      </w:r>
      <w:proofErr w:type="spellStart"/>
      <w:r w:rsidRPr="00CA2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сигнальности</w:t>
      </w:r>
      <w:proofErr w:type="spellEnd"/>
      <w:r w:rsidRPr="00CA2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CA2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опознаваемости</w:t>
      </w:r>
      <w:proofErr w:type="spellEnd"/>
      <w:r w:rsidRPr="00CA2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общем транспортном потоке иметь следующие отличительные знаки</w:t>
      </w:r>
      <w:r w:rsidR="00B80317" w:rsidRPr="00CA2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перевозчика</w:t>
      </w:r>
      <w:r w:rsidRPr="00CA2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FA370F" w:rsidRPr="00CA290D" w:rsidRDefault="00FA370F" w:rsidP="00CA29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боковых поверхностях кузова - символику </w:t>
      </w:r>
      <w:r w:rsidR="00B80317" w:rsidRPr="00CA2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легкового такси</w:t>
      </w:r>
      <w:r w:rsidRPr="00CA2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композицию из контрастных квадратов, расположенных в шахматном порядке по всей ширине боковых дверей; </w:t>
      </w:r>
    </w:p>
    <w:p w:rsidR="00FA370F" w:rsidRPr="00CA290D" w:rsidRDefault="00FA370F" w:rsidP="00CA29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крыше автомобиля - опознавательный фонарь оранжевого цвета, который включается при готовности легкового такси </w:t>
      </w:r>
      <w:r w:rsidR="00B80317" w:rsidRPr="00CA290D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перевозке пассажиров и багажа;</w:t>
      </w:r>
      <w:r w:rsidRPr="00CA2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80317" w:rsidRPr="00CA290D" w:rsidRDefault="00B80317" w:rsidP="00CA29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90D">
        <w:rPr>
          <w:rFonts w:ascii="Times New Roman" w:eastAsia="Times New Roman" w:hAnsi="Times New Roman" w:cs="Times New Roman"/>
          <w:sz w:val="28"/>
          <w:szCs w:val="28"/>
          <w:lang w:eastAsia="ru-RU"/>
        </w:rPr>
        <w:t>- легковое такси должно проходить государственный технический осмотр каждые шесть месяцев</w:t>
      </w:r>
      <w:r w:rsidRPr="00CA290D">
        <w:rPr>
          <w:rFonts w:ascii="Times New Roman" w:hAnsi="Times New Roman" w:cs="Times New Roman"/>
          <w:sz w:val="28"/>
          <w:szCs w:val="28"/>
        </w:rPr>
        <w:t xml:space="preserve"> и </w:t>
      </w:r>
      <w:r w:rsidRPr="00CA2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 быть оборудовано таксометром;</w:t>
      </w:r>
    </w:p>
    <w:p w:rsidR="00FA370F" w:rsidRPr="00CA290D" w:rsidRDefault="00FA370F" w:rsidP="00CA290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индивидуализации таксомоторов допускается нанесение на боковую поверхность кузова автомобиля информации о перевозчике (эмблемы, логотипы, номера телефонов перевозчика, номер экипажа). </w:t>
      </w:r>
    </w:p>
    <w:p w:rsidR="00B80317" w:rsidRPr="00CA290D" w:rsidRDefault="00B80317" w:rsidP="00CA290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прибытии такси к месту его подачи исполнитель должен сообщить местонахождение, государственный регистрационный знак, марку и цвет кузова </w:t>
      </w:r>
      <w:r w:rsidRPr="00CA29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легкового такси, а также фамилию, имя и отчество водителя, и фактическое время подачи такси. </w:t>
      </w:r>
    </w:p>
    <w:p w:rsidR="00B80317" w:rsidRPr="00CA290D" w:rsidRDefault="00B80317" w:rsidP="00CA290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 перевозки пассажиров и багажа легковым такси определяется пассажиром. Если указанный маршрут не определен, водитель такси обязан осуществить перевозку по кратчайшему маршруту. Плата за пользование легковым такси может определяться в виде фиксированной платы (независимо от фактического пробега такси и фактического времени пользования им) либо в соответствии с показаниями таксометра (на основании установленных тарифов, исходя из фактического расстояния перевозки и (или) фактического времени пользования такси).</w:t>
      </w:r>
    </w:p>
    <w:p w:rsidR="00B80317" w:rsidRPr="00CA290D" w:rsidRDefault="00B80317" w:rsidP="00CA290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подтверждение оплаты за пользование такси Вам должны выдать кассовый чек или квитанцию в форме бланка строгой отчетности.</w:t>
      </w:r>
    </w:p>
    <w:p w:rsidR="00FA370F" w:rsidRPr="00CA290D" w:rsidRDefault="00FA370F" w:rsidP="00CA29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Салон автомобиля должен соответствовать требованиям безопасности и комфортности пассажиров. Внутри салона должны находиться: </w:t>
      </w:r>
    </w:p>
    <w:p w:rsidR="00FA370F" w:rsidRPr="00CA290D" w:rsidRDefault="00FA370F" w:rsidP="00CA29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правила пользования легковым такси; </w:t>
      </w:r>
    </w:p>
    <w:p w:rsidR="00FA370F" w:rsidRPr="00CA290D" w:rsidRDefault="00FA370F" w:rsidP="00CA29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визитная карточка с фотографией, указанием фамилии, имени, отчества водителя, табличка с указанием времени начала и окончания работы таксомотора, наименованием перевозчика, осуществляющего пассажирские перевозки легковыми такси, с указанием номеров его телефонов и почтового адреса и телефона уполномоченного органа в области организации транспортного обслуживания населения легковыми такси; </w:t>
      </w:r>
      <w:r w:rsidR="00B80317" w:rsidRPr="00CA2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разрешение на осуществление деятельности по перевозке пассажиров и багажа легковым такси, выдаваемого уполномоченным органом исполнительной власти субъекта Российской Федерации. Данное разрешение должно быть представлено по требованию пассажира.</w:t>
      </w:r>
    </w:p>
    <w:p w:rsidR="00FA370F" w:rsidRPr="00CA290D" w:rsidRDefault="00FA370F" w:rsidP="00CA29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90D">
        <w:rPr>
          <w:rFonts w:ascii="Times New Roman" w:eastAsia="Times New Roman" w:hAnsi="Times New Roman" w:cs="Times New Roman"/>
          <w:sz w:val="28"/>
          <w:szCs w:val="28"/>
          <w:lang w:eastAsia="ru-RU"/>
        </w:rPr>
        <w:t>- табличка с установленным тарифом;</w:t>
      </w:r>
    </w:p>
    <w:p w:rsidR="004D7FB1" w:rsidRPr="00CA290D" w:rsidRDefault="004D7FB1" w:rsidP="00CA29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70F" w:rsidRPr="00CA290D" w:rsidRDefault="00B80317" w:rsidP="00CA290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9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УВАЖАВЕМЫЕ ПОТРЕБИТЕЛИ, ОБРАТИТЕ ВНИМАНИЕ</w:t>
      </w:r>
      <w:r w:rsidR="00FA370F" w:rsidRPr="00CA290D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B80317" w:rsidRPr="00CA290D" w:rsidRDefault="00B80317" w:rsidP="00CA29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Водитель легкового такси должен иметь водительский стаж не менее трех лет, подтвержденный документами, предусмотренными трудовым или гражданским законодательством, либо общий водительский стаж не менее пяти лет; </w:t>
      </w:r>
    </w:p>
    <w:p w:rsidR="00B80317" w:rsidRPr="00CA290D" w:rsidRDefault="00B80317" w:rsidP="00CA29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-юридическое лицо или индивидуальный предприниматель, осуществляющие деятельность по оказанию услуг по перевозке пассажиров и багажа легковым такси, обязаны: </w:t>
      </w:r>
    </w:p>
    <w:p w:rsidR="00B80317" w:rsidRPr="00CA290D" w:rsidRDefault="00B80317" w:rsidP="00CA29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обеспечивать техническое обслуживание и ремонт легковых такси; </w:t>
      </w:r>
    </w:p>
    <w:p w:rsidR="00B80317" w:rsidRPr="00CA290D" w:rsidRDefault="00B80317" w:rsidP="00CA29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проводить контроль технического состояния легковых такси перед выездом на линию; </w:t>
      </w:r>
    </w:p>
    <w:p w:rsidR="00B80317" w:rsidRPr="00CA290D" w:rsidRDefault="00B80317" w:rsidP="00CA29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обеспечивать прохождение водителями легковых такси </w:t>
      </w:r>
      <w:proofErr w:type="spellStart"/>
      <w:r w:rsidRPr="00CA29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предрей</w:t>
      </w:r>
      <w:bookmarkStart w:id="0" w:name="_GoBack"/>
      <w:bookmarkEnd w:id="0"/>
      <w:r w:rsidRPr="00CA2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сового</w:t>
      </w:r>
      <w:proofErr w:type="spellEnd"/>
      <w:r w:rsidRPr="00CA2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медицинского осмотра.</w:t>
      </w:r>
    </w:p>
    <w:p w:rsidR="00605038" w:rsidRPr="00CA290D" w:rsidRDefault="00FA370F" w:rsidP="00CA290D">
      <w:pPr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90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ненадлежащее оказанной услуги легкового такси претензионные требования следует заявлять перевозчику, информация о котором должна быть у водителя. В случае отсутствия такой информации у водителя - затребовать ее у службы заказа такси, т</w:t>
      </w:r>
      <w:r w:rsidR="007466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A290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466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A2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 осуществляет свою деятельность на основании договора </w:t>
      </w:r>
      <w:r w:rsidRPr="00CA29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 оказании информационно-диспетчерских услуг с пер</w:t>
      </w:r>
      <w:r w:rsidR="00B80317" w:rsidRPr="00CA2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евозчиком, имеющим разрешение.  </w:t>
      </w:r>
      <w:r w:rsidRPr="00CA2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услугу такси вам некачественно оказывал нелегальный перевозчик, не имеющий разрешительных документов, для установления его личности вам необходимо будет обратиться в Г</w:t>
      </w:r>
      <w:r w:rsidR="0036236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A2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БДД и, получив данные – обращаться в суд.</w:t>
      </w:r>
    </w:p>
    <w:p w:rsidR="00605038" w:rsidRPr="00CA290D" w:rsidRDefault="00605038" w:rsidP="00CA290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При пользовании услугами такси помните, что в легковом такси разрешается провозить в качестве ручной клади вещи, которые свободно проходят через дверные проемы, не загрязняют и не портят сидений, не мешают водителю управлять автомобилем и пользоваться зеркалами заднего вида. Багаж перевозится в багажном отделении такси. Габариты багажа должны позволять осуществлять его перевозку с закрыт</w:t>
      </w:r>
      <w:r w:rsidR="000A0C4D" w:rsidRPr="00CA2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крышкой багажного отделения.</w:t>
      </w:r>
    </w:p>
    <w:p w:rsidR="00CD11DF" w:rsidRPr="00CA290D" w:rsidRDefault="00CD11DF" w:rsidP="000A0C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D11DF" w:rsidRPr="00CA290D" w:rsidSect="00CA290D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62755F"/>
    <w:multiLevelType w:val="multilevel"/>
    <w:tmpl w:val="33A23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1DF"/>
    <w:rsid w:val="000A0C4D"/>
    <w:rsid w:val="0030135F"/>
    <w:rsid w:val="00362367"/>
    <w:rsid w:val="00394224"/>
    <w:rsid w:val="004D7FB1"/>
    <w:rsid w:val="00595A08"/>
    <w:rsid w:val="005C6A08"/>
    <w:rsid w:val="00605038"/>
    <w:rsid w:val="00746668"/>
    <w:rsid w:val="00957A91"/>
    <w:rsid w:val="00AD734C"/>
    <w:rsid w:val="00B76859"/>
    <w:rsid w:val="00B80317"/>
    <w:rsid w:val="00CA290D"/>
    <w:rsid w:val="00CA7F3E"/>
    <w:rsid w:val="00CD11DF"/>
    <w:rsid w:val="00FA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0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46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7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46A28-C6AC-44DF-9866-4BFDB01DE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2022-11-14T08:15:00Z</cp:lastPrinted>
  <dcterms:created xsi:type="dcterms:W3CDTF">2022-11-14T08:15:00Z</dcterms:created>
  <dcterms:modified xsi:type="dcterms:W3CDTF">2023-11-13T12:37:00Z</dcterms:modified>
</cp:coreProperties>
</file>