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tbl>
      <w:tblPr>
        <w:tblpPr w:leftFromText="180" w:rightFromText="180" w:vertAnchor="page" w:horzAnchor="margin" w:tblpXSpec="center" w:tblpY="4570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3347BF" w:rsidRPr="00571B26" w:rsidTr="003347BF">
        <w:tc>
          <w:tcPr>
            <w:tcW w:w="6272" w:type="dxa"/>
            <w:shd w:val="clear" w:color="auto" w:fill="FFFFFF"/>
            <w:hideMark/>
          </w:tcPr>
          <w:p w:rsidR="003347BF" w:rsidRPr="00571B26" w:rsidRDefault="003347BF" w:rsidP="0033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3347BF" w:rsidRPr="00571B26" w:rsidRDefault="003347BF" w:rsidP="0033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3347BF" w:rsidRDefault="003347BF" w:rsidP="0033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3347BF" w:rsidRPr="00571B26" w:rsidRDefault="003347BF" w:rsidP="0033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3347BF" w:rsidRPr="00571B26" w:rsidRDefault="003347BF" w:rsidP="0033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3347BF" w:rsidRPr="00571B26" w:rsidTr="003347BF">
        <w:tc>
          <w:tcPr>
            <w:tcW w:w="6272" w:type="dxa"/>
            <w:shd w:val="clear" w:color="auto" w:fill="FFFFFF"/>
          </w:tcPr>
          <w:p w:rsidR="003347BF" w:rsidRPr="00571B26" w:rsidRDefault="003347BF" w:rsidP="0033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Отдел по опеке и попечительству несовершеннолетних управления образования </w:t>
            </w:r>
          </w:p>
        </w:tc>
        <w:tc>
          <w:tcPr>
            <w:tcW w:w="2631" w:type="dxa"/>
            <w:shd w:val="clear" w:color="auto" w:fill="FFFFFF"/>
          </w:tcPr>
          <w:p w:rsidR="003347BF" w:rsidRPr="00571B26" w:rsidRDefault="003347BF" w:rsidP="0033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01.04.2025</w:t>
            </w:r>
          </w:p>
        </w:tc>
        <w:tc>
          <w:tcPr>
            <w:tcW w:w="2631" w:type="dxa"/>
            <w:shd w:val="clear" w:color="auto" w:fill="FFFFFF"/>
          </w:tcPr>
          <w:p w:rsidR="003347BF" w:rsidRPr="00571B26" w:rsidRDefault="003347BF" w:rsidP="0033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14.04.2025</w:t>
            </w:r>
          </w:p>
        </w:tc>
        <w:tc>
          <w:tcPr>
            <w:tcW w:w="4348" w:type="dxa"/>
            <w:shd w:val="clear" w:color="auto" w:fill="FFFFFF"/>
          </w:tcPr>
          <w:p w:rsidR="003347BF" w:rsidRDefault="003347BF" w:rsidP="0033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3347BF" w:rsidRPr="00211737" w:rsidRDefault="003347BF" w:rsidP="0033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D58DE" w:rsidRPr="003A39BF" w:rsidRDefault="00571B26" w:rsidP="009D58DE">
      <w:pPr>
        <w:spacing w:after="480"/>
        <w:jc w:val="center"/>
        <w:rPr>
          <w:b/>
          <w:sz w:val="28"/>
          <w:szCs w:val="28"/>
        </w:rPr>
      </w:pPr>
      <w:r w:rsidRPr="00C435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352A">
        <w:rPr>
          <w:rFonts w:ascii="Times New Roman" w:hAnsi="Times New Roman" w:cs="Times New Roman"/>
          <w:sz w:val="26"/>
          <w:szCs w:val="26"/>
        </w:rPr>
        <w:t>постановления администрации Верхнекамского муниципального округа</w:t>
      </w:r>
      <w:proofErr w:type="gramStart"/>
      <w:r w:rsidR="00DC20C9" w:rsidRPr="00C4352A">
        <w:rPr>
          <w:rFonts w:ascii="Times New Roman" w:hAnsi="Times New Roman" w:cs="Times New Roman"/>
          <w:sz w:val="26"/>
          <w:szCs w:val="26"/>
        </w:rPr>
        <w:t xml:space="preserve">  </w:t>
      </w:r>
      <w:r w:rsidR="009D58DE" w:rsidRPr="009D58DE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9D58DE" w:rsidRPr="009D58DE">
        <w:rPr>
          <w:rFonts w:ascii="Times New Roman" w:hAnsi="Times New Roman" w:cs="Times New Roman"/>
          <w:sz w:val="26"/>
          <w:szCs w:val="26"/>
        </w:rPr>
        <w:t xml:space="preserve"> внесении изменения в постановление администрации Верхнекамского муниципального округа от 16.03.2022 № 347 «Об утверждении Порядка постановки на учет и обеспечения жилыми помещениями детей-сирот,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</w:t>
      </w:r>
      <w:r w:rsidR="009D58DE" w:rsidRPr="00F40C3C">
        <w:rPr>
          <w:b/>
          <w:sz w:val="28"/>
          <w:szCs w:val="28"/>
        </w:rPr>
        <w:t xml:space="preserve"> </w:t>
      </w:r>
      <w:r w:rsidR="009D58DE">
        <w:rPr>
          <w:rFonts w:ascii="Times New Roman" w:hAnsi="Times New Roman" w:cs="Times New Roman"/>
          <w:sz w:val="26"/>
          <w:szCs w:val="26"/>
        </w:rPr>
        <w:t>и достигли возраста 23 лет»</w:t>
      </w:r>
      <w:r w:rsidR="009D58DE" w:rsidRPr="003A39BF">
        <w:rPr>
          <w:b/>
          <w:sz w:val="28"/>
          <w:szCs w:val="28"/>
        </w:rPr>
        <w:t xml:space="preserve"> </w:t>
      </w:r>
    </w:p>
    <w:p w:rsidR="003C7D50" w:rsidRDefault="003C7D50" w:rsidP="00B52379">
      <w:pPr>
        <w:tabs>
          <w:tab w:val="left" w:pos="9083"/>
        </w:tabs>
        <w:rPr>
          <w:b/>
          <w:sz w:val="28"/>
          <w:szCs w:val="28"/>
        </w:rPr>
      </w:pPr>
      <w:bookmarkStart w:id="0" w:name="_GoBack"/>
      <w:bookmarkEnd w:id="0"/>
    </w:p>
    <w:sectPr w:rsidR="003C7D50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B4295"/>
    <w:rsid w:val="001A1314"/>
    <w:rsid w:val="001F39D1"/>
    <w:rsid w:val="00211737"/>
    <w:rsid w:val="00315B73"/>
    <w:rsid w:val="003347BF"/>
    <w:rsid w:val="00346ED7"/>
    <w:rsid w:val="003A20A3"/>
    <w:rsid w:val="003C7D50"/>
    <w:rsid w:val="00450418"/>
    <w:rsid w:val="00571B26"/>
    <w:rsid w:val="00661452"/>
    <w:rsid w:val="009D58DE"/>
    <w:rsid w:val="00A45CFD"/>
    <w:rsid w:val="00A930B2"/>
    <w:rsid w:val="00AD2A90"/>
    <w:rsid w:val="00AE17A3"/>
    <w:rsid w:val="00B52379"/>
    <w:rsid w:val="00C4352A"/>
    <w:rsid w:val="00CA1163"/>
    <w:rsid w:val="00CB539B"/>
    <w:rsid w:val="00D232EC"/>
    <w:rsid w:val="00DC20C9"/>
    <w:rsid w:val="00F309BD"/>
    <w:rsid w:val="00FB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1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14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1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1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A352C-9F2E-4E56-A985-DC7ABD82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4</cp:revision>
  <cp:lastPrinted>2025-04-01T12:45:00Z</cp:lastPrinted>
  <dcterms:created xsi:type="dcterms:W3CDTF">2025-04-01T12:38:00Z</dcterms:created>
  <dcterms:modified xsi:type="dcterms:W3CDTF">2025-04-01T13:03:00Z</dcterms:modified>
</cp:coreProperties>
</file>