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450418" w:rsidRPr="00450418" w:rsidRDefault="00571B26" w:rsidP="004504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0418">
        <w:rPr>
          <w:rFonts w:ascii="Times New Roman" w:hAnsi="Times New Roman" w:cs="Times New Roman"/>
          <w:b/>
        </w:rPr>
        <w:t xml:space="preserve"> </w:t>
      </w:r>
      <w:r w:rsidRPr="00450418">
        <w:rPr>
          <w:rFonts w:ascii="Times New Roman" w:hAnsi="Times New Roman" w:cs="Times New Roman"/>
        </w:rPr>
        <w:t>постановления администрации Верхнекамского муниципального округа</w:t>
      </w:r>
      <w:r w:rsidR="00DC20C9" w:rsidRPr="00450418">
        <w:rPr>
          <w:rFonts w:ascii="Times New Roman" w:hAnsi="Times New Roman" w:cs="Times New Roman"/>
        </w:rPr>
        <w:t xml:space="preserve">  «</w:t>
      </w:r>
      <w:r w:rsidR="00450418" w:rsidRPr="00450418">
        <w:rPr>
          <w:rFonts w:ascii="Times New Roman" w:hAnsi="Times New Roman" w:cs="Times New Roman"/>
        </w:rPr>
        <w:t>О внесении изменения в постановление администрации Верхнекамского муниципального округа от 21.05.2024 № 601 «О комиссии администрации Верхнекамского муниципального округа</w:t>
      </w:r>
    </w:p>
    <w:p w:rsidR="00450418" w:rsidRPr="00450418" w:rsidRDefault="00450418" w:rsidP="004504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0418">
        <w:rPr>
          <w:rFonts w:ascii="Times New Roman" w:hAnsi="Times New Roman" w:cs="Times New Roman"/>
        </w:rPr>
        <w:t xml:space="preserve">по соблюдению требований к служебному поведению </w:t>
      </w:r>
    </w:p>
    <w:p w:rsidR="00DC20C9" w:rsidRPr="00450418" w:rsidRDefault="00450418" w:rsidP="00450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418">
        <w:rPr>
          <w:rFonts w:ascii="Times New Roman" w:hAnsi="Times New Roman" w:cs="Times New Roman"/>
        </w:rPr>
        <w:t>муниципальных служащих и урегулированию конфликта интересов»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450418">
      <w:pPr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450418"/>
    <w:rsid w:val="00571B26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72D5-6C0C-44DF-9D74-E120CB73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5</cp:revision>
  <dcterms:created xsi:type="dcterms:W3CDTF">2024-09-12T08:51:00Z</dcterms:created>
  <dcterms:modified xsi:type="dcterms:W3CDTF">2024-11-27T13:38:00Z</dcterms:modified>
</cp:coreProperties>
</file>