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AB4" w:rsidRPr="008725C4" w:rsidRDefault="00D024A9" w:rsidP="00C02AB4">
      <w:pPr>
        <w:jc w:val="center"/>
        <w:rPr>
          <w:szCs w:val="28"/>
        </w:rPr>
      </w:pPr>
      <w:r>
        <w:rPr>
          <w:noProof/>
          <w:szCs w:val="28"/>
          <w:lang w:eastAsia="ru-RU"/>
        </w:rPr>
        <w:drawing>
          <wp:inline distT="0" distB="0" distL="0" distR="0">
            <wp:extent cx="605790" cy="723265"/>
            <wp:effectExtent l="0" t="0" r="381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48000" contrast="66000"/>
                      <a:extLst>
                        <a:ext uri="{28A0092B-C50C-407E-A947-70E740481C1C}">
                          <a14:useLocalDpi xmlns:a14="http://schemas.microsoft.com/office/drawing/2010/main" val="0"/>
                        </a:ext>
                      </a:extLst>
                    </a:blip>
                    <a:srcRect/>
                    <a:stretch>
                      <a:fillRect/>
                    </a:stretch>
                  </pic:blipFill>
                  <pic:spPr bwMode="auto">
                    <a:xfrm>
                      <a:off x="0" y="0"/>
                      <a:ext cx="605790" cy="723265"/>
                    </a:xfrm>
                    <a:prstGeom prst="rect">
                      <a:avLst/>
                    </a:prstGeom>
                    <a:noFill/>
                    <a:ln>
                      <a:noFill/>
                    </a:ln>
                  </pic:spPr>
                </pic:pic>
              </a:graphicData>
            </a:graphic>
          </wp:inline>
        </w:drawing>
      </w:r>
    </w:p>
    <w:p w:rsidR="00C02AB4" w:rsidRPr="008725C4" w:rsidRDefault="00C02AB4" w:rsidP="000B4AA5">
      <w:pPr>
        <w:spacing w:before="360" w:after="0" w:line="240" w:lineRule="auto"/>
        <w:jc w:val="center"/>
        <w:rPr>
          <w:rFonts w:eastAsia="Times New Roman"/>
          <w:b/>
          <w:szCs w:val="28"/>
          <w:lang w:eastAsia="ru-RU"/>
        </w:rPr>
      </w:pPr>
      <w:r w:rsidRPr="008725C4">
        <w:rPr>
          <w:rFonts w:eastAsia="Times New Roman"/>
          <w:b/>
          <w:szCs w:val="28"/>
          <w:lang w:eastAsia="ru-RU"/>
        </w:rPr>
        <w:t xml:space="preserve">АДМИНИСТРАЦИЯ </w:t>
      </w:r>
    </w:p>
    <w:p w:rsidR="00C02AB4" w:rsidRPr="008725C4" w:rsidRDefault="00C02AB4" w:rsidP="00C02AB4">
      <w:pPr>
        <w:spacing w:after="0" w:line="240" w:lineRule="auto"/>
        <w:jc w:val="center"/>
        <w:rPr>
          <w:rFonts w:eastAsia="Times New Roman"/>
          <w:b/>
          <w:szCs w:val="28"/>
          <w:lang w:eastAsia="ru-RU"/>
        </w:rPr>
      </w:pPr>
      <w:r w:rsidRPr="008725C4">
        <w:rPr>
          <w:rFonts w:eastAsia="Times New Roman"/>
          <w:b/>
          <w:szCs w:val="28"/>
          <w:lang w:eastAsia="ru-RU"/>
        </w:rPr>
        <w:t>ВЕРХНЕКАМСКОГО МУНИЦИПАЛЬНОГО ОКРУГА</w:t>
      </w:r>
    </w:p>
    <w:p w:rsidR="00C02AB4" w:rsidRPr="008725C4" w:rsidRDefault="00C02AB4" w:rsidP="00C02AB4">
      <w:pPr>
        <w:spacing w:after="0" w:line="240" w:lineRule="auto"/>
        <w:jc w:val="center"/>
        <w:rPr>
          <w:rFonts w:eastAsia="Times New Roman"/>
          <w:b/>
          <w:szCs w:val="28"/>
          <w:lang w:eastAsia="ru-RU"/>
        </w:rPr>
      </w:pPr>
      <w:r w:rsidRPr="008725C4">
        <w:rPr>
          <w:rFonts w:eastAsia="Times New Roman"/>
          <w:b/>
          <w:szCs w:val="28"/>
          <w:lang w:eastAsia="ru-RU"/>
        </w:rPr>
        <w:t>КИРОВСКОЙ ОБЛАСТИ</w:t>
      </w:r>
    </w:p>
    <w:p w:rsidR="00C02AB4" w:rsidRPr="008725C4" w:rsidRDefault="00C02AB4" w:rsidP="00866095">
      <w:pPr>
        <w:spacing w:after="360"/>
        <w:jc w:val="center"/>
        <w:rPr>
          <w:szCs w:val="28"/>
        </w:rPr>
      </w:pPr>
    </w:p>
    <w:p w:rsidR="00C02AB4" w:rsidRPr="008725C4" w:rsidRDefault="00C02AB4" w:rsidP="00866095">
      <w:pPr>
        <w:spacing w:after="360"/>
        <w:jc w:val="center"/>
        <w:rPr>
          <w:b/>
          <w:szCs w:val="28"/>
        </w:rPr>
      </w:pPr>
      <w:r w:rsidRPr="008725C4">
        <w:rPr>
          <w:b/>
          <w:szCs w:val="28"/>
        </w:rPr>
        <w:t>ПОСТАНОВЛЕНИЕ</w:t>
      </w:r>
    </w:p>
    <w:tbl>
      <w:tblPr>
        <w:tblW w:w="0" w:type="auto"/>
        <w:tblInd w:w="70" w:type="dxa"/>
        <w:tblLayout w:type="fixed"/>
        <w:tblCellMar>
          <w:left w:w="70" w:type="dxa"/>
          <w:right w:w="70" w:type="dxa"/>
        </w:tblCellMar>
        <w:tblLook w:val="04A0" w:firstRow="1" w:lastRow="0" w:firstColumn="1" w:lastColumn="0" w:noHBand="0" w:noVBand="1"/>
      </w:tblPr>
      <w:tblGrid>
        <w:gridCol w:w="1985"/>
        <w:gridCol w:w="2731"/>
        <w:gridCol w:w="2372"/>
        <w:gridCol w:w="1984"/>
      </w:tblGrid>
      <w:tr w:rsidR="00C02AB4" w:rsidRPr="00DD7DB4" w:rsidTr="00C02AB4">
        <w:tc>
          <w:tcPr>
            <w:tcW w:w="1985" w:type="dxa"/>
            <w:tcBorders>
              <w:top w:val="nil"/>
              <w:left w:val="nil"/>
              <w:bottom w:val="single" w:sz="4" w:space="0" w:color="auto"/>
              <w:right w:val="nil"/>
            </w:tcBorders>
          </w:tcPr>
          <w:p w:rsidR="00C02AB4" w:rsidRPr="008725C4" w:rsidRDefault="00B11316">
            <w:pPr>
              <w:tabs>
                <w:tab w:val="left" w:pos="2765"/>
              </w:tabs>
              <w:suppressAutoHyphens/>
              <w:spacing w:after="0" w:line="240" w:lineRule="auto"/>
              <w:rPr>
                <w:rFonts w:eastAsia="Times New Roman"/>
                <w:szCs w:val="28"/>
                <w:lang w:eastAsia="ar-SA"/>
              </w:rPr>
            </w:pPr>
            <w:r>
              <w:rPr>
                <w:rFonts w:eastAsia="Times New Roman"/>
                <w:szCs w:val="28"/>
                <w:lang w:eastAsia="ar-SA"/>
              </w:rPr>
              <w:t>11.03.2025</w:t>
            </w:r>
          </w:p>
        </w:tc>
        <w:tc>
          <w:tcPr>
            <w:tcW w:w="2731" w:type="dxa"/>
          </w:tcPr>
          <w:p w:rsidR="00C02AB4" w:rsidRPr="008725C4" w:rsidRDefault="00C02AB4">
            <w:pPr>
              <w:suppressAutoHyphens/>
              <w:spacing w:after="0" w:line="240" w:lineRule="auto"/>
              <w:jc w:val="center"/>
              <w:rPr>
                <w:rFonts w:eastAsia="Times New Roman"/>
                <w:position w:val="-6"/>
                <w:szCs w:val="28"/>
                <w:lang w:eastAsia="ar-SA"/>
              </w:rPr>
            </w:pPr>
          </w:p>
        </w:tc>
        <w:tc>
          <w:tcPr>
            <w:tcW w:w="2372" w:type="dxa"/>
            <w:hideMark/>
          </w:tcPr>
          <w:p w:rsidR="00C02AB4" w:rsidRPr="008725C4" w:rsidRDefault="00C02AB4">
            <w:pPr>
              <w:suppressAutoHyphens/>
              <w:spacing w:after="0" w:line="240" w:lineRule="auto"/>
              <w:jc w:val="right"/>
              <w:rPr>
                <w:rFonts w:eastAsia="Times New Roman"/>
                <w:szCs w:val="28"/>
                <w:lang w:eastAsia="ar-SA"/>
              </w:rPr>
            </w:pPr>
            <w:r w:rsidRPr="008725C4">
              <w:rPr>
                <w:rFonts w:eastAsia="Times New Roman"/>
                <w:position w:val="-6"/>
                <w:szCs w:val="28"/>
                <w:lang w:eastAsia="ru-RU"/>
              </w:rPr>
              <w:t>№</w:t>
            </w:r>
          </w:p>
        </w:tc>
        <w:tc>
          <w:tcPr>
            <w:tcW w:w="1984" w:type="dxa"/>
            <w:tcBorders>
              <w:top w:val="nil"/>
              <w:left w:val="nil"/>
              <w:bottom w:val="single" w:sz="6" w:space="0" w:color="auto"/>
              <w:right w:val="nil"/>
            </w:tcBorders>
            <w:hideMark/>
          </w:tcPr>
          <w:p w:rsidR="00C02AB4" w:rsidRPr="008725C4" w:rsidRDefault="00B11316" w:rsidP="002360A9">
            <w:pPr>
              <w:suppressAutoHyphens/>
              <w:spacing w:after="0" w:line="240" w:lineRule="auto"/>
              <w:rPr>
                <w:rFonts w:eastAsia="Times New Roman"/>
                <w:szCs w:val="28"/>
                <w:lang w:eastAsia="ar-SA"/>
              </w:rPr>
            </w:pPr>
            <w:r>
              <w:rPr>
                <w:rFonts w:eastAsia="Times New Roman"/>
                <w:szCs w:val="28"/>
                <w:lang w:eastAsia="ar-SA"/>
              </w:rPr>
              <w:t>382</w:t>
            </w:r>
          </w:p>
        </w:tc>
      </w:tr>
      <w:tr w:rsidR="00C02AB4" w:rsidRPr="00DD7DB4" w:rsidTr="00C02AB4">
        <w:tc>
          <w:tcPr>
            <w:tcW w:w="9072" w:type="dxa"/>
            <w:gridSpan w:val="4"/>
            <w:hideMark/>
          </w:tcPr>
          <w:p w:rsidR="00C02AB4" w:rsidRPr="008725C4" w:rsidRDefault="00C02AB4" w:rsidP="00866095">
            <w:pPr>
              <w:tabs>
                <w:tab w:val="left" w:pos="2765"/>
              </w:tabs>
              <w:suppressAutoHyphens/>
              <w:spacing w:after="480" w:line="240" w:lineRule="auto"/>
              <w:jc w:val="center"/>
              <w:rPr>
                <w:rFonts w:eastAsia="Times New Roman"/>
                <w:szCs w:val="28"/>
                <w:lang w:eastAsia="ar-SA"/>
              </w:rPr>
            </w:pPr>
            <w:r w:rsidRPr="008725C4">
              <w:rPr>
                <w:rFonts w:eastAsia="Times New Roman"/>
                <w:szCs w:val="28"/>
                <w:lang w:eastAsia="ru-RU"/>
              </w:rPr>
              <w:t xml:space="preserve">г. </w:t>
            </w:r>
            <w:proofErr w:type="spellStart"/>
            <w:r w:rsidRPr="008725C4">
              <w:rPr>
                <w:rFonts w:eastAsia="Times New Roman"/>
                <w:szCs w:val="28"/>
                <w:lang w:eastAsia="ru-RU"/>
              </w:rPr>
              <w:t>Кирс</w:t>
            </w:r>
            <w:proofErr w:type="spellEnd"/>
            <w:r w:rsidRPr="008725C4">
              <w:rPr>
                <w:rFonts w:eastAsia="Times New Roman"/>
                <w:szCs w:val="28"/>
                <w:lang w:eastAsia="ru-RU"/>
              </w:rPr>
              <w:t xml:space="preserve"> </w:t>
            </w:r>
          </w:p>
        </w:tc>
      </w:tr>
    </w:tbl>
    <w:p w:rsidR="00EB5F3C" w:rsidRPr="00EB5F3C" w:rsidRDefault="00EB5F3C" w:rsidP="0046446F">
      <w:pPr>
        <w:suppressAutoHyphens/>
        <w:spacing w:after="0"/>
        <w:jc w:val="center"/>
        <w:rPr>
          <w:rFonts w:eastAsia="Times New Roman"/>
          <w:b/>
          <w:szCs w:val="28"/>
          <w:lang w:eastAsia="ar-SA"/>
        </w:rPr>
      </w:pPr>
      <w:r w:rsidRPr="00EB5F3C">
        <w:rPr>
          <w:rFonts w:eastAsia="Times New Roman"/>
          <w:b/>
          <w:szCs w:val="28"/>
          <w:lang w:eastAsia="ar-SA"/>
        </w:rPr>
        <w:t>О внесении изменений в постановление администрации Верхнекамского муниципального округа от 13.05.2022 № 609 «Об утверждении административного регламента предоставления муниципальной услуги</w:t>
      </w:r>
    </w:p>
    <w:p w:rsidR="007C5BCD" w:rsidRDefault="00EB5F3C" w:rsidP="00866095">
      <w:pPr>
        <w:suppressAutoHyphens/>
        <w:spacing w:after="480"/>
        <w:jc w:val="center"/>
        <w:rPr>
          <w:rFonts w:eastAsia="Times New Roman"/>
          <w:b/>
          <w:szCs w:val="28"/>
          <w:lang w:eastAsia="ar-SA"/>
        </w:rPr>
      </w:pPr>
      <w:r w:rsidRPr="00EB5F3C">
        <w:rPr>
          <w:rFonts w:eastAsia="Times New Roman"/>
          <w:b/>
          <w:szCs w:val="28"/>
          <w:lang w:eastAsia="ar-SA"/>
        </w:rPr>
        <w:t>«Выдача градостроительного плана земельного участка» на территории Верхнекамского муниципального округа»</w:t>
      </w:r>
    </w:p>
    <w:p w:rsidR="00B201F7" w:rsidRPr="008D4A7A" w:rsidRDefault="00EB5F3C" w:rsidP="003A1D4E">
      <w:pPr>
        <w:widowControl w:val="0"/>
        <w:autoSpaceDE w:val="0"/>
        <w:autoSpaceDN w:val="0"/>
        <w:spacing w:after="0" w:line="360" w:lineRule="auto"/>
        <w:ind w:firstLine="709"/>
        <w:jc w:val="both"/>
        <w:rPr>
          <w:sz w:val="26"/>
          <w:szCs w:val="26"/>
          <w:lang w:eastAsia="ru-RU"/>
        </w:rPr>
      </w:pPr>
      <w:r w:rsidRPr="008D4A7A">
        <w:rPr>
          <w:rFonts w:eastAsia="Lucida Sans Unicode"/>
          <w:kern w:val="1"/>
          <w:sz w:val="26"/>
          <w:szCs w:val="26"/>
        </w:rPr>
        <w:t>В соответствии со статьей 13 Федерального закона от 27.07.2010</w:t>
      </w:r>
      <w:r w:rsidR="00866095">
        <w:rPr>
          <w:rFonts w:eastAsia="Lucida Sans Unicode"/>
          <w:kern w:val="1"/>
          <w:sz w:val="26"/>
          <w:szCs w:val="26"/>
        </w:rPr>
        <w:t xml:space="preserve"> </w:t>
      </w:r>
      <w:r w:rsidRPr="008D4A7A">
        <w:rPr>
          <w:rFonts w:eastAsia="Lucida Sans Unicode"/>
          <w:kern w:val="1"/>
          <w:sz w:val="26"/>
          <w:szCs w:val="26"/>
        </w:rPr>
        <w:t>№</w:t>
      </w:r>
      <w:r w:rsidR="00AE2980" w:rsidRPr="008D4A7A">
        <w:rPr>
          <w:rFonts w:eastAsia="Lucida Sans Unicode"/>
          <w:kern w:val="1"/>
          <w:sz w:val="26"/>
          <w:szCs w:val="26"/>
        </w:rPr>
        <w:t xml:space="preserve"> </w:t>
      </w:r>
      <w:r w:rsidRPr="008D4A7A">
        <w:rPr>
          <w:rFonts w:eastAsia="Lucida Sans Unicode"/>
          <w:kern w:val="1"/>
          <w:sz w:val="26"/>
          <w:szCs w:val="26"/>
        </w:rPr>
        <w:t>210-ФЗ «Об организации предоставления государственных и муниципальных услуг», распоряжением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администрация Верхнекамского муниципального округа ПОСТАНОВЛЯЕТ:</w:t>
      </w:r>
      <w:r w:rsidR="00B201F7" w:rsidRPr="008D4A7A">
        <w:rPr>
          <w:sz w:val="26"/>
          <w:szCs w:val="26"/>
          <w:lang w:eastAsia="ru-RU"/>
        </w:rPr>
        <w:t xml:space="preserve"> </w:t>
      </w:r>
    </w:p>
    <w:p w:rsidR="00F3088F" w:rsidRPr="008D4A7A" w:rsidRDefault="00B201F7" w:rsidP="0046446F">
      <w:pPr>
        <w:widowControl w:val="0"/>
        <w:autoSpaceDE w:val="0"/>
        <w:autoSpaceDN w:val="0"/>
        <w:spacing w:after="0" w:line="360" w:lineRule="auto"/>
        <w:ind w:firstLine="709"/>
        <w:jc w:val="both"/>
        <w:rPr>
          <w:rFonts w:eastAsia="Lucida Sans Unicode"/>
          <w:kern w:val="1"/>
          <w:sz w:val="26"/>
          <w:szCs w:val="26"/>
        </w:rPr>
      </w:pPr>
      <w:r w:rsidRPr="008D4A7A">
        <w:rPr>
          <w:rFonts w:eastAsia="Lucida Sans Unicode"/>
          <w:kern w:val="1"/>
          <w:sz w:val="26"/>
          <w:szCs w:val="26"/>
        </w:rPr>
        <w:t>1.</w:t>
      </w:r>
      <w:r w:rsidR="004E4B0E" w:rsidRPr="008D4A7A">
        <w:rPr>
          <w:sz w:val="26"/>
          <w:szCs w:val="26"/>
        </w:rPr>
        <w:t xml:space="preserve"> </w:t>
      </w:r>
      <w:r w:rsidR="004E4B0E" w:rsidRPr="008D4A7A">
        <w:rPr>
          <w:rFonts w:eastAsia="Lucida Sans Unicode"/>
          <w:kern w:val="1"/>
          <w:sz w:val="26"/>
          <w:szCs w:val="26"/>
        </w:rPr>
        <w:t xml:space="preserve">Внести в административный регламент предоставления муниципальной услуги </w:t>
      </w:r>
      <w:r w:rsidR="00AE2980" w:rsidRPr="008D4A7A">
        <w:rPr>
          <w:rFonts w:eastAsia="Lucida Sans Unicode"/>
          <w:kern w:val="1"/>
          <w:sz w:val="26"/>
          <w:szCs w:val="26"/>
        </w:rPr>
        <w:t xml:space="preserve">«Об утверждении административного регламента предоставления муниципальной услуги «Выдача градостроительного плана земельного участка» на территории Верхнекамского муниципального округа» </w:t>
      </w:r>
      <w:r w:rsidR="004E4B0E" w:rsidRPr="008D4A7A">
        <w:rPr>
          <w:rFonts w:eastAsia="Lucida Sans Unicode"/>
          <w:kern w:val="1"/>
          <w:sz w:val="26"/>
          <w:szCs w:val="26"/>
        </w:rPr>
        <w:t xml:space="preserve">утвержденный постановлением администрации Верхнекамского муниципального округа </w:t>
      </w:r>
      <w:r w:rsidR="00AE2980" w:rsidRPr="008D4A7A">
        <w:rPr>
          <w:rFonts w:eastAsia="Lucida Sans Unicode"/>
          <w:kern w:val="1"/>
          <w:sz w:val="26"/>
          <w:szCs w:val="26"/>
        </w:rPr>
        <w:t xml:space="preserve">от 13.05.2022 № 609 </w:t>
      </w:r>
      <w:r w:rsidR="004E4B0E" w:rsidRPr="008D4A7A">
        <w:rPr>
          <w:rFonts w:eastAsia="Lucida Sans Unicode"/>
          <w:kern w:val="1"/>
          <w:sz w:val="26"/>
          <w:szCs w:val="26"/>
        </w:rPr>
        <w:t xml:space="preserve">(с изменениями </w:t>
      </w:r>
      <w:r w:rsidR="00AE2980" w:rsidRPr="008D4A7A">
        <w:rPr>
          <w:rFonts w:eastAsia="Lucida Sans Unicode"/>
          <w:kern w:val="1"/>
          <w:sz w:val="26"/>
          <w:szCs w:val="26"/>
        </w:rPr>
        <w:t>от 03.10.2022  №</w:t>
      </w:r>
      <w:r w:rsidR="00EB5F3C" w:rsidRPr="008D4A7A">
        <w:rPr>
          <w:rFonts w:eastAsia="Lucida Sans Unicode"/>
          <w:kern w:val="1"/>
          <w:sz w:val="26"/>
          <w:szCs w:val="26"/>
        </w:rPr>
        <w:t xml:space="preserve"> 1382;</w:t>
      </w:r>
      <w:r w:rsidR="00AE2980" w:rsidRPr="008D4A7A">
        <w:rPr>
          <w:rFonts w:eastAsia="Lucida Sans Unicode"/>
          <w:kern w:val="1"/>
          <w:sz w:val="26"/>
          <w:szCs w:val="26"/>
        </w:rPr>
        <w:t xml:space="preserve"> от 28.03.2024 № 388</w:t>
      </w:r>
      <w:r w:rsidR="00273BCF" w:rsidRPr="008D4A7A">
        <w:rPr>
          <w:rFonts w:eastAsia="Times New Roman"/>
          <w:sz w:val="26"/>
          <w:szCs w:val="26"/>
          <w:lang w:eastAsia="ar-SA"/>
        </w:rPr>
        <w:t xml:space="preserve">) </w:t>
      </w:r>
      <w:r w:rsidR="00BC1DB0" w:rsidRPr="008D4A7A">
        <w:rPr>
          <w:rFonts w:eastAsia="Lucida Sans Unicode"/>
          <w:kern w:val="1"/>
          <w:sz w:val="26"/>
          <w:szCs w:val="26"/>
        </w:rPr>
        <w:t>(далее – Административный регламент) следующие изменения:</w:t>
      </w:r>
    </w:p>
    <w:p w:rsidR="00D06DB8" w:rsidRPr="008D4A7A" w:rsidRDefault="00D06DB8" w:rsidP="00D06DB8">
      <w:pPr>
        <w:widowControl w:val="0"/>
        <w:autoSpaceDE w:val="0"/>
        <w:autoSpaceDN w:val="0"/>
        <w:spacing w:after="0" w:line="360" w:lineRule="auto"/>
        <w:ind w:firstLine="709"/>
        <w:jc w:val="both"/>
        <w:rPr>
          <w:rFonts w:eastAsia="Lucida Sans Unicode"/>
          <w:kern w:val="1"/>
          <w:sz w:val="26"/>
          <w:szCs w:val="26"/>
        </w:rPr>
      </w:pPr>
      <w:r w:rsidRPr="008D4A7A">
        <w:rPr>
          <w:rFonts w:eastAsia="Lucida Sans Unicode"/>
          <w:kern w:val="1"/>
          <w:sz w:val="26"/>
          <w:szCs w:val="26"/>
        </w:rPr>
        <w:t>1.1. В подразделе 1.1 раздела  1</w:t>
      </w:r>
      <w:r w:rsidRPr="008D4A7A">
        <w:rPr>
          <w:rFonts w:eastAsia="Times New Roman"/>
          <w:sz w:val="26"/>
          <w:szCs w:val="26"/>
          <w:lang w:eastAsia="ru-RU"/>
        </w:rPr>
        <w:t xml:space="preserve"> </w:t>
      </w:r>
      <w:r w:rsidRPr="008D4A7A">
        <w:rPr>
          <w:rFonts w:eastAsia="Lucida Sans Unicode"/>
          <w:kern w:val="1"/>
          <w:sz w:val="26"/>
          <w:szCs w:val="26"/>
        </w:rPr>
        <w:t>Административного регламента  слова «</w:t>
      </w:r>
      <w:r w:rsidRPr="008D4A7A">
        <w:rPr>
          <w:rFonts w:eastAsia="Times New Roman"/>
          <w:color w:val="000000"/>
          <w:sz w:val="26"/>
          <w:szCs w:val="26"/>
        </w:rPr>
        <w:t xml:space="preserve">формы </w:t>
      </w:r>
      <w:proofErr w:type="gramStart"/>
      <w:r w:rsidRPr="008D4A7A">
        <w:rPr>
          <w:rFonts w:eastAsia="Times New Roman"/>
          <w:color w:val="000000"/>
          <w:sz w:val="26"/>
          <w:szCs w:val="26"/>
        </w:rPr>
        <w:t>контроля за</w:t>
      </w:r>
      <w:proofErr w:type="gramEnd"/>
      <w:r w:rsidRPr="008D4A7A">
        <w:rPr>
          <w:rFonts w:eastAsia="Times New Roman"/>
          <w:color w:val="000000"/>
          <w:sz w:val="26"/>
          <w:szCs w:val="26"/>
        </w:rPr>
        <w:t xml:space="preserve"> исполнением административного регламента, досудебный </w:t>
      </w:r>
      <w:r w:rsidRPr="008D4A7A">
        <w:rPr>
          <w:rFonts w:eastAsia="Times New Roman"/>
          <w:color w:val="000000"/>
          <w:sz w:val="26"/>
          <w:szCs w:val="26"/>
        </w:rPr>
        <w:lastRenderedPageBreak/>
        <w:t xml:space="preserve">(внесудебный)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w:t>
      </w:r>
      <w:r w:rsidRPr="008D4A7A">
        <w:rPr>
          <w:rFonts w:eastAsia="Lucida Sans Unicode"/>
          <w:kern w:val="1"/>
          <w:sz w:val="26"/>
          <w:szCs w:val="26"/>
        </w:rPr>
        <w:t>предоставлению муниципальной услуги» исключить.</w:t>
      </w:r>
    </w:p>
    <w:p w:rsidR="00474C39" w:rsidRPr="008D4A7A" w:rsidRDefault="00AE2980" w:rsidP="00052F07">
      <w:pPr>
        <w:widowControl w:val="0"/>
        <w:autoSpaceDE w:val="0"/>
        <w:autoSpaceDN w:val="0"/>
        <w:spacing w:after="0" w:line="360" w:lineRule="auto"/>
        <w:ind w:firstLine="709"/>
        <w:jc w:val="both"/>
        <w:rPr>
          <w:rFonts w:eastAsia="Lucida Sans Unicode"/>
          <w:kern w:val="1"/>
          <w:sz w:val="26"/>
          <w:szCs w:val="26"/>
        </w:rPr>
      </w:pPr>
      <w:r w:rsidRPr="008D4A7A">
        <w:rPr>
          <w:rFonts w:eastAsia="Lucida Sans Unicode"/>
          <w:kern w:val="1"/>
          <w:sz w:val="26"/>
          <w:szCs w:val="26"/>
        </w:rPr>
        <w:t>1.2</w:t>
      </w:r>
      <w:r w:rsidR="00262E3B" w:rsidRPr="008D4A7A">
        <w:rPr>
          <w:rFonts w:eastAsia="Lucida Sans Unicode"/>
          <w:kern w:val="1"/>
          <w:sz w:val="26"/>
          <w:szCs w:val="26"/>
        </w:rPr>
        <w:t>.</w:t>
      </w:r>
      <w:r w:rsidR="00815C57" w:rsidRPr="008D4A7A">
        <w:rPr>
          <w:rFonts w:eastAsia="Lucida Sans Unicode"/>
          <w:kern w:val="1"/>
          <w:sz w:val="26"/>
          <w:szCs w:val="26"/>
        </w:rPr>
        <w:t xml:space="preserve"> Под</w:t>
      </w:r>
      <w:r w:rsidR="00903A19" w:rsidRPr="008D4A7A">
        <w:rPr>
          <w:rFonts w:eastAsia="Lucida Sans Unicode"/>
          <w:kern w:val="1"/>
          <w:sz w:val="26"/>
          <w:szCs w:val="26"/>
        </w:rPr>
        <w:t>раздел</w:t>
      </w:r>
      <w:r w:rsidR="00815C57" w:rsidRPr="008D4A7A">
        <w:rPr>
          <w:rFonts w:eastAsia="Lucida Sans Unicode"/>
          <w:kern w:val="1"/>
          <w:sz w:val="26"/>
          <w:szCs w:val="26"/>
        </w:rPr>
        <w:t xml:space="preserve"> 1.2 </w:t>
      </w:r>
      <w:r w:rsidR="00903A19" w:rsidRPr="008D4A7A">
        <w:rPr>
          <w:rFonts w:eastAsia="Lucida Sans Unicode"/>
          <w:kern w:val="1"/>
          <w:sz w:val="26"/>
          <w:szCs w:val="26"/>
        </w:rPr>
        <w:t>раздела</w:t>
      </w:r>
      <w:r w:rsidR="00815C57" w:rsidRPr="008D4A7A">
        <w:rPr>
          <w:rFonts w:eastAsia="Lucida Sans Unicode"/>
          <w:kern w:val="1"/>
          <w:sz w:val="26"/>
          <w:szCs w:val="26"/>
        </w:rPr>
        <w:t xml:space="preserve"> 1 Административного регламента </w:t>
      </w:r>
      <w:r w:rsidR="00262E3B" w:rsidRPr="008D4A7A">
        <w:rPr>
          <w:rFonts w:eastAsia="Lucida Sans Unicode"/>
          <w:kern w:val="1"/>
          <w:sz w:val="26"/>
          <w:szCs w:val="26"/>
        </w:rPr>
        <w:t xml:space="preserve">изложить в </w:t>
      </w:r>
      <w:r w:rsidR="003A1D4E">
        <w:rPr>
          <w:rFonts w:eastAsia="Times New Roman"/>
          <w:color w:val="000000"/>
          <w:sz w:val="26"/>
          <w:szCs w:val="26"/>
        </w:rPr>
        <w:t>следующей</w:t>
      </w:r>
      <w:r w:rsidR="00262E3B" w:rsidRPr="008D4A7A">
        <w:rPr>
          <w:rFonts w:eastAsia="Times New Roman"/>
          <w:color w:val="000000"/>
          <w:sz w:val="26"/>
          <w:szCs w:val="26"/>
        </w:rPr>
        <w:t xml:space="preserve"> </w:t>
      </w:r>
      <w:r w:rsidR="00262E3B" w:rsidRPr="008D4A7A">
        <w:rPr>
          <w:rFonts w:eastAsia="Lucida Sans Unicode"/>
          <w:kern w:val="1"/>
          <w:sz w:val="26"/>
          <w:szCs w:val="26"/>
        </w:rPr>
        <w:t>редакции:</w:t>
      </w:r>
    </w:p>
    <w:p w:rsidR="00052F07" w:rsidRPr="008D4A7A" w:rsidRDefault="00052F07" w:rsidP="00052F07">
      <w:pPr>
        <w:widowControl w:val="0"/>
        <w:autoSpaceDE w:val="0"/>
        <w:autoSpaceDN w:val="0"/>
        <w:spacing w:after="0" w:line="360" w:lineRule="auto"/>
        <w:ind w:firstLine="709"/>
        <w:jc w:val="both"/>
        <w:rPr>
          <w:rFonts w:eastAsia="Lucida Sans Unicode"/>
          <w:kern w:val="1"/>
          <w:sz w:val="26"/>
          <w:szCs w:val="26"/>
        </w:rPr>
      </w:pPr>
      <w:r w:rsidRPr="008D4A7A">
        <w:rPr>
          <w:rFonts w:eastAsia="Lucida Sans Unicode"/>
          <w:kern w:val="1"/>
          <w:sz w:val="26"/>
          <w:szCs w:val="26"/>
        </w:rPr>
        <w:t>«1.2. Круг заявителей</w:t>
      </w:r>
    </w:p>
    <w:p w:rsidR="00262E3B" w:rsidRPr="008D4A7A" w:rsidRDefault="00262E3B" w:rsidP="00052F07">
      <w:pPr>
        <w:widowControl w:val="0"/>
        <w:autoSpaceDE w:val="0"/>
        <w:autoSpaceDN w:val="0"/>
        <w:spacing w:after="0" w:line="360" w:lineRule="auto"/>
        <w:ind w:firstLine="709"/>
        <w:jc w:val="both"/>
        <w:rPr>
          <w:rFonts w:eastAsia="Times New Roman"/>
          <w:color w:val="000000"/>
          <w:sz w:val="26"/>
          <w:szCs w:val="26"/>
        </w:rPr>
      </w:pPr>
      <w:proofErr w:type="gramStart"/>
      <w:r w:rsidRPr="008D4A7A">
        <w:rPr>
          <w:rFonts w:eastAsia="Lucida Sans Unicode"/>
          <w:kern w:val="1"/>
          <w:sz w:val="26"/>
          <w:szCs w:val="26"/>
        </w:rPr>
        <w:t>Заявителями на получение муниципальной услуги являются правообладатели земельных участков (за исключением государственных органов и их территориальных</w:t>
      </w:r>
      <w:r w:rsidRPr="008D4A7A">
        <w:rPr>
          <w:rFonts w:eastAsia="Times New Roman"/>
          <w:color w:val="000000"/>
          <w:sz w:val="26"/>
          <w:szCs w:val="26"/>
        </w:rPr>
        <w:t xml:space="preserve">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w:t>
      </w:r>
      <w:r w:rsidR="00052F07" w:rsidRPr="008D4A7A">
        <w:rPr>
          <w:rFonts w:eastAsia="Times New Roman"/>
          <w:color w:val="000000"/>
          <w:sz w:val="26"/>
          <w:szCs w:val="26"/>
        </w:rPr>
        <w:t xml:space="preserve">или иное лицо в случае, предусмотренном частью 1.1 или 1.2 статьи 57.3 Градостроительного кодекса Российской Федерации, </w:t>
      </w:r>
      <w:r w:rsidRPr="008D4A7A">
        <w:rPr>
          <w:rFonts w:eastAsia="Times New Roman"/>
          <w:color w:val="000000"/>
          <w:sz w:val="26"/>
          <w:szCs w:val="26"/>
        </w:rPr>
        <w:t>обратившиеся в орган, предоставляющий муниципальные услуги, по месту нахождения земельного участка либо</w:t>
      </w:r>
      <w:proofErr w:type="gramEnd"/>
      <w:r w:rsidRPr="008D4A7A">
        <w:rPr>
          <w:rFonts w:eastAsia="Times New Roman"/>
          <w:color w:val="000000"/>
          <w:sz w:val="26"/>
          <w:szCs w:val="26"/>
        </w:rPr>
        <w:t xml:space="preserve"> </w:t>
      </w:r>
      <w:proofErr w:type="gramStart"/>
      <w:r w:rsidRPr="008D4A7A">
        <w:rPr>
          <w:rFonts w:eastAsia="Times New Roman"/>
          <w:color w:val="000000"/>
          <w:sz w:val="26"/>
          <w:szCs w:val="26"/>
        </w:rPr>
        <w:t>в организации, указанные в частях 2 и 3 статьи 1</w:t>
      </w:r>
      <w:r w:rsidR="00052F07" w:rsidRPr="008D4A7A">
        <w:rPr>
          <w:rFonts w:eastAsia="Times New Roman"/>
          <w:color w:val="000000"/>
          <w:sz w:val="26"/>
          <w:szCs w:val="26"/>
        </w:rPr>
        <w:t xml:space="preserve"> Федерального закона №</w:t>
      </w:r>
      <w:r w:rsidRPr="008D4A7A">
        <w:rPr>
          <w:rFonts w:eastAsia="Times New Roman"/>
          <w:color w:val="000000"/>
          <w:sz w:val="26"/>
          <w:szCs w:val="26"/>
        </w:rPr>
        <w:t xml:space="preserve"> 210-ФЗ </w:t>
      </w:r>
      <w:r w:rsidR="003A1D4E">
        <w:rPr>
          <w:rFonts w:eastAsia="Times New Roman"/>
          <w:color w:val="000000"/>
          <w:sz w:val="26"/>
          <w:szCs w:val="26"/>
        </w:rPr>
        <w:t>«</w:t>
      </w:r>
      <w:r w:rsidRPr="008D4A7A">
        <w:rPr>
          <w:rFonts w:eastAsia="Times New Roman"/>
          <w:color w:val="000000"/>
          <w:sz w:val="26"/>
          <w:szCs w:val="26"/>
        </w:rPr>
        <w:t>Об организации предоставления государственных и муниципальных услу</w:t>
      </w:r>
      <w:r w:rsidR="00052F07" w:rsidRPr="008D4A7A">
        <w:rPr>
          <w:rFonts w:eastAsia="Times New Roman"/>
          <w:color w:val="000000"/>
          <w:sz w:val="26"/>
          <w:szCs w:val="26"/>
        </w:rPr>
        <w:t>г</w:t>
      </w:r>
      <w:r w:rsidR="003A1D4E">
        <w:rPr>
          <w:rFonts w:eastAsia="Times New Roman"/>
          <w:color w:val="000000"/>
          <w:sz w:val="26"/>
          <w:szCs w:val="26"/>
        </w:rPr>
        <w:t>»</w:t>
      </w:r>
      <w:r w:rsidR="00052F07" w:rsidRPr="008D4A7A">
        <w:rPr>
          <w:rFonts w:eastAsia="Times New Roman"/>
          <w:color w:val="000000"/>
          <w:sz w:val="26"/>
          <w:szCs w:val="26"/>
        </w:rPr>
        <w:t xml:space="preserve"> (далее - Федеральный закон № </w:t>
      </w:r>
      <w:r w:rsidRPr="008D4A7A">
        <w:rPr>
          <w:rFonts w:eastAsia="Times New Roman"/>
          <w:color w:val="000000"/>
          <w:sz w:val="26"/>
          <w:szCs w:val="26"/>
        </w:rPr>
        <w:t xml:space="preserve">210-ФЗ),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w:t>
      </w:r>
      <w:hyperlink r:id="rId10" w:history="1">
        <w:r w:rsidRPr="008D4A7A">
          <w:rPr>
            <w:rFonts w:eastAsia="Times New Roman"/>
            <w:color w:val="000000"/>
            <w:sz w:val="26"/>
            <w:szCs w:val="26"/>
          </w:rPr>
          <w:t>статьей 15.1</w:t>
        </w:r>
      </w:hyperlink>
      <w:r w:rsidR="00052F07" w:rsidRPr="008D4A7A">
        <w:rPr>
          <w:rFonts w:eastAsia="Times New Roman"/>
          <w:color w:val="000000"/>
          <w:sz w:val="26"/>
          <w:szCs w:val="26"/>
        </w:rPr>
        <w:t xml:space="preserve"> Федерального закона № 210-ФЗ, </w:t>
      </w:r>
      <w:r w:rsidRPr="008D4A7A">
        <w:rPr>
          <w:rFonts w:eastAsia="Times New Roman"/>
          <w:color w:val="000000"/>
          <w:sz w:val="26"/>
          <w:szCs w:val="26"/>
        </w:rPr>
        <w:t>выраженным в п</w:t>
      </w:r>
      <w:r w:rsidR="00052F07" w:rsidRPr="008D4A7A">
        <w:rPr>
          <w:rFonts w:eastAsia="Times New Roman"/>
          <w:color w:val="000000"/>
          <w:sz w:val="26"/>
          <w:szCs w:val="26"/>
        </w:rPr>
        <w:t>исьменной или электронной форме».</w:t>
      </w:r>
      <w:proofErr w:type="gramEnd"/>
    </w:p>
    <w:p w:rsidR="00815C57" w:rsidRPr="008D4A7A" w:rsidRDefault="00474C39" w:rsidP="003A1D4E">
      <w:pPr>
        <w:pStyle w:val="ConsPlusNormal"/>
        <w:spacing w:line="360" w:lineRule="auto"/>
        <w:ind w:firstLine="709"/>
        <w:jc w:val="both"/>
        <w:rPr>
          <w:rFonts w:ascii="Times New Roman" w:eastAsia="Times New Roman" w:hAnsi="Times New Roman" w:cs="Times New Roman"/>
          <w:color w:val="000000"/>
          <w:sz w:val="26"/>
          <w:szCs w:val="26"/>
          <w:lang w:eastAsia="en-US"/>
        </w:rPr>
      </w:pPr>
      <w:r w:rsidRPr="008D4A7A">
        <w:rPr>
          <w:rFonts w:ascii="Times New Roman" w:eastAsia="Times New Roman" w:hAnsi="Times New Roman" w:cs="Times New Roman"/>
          <w:color w:val="000000"/>
          <w:sz w:val="26"/>
          <w:szCs w:val="26"/>
          <w:lang w:eastAsia="en-US"/>
        </w:rPr>
        <w:t xml:space="preserve">1.3. </w:t>
      </w:r>
      <w:r w:rsidR="00903A19" w:rsidRPr="008D4A7A">
        <w:rPr>
          <w:rFonts w:ascii="Times New Roman" w:eastAsia="Times New Roman" w:hAnsi="Times New Roman" w:cs="Times New Roman"/>
          <w:color w:val="000000"/>
          <w:sz w:val="26"/>
          <w:szCs w:val="26"/>
          <w:lang w:eastAsia="en-US"/>
        </w:rPr>
        <w:t>Подраздел</w:t>
      </w:r>
      <w:r w:rsidR="00815C57" w:rsidRPr="008D4A7A">
        <w:rPr>
          <w:rFonts w:ascii="Times New Roman" w:eastAsia="Times New Roman" w:hAnsi="Times New Roman" w:cs="Times New Roman"/>
          <w:color w:val="000000"/>
          <w:sz w:val="26"/>
          <w:szCs w:val="26"/>
          <w:lang w:eastAsia="en-US"/>
        </w:rPr>
        <w:t xml:space="preserve"> 2.3 </w:t>
      </w:r>
      <w:r w:rsidR="00903A19" w:rsidRPr="008D4A7A">
        <w:rPr>
          <w:rFonts w:ascii="Times New Roman" w:eastAsia="Times New Roman" w:hAnsi="Times New Roman" w:cs="Times New Roman"/>
          <w:color w:val="000000"/>
          <w:sz w:val="26"/>
          <w:szCs w:val="26"/>
          <w:lang w:eastAsia="en-US"/>
        </w:rPr>
        <w:t>раздела</w:t>
      </w:r>
      <w:r w:rsidR="00815C57" w:rsidRPr="008D4A7A">
        <w:rPr>
          <w:rFonts w:ascii="Times New Roman" w:eastAsia="Times New Roman" w:hAnsi="Times New Roman" w:cs="Times New Roman"/>
          <w:color w:val="000000"/>
          <w:sz w:val="26"/>
          <w:szCs w:val="26"/>
          <w:lang w:eastAsia="en-US"/>
        </w:rPr>
        <w:t xml:space="preserve"> 2 Админис</w:t>
      </w:r>
      <w:r w:rsidR="00052F07" w:rsidRPr="008D4A7A">
        <w:rPr>
          <w:rFonts w:ascii="Times New Roman" w:eastAsia="Times New Roman" w:hAnsi="Times New Roman" w:cs="Times New Roman"/>
          <w:color w:val="000000"/>
          <w:sz w:val="26"/>
          <w:szCs w:val="26"/>
          <w:lang w:eastAsia="en-US"/>
        </w:rPr>
        <w:t>тративного регламента исключить.</w:t>
      </w:r>
    </w:p>
    <w:p w:rsidR="00181105" w:rsidRPr="008D4A7A" w:rsidRDefault="00474C39" w:rsidP="00181105">
      <w:pPr>
        <w:widowControl w:val="0"/>
        <w:autoSpaceDE w:val="0"/>
        <w:autoSpaceDN w:val="0"/>
        <w:spacing w:after="0" w:line="360" w:lineRule="auto"/>
        <w:ind w:firstLine="709"/>
        <w:jc w:val="both"/>
        <w:rPr>
          <w:rFonts w:eastAsia="Lucida Sans Unicode"/>
          <w:kern w:val="1"/>
          <w:sz w:val="26"/>
          <w:szCs w:val="26"/>
        </w:rPr>
      </w:pPr>
      <w:r w:rsidRPr="008D4A7A">
        <w:rPr>
          <w:rFonts w:eastAsia="Times New Roman"/>
          <w:color w:val="000000"/>
          <w:sz w:val="26"/>
          <w:szCs w:val="26"/>
        </w:rPr>
        <w:t xml:space="preserve">1.4. </w:t>
      </w:r>
      <w:r w:rsidR="00181105" w:rsidRPr="008D4A7A">
        <w:rPr>
          <w:rFonts w:eastAsia="Times New Roman"/>
          <w:color w:val="000000"/>
          <w:sz w:val="26"/>
          <w:szCs w:val="26"/>
        </w:rPr>
        <w:t>Пункт 2.4.2 п</w:t>
      </w:r>
      <w:r w:rsidR="00903A19" w:rsidRPr="008D4A7A">
        <w:rPr>
          <w:rFonts w:eastAsia="Times New Roman"/>
          <w:color w:val="000000"/>
          <w:sz w:val="26"/>
          <w:szCs w:val="26"/>
        </w:rPr>
        <w:t xml:space="preserve">одраздел 2.4 раздела 2 Административного регламента </w:t>
      </w:r>
      <w:r w:rsidR="00181105" w:rsidRPr="008D4A7A">
        <w:rPr>
          <w:rFonts w:eastAsia="Lucida Sans Unicode"/>
          <w:kern w:val="1"/>
          <w:sz w:val="26"/>
          <w:szCs w:val="26"/>
        </w:rPr>
        <w:t xml:space="preserve">изложить в </w:t>
      </w:r>
      <w:r w:rsidR="003A1D4E">
        <w:rPr>
          <w:rFonts w:eastAsia="Times New Roman"/>
          <w:color w:val="000000"/>
          <w:sz w:val="26"/>
          <w:szCs w:val="26"/>
        </w:rPr>
        <w:t>следующей</w:t>
      </w:r>
      <w:r w:rsidR="00181105" w:rsidRPr="008D4A7A">
        <w:rPr>
          <w:rFonts w:eastAsia="Times New Roman"/>
          <w:color w:val="000000"/>
          <w:sz w:val="26"/>
          <w:szCs w:val="26"/>
        </w:rPr>
        <w:t xml:space="preserve"> </w:t>
      </w:r>
      <w:r w:rsidR="00181105" w:rsidRPr="008D4A7A">
        <w:rPr>
          <w:rFonts w:eastAsia="Lucida Sans Unicode"/>
          <w:kern w:val="1"/>
          <w:sz w:val="26"/>
          <w:szCs w:val="26"/>
        </w:rPr>
        <w:t>редакции:</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Times New Roman" w:hAnsi="Times New Roman" w:cs="Times New Roman"/>
          <w:color w:val="000000"/>
          <w:sz w:val="26"/>
          <w:szCs w:val="26"/>
          <w:lang w:eastAsia="en-US"/>
        </w:rPr>
        <w:t xml:space="preserve"> «2.4.2</w:t>
      </w:r>
      <w:r w:rsidR="00885A13" w:rsidRPr="008D4A7A">
        <w:rPr>
          <w:rFonts w:ascii="Times New Roman" w:eastAsia="Times New Roman" w:hAnsi="Times New Roman" w:cs="Times New Roman"/>
          <w:color w:val="000000"/>
          <w:sz w:val="26"/>
          <w:szCs w:val="26"/>
          <w:lang w:eastAsia="en-US"/>
        </w:rPr>
        <w:t xml:space="preserve">. </w:t>
      </w:r>
      <w:r w:rsidRPr="008D4A7A">
        <w:rPr>
          <w:rFonts w:ascii="Times New Roman" w:eastAsia="Lucida Sans Unicode" w:hAnsi="Times New Roman" w:cs="Times New Roman"/>
          <w:kern w:val="1"/>
          <w:sz w:val="26"/>
          <w:szCs w:val="26"/>
        </w:rPr>
        <w:t>Заявление и документы для предоставления муниципальной услуги могут быть представлены заявителем лично или его представителем (законным представителем).</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proofErr w:type="gramStart"/>
      <w:r w:rsidRPr="008D4A7A">
        <w:rPr>
          <w:rFonts w:ascii="Times New Roman" w:eastAsia="Lucida Sans Unicode" w:hAnsi="Times New Roman" w:cs="Times New Roman"/>
          <w:kern w:val="1"/>
          <w:sz w:val="26"/>
          <w:szCs w:val="26"/>
        </w:rPr>
        <w:t xml:space="preserve">Установление личности заявителя или его представителя (законного представителя) может осуществляться в ходе личного приема посредством предъявления паспорта гражданина Российской Федерации либо иного документа, </w:t>
      </w:r>
      <w:r w:rsidRPr="008D4A7A">
        <w:rPr>
          <w:rFonts w:ascii="Times New Roman" w:eastAsia="Lucida Sans Unicode" w:hAnsi="Times New Roman" w:cs="Times New Roman"/>
          <w:kern w:val="1"/>
          <w:sz w:val="26"/>
          <w:szCs w:val="26"/>
        </w:rPr>
        <w:lastRenderedPageBreak/>
        <w:t xml:space="preserve">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w:t>
      </w:r>
      <w:r w:rsidR="003A1D4E">
        <w:rPr>
          <w:rFonts w:ascii="Times New Roman" w:eastAsia="Lucida Sans Unicode" w:hAnsi="Times New Roman" w:cs="Times New Roman"/>
          <w:kern w:val="1"/>
          <w:sz w:val="26"/>
          <w:szCs w:val="26"/>
        </w:rPr>
        <w:t>«</w:t>
      </w:r>
      <w:r w:rsidRPr="008D4A7A">
        <w:rPr>
          <w:rFonts w:ascii="Times New Roman" w:eastAsia="Lucida Sans Unicode" w:hAnsi="Times New Roman" w:cs="Times New Roman"/>
          <w:kern w:val="1"/>
          <w:sz w:val="26"/>
          <w:szCs w:val="26"/>
        </w:rPr>
        <w:t>Об осуществлении идентификации и</w:t>
      </w:r>
      <w:proofErr w:type="gramEnd"/>
      <w:r w:rsidRPr="008D4A7A">
        <w:rPr>
          <w:rFonts w:ascii="Times New Roman" w:eastAsia="Lucida Sans Unicode" w:hAnsi="Times New Roman" w:cs="Times New Roman"/>
          <w:kern w:val="1"/>
          <w:sz w:val="26"/>
          <w:szCs w:val="26"/>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8D4A7A">
        <w:rPr>
          <w:rFonts w:ascii="Times New Roman" w:eastAsia="Lucida Sans Unicode" w:hAnsi="Times New Roman" w:cs="Times New Roman"/>
          <w:kern w:val="1"/>
          <w:sz w:val="26"/>
          <w:szCs w:val="26"/>
        </w:rPr>
        <w:t>утратившими</w:t>
      </w:r>
      <w:proofErr w:type="gramEnd"/>
      <w:r w:rsidRPr="008D4A7A">
        <w:rPr>
          <w:rFonts w:ascii="Times New Roman" w:eastAsia="Lucida Sans Unicode" w:hAnsi="Times New Roman" w:cs="Times New Roman"/>
          <w:kern w:val="1"/>
          <w:sz w:val="26"/>
          <w:szCs w:val="26"/>
        </w:rPr>
        <w:t xml:space="preserve"> силу отдельных положений законодательных актов Российской Федерации</w:t>
      </w:r>
      <w:r w:rsidR="003A1D4E">
        <w:rPr>
          <w:rFonts w:ascii="Times New Roman" w:eastAsia="Lucida Sans Unicode" w:hAnsi="Times New Roman" w:cs="Times New Roman"/>
          <w:kern w:val="1"/>
          <w:sz w:val="26"/>
          <w:szCs w:val="26"/>
        </w:rPr>
        <w:t>»</w:t>
      </w:r>
      <w:r w:rsidRPr="008D4A7A">
        <w:rPr>
          <w:rFonts w:ascii="Times New Roman" w:eastAsia="Lucida Sans Unicode" w:hAnsi="Times New Roman" w:cs="Times New Roman"/>
          <w:kern w:val="1"/>
          <w:sz w:val="26"/>
          <w:szCs w:val="26"/>
        </w:rPr>
        <w:t>.</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Полномочия представителя подтверждаются доверенностью, оформленной в соответствии с гражданским законодательством Российской Федерации (полномочия законного представителя – документом, оформленным в соответствии с действующим законодательством). Документ, подтверждающий полномочия представителя (законного представителя) заявителя, представляются одновременно с документами, указанными в п. 2.4 настоящего Административного регламента.</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При предоставлении заявления и документов для предоставления муниципальной услуги заявителем лично или его представителем (законным представителем) предъявляются оригиналы таких документов для обозрения.</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Копии документов для предоставления муниципальной услуги, предоставленные заявителем лично или его представителем (законным представителем), сверяются с оригиналами и заверяются специалистом, ответственным за прием таких документов».</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 xml:space="preserve">1.5. Подраздел 2.13 раздела 2 Административного регламента изложить в </w:t>
      </w:r>
      <w:r w:rsidR="003A1D4E" w:rsidRPr="003A1D4E">
        <w:rPr>
          <w:rFonts w:ascii="Times New Roman" w:eastAsia="Lucida Sans Unicode" w:hAnsi="Times New Roman" w:cs="Times New Roman"/>
          <w:kern w:val="1"/>
          <w:sz w:val="26"/>
          <w:szCs w:val="26"/>
        </w:rPr>
        <w:t>следующей</w:t>
      </w:r>
      <w:r w:rsidRPr="008D4A7A">
        <w:rPr>
          <w:rFonts w:ascii="Times New Roman" w:eastAsia="Lucida Sans Unicode" w:hAnsi="Times New Roman" w:cs="Times New Roman"/>
          <w:kern w:val="1"/>
          <w:sz w:val="26"/>
          <w:szCs w:val="26"/>
        </w:rPr>
        <w:t xml:space="preserve"> редакции:</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«2.13. Требования к помещениям, в которых предоставляется муниципальная услуга</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Требования к помещениям предоставления муниципальной услуги размещены:</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на официальном сайте;</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в Едином портале государственных и муниципальных услуг (функций)».</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 xml:space="preserve">1.6. Подраздел 2.14 раздела 2 Административного регламента изложить в </w:t>
      </w:r>
      <w:r w:rsidR="008200CE" w:rsidRPr="008200CE">
        <w:rPr>
          <w:rFonts w:ascii="Times New Roman" w:eastAsia="Lucida Sans Unicode" w:hAnsi="Times New Roman" w:cs="Times New Roman"/>
          <w:kern w:val="1"/>
          <w:sz w:val="26"/>
          <w:szCs w:val="26"/>
        </w:rPr>
        <w:lastRenderedPageBreak/>
        <w:t>следующей</w:t>
      </w:r>
      <w:r w:rsidRPr="008D4A7A">
        <w:rPr>
          <w:rFonts w:ascii="Times New Roman" w:eastAsia="Lucida Sans Unicode" w:hAnsi="Times New Roman" w:cs="Times New Roman"/>
          <w:kern w:val="1"/>
          <w:sz w:val="26"/>
          <w:szCs w:val="26"/>
        </w:rPr>
        <w:t xml:space="preserve"> редакции:</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«2.14. Показатели доступности и качества муниципальной услуги</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Показателем доступности муниципальной услуги размещены:</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на официальном сайте;</w:t>
      </w:r>
    </w:p>
    <w:p w:rsidR="00181105" w:rsidRPr="008D4A7A" w:rsidRDefault="00181105" w:rsidP="00181105">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в Едином портале государственных и муниципальных услуг (функций)».</w:t>
      </w:r>
    </w:p>
    <w:p w:rsidR="00181105" w:rsidRPr="008D4A7A" w:rsidRDefault="00181105" w:rsidP="00181105">
      <w:pPr>
        <w:pStyle w:val="ConsPlusNormal"/>
        <w:spacing w:line="360" w:lineRule="auto"/>
        <w:ind w:firstLine="709"/>
        <w:jc w:val="both"/>
        <w:rPr>
          <w:rFonts w:ascii="Times New Roman" w:eastAsia="Times New Roman" w:hAnsi="Times New Roman" w:cs="Times New Roman"/>
          <w:sz w:val="26"/>
          <w:szCs w:val="26"/>
          <w:lang w:eastAsia="ru-RU"/>
        </w:rPr>
      </w:pPr>
      <w:r w:rsidRPr="008D4A7A">
        <w:rPr>
          <w:rFonts w:ascii="Times New Roman" w:eastAsia="Lucida Sans Unicode" w:hAnsi="Times New Roman" w:cs="Times New Roman"/>
          <w:kern w:val="1"/>
          <w:sz w:val="26"/>
          <w:szCs w:val="26"/>
        </w:rPr>
        <w:t>1.7. В пункте 3.7.1 п</w:t>
      </w:r>
      <w:r w:rsidR="00903A19" w:rsidRPr="008D4A7A">
        <w:rPr>
          <w:rFonts w:ascii="Times New Roman" w:eastAsia="Times New Roman" w:hAnsi="Times New Roman" w:cs="Times New Roman"/>
          <w:sz w:val="26"/>
          <w:szCs w:val="26"/>
          <w:lang w:eastAsia="ru-RU"/>
        </w:rPr>
        <w:t>одраздел</w:t>
      </w:r>
      <w:r w:rsidRPr="008D4A7A">
        <w:rPr>
          <w:rFonts w:ascii="Times New Roman" w:eastAsia="Times New Roman" w:hAnsi="Times New Roman" w:cs="Times New Roman"/>
          <w:sz w:val="26"/>
          <w:szCs w:val="26"/>
          <w:lang w:eastAsia="ru-RU"/>
        </w:rPr>
        <w:t>а</w:t>
      </w:r>
      <w:r w:rsidR="00815C57" w:rsidRPr="008D4A7A">
        <w:rPr>
          <w:rFonts w:ascii="Times New Roman" w:eastAsia="Times New Roman" w:hAnsi="Times New Roman" w:cs="Times New Roman"/>
          <w:sz w:val="26"/>
          <w:szCs w:val="26"/>
          <w:lang w:eastAsia="ru-RU"/>
        </w:rPr>
        <w:t xml:space="preserve"> 3.7 </w:t>
      </w:r>
      <w:r w:rsidR="00903A19" w:rsidRPr="008D4A7A">
        <w:rPr>
          <w:rFonts w:ascii="Times New Roman" w:eastAsia="Times New Roman" w:hAnsi="Times New Roman" w:cs="Times New Roman"/>
          <w:sz w:val="26"/>
          <w:szCs w:val="26"/>
          <w:lang w:eastAsia="ru-RU"/>
        </w:rPr>
        <w:t xml:space="preserve">раздела </w:t>
      </w:r>
      <w:r w:rsidR="00815C57" w:rsidRPr="008D4A7A">
        <w:rPr>
          <w:rFonts w:ascii="Times New Roman" w:eastAsia="Times New Roman" w:hAnsi="Times New Roman" w:cs="Times New Roman"/>
          <w:sz w:val="26"/>
          <w:szCs w:val="26"/>
          <w:lang w:eastAsia="ru-RU"/>
        </w:rPr>
        <w:t>3 Админи</w:t>
      </w:r>
      <w:r w:rsidRPr="008D4A7A">
        <w:rPr>
          <w:rFonts w:ascii="Times New Roman" w:eastAsia="Times New Roman" w:hAnsi="Times New Roman" w:cs="Times New Roman"/>
          <w:sz w:val="26"/>
          <w:szCs w:val="26"/>
          <w:lang w:eastAsia="ru-RU"/>
        </w:rPr>
        <w:t>стративного регламента слова «Основанием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181105" w:rsidRPr="008D4A7A" w:rsidRDefault="00181105" w:rsidP="00181105">
      <w:pPr>
        <w:pStyle w:val="ConsPlusNormal"/>
        <w:spacing w:line="360" w:lineRule="auto"/>
        <w:ind w:firstLine="709"/>
        <w:jc w:val="both"/>
        <w:rPr>
          <w:rFonts w:ascii="Times New Roman" w:eastAsia="Times New Roman" w:hAnsi="Times New Roman" w:cs="Times New Roman"/>
          <w:sz w:val="26"/>
          <w:szCs w:val="26"/>
          <w:lang w:eastAsia="ru-RU"/>
        </w:rPr>
      </w:pPr>
      <w:r w:rsidRPr="008D4A7A">
        <w:rPr>
          <w:rFonts w:ascii="Times New Roman" w:eastAsia="Times New Roman" w:hAnsi="Times New Roman" w:cs="Times New Roman"/>
          <w:sz w:val="26"/>
          <w:szCs w:val="26"/>
          <w:lang w:eastAsia="ru-RU"/>
        </w:rPr>
        <w:t>документа, удостоверяющего личность заявителя (его представителя);</w:t>
      </w:r>
    </w:p>
    <w:p w:rsidR="000511F0" w:rsidRPr="008D4A7A" w:rsidRDefault="00181105" w:rsidP="000511F0">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Times New Roman" w:hAnsi="Times New Roman" w:cs="Times New Roman"/>
          <w:sz w:val="26"/>
          <w:szCs w:val="26"/>
          <w:lang w:eastAsia="ru-RU"/>
        </w:rPr>
        <w:t>документа, подтверждающего полномочия представителя заявителя» заменить</w:t>
      </w:r>
      <w:r w:rsidR="000511F0" w:rsidRPr="008D4A7A">
        <w:rPr>
          <w:rFonts w:ascii="Times New Roman" w:eastAsia="Times New Roman" w:hAnsi="Times New Roman" w:cs="Times New Roman"/>
          <w:sz w:val="26"/>
          <w:szCs w:val="26"/>
          <w:lang w:eastAsia="ru-RU"/>
        </w:rPr>
        <w:t xml:space="preserve"> словами</w:t>
      </w:r>
      <w:r w:rsidRPr="008D4A7A">
        <w:rPr>
          <w:rFonts w:ascii="Times New Roman" w:eastAsia="Times New Roman" w:hAnsi="Times New Roman" w:cs="Times New Roman"/>
          <w:sz w:val="26"/>
          <w:szCs w:val="26"/>
          <w:lang w:eastAsia="ru-RU"/>
        </w:rPr>
        <w:t xml:space="preserve"> «</w:t>
      </w:r>
      <w:r w:rsidR="000511F0" w:rsidRPr="008D4A7A">
        <w:rPr>
          <w:rFonts w:ascii="Times New Roman" w:eastAsia="Lucida Sans Unicode" w:hAnsi="Times New Roman" w:cs="Times New Roman"/>
          <w:kern w:val="1"/>
          <w:sz w:val="26"/>
          <w:szCs w:val="26"/>
        </w:rPr>
        <w:t xml:space="preserve">Основанием для начала исполнения муниципальной услуги является поступление в многофункциональный центр уведомления заявления с документами. </w:t>
      </w:r>
    </w:p>
    <w:p w:rsidR="000511F0" w:rsidRPr="008D4A7A" w:rsidRDefault="000511F0" w:rsidP="000511F0">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Заявление и документы для предоставления муниципальной услуги могут быть представлены заявителем лично или его представителем (законным представителем).</w:t>
      </w:r>
    </w:p>
    <w:p w:rsidR="000511F0" w:rsidRPr="008D4A7A" w:rsidRDefault="000511F0" w:rsidP="000511F0">
      <w:pPr>
        <w:pStyle w:val="ConsPlusNormal"/>
        <w:spacing w:line="360" w:lineRule="auto"/>
        <w:ind w:firstLine="709"/>
        <w:jc w:val="both"/>
        <w:rPr>
          <w:rFonts w:ascii="Times New Roman" w:eastAsia="Lucida Sans Unicode" w:hAnsi="Times New Roman" w:cs="Times New Roman"/>
          <w:kern w:val="1"/>
          <w:sz w:val="26"/>
          <w:szCs w:val="26"/>
        </w:rPr>
      </w:pPr>
      <w:proofErr w:type="gramStart"/>
      <w:r w:rsidRPr="008D4A7A">
        <w:rPr>
          <w:rFonts w:ascii="Times New Roman" w:eastAsia="Lucida Sans Unicode" w:hAnsi="Times New Roman" w:cs="Times New Roman"/>
          <w:kern w:val="1"/>
          <w:sz w:val="26"/>
          <w:szCs w:val="26"/>
        </w:rPr>
        <w:t xml:space="preserve">Установление личности заявителя или его представителя (законного представителя)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w:t>
      </w:r>
      <w:r w:rsidR="008200CE">
        <w:rPr>
          <w:rFonts w:ascii="Times New Roman" w:eastAsia="Lucida Sans Unicode" w:hAnsi="Times New Roman" w:cs="Times New Roman"/>
          <w:kern w:val="1"/>
          <w:sz w:val="26"/>
          <w:szCs w:val="26"/>
        </w:rPr>
        <w:t>«</w:t>
      </w:r>
      <w:r w:rsidRPr="008D4A7A">
        <w:rPr>
          <w:rFonts w:ascii="Times New Roman" w:eastAsia="Lucida Sans Unicode" w:hAnsi="Times New Roman" w:cs="Times New Roman"/>
          <w:kern w:val="1"/>
          <w:sz w:val="26"/>
          <w:szCs w:val="26"/>
        </w:rPr>
        <w:t>Об осуществлении идентификации и</w:t>
      </w:r>
      <w:proofErr w:type="gramEnd"/>
      <w:r w:rsidRPr="008D4A7A">
        <w:rPr>
          <w:rFonts w:ascii="Times New Roman" w:eastAsia="Lucida Sans Unicode" w:hAnsi="Times New Roman" w:cs="Times New Roman"/>
          <w:kern w:val="1"/>
          <w:sz w:val="26"/>
          <w:szCs w:val="26"/>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8D4A7A">
        <w:rPr>
          <w:rFonts w:ascii="Times New Roman" w:eastAsia="Lucida Sans Unicode" w:hAnsi="Times New Roman" w:cs="Times New Roman"/>
          <w:kern w:val="1"/>
          <w:sz w:val="26"/>
          <w:szCs w:val="26"/>
        </w:rPr>
        <w:t>утратившими</w:t>
      </w:r>
      <w:proofErr w:type="gramEnd"/>
      <w:r w:rsidRPr="008D4A7A">
        <w:rPr>
          <w:rFonts w:ascii="Times New Roman" w:eastAsia="Lucida Sans Unicode" w:hAnsi="Times New Roman" w:cs="Times New Roman"/>
          <w:kern w:val="1"/>
          <w:sz w:val="26"/>
          <w:szCs w:val="26"/>
        </w:rPr>
        <w:t xml:space="preserve"> силу отдельных положений законодательных актов Российской Федерации</w:t>
      </w:r>
      <w:r w:rsidR="008200CE">
        <w:rPr>
          <w:rFonts w:ascii="Times New Roman" w:eastAsia="Lucida Sans Unicode" w:hAnsi="Times New Roman" w:cs="Times New Roman"/>
          <w:kern w:val="1"/>
          <w:sz w:val="26"/>
          <w:szCs w:val="26"/>
        </w:rPr>
        <w:t>»</w:t>
      </w:r>
      <w:r w:rsidRPr="008D4A7A">
        <w:rPr>
          <w:rFonts w:ascii="Times New Roman" w:eastAsia="Lucida Sans Unicode" w:hAnsi="Times New Roman" w:cs="Times New Roman"/>
          <w:kern w:val="1"/>
          <w:sz w:val="26"/>
          <w:szCs w:val="26"/>
        </w:rPr>
        <w:t>.</w:t>
      </w:r>
    </w:p>
    <w:p w:rsidR="000511F0" w:rsidRPr="008D4A7A" w:rsidRDefault="000511F0" w:rsidP="000511F0">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 xml:space="preserve">Полномочия представителя подтверждаются доверенностью, оформленной в соответствии с гражданским законодательством Российской Федерации </w:t>
      </w:r>
      <w:r w:rsidRPr="008D4A7A">
        <w:rPr>
          <w:rFonts w:ascii="Times New Roman" w:eastAsia="Lucida Sans Unicode" w:hAnsi="Times New Roman" w:cs="Times New Roman"/>
          <w:kern w:val="1"/>
          <w:sz w:val="26"/>
          <w:szCs w:val="26"/>
        </w:rPr>
        <w:lastRenderedPageBreak/>
        <w:t>(полномочия законного представителя – документом, оформленным в соответствии с действующим законодательством). Документ, подтверждающий полномочия представителя (законного представителя) заявителя, представляются одновременно с документами, указанными в п. 2.4 настоящего Административного регламента.</w:t>
      </w:r>
    </w:p>
    <w:p w:rsidR="000511F0" w:rsidRPr="008D4A7A" w:rsidRDefault="000511F0" w:rsidP="000511F0">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При предоставлении заявления и документов для предоставления муниципальной услуги заявителем лично или его представителем (законным представителем) предъявляются оригиналы таких документов для обозрения.</w:t>
      </w:r>
    </w:p>
    <w:p w:rsidR="000511F0" w:rsidRPr="008D4A7A" w:rsidRDefault="000511F0" w:rsidP="000511F0">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Копии документов для предоставления муниципальной услуги, предоставленные заявителем лично или его представителем (законным представителем), сверяются с оригиналами и заверяются специалистом, ответственным за прием таких документов».</w:t>
      </w:r>
    </w:p>
    <w:p w:rsidR="00C46A79" w:rsidRPr="008D4A7A" w:rsidRDefault="000511F0" w:rsidP="00B56E71">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 xml:space="preserve">1.8. </w:t>
      </w:r>
      <w:r w:rsidR="00903A19" w:rsidRPr="008D4A7A">
        <w:rPr>
          <w:rFonts w:ascii="Times New Roman" w:eastAsia="Lucida Sans Unicode" w:hAnsi="Times New Roman" w:cs="Times New Roman"/>
          <w:kern w:val="1"/>
          <w:sz w:val="26"/>
          <w:szCs w:val="26"/>
        </w:rPr>
        <w:t xml:space="preserve">Подраздел </w:t>
      </w:r>
      <w:r w:rsidR="00124D83" w:rsidRPr="008D4A7A">
        <w:rPr>
          <w:rFonts w:ascii="Times New Roman" w:eastAsia="Lucida Sans Unicode" w:hAnsi="Times New Roman" w:cs="Times New Roman"/>
          <w:kern w:val="1"/>
          <w:sz w:val="26"/>
          <w:szCs w:val="26"/>
        </w:rPr>
        <w:t xml:space="preserve">2.6 </w:t>
      </w:r>
      <w:r w:rsidR="00903A19" w:rsidRPr="008D4A7A">
        <w:rPr>
          <w:rFonts w:ascii="Times New Roman" w:eastAsia="Lucida Sans Unicode" w:hAnsi="Times New Roman" w:cs="Times New Roman"/>
          <w:kern w:val="1"/>
          <w:sz w:val="26"/>
          <w:szCs w:val="26"/>
        </w:rPr>
        <w:t>раздела</w:t>
      </w:r>
      <w:r w:rsidR="00124D83" w:rsidRPr="008D4A7A">
        <w:rPr>
          <w:rFonts w:ascii="Times New Roman" w:eastAsia="Lucida Sans Unicode" w:hAnsi="Times New Roman" w:cs="Times New Roman"/>
          <w:kern w:val="1"/>
          <w:sz w:val="26"/>
          <w:szCs w:val="26"/>
        </w:rPr>
        <w:t xml:space="preserve"> 2 </w:t>
      </w:r>
      <w:r w:rsidR="00262E3B" w:rsidRPr="008D4A7A">
        <w:rPr>
          <w:rFonts w:ascii="Times New Roman" w:eastAsia="Lucida Sans Unicode" w:hAnsi="Times New Roman" w:cs="Times New Roman"/>
          <w:kern w:val="1"/>
          <w:sz w:val="26"/>
          <w:szCs w:val="26"/>
        </w:rPr>
        <w:t xml:space="preserve">Административного регламента </w:t>
      </w:r>
      <w:r w:rsidR="00C46A79" w:rsidRPr="008D4A7A">
        <w:rPr>
          <w:rFonts w:ascii="Times New Roman" w:eastAsia="Lucida Sans Unicode" w:hAnsi="Times New Roman" w:cs="Times New Roman"/>
          <w:kern w:val="1"/>
          <w:sz w:val="26"/>
          <w:szCs w:val="26"/>
        </w:rPr>
        <w:t>изложить в следующей редакции:</w:t>
      </w:r>
    </w:p>
    <w:p w:rsidR="00C46A79" w:rsidRPr="008D4A7A" w:rsidRDefault="00C46A79" w:rsidP="00C46A79">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C46A79" w:rsidRPr="008D4A7A" w:rsidRDefault="00C46A79" w:rsidP="00C46A79">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Основания для отказа в выдаче градостроительного плана земельного участка:</w:t>
      </w:r>
    </w:p>
    <w:p w:rsidR="00C46A79" w:rsidRPr="008D4A7A" w:rsidRDefault="00C46A79" w:rsidP="00C46A79">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или 1.2 статьи 57.3 Градостроительного кодекса Российской Федерации;</w:t>
      </w:r>
    </w:p>
    <w:p w:rsidR="00C46A79" w:rsidRPr="008D4A7A" w:rsidRDefault="00C46A79" w:rsidP="00C46A79">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б) 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124D83" w:rsidRPr="008D4A7A" w:rsidRDefault="00C46A79" w:rsidP="00B56E71">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 или 1.2 статьи 57.3  Градостроительного кодекса Российской Федерации».</w:t>
      </w:r>
    </w:p>
    <w:p w:rsidR="00267EEF" w:rsidRPr="008D4A7A" w:rsidRDefault="00267EEF" w:rsidP="0046446F">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1.</w:t>
      </w:r>
      <w:r w:rsidR="00B56E71" w:rsidRPr="008D4A7A">
        <w:rPr>
          <w:rFonts w:ascii="Times New Roman" w:eastAsia="Lucida Sans Unicode" w:hAnsi="Times New Roman" w:cs="Times New Roman"/>
          <w:kern w:val="1"/>
          <w:sz w:val="26"/>
          <w:szCs w:val="26"/>
        </w:rPr>
        <w:t>9</w:t>
      </w:r>
      <w:r w:rsidRPr="008D4A7A">
        <w:rPr>
          <w:rFonts w:ascii="Times New Roman" w:eastAsia="Lucida Sans Unicode" w:hAnsi="Times New Roman" w:cs="Times New Roman"/>
          <w:kern w:val="1"/>
          <w:sz w:val="26"/>
          <w:szCs w:val="26"/>
        </w:rPr>
        <w:t xml:space="preserve">. </w:t>
      </w:r>
      <w:r w:rsidR="00903A19" w:rsidRPr="008D4A7A">
        <w:rPr>
          <w:rFonts w:ascii="Times New Roman" w:eastAsia="Lucida Sans Unicode" w:hAnsi="Times New Roman" w:cs="Times New Roman"/>
          <w:kern w:val="1"/>
          <w:sz w:val="26"/>
          <w:szCs w:val="26"/>
        </w:rPr>
        <w:t>Раздел</w:t>
      </w:r>
      <w:r w:rsidR="009C4483" w:rsidRPr="008D4A7A">
        <w:rPr>
          <w:rFonts w:ascii="Times New Roman" w:eastAsia="Lucida Sans Unicode" w:hAnsi="Times New Roman" w:cs="Times New Roman"/>
          <w:kern w:val="1"/>
          <w:sz w:val="26"/>
          <w:szCs w:val="26"/>
        </w:rPr>
        <w:t xml:space="preserve"> 4 </w:t>
      </w:r>
      <w:r w:rsidRPr="008D4A7A">
        <w:rPr>
          <w:rFonts w:ascii="Times New Roman" w:eastAsia="Lucida Sans Unicode" w:hAnsi="Times New Roman" w:cs="Times New Roman"/>
          <w:kern w:val="1"/>
          <w:sz w:val="26"/>
          <w:szCs w:val="26"/>
        </w:rPr>
        <w:t xml:space="preserve">Административного регламента </w:t>
      </w:r>
      <w:r w:rsidR="00954D74" w:rsidRPr="008D4A7A">
        <w:rPr>
          <w:rFonts w:ascii="Times New Roman" w:eastAsia="Lucida Sans Unicode" w:hAnsi="Times New Roman" w:cs="Times New Roman"/>
          <w:kern w:val="1"/>
          <w:sz w:val="26"/>
          <w:szCs w:val="26"/>
        </w:rPr>
        <w:t>исключить.</w:t>
      </w:r>
    </w:p>
    <w:p w:rsidR="009C4483" w:rsidRPr="008D4A7A" w:rsidRDefault="009C4483" w:rsidP="0046446F">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lastRenderedPageBreak/>
        <w:t>1.</w:t>
      </w:r>
      <w:r w:rsidR="00B56E71" w:rsidRPr="008D4A7A">
        <w:rPr>
          <w:rFonts w:ascii="Times New Roman" w:eastAsia="Lucida Sans Unicode" w:hAnsi="Times New Roman" w:cs="Times New Roman"/>
          <w:kern w:val="1"/>
          <w:sz w:val="26"/>
          <w:szCs w:val="26"/>
        </w:rPr>
        <w:t>10</w:t>
      </w:r>
      <w:r w:rsidRPr="008D4A7A">
        <w:rPr>
          <w:rFonts w:ascii="Times New Roman" w:eastAsia="Lucida Sans Unicode" w:hAnsi="Times New Roman" w:cs="Times New Roman"/>
          <w:kern w:val="1"/>
          <w:sz w:val="26"/>
          <w:szCs w:val="26"/>
        </w:rPr>
        <w:t xml:space="preserve">. </w:t>
      </w:r>
      <w:r w:rsidR="00903A19" w:rsidRPr="008D4A7A">
        <w:rPr>
          <w:rFonts w:ascii="Times New Roman" w:eastAsia="Lucida Sans Unicode" w:hAnsi="Times New Roman" w:cs="Times New Roman"/>
          <w:kern w:val="1"/>
          <w:sz w:val="26"/>
          <w:szCs w:val="26"/>
        </w:rPr>
        <w:t>Раздел</w:t>
      </w:r>
      <w:r w:rsidRPr="008D4A7A">
        <w:rPr>
          <w:rFonts w:ascii="Times New Roman" w:eastAsia="Lucida Sans Unicode" w:hAnsi="Times New Roman" w:cs="Times New Roman"/>
          <w:kern w:val="1"/>
          <w:sz w:val="26"/>
          <w:szCs w:val="26"/>
        </w:rPr>
        <w:t xml:space="preserve"> 5 Административного регламента исключить</w:t>
      </w:r>
      <w:r w:rsidR="00954D74" w:rsidRPr="008D4A7A">
        <w:rPr>
          <w:rFonts w:ascii="Times New Roman" w:eastAsia="Lucida Sans Unicode" w:hAnsi="Times New Roman" w:cs="Times New Roman"/>
          <w:kern w:val="1"/>
          <w:sz w:val="26"/>
          <w:szCs w:val="26"/>
        </w:rPr>
        <w:t>.</w:t>
      </w:r>
    </w:p>
    <w:p w:rsidR="001B477E" w:rsidRPr="008D4A7A" w:rsidRDefault="00BE49B6" w:rsidP="00C46A79">
      <w:pPr>
        <w:pStyle w:val="ConsPlusNormal"/>
        <w:spacing w:line="360" w:lineRule="auto"/>
        <w:ind w:firstLine="709"/>
        <w:jc w:val="both"/>
        <w:rPr>
          <w:rFonts w:ascii="Times New Roman" w:eastAsia="Lucida Sans Unicode" w:hAnsi="Times New Roman" w:cs="Times New Roman"/>
          <w:kern w:val="1"/>
          <w:sz w:val="26"/>
          <w:szCs w:val="26"/>
        </w:rPr>
      </w:pPr>
      <w:r w:rsidRPr="008D4A7A">
        <w:rPr>
          <w:rFonts w:ascii="Times New Roman" w:eastAsia="Lucida Sans Unicode" w:hAnsi="Times New Roman" w:cs="Times New Roman"/>
          <w:kern w:val="1"/>
          <w:sz w:val="26"/>
          <w:szCs w:val="26"/>
        </w:rPr>
        <w:t xml:space="preserve">2. </w:t>
      </w:r>
      <w:r w:rsidR="001B477E" w:rsidRPr="008D4A7A">
        <w:rPr>
          <w:rFonts w:ascii="Times New Roman" w:eastAsia="Lucida Sans Unicode" w:hAnsi="Times New Roman" w:cs="Times New Roman"/>
          <w:kern w:val="1"/>
          <w:sz w:val="26"/>
          <w:szCs w:val="26"/>
        </w:rPr>
        <w:t>Настоящее постановление разместить на официальном сайте муниципального образования Верхнекамский муниципальный округ Кировской области.</w:t>
      </w:r>
    </w:p>
    <w:p w:rsidR="00636AC8" w:rsidRDefault="001B477E" w:rsidP="00636AC8">
      <w:pPr>
        <w:numPr>
          <w:ilvl w:val="0"/>
          <w:numId w:val="44"/>
        </w:numPr>
        <w:suppressAutoHyphens/>
        <w:spacing w:after="720" w:line="360" w:lineRule="auto"/>
        <w:ind w:left="0" w:firstLine="709"/>
        <w:jc w:val="both"/>
        <w:rPr>
          <w:rFonts w:eastAsia="Lucida Sans Unicode"/>
          <w:kern w:val="2"/>
          <w:sz w:val="26"/>
          <w:szCs w:val="26"/>
        </w:rPr>
      </w:pPr>
      <w:r w:rsidRPr="008D4A7A">
        <w:rPr>
          <w:rFonts w:eastAsia="Lucida Sans Unicode"/>
          <w:kern w:val="1"/>
          <w:sz w:val="26"/>
          <w:szCs w:val="26"/>
          <w:lang w:eastAsia="ar-SA"/>
        </w:rPr>
        <w:t>Настоящее постановление вступает в силу со дня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w:t>
      </w:r>
      <w:r w:rsidRPr="008D4A7A">
        <w:rPr>
          <w:rFonts w:eastAsia="Lucida Sans Unicode"/>
          <w:kern w:val="2"/>
          <w:sz w:val="26"/>
          <w:szCs w:val="26"/>
        </w:rPr>
        <w:t xml:space="preserve"> области.</w:t>
      </w:r>
    </w:p>
    <w:p w:rsidR="00636AC8" w:rsidRPr="00636AC8" w:rsidRDefault="00636AC8" w:rsidP="00636AC8">
      <w:pPr>
        <w:suppressAutoHyphens/>
        <w:spacing w:after="0" w:line="240" w:lineRule="auto"/>
        <w:jc w:val="both"/>
        <w:rPr>
          <w:rFonts w:eastAsia="Lucida Sans Unicode"/>
          <w:kern w:val="2"/>
          <w:sz w:val="26"/>
          <w:szCs w:val="26"/>
        </w:rPr>
      </w:pPr>
      <w:r w:rsidRPr="00636AC8">
        <w:rPr>
          <w:rFonts w:eastAsia="Lucida Sans Unicode"/>
          <w:kern w:val="2"/>
          <w:sz w:val="26"/>
          <w:szCs w:val="26"/>
        </w:rPr>
        <w:t xml:space="preserve">Глава </w:t>
      </w:r>
      <w:proofErr w:type="gramStart"/>
      <w:r w:rsidRPr="00636AC8">
        <w:rPr>
          <w:rFonts w:eastAsia="Lucida Sans Unicode"/>
          <w:kern w:val="2"/>
          <w:sz w:val="26"/>
          <w:szCs w:val="26"/>
        </w:rPr>
        <w:t>Верхнекамского</w:t>
      </w:r>
      <w:proofErr w:type="gramEnd"/>
      <w:r w:rsidRPr="00636AC8">
        <w:rPr>
          <w:rFonts w:eastAsia="Lucida Sans Unicode"/>
          <w:kern w:val="2"/>
          <w:sz w:val="26"/>
          <w:szCs w:val="26"/>
        </w:rPr>
        <w:t xml:space="preserve"> </w:t>
      </w:r>
    </w:p>
    <w:p w:rsidR="00636AC8" w:rsidRDefault="00636AC8" w:rsidP="00636AC8">
      <w:pPr>
        <w:suppressAutoHyphens/>
        <w:spacing w:after="0" w:line="240" w:lineRule="auto"/>
        <w:jc w:val="both"/>
        <w:rPr>
          <w:rFonts w:eastAsia="Lucida Sans Unicode"/>
          <w:kern w:val="2"/>
          <w:sz w:val="26"/>
          <w:szCs w:val="26"/>
        </w:rPr>
      </w:pPr>
      <w:r>
        <w:rPr>
          <w:rFonts w:eastAsia="Lucida Sans Unicode"/>
          <w:kern w:val="2"/>
          <w:sz w:val="26"/>
          <w:szCs w:val="26"/>
        </w:rPr>
        <w:t>муниципального округа</w:t>
      </w:r>
      <w:r>
        <w:rPr>
          <w:rFonts w:eastAsia="Lucida Sans Unicode"/>
          <w:kern w:val="2"/>
          <w:sz w:val="26"/>
          <w:szCs w:val="26"/>
        </w:rPr>
        <w:tab/>
        <w:t xml:space="preserve">                               </w:t>
      </w:r>
      <w:r w:rsidRPr="00636AC8">
        <w:rPr>
          <w:rFonts w:eastAsia="Lucida Sans Unicode"/>
          <w:kern w:val="2"/>
          <w:sz w:val="26"/>
          <w:szCs w:val="26"/>
        </w:rPr>
        <w:t xml:space="preserve"> Е.Ю. </w:t>
      </w:r>
      <w:proofErr w:type="spellStart"/>
      <w:r w:rsidRPr="00636AC8">
        <w:rPr>
          <w:rFonts w:eastAsia="Lucida Sans Unicode"/>
          <w:kern w:val="2"/>
          <w:sz w:val="26"/>
          <w:szCs w:val="26"/>
        </w:rPr>
        <w:t>Аммосова</w:t>
      </w:r>
      <w:proofErr w:type="spellEnd"/>
    </w:p>
    <w:p w:rsidR="00636AC8" w:rsidRDefault="00636AC8" w:rsidP="00636AC8">
      <w:pPr>
        <w:suppressAutoHyphens/>
        <w:spacing w:after="0" w:line="240" w:lineRule="auto"/>
        <w:jc w:val="both"/>
        <w:rPr>
          <w:rFonts w:eastAsia="Lucida Sans Unicode"/>
          <w:kern w:val="2"/>
          <w:sz w:val="26"/>
          <w:szCs w:val="26"/>
        </w:rPr>
      </w:pPr>
    </w:p>
    <w:p w:rsidR="00636AC8" w:rsidRPr="00636AC8" w:rsidRDefault="00636AC8" w:rsidP="00636AC8">
      <w:pPr>
        <w:suppressAutoHyphens/>
        <w:spacing w:after="0" w:line="240" w:lineRule="auto"/>
        <w:jc w:val="both"/>
        <w:rPr>
          <w:rFonts w:eastAsia="Lucida Sans Unicode"/>
          <w:kern w:val="2"/>
          <w:sz w:val="22"/>
        </w:rPr>
      </w:pPr>
      <w:proofErr w:type="spellStart"/>
      <w:r w:rsidRPr="00636AC8">
        <w:rPr>
          <w:rFonts w:eastAsia="Lucida Sans Unicode"/>
          <w:kern w:val="2"/>
          <w:sz w:val="22"/>
        </w:rPr>
        <w:t>Пупышева</w:t>
      </w:r>
      <w:proofErr w:type="spellEnd"/>
      <w:r w:rsidRPr="00636AC8">
        <w:rPr>
          <w:rFonts w:eastAsia="Lucida Sans Unicode"/>
          <w:kern w:val="2"/>
          <w:sz w:val="22"/>
        </w:rPr>
        <w:t xml:space="preserve"> Н.А.</w:t>
      </w:r>
    </w:p>
    <w:p w:rsidR="00636AC8" w:rsidRPr="00636AC8" w:rsidRDefault="00636AC8" w:rsidP="00636AC8">
      <w:pPr>
        <w:suppressAutoHyphens/>
        <w:spacing w:after="0" w:line="240" w:lineRule="auto"/>
        <w:jc w:val="both"/>
        <w:rPr>
          <w:rFonts w:eastAsia="Lucida Sans Unicode"/>
          <w:kern w:val="2"/>
          <w:sz w:val="22"/>
        </w:rPr>
      </w:pPr>
      <w:r w:rsidRPr="00636AC8">
        <w:rPr>
          <w:rFonts w:eastAsia="Lucida Sans Unicode"/>
          <w:kern w:val="2"/>
          <w:sz w:val="22"/>
        </w:rPr>
        <w:t>2-30-33</w:t>
      </w:r>
      <w:bookmarkStart w:id="0" w:name="_GoBack"/>
      <w:bookmarkEnd w:id="0"/>
    </w:p>
    <w:sectPr w:rsidR="00636AC8" w:rsidRPr="00636AC8" w:rsidSect="000B4AA5">
      <w:pgSz w:w="11906" w:h="16838"/>
      <w:pgMar w:top="1418" w:right="850"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0D8" w:rsidRDefault="002500D8" w:rsidP="00AD7D7E">
      <w:pPr>
        <w:spacing w:after="0" w:line="240" w:lineRule="auto"/>
      </w:pPr>
      <w:r>
        <w:separator/>
      </w:r>
    </w:p>
  </w:endnote>
  <w:endnote w:type="continuationSeparator" w:id="0">
    <w:p w:rsidR="002500D8" w:rsidRDefault="002500D8" w:rsidP="00AD7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tarSymbol">
    <w:altName w:val="Arial Unicode MS"/>
    <w:charset w:val="CC"/>
    <w:family w:val="auto"/>
    <w:pitch w:val="default"/>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0D8" w:rsidRDefault="002500D8" w:rsidP="00AD7D7E">
      <w:pPr>
        <w:spacing w:after="0" w:line="240" w:lineRule="auto"/>
      </w:pPr>
      <w:r>
        <w:separator/>
      </w:r>
    </w:p>
  </w:footnote>
  <w:footnote w:type="continuationSeparator" w:id="0">
    <w:p w:rsidR="002500D8" w:rsidRDefault="002500D8" w:rsidP="00AD7D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4"/>
    <w:lvl w:ilvl="0">
      <w:start w:val="1"/>
      <w:numFmt w:val="bullet"/>
      <w:lvlText w:val="-"/>
      <w:lvlJc w:val="left"/>
      <w:pPr>
        <w:tabs>
          <w:tab w:val="num" w:pos="360"/>
        </w:tabs>
        <w:ind w:left="360" w:hanging="360"/>
      </w:pPr>
      <w:rPr>
        <w:rFonts w:ascii="Courier New" w:hAnsi="Courier New" w:cs="Courier New" w:hint="default"/>
      </w:rPr>
    </w:lvl>
  </w:abstractNum>
  <w:abstractNum w:abstractNumId="1">
    <w:nsid w:val="00000002"/>
    <w:multiLevelType w:val="multilevel"/>
    <w:tmpl w:val="00000002"/>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name w:val="WW8Num3"/>
    <w:lvl w:ilvl="0">
      <w:start w:val="1"/>
      <w:numFmt w:val="bullet"/>
      <w:lvlText w:val="•"/>
      <w:lvlJc w:val="left"/>
      <w:pPr>
        <w:tabs>
          <w:tab w:val="num" w:pos="283"/>
        </w:tabs>
        <w:ind w:left="283" w:hanging="283"/>
      </w:pPr>
      <w:rPr>
        <w:rFonts w:ascii="Tahoma" w:hAnsi="Tahoma" w:cs="Tahoma"/>
        <w:sz w:val="18"/>
        <w:szCs w:val="18"/>
      </w:rPr>
    </w:lvl>
    <w:lvl w:ilvl="1">
      <w:start w:val="1"/>
      <w:numFmt w:val="bullet"/>
      <w:lvlText w:val="•"/>
      <w:lvlJc w:val="left"/>
      <w:pPr>
        <w:tabs>
          <w:tab w:val="num" w:pos="567"/>
        </w:tabs>
        <w:ind w:left="567" w:hanging="283"/>
      </w:pPr>
      <w:rPr>
        <w:rFonts w:ascii="Tahoma" w:hAnsi="Tahoma" w:cs="Tahoma"/>
        <w:sz w:val="18"/>
        <w:szCs w:val="18"/>
      </w:rPr>
    </w:lvl>
    <w:lvl w:ilvl="2">
      <w:start w:val="1"/>
      <w:numFmt w:val="bullet"/>
      <w:lvlText w:val="•"/>
      <w:lvlJc w:val="left"/>
      <w:pPr>
        <w:tabs>
          <w:tab w:val="num" w:pos="850"/>
        </w:tabs>
        <w:ind w:left="850" w:hanging="283"/>
      </w:pPr>
      <w:rPr>
        <w:rFonts w:ascii="Tahoma" w:hAnsi="Tahoma" w:cs="Tahoma"/>
        <w:sz w:val="18"/>
        <w:szCs w:val="18"/>
      </w:rPr>
    </w:lvl>
    <w:lvl w:ilvl="3">
      <w:start w:val="1"/>
      <w:numFmt w:val="bullet"/>
      <w:lvlText w:val="•"/>
      <w:lvlJc w:val="left"/>
      <w:pPr>
        <w:tabs>
          <w:tab w:val="num" w:pos="1134"/>
        </w:tabs>
        <w:ind w:left="1134" w:hanging="283"/>
      </w:pPr>
      <w:rPr>
        <w:rFonts w:ascii="Tahoma" w:hAnsi="Tahoma" w:cs="Tahoma"/>
        <w:sz w:val="18"/>
        <w:szCs w:val="18"/>
      </w:rPr>
    </w:lvl>
    <w:lvl w:ilvl="4">
      <w:start w:val="1"/>
      <w:numFmt w:val="bullet"/>
      <w:lvlText w:val="•"/>
      <w:lvlJc w:val="left"/>
      <w:pPr>
        <w:tabs>
          <w:tab w:val="num" w:pos="1417"/>
        </w:tabs>
        <w:ind w:left="1417" w:hanging="283"/>
      </w:pPr>
      <w:rPr>
        <w:rFonts w:ascii="Tahoma" w:hAnsi="Tahoma" w:cs="Tahoma"/>
        <w:sz w:val="18"/>
        <w:szCs w:val="18"/>
      </w:rPr>
    </w:lvl>
    <w:lvl w:ilvl="5">
      <w:start w:val="1"/>
      <w:numFmt w:val="bullet"/>
      <w:lvlText w:val="•"/>
      <w:lvlJc w:val="left"/>
      <w:pPr>
        <w:tabs>
          <w:tab w:val="num" w:pos="1701"/>
        </w:tabs>
        <w:ind w:left="1701" w:hanging="283"/>
      </w:pPr>
      <w:rPr>
        <w:rFonts w:ascii="Tahoma" w:hAnsi="Tahoma" w:cs="Tahoma"/>
        <w:sz w:val="18"/>
        <w:szCs w:val="18"/>
      </w:rPr>
    </w:lvl>
    <w:lvl w:ilvl="6">
      <w:start w:val="1"/>
      <w:numFmt w:val="bullet"/>
      <w:lvlText w:val="•"/>
      <w:lvlJc w:val="left"/>
      <w:pPr>
        <w:tabs>
          <w:tab w:val="num" w:pos="1984"/>
        </w:tabs>
        <w:ind w:left="1984" w:hanging="283"/>
      </w:pPr>
      <w:rPr>
        <w:rFonts w:ascii="Tahoma" w:hAnsi="Tahoma" w:cs="Tahoma"/>
        <w:sz w:val="18"/>
        <w:szCs w:val="18"/>
      </w:rPr>
    </w:lvl>
    <w:lvl w:ilvl="7">
      <w:start w:val="1"/>
      <w:numFmt w:val="bullet"/>
      <w:lvlText w:val="•"/>
      <w:lvlJc w:val="left"/>
      <w:pPr>
        <w:tabs>
          <w:tab w:val="num" w:pos="2268"/>
        </w:tabs>
        <w:ind w:left="2268" w:hanging="283"/>
      </w:pPr>
      <w:rPr>
        <w:rFonts w:ascii="Tahoma" w:hAnsi="Tahoma" w:cs="Tahoma"/>
        <w:sz w:val="18"/>
        <w:szCs w:val="18"/>
      </w:rPr>
    </w:lvl>
    <w:lvl w:ilvl="8">
      <w:start w:val="1"/>
      <w:numFmt w:val="bullet"/>
      <w:lvlText w:val="•"/>
      <w:lvlJc w:val="left"/>
      <w:pPr>
        <w:tabs>
          <w:tab w:val="num" w:pos="2551"/>
        </w:tabs>
        <w:ind w:left="2551" w:hanging="283"/>
      </w:pPr>
      <w:rPr>
        <w:rFonts w:ascii="Tahoma" w:hAnsi="Tahoma" w:cs="Tahoma"/>
        <w:sz w:val="18"/>
        <w:szCs w:val="18"/>
      </w:rPr>
    </w:lvl>
  </w:abstractNum>
  <w:abstractNum w:abstractNumId="3">
    <w:nsid w:val="00000004"/>
    <w:multiLevelType w:val="multilevel"/>
    <w:tmpl w:val="00000004"/>
    <w:name w:val="WW8Num7"/>
    <w:lvl w:ilvl="0">
      <w:start w:val="1"/>
      <w:numFmt w:val="bullet"/>
      <w:lvlText w:val="•"/>
      <w:lvlJc w:val="left"/>
      <w:pPr>
        <w:tabs>
          <w:tab w:val="num" w:pos="283"/>
        </w:tabs>
        <w:ind w:left="283" w:hanging="283"/>
      </w:pPr>
      <w:rPr>
        <w:rFonts w:ascii="Tahoma" w:hAnsi="Tahoma" w:cs="Tahoma"/>
        <w:sz w:val="18"/>
        <w:szCs w:val="18"/>
      </w:rPr>
    </w:lvl>
    <w:lvl w:ilvl="1">
      <w:start w:val="1"/>
      <w:numFmt w:val="bullet"/>
      <w:lvlText w:val="•"/>
      <w:lvlJc w:val="left"/>
      <w:pPr>
        <w:tabs>
          <w:tab w:val="num" w:pos="567"/>
        </w:tabs>
        <w:ind w:left="567" w:hanging="283"/>
      </w:pPr>
      <w:rPr>
        <w:rFonts w:ascii="Tahoma" w:hAnsi="Tahoma" w:cs="Tahoma"/>
        <w:sz w:val="18"/>
        <w:szCs w:val="18"/>
      </w:rPr>
    </w:lvl>
    <w:lvl w:ilvl="2">
      <w:start w:val="1"/>
      <w:numFmt w:val="bullet"/>
      <w:lvlText w:val="•"/>
      <w:lvlJc w:val="left"/>
      <w:pPr>
        <w:tabs>
          <w:tab w:val="num" w:pos="850"/>
        </w:tabs>
        <w:ind w:left="850" w:hanging="283"/>
      </w:pPr>
      <w:rPr>
        <w:rFonts w:ascii="Tahoma" w:hAnsi="Tahoma" w:cs="Tahoma"/>
        <w:sz w:val="18"/>
        <w:szCs w:val="18"/>
      </w:rPr>
    </w:lvl>
    <w:lvl w:ilvl="3">
      <w:start w:val="1"/>
      <w:numFmt w:val="bullet"/>
      <w:lvlText w:val="•"/>
      <w:lvlJc w:val="left"/>
      <w:pPr>
        <w:tabs>
          <w:tab w:val="num" w:pos="1134"/>
        </w:tabs>
        <w:ind w:left="1134" w:hanging="283"/>
      </w:pPr>
      <w:rPr>
        <w:rFonts w:ascii="Tahoma" w:hAnsi="Tahoma" w:cs="Tahoma"/>
        <w:sz w:val="18"/>
        <w:szCs w:val="18"/>
      </w:rPr>
    </w:lvl>
    <w:lvl w:ilvl="4">
      <w:start w:val="1"/>
      <w:numFmt w:val="bullet"/>
      <w:lvlText w:val="•"/>
      <w:lvlJc w:val="left"/>
      <w:pPr>
        <w:tabs>
          <w:tab w:val="num" w:pos="1417"/>
        </w:tabs>
        <w:ind w:left="1417" w:hanging="283"/>
      </w:pPr>
      <w:rPr>
        <w:rFonts w:ascii="Tahoma" w:hAnsi="Tahoma" w:cs="Tahoma"/>
        <w:sz w:val="18"/>
        <w:szCs w:val="18"/>
      </w:rPr>
    </w:lvl>
    <w:lvl w:ilvl="5">
      <w:start w:val="1"/>
      <w:numFmt w:val="bullet"/>
      <w:lvlText w:val="•"/>
      <w:lvlJc w:val="left"/>
      <w:pPr>
        <w:tabs>
          <w:tab w:val="num" w:pos="1701"/>
        </w:tabs>
        <w:ind w:left="1701" w:hanging="283"/>
      </w:pPr>
      <w:rPr>
        <w:rFonts w:ascii="Tahoma" w:hAnsi="Tahoma" w:cs="Tahoma"/>
        <w:sz w:val="18"/>
        <w:szCs w:val="18"/>
      </w:rPr>
    </w:lvl>
    <w:lvl w:ilvl="6">
      <w:start w:val="1"/>
      <w:numFmt w:val="bullet"/>
      <w:lvlText w:val="•"/>
      <w:lvlJc w:val="left"/>
      <w:pPr>
        <w:tabs>
          <w:tab w:val="num" w:pos="1984"/>
        </w:tabs>
        <w:ind w:left="1984" w:hanging="283"/>
      </w:pPr>
      <w:rPr>
        <w:rFonts w:ascii="Tahoma" w:hAnsi="Tahoma" w:cs="Tahoma"/>
        <w:sz w:val="18"/>
        <w:szCs w:val="18"/>
      </w:rPr>
    </w:lvl>
    <w:lvl w:ilvl="7">
      <w:start w:val="1"/>
      <w:numFmt w:val="bullet"/>
      <w:lvlText w:val="•"/>
      <w:lvlJc w:val="left"/>
      <w:pPr>
        <w:tabs>
          <w:tab w:val="num" w:pos="2268"/>
        </w:tabs>
        <w:ind w:left="2268" w:hanging="283"/>
      </w:pPr>
      <w:rPr>
        <w:rFonts w:ascii="Tahoma" w:hAnsi="Tahoma" w:cs="Tahoma"/>
        <w:sz w:val="18"/>
        <w:szCs w:val="18"/>
      </w:rPr>
    </w:lvl>
    <w:lvl w:ilvl="8">
      <w:start w:val="1"/>
      <w:numFmt w:val="bullet"/>
      <w:lvlText w:val="•"/>
      <w:lvlJc w:val="left"/>
      <w:pPr>
        <w:tabs>
          <w:tab w:val="num" w:pos="2551"/>
        </w:tabs>
        <w:ind w:left="2551" w:hanging="283"/>
      </w:pPr>
      <w:rPr>
        <w:rFonts w:ascii="Tahoma" w:hAnsi="Tahoma" w:cs="Tahoma"/>
        <w:sz w:val="18"/>
        <w:szCs w:val="18"/>
      </w:rPr>
    </w:lvl>
  </w:abstractNum>
  <w:abstractNum w:abstractNumId="4">
    <w:nsid w:val="00000005"/>
    <w:multiLevelType w:val="multilevel"/>
    <w:tmpl w:val="00000005"/>
    <w:lvl w:ilvl="0">
      <w:start w:val="12"/>
      <w:numFmt w:val="decimal"/>
      <w:lvlText w:val="%1."/>
      <w:lvlJc w:val="left"/>
      <w:pPr>
        <w:tabs>
          <w:tab w:val="num" w:pos="283"/>
        </w:tabs>
        <w:ind w:left="283" w:hanging="283"/>
      </w:pPr>
    </w:lvl>
    <w:lvl w:ilvl="1">
      <w:start w:val="12"/>
      <w:numFmt w:val="decimal"/>
      <w:lvlText w:val="%2."/>
      <w:lvlJc w:val="left"/>
      <w:pPr>
        <w:tabs>
          <w:tab w:val="num" w:pos="567"/>
        </w:tabs>
        <w:ind w:left="567" w:hanging="283"/>
      </w:pPr>
    </w:lvl>
    <w:lvl w:ilvl="2">
      <w:start w:val="12"/>
      <w:numFmt w:val="decimal"/>
      <w:lvlText w:val="%3."/>
      <w:lvlJc w:val="left"/>
      <w:pPr>
        <w:tabs>
          <w:tab w:val="num" w:pos="850"/>
        </w:tabs>
        <w:ind w:left="850" w:hanging="283"/>
      </w:pPr>
    </w:lvl>
    <w:lvl w:ilvl="3">
      <w:start w:val="12"/>
      <w:numFmt w:val="decimal"/>
      <w:lvlText w:val="%4."/>
      <w:lvlJc w:val="left"/>
      <w:pPr>
        <w:tabs>
          <w:tab w:val="num" w:pos="1134"/>
        </w:tabs>
        <w:ind w:left="1134" w:hanging="283"/>
      </w:pPr>
    </w:lvl>
    <w:lvl w:ilvl="4">
      <w:start w:val="12"/>
      <w:numFmt w:val="decimal"/>
      <w:lvlText w:val="%5."/>
      <w:lvlJc w:val="left"/>
      <w:pPr>
        <w:tabs>
          <w:tab w:val="num" w:pos="1417"/>
        </w:tabs>
        <w:ind w:left="1417" w:hanging="283"/>
      </w:pPr>
    </w:lvl>
    <w:lvl w:ilvl="5">
      <w:start w:val="12"/>
      <w:numFmt w:val="decimal"/>
      <w:lvlText w:val="%6."/>
      <w:lvlJc w:val="left"/>
      <w:pPr>
        <w:tabs>
          <w:tab w:val="num" w:pos="1701"/>
        </w:tabs>
        <w:ind w:left="1701" w:hanging="283"/>
      </w:pPr>
    </w:lvl>
    <w:lvl w:ilvl="6">
      <w:start w:val="12"/>
      <w:numFmt w:val="decimal"/>
      <w:lvlText w:val="%7."/>
      <w:lvlJc w:val="left"/>
      <w:pPr>
        <w:tabs>
          <w:tab w:val="num" w:pos="1984"/>
        </w:tabs>
        <w:ind w:left="1984" w:hanging="283"/>
      </w:pPr>
    </w:lvl>
    <w:lvl w:ilvl="7">
      <w:start w:val="12"/>
      <w:numFmt w:val="decimal"/>
      <w:lvlText w:val="%8."/>
      <w:lvlJc w:val="left"/>
      <w:pPr>
        <w:tabs>
          <w:tab w:val="num" w:pos="2268"/>
        </w:tabs>
        <w:ind w:left="2268" w:hanging="283"/>
      </w:pPr>
    </w:lvl>
    <w:lvl w:ilvl="8">
      <w:start w:val="12"/>
      <w:numFmt w:val="decimal"/>
      <w:lvlText w:val="%9."/>
      <w:lvlJc w:val="left"/>
      <w:pPr>
        <w:tabs>
          <w:tab w:val="num" w:pos="2551"/>
        </w:tabs>
        <w:ind w:left="2551" w:hanging="283"/>
      </w:pPr>
    </w:lvl>
  </w:abstractNum>
  <w:abstractNum w:abstractNumId="5">
    <w:nsid w:val="00000006"/>
    <w:multiLevelType w:val="multilevel"/>
    <w:tmpl w:val="9668B67C"/>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6">
    <w:nsid w:val="06146714"/>
    <w:multiLevelType w:val="hybridMultilevel"/>
    <w:tmpl w:val="C45A41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8FB45D2"/>
    <w:multiLevelType w:val="hybridMultilevel"/>
    <w:tmpl w:val="51269D0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098A3229"/>
    <w:multiLevelType w:val="hybridMultilevel"/>
    <w:tmpl w:val="65EA6336"/>
    <w:lvl w:ilvl="0" w:tplc="9348C118">
      <w:start w:val="3"/>
      <w:numFmt w:val="decimal"/>
      <w:lvlText w:val="%1."/>
      <w:lvlJc w:val="left"/>
      <w:pPr>
        <w:tabs>
          <w:tab w:val="num" w:pos="968"/>
        </w:tabs>
        <w:ind w:left="968" w:hanging="360"/>
      </w:pPr>
      <w:rPr>
        <w:rFonts w:hint="default"/>
      </w:rPr>
    </w:lvl>
    <w:lvl w:ilvl="1" w:tplc="04190019">
      <w:start w:val="1"/>
      <w:numFmt w:val="lowerLetter"/>
      <w:lvlText w:val="%2."/>
      <w:lvlJc w:val="left"/>
      <w:pPr>
        <w:tabs>
          <w:tab w:val="num" w:pos="1688"/>
        </w:tabs>
        <w:ind w:left="1688" w:hanging="360"/>
      </w:pPr>
    </w:lvl>
    <w:lvl w:ilvl="2" w:tplc="0419001B">
      <w:start w:val="1"/>
      <w:numFmt w:val="lowerRoman"/>
      <w:lvlText w:val="%3."/>
      <w:lvlJc w:val="right"/>
      <w:pPr>
        <w:tabs>
          <w:tab w:val="num" w:pos="2408"/>
        </w:tabs>
        <w:ind w:left="2408" w:hanging="180"/>
      </w:pPr>
    </w:lvl>
    <w:lvl w:ilvl="3" w:tplc="0419000F">
      <w:start w:val="1"/>
      <w:numFmt w:val="decimal"/>
      <w:lvlText w:val="%4."/>
      <w:lvlJc w:val="left"/>
      <w:pPr>
        <w:tabs>
          <w:tab w:val="num" w:pos="3128"/>
        </w:tabs>
        <w:ind w:left="3128" w:hanging="360"/>
      </w:pPr>
    </w:lvl>
    <w:lvl w:ilvl="4" w:tplc="04190019">
      <w:start w:val="1"/>
      <w:numFmt w:val="lowerLetter"/>
      <w:lvlText w:val="%5."/>
      <w:lvlJc w:val="left"/>
      <w:pPr>
        <w:tabs>
          <w:tab w:val="num" w:pos="3848"/>
        </w:tabs>
        <w:ind w:left="3848" w:hanging="360"/>
      </w:pPr>
    </w:lvl>
    <w:lvl w:ilvl="5" w:tplc="0419001B">
      <w:start w:val="1"/>
      <w:numFmt w:val="lowerRoman"/>
      <w:lvlText w:val="%6."/>
      <w:lvlJc w:val="right"/>
      <w:pPr>
        <w:tabs>
          <w:tab w:val="num" w:pos="4568"/>
        </w:tabs>
        <w:ind w:left="4568" w:hanging="180"/>
      </w:pPr>
    </w:lvl>
    <w:lvl w:ilvl="6" w:tplc="0419000F">
      <w:start w:val="1"/>
      <w:numFmt w:val="decimal"/>
      <w:lvlText w:val="%7."/>
      <w:lvlJc w:val="left"/>
      <w:pPr>
        <w:tabs>
          <w:tab w:val="num" w:pos="5288"/>
        </w:tabs>
        <w:ind w:left="5288" w:hanging="360"/>
      </w:pPr>
    </w:lvl>
    <w:lvl w:ilvl="7" w:tplc="04190019">
      <w:start w:val="1"/>
      <w:numFmt w:val="lowerLetter"/>
      <w:lvlText w:val="%8."/>
      <w:lvlJc w:val="left"/>
      <w:pPr>
        <w:tabs>
          <w:tab w:val="num" w:pos="6008"/>
        </w:tabs>
        <w:ind w:left="6008" w:hanging="360"/>
      </w:pPr>
    </w:lvl>
    <w:lvl w:ilvl="8" w:tplc="0419001B">
      <w:start w:val="1"/>
      <w:numFmt w:val="lowerRoman"/>
      <w:lvlText w:val="%9."/>
      <w:lvlJc w:val="right"/>
      <w:pPr>
        <w:tabs>
          <w:tab w:val="num" w:pos="6728"/>
        </w:tabs>
        <w:ind w:left="6728" w:hanging="180"/>
      </w:pPr>
    </w:lvl>
  </w:abstractNum>
  <w:abstractNum w:abstractNumId="9">
    <w:nsid w:val="10EF5F88"/>
    <w:multiLevelType w:val="hybridMultilevel"/>
    <w:tmpl w:val="83D88458"/>
    <w:lvl w:ilvl="0" w:tplc="00000001">
      <w:start w:val="1"/>
      <w:numFmt w:val="bullet"/>
      <w:lvlText w:val="-"/>
      <w:lvlJc w:val="left"/>
      <w:pPr>
        <w:ind w:left="1800" w:hanging="360"/>
      </w:pPr>
      <w:rPr>
        <w:rFonts w:ascii="Courier New" w:hAnsi="Courier New" w:cs="Courier New"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10">
    <w:nsid w:val="12742D62"/>
    <w:multiLevelType w:val="hybridMultilevel"/>
    <w:tmpl w:val="430ECE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2B44140"/>
    <w:multiLevelType w:val="hybridMultilevel"/>
    <w:tmpl w:val="E98E7048"/>
    <w:lvl w:ilvl="0" w:tplc="0419000F">
      <w:start w:val="1"/>
      <w:numFmt w:val="decimal"/>
      <w:lvlText w:val="%1."/>
      <w:lvlJc w:val="left"/>
      <w:pPr>
        <w:tabs>
          <w:tab w:val="num" w:pos="788"/>
        </w:tabs>
        <w:ind w:left="788" w:hanging="360"/>
      </w:pPr>
    </w:lvl>
    <w:lvl w:ilvl="1" w:tplc="04190019">
      <w:start w:val="1"/>
      <w:numFmt w:val="lowerLetter"/>
      <w:lvlText w:val="%2."/>
      <w:lvlJc w:val="left"/>
      <w:pPr>
        <w:tabs>
          <w:tab w:val="num" w:pos="1508"/>
        </w:tabs>
        <w:ind w:left="1508" w:hanging="360"/>
      </w:pPr>
    </w:lvl>
    <w:lvl w:ilvl="2" w:tplc="0419001B">
      <w:start w:val="1"/>
      <w:numFmt w:val="lowerRoman"/>
      <w:lvlText w:val="%3."/>
      <w:lvlJc w:val="right"/>
      <w:pPr>
        <w:tabs>
          <w:tab w:val="num" w:pos="2228"/>
        </w:tabs>
        <w:ind w:left="2228" w:hanging="180"/>
      </w:pPr>
    </w:lvl>
    <w:lvl w:ilvl="3" w:tplc="0419000F">
      <w:start w:val="1"/>
      <w:numFmt w:val="decimal"/>
      <w:lvlText w:val="%4."/>
      <w:lvlJc w:val="left"/>
      <w:pPr>
        <w:tabs>
          <w:tab w:val="num" w:pos="2948"/>
        </w:tabs>
        <w:ind w:left="2948" w:hanging="360"/>
      </w:pPr>
    </w:lvl>
    <w:lvl w:ilvl="4" w:tplc="04190019">
      <w:start w:val="1"/>
      <w:numFmt w:val="lowerLetter"/>
      <w:lvlText w:val="%5."/>
      <w:lvlJc w:val="left"/>
      <w:pPr>
        <w:tabs>
          <w:tab w:val="num" w:pos="3668"/>
        </w:tabs>
        <w:ind w:left="3668" w:hanging="360"/>
      </w:pPr>
    </w:lvl>
    <w:lvl w:ilvl="5" w:tplc="0419001B">
      <w:start w:val="1"/>
      <w:numFmt w:val="lowerRoman"/>
      <w:lvlText w:val="%6."/>
      <w:lvlJc w:val="right"/>
      <w:pPr>
        <w:tabs>
          <w:tab w:val="num" w:pos="4388"/>
        </w:tabs>
        <w:ind w:left="4388" w:hanging="180"/>
      </w:pPr>
    </w:lvl>
    <w:lvl w:ilvl="6" w:tplc="0419000F">
      <w:start w:val="1"/>
      <w:numFmt w:val="decimal"/>
      <w:lvlText w:val="%7."/>
      <w:lvlJc w:val="left"/>
      <w:pPr>
        <w:tabs>
          <w:tab w:val="num" w:pos="5108"/>
        </w:tabs>
        <w:ind w:left="5108" w:hanging="360"/>
      </w:pPr>
    </w:lvl>
    <w:lvl w:ilvl="7" w:tplc="04190019">
      <w:start w:val="1"/>
      <w:numFmt w:val="lowerLetter"/>
      <w:lvlText w:val="%8."/>
      <w:lvlJc w:val="left"/>
      <w:pPr>
        <w:tabs>
          <w:tab w:val="num" w:pos="5828"/>
        </w:tabs>
        <w:ind w:left="5828" w:hanging="360"/>
      </w:pPr>
    </w:lvl>
    <w:lvl w:ilvl="8" w:tplc="0419001B">
      <w:start w:val="1"/>
      <w:numFmt w:val="lowerRoman"/>
      <w:lvlText w:val="%9."/>
      <w:lvlJc w:val="right"/>
      <w:pPr>
        <w:tabs>
          <w:tab w:val="num" w:pos="6548"/>
        </w:tabs>
        <w:ind w:left="6548" w:hanging="180"/>
      </w:pPr>
    </w:lvl>
  </w:abstractNum>
  <w:abstractNum w:abstractNumId="12">
    <w:nsid w:val="151758AB"/>
    <w:multiLevelType w:val="hybridMultilevel"/>
    <w:tmpl w:val="FEFE140A"/>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54409F4"/>
    <w:multiLevelType w:val="multilevel"/>
    <w:tmpl w:val="311A18D8"/>
    <w:lvl w:ilvl="0">
      <w:start w:val="2018"/>
      <w:numFmt w:val="decimal"/>
      <w:lvlText w:val="%1"/>
      <w:lvlJc w:val="left"/>
      <w:pPr>
        <w:tabs>
          <w:tab w:val="num" w:pos="1200"/>
        </w:tabs>
        <w:ind w:left="1200" w:hanging="1200"/>
      </w:pPr>
      <w:rPr>
        <w:rFonts w:hint="default"/>
      </w:rPr>
    </w:lvl>
    <w:lvl w:ilvl="1">
      <w:start w:val="2022"/>
      <w:numFmt w:val="decimal"/>
      <w:lvlText w:val="%1-%2"/>
      <w:lvlJc w:val="left"/>
      <w:pPr>
        <w:tabs>
          <w:tab w:val="num" w:pos="1560"/>
        </w:tabs>
        <w:ind w:left="1560" w:hanging="1200"/>
      </w:pPr>
      <w:rPr>
        <w:rFonts w:hint="default"/>
      </w:rPr>
    </w:lvl>
    <w:lvl w:ilvl="2">
      <w:start w:val="1"/>
      <w:numFmt w:val="decimal"/>
      <w:lvlText w:val="%1-%2.%3"/>
      <w:lvlJc w:val="left"/>
      <w:pPr>
        <w:tabs>
          <w:tab w:val="num" w:pos="1920"/>
        </w:tabs>
        <w:ind w:left="1920" w:hanging="1200"/>
      </w:pPr>
      <w:rPr>
        <w:rFonts w:hint="default"/>
      </w:rPr>
    </w:lvl>
    <w:lvl w:ilvl="3">
      <w:start w:val="1"/>
      <w:numFmt w:val="decimal"/>
      <w:lvlText w:val="%1-%2.%3.%4"/>
      <w:lvlJc w:val="left"/>
      <w:pPr>
        <w:tabs>
          <w:tab w:val="num" w:pos="2280"/>
        </w:tabs>
        <w:ind w:left="2280" w:hanging="1200"/>
      </w:pPr>
      <w:rPr>
        <w:rFonts w:hint="default"/>
      </w:rPr>
    </w:lvl>
    <w:lvl w:ilvl="4">
      <w:start w:val="1"/>
      <w:numFmt w:val="decimal"/>
      <w:lvlText w:val="%1-%2.%3.%4.%5"/>
      <w:lvlJc w:val="left"/>
      <w:pPr>
        <w:tabs>
          <w:tab w:val="num" w:pos="2640"/>
        </w:tabs>
        <w:ind w:left="2640" w:hanging="120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17BD7594"/>
    <w:multiLevelType w:val="hybridMultilevel"/>
    <w:tmpl w:val="307C8A8A"/>
    <w:lvl w:ilvl="0" w:tplc="A6DAAD98">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1C6160D0"/>
    <w:multiLevelType w:val="hybridMultilevel"/>
    <w:tmpl w:val="C1C07B2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1DD10C9B"/>
    <w:multiLevelType w:val="hybridMultilevel"/>
    <w:tmpl w:val="B1FECD8E"/>
    <w:lvl w:ilvl="0" w:tplc="8EAE328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20116B6C"/>
    <w:multiLevelType w:val="multilevel"/>
    <w:tmpl w:val="B80E7344"/>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227229E7"/>
    <w:multiLevelType w:val="hybridMultilevel"/>
    <w:tmpl w:val="61489E4E"/>
    <w:lvl w:ilvl="0" w:tplc="9FE484A0">
      <w:start w:val="6"/>
      <w:numFmt w:val="decimal"/>
      <w:lvlText w:val="%1."/>
      <w:lvlJc w:val="left"/>
      <w:pPr>
        <w:tabs>
          <w:tab w:val="num" w:pos="428"/>
        </w:tabs>
        <w:ind w:left="428" w:hanging="360"/>
      </w:pPr>
      <w:rPr>
        <w:rFonts w:hint="default"/>
      </w:rPr>
    </w:lvl>
    <w:lvl w:ilvl="1" w:tplc="04190019">
      <w:start w:val="1"/>
      <w:numFmt w:val="lowerLetter"/>
      <w:lvlText w:val="%2."/>
      <w:lvlJc w:val="left"/>
      <w:pPr>
        <w:tabs>
          <w:tab w:val="num" w:pos="1148"/>
        </w:tabs>
        <w:ind w:left="1148" w:hanging="360"/>
      </w:pPr>
    </w:lvl>
    <w:lvl w:ilvl="2" w:tplc="0419001B">
      <w:start w:val="1"/>
      <w:numFmt w:val="lowerRoman"/>
      <w:lvlText w:val="%3."/>
      <w:lvlJc w:val="right"/>
      <w:pPr>
        <w:tabs>
          <w:tab w:val="num" w:pos="1868"/>
        </w:tabs>
        <w:ind w:left="1868" w:hanging="180"/>
      </w:pPr>
    </w:lvl>
    <w:lvl w:ilvl="3" w:tplc="0419000F">
      <w:start w:val="1"/>
      <w:numFmt w:val="decimal"/>
      <w:lvlText w:val="%4."/>
      <w:lvlJc w:val="left"/>
      <w:pPr>
        <w:tabs>
          <w:tab w:val="num" w:pos="2588"/>
        </w:tabs>
        <w:ind w:left="2588" w:hanging="360"/>
      </w:pPr>
    </w:lvl>
    <w:lvl w:ilvl="4" w:tplc="04190019">
      <w:start w:val="1"/>
      <w:numFmt w:val="lowerLetter"/>
      <w:lvlText w:val="%5."/>
      <w:lvlJc w:val="left"/>
      <w:pPr>
        <w:tabs>
          <w:tab w:val="num" w:pos="3308"/>
        </w:tabs>
        <w:ind w:left="3308" w:hanging="360"/>
      </w:pPr>
    </w:lvl>
    <w:lvl w:ilvl="5" w:tplc="0419001B">
      <w:start w:val="1"/>
      <w:numFmt w:val="lowerRoman"/>
      <w:lvlText w:val="%6."/>
      <w:lvlJc w:val="right"/>
      <w:pPr>
        <w:tabs>
          <w:tab w:val="num" w:pos="4028"/>
        </w:tabs>
        <w:ind w:left="4028" w:hanging="180"/>
      </w:pPr>
    </w:lvl>
    <w:lvl w:ilvl="6" w:tplc="0419000F">
      <w:start w:val="1"/>
      <w:numFmt w:val="decimal"/>
      <w:lvlText w:val="%7."/>
      <w:lvlJc w:val="left"/>
      <w:pPr>
        <w:tabs>
          <w:tab w:val="num" w:pos="4748"/>
        </w:tabs>
        <w:ind w:left="4748" w:hanging="360"/>
      </w:pPr>
    </w:lvl>
    <w:lvl w:ilvl="7" w:tplc="04190019">
      <w:start w:val="1"/>
      <w:numFmt w:val="lowerLetter"/>
      <w:lvlText w:val="%8."/>
      <w:lvlJc w:val="left"/>
      <w:pPr>
        <w:tabs>
          <w:tab w:val="num" w:pos="5468"/>
        </w:tabs>
        <w:ind w:left="5468" w:hanging="360"/>
      </w:pPr>
    </w:lvl>
    <w:lvl w:ilvl="8" w:tplc="0419001B">
      <w:start w:val="1"/>
      <w:numFmt w:val="lowerRoman"/>
      <w:lvlText w:val="%9."/>
      <w:lvlJc w:val="right"/>
      <w:pPr>
        <w:tabs>
          <w:tab w:val="num" w:pos="6188"/>
        </w:tabs>
        <w:ind w:left="6188" w:hanging="180"/>
      </w:pPr>
    </w:lvl>
  </w:abstractNum>
  <w:abstractNum w:abstractNumId="19">
    <w:nsid w:val="24F222F6"/>
    <w:multiLevelType w:val="multilevel"/>
    <w:tmpl w:val="DC1E190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26F11BDA"/>
    <w:multiLevelType w:val="hybridMultilevel"/>
    <w:tmpl w:val="9404D156"/>
    <w:lvl w:ilvl="0" w:tplc="A6DAAD9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2ACF74AF"/>
    <w:multiLevelType w:val="multilevel"/>
    <w:tmpl w:val="83EA4E16"/>
    <w:lvl w:ilvl="0">
      <w:start w:val="1"/>
      <w:numFmt w:val="decimal"/>
      <w:lvlText w:val="%1."/>
      <w:lvlJc w:val="left"/>
      <w:pPr>
        <w:ind w:left="900" w:hanging="360"/>
      </w:pPr>
    </w:lvl>
    <w:lvl w:ilvl="1">
      <w:start w:val="5"/>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2">
    <w:nsid w:val="2DA42CF2"/>
    <w:multiLevelType w:val="multilevel"/>
    <w:tmpl w:val="7EE6BA80"/>
    <w:lvl w:ilvl="0">
      <w:start w:val="2018"/>
      <w:numFmt w:val="decimal"/>
      <w:lvlText w:val="%1"/>
      <w:lvlJc w:val="left"/>
      <w:pPr>
        <w:ind w:left="1290" w:hanging="1290"/>
      </w:pPr>
      <w:rPr>
        <w:rFonts w:hint="default"/>
      </w:rPr>
    </w:lvl>
    <w:lvl w:ilvl="1">
      <w:start w:val="2020"/>
      <w:numFmt w:val="decimal"/>
      <w:lvlText w:val="%1-%2"/>
      <w:lvlJc w:val="left"/>
      <w:pPr>
        <w:ind w:left="1650" w:hanging="1290"/>
      </w:pPr>
      <w:rPr>
        <w:rFonts w:hint="default"/>
      </w:rPr>
    </w:lvl>
    <w:lvl w:ilvl="2">
      <w:start w:val="1"/>
      <w:numFmt w:val="decimal"/>
      <w:lvlText w:val="%1-%2.%3"/>
      <w:lvlJc w:val="left"/>
      <w:pPr>
        <w:ind w:left="2010" w:hanging="1290"/>
      </w:pPr>
      <w:rPr>
        <w:rFonts w:hint="default"/>
      </w:rPr>
    </w:lvl>
    <w:lvl w:ilvl="3">
      <w:start w:val="1"/>
      <w:numFmt w:val="decimal"/>
      <w:lvlText w:val="%1-%2.%3.%4"/>
      <w:lvlJc w:val="left"/>
      <w:pPr>
        <w:ind w:left="2370" w:hanging="1290"/>
      </w:pPr>
      <w:rPr>
        <w:rFonts w:hint="default"/>
      </w:rPr>
    </w:lvl>
    <w:lvl w:ilvl="4">
      <w:start w:val="1"/>
      <w:numFmt w:val="decimal"/>
      <w:lvlText w:val="%1-%2.%3.%4.%5"/>
      <w:lvlJc w:val="left"/>
      <w:pPr>
        <w:ind w:left="2730" w:hanging="129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38BB2FB1"/>
    <w:multiLevelType w:val="hybridMultilevel"/>
    <w:tmpl w:val="8FAC66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772763"/>
    <w:multiLevelType w:val="multilevel"/>
    <w:tmpl w:val="5C268B6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427A0ED4"/>
    <w:multiLevelType w:val="hybridMultilevel"/>
    <w:tmpl w:val="11542DC8"/>
    <w:lvl w:ilvl="0" w:tplc="A5C2ACB4">
      <w:start w:val="1"/>
      <w:numFmt w:val="decimal"/>
      <w:lvlText w:val="%1."/>
      <w:lvlJc w:val="left"/>
      <w:pPr>
        <w:ind w:left="5393"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47EA2CD2"/>
    <w:multiLevelType w:val="hybridMultilevel"/>
    <w:tmpl w:val="BDF84AA0"/>
    <w:lvl w:ilvl="0" w:tplc="7E727AA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7">
    <w:nsid w:val="4DF03189"/>
    <w:multiLevelType w:val="hybridMultilevel"/>
    <w:tmpl w:val="0D3E6DB4"/>
    <w:lvl w:ilvl="0" w:tplc="20B2AE38">
      <w:start w:val="1"/>
      <w:numFmt w:val="decimal"/>
      <w:lvlText w:val="%1)"/>
      <w:lvlJc w:val="left"/>
      <w:pPr>
        <w:tabs>
          <w:tab w:val="num" w:pos="1351"/>
        </w:tabs>
        <w:ind w:left="1351" w:hanging="495"/>
      </w:pPr>
      <w:rPr>
        <w:rFonts w:hint="default"/>
      </w:rPr>
    </w:lvl>
    <w:lvl w:ilvl="1" w:tplc="04190019">
      <w:start w:val="1"/>
      <w:numFmt w:val="lowerLetter"/>
      <w:lvlText w:val="%2."/>
      <w:lvlJc w:val="left"/>
      <w:pPr>
        <w:tabs>
          <w:tab w:val="num" w:pos="1868"/>
        </w:tabs>
        <w:ind w:left="1868" w:hanging="360"/>
      </w:pPr>
    </w:lvl>
    <w:lvl w:ilvl="2" w:tplc="0419001B">
      <w:start w:val="1"/>
      <w:numFmt w:val="lowerRoman"/>
      <w:lvlText w:val="%3."/>
      <w:lvlJc w:val="right"/>
      <w:pPr>
        <w:tabs>
          <w:tab w:val="num" w:pos="2588"/>
        </w:tabs>
        <w:ind w:left="2588" w:hanging="180"/>
      </w:pPr>
    </w:lvl>
    <w:lvl w:ilvl="3" w:tplc="0419000F">
      <w:start w:val="1"/>
      <w:numFmt w:val="decimal"/>
      <w:lvlText w:val="%4."/>
      <w:lvlJc w:val="left"/>
      <w:pPr>
        <w:tabs>
          <w:tab w:val="num" w:pos="3308"/>
        </w:tabs>
        <w:ind w:left="3308" w:hanging="360"/>
      </w:pPr>
    </w:lvl>
    <w:lvl w:ilvl="4" w:tplc="04190019">
      <w:start w:val="1"/>
      <w:numFmt w:val="lowerLetter"/>
      <w:lvlText w:val="%5."/>
      <w:lvlJc w:val="left"/>
      <w:pPr>
        <w:tabs>
          <w:tab w:val="num" w:pos="4028"/>
        </w:tabs>
        <w:ind w:left="4028" w:hanging="360"/>
      </w:pPr>
    </w:lvl>
    <w:lvl w:ilvl="5" w:tplc="0419001B">
      <w:start w:val="1"/>
      <w:numFmt w:val="lowerRoman"/>
      <w:lvlText w:val="%6."/>
      <w:lvlJc w:val="right"/>
      <w:pPr>
        <w:tabs>
          <w:tab w:val="num" w:pos="4748"/>
        </w:tabs>
        <w:ind w:left="4748" w:hanging="180"/>
      </w:pPr>
    </w:lvl>
    <w:lvl w:ilvl="6" w:tplc="0419000F">
      <w:start w:val="1"/>
      <w:numFmt w:val="decimal"/>
      <w:lvlText w:val="%7."/>
      <w:lvlJc w:val="left"/>
      <w:pPr>
        <w:tabs>
          <w:tab w:val="num" w:pos="5468"/>
        </w:tabs>
        <w:ind w:left="5468" w:hanging="360"/>
      </w:pPr>
    </w:lvl>
    <w:lvl w:ilvl="7" w:tplc="04190019">
      <w:start w:val="1"/>
      <w:numFmt w:val="lowerLetter"/>
      <w:lvlText w:val="%8."/>
      <w:lvlJc w:val="left"/>
      <w:pPr>
        <w:tabs>
          <w:tab w:val="num" w:pos="6188"/>
        </w:tabs>
        <w:ind w:left="6188" w:hanging="360"/>
      </w:pPr>
    </w:lvl>
    <w:lvl w:ilvl="8" w:tplc="0419001B">
      <w:start w:val="1"/>
      <w:numFmt w:val="lowerRoman"/>
      <w:lvlText w:val="%9."/>
      <w:lvlJc w:val="right"/>
      <w:pPr>
        <w:tabs>
          <w:tab w:val="num" w:pos="6908"/>
        </w:tabs>
        <w:ind w:left="6908" w:hanging="180"/>
      </w:pPr>
    </w:lvl>
  </w:abstractNum>
  <w:abstractNum w:abstractNumId="28">
    <w:nsid w:val="4EEB56EE"/>
    <w:multiLevelType w:val="hybridMultilevel"/>
    <w:tmpl w:val="7AF0C6A2"/>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7B323DC"/>
    <w:multiLevelType w:val="hybridMultilevel"/>
    <w:tmpl w:val="5358DECC"/>
    <w:lvl w:ilvl="0" w:tplc="0419000F">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8964925"/>
    <w:multiLevelType w:val="multilevel"/>
    <w:tmpl w:val="ACCA3CE8"/>
    <w:lvl w:ilvl="0">
      <w:start w:val="2018"/>
      <w:numFmt w:val="decimal"/>
      <w:lvlText w:val="%1"/>
      <w:lvlJc w:val="left"/>
      <w:pPr>
        <w:ind w:left="1290" w:hanging="1290"/>
      </w:pPr>
      <w:rPr>
        <w:rFonts w:hint="default"/>
      </w:rPr>
    </w:lvl>
    <w:lvl w:ilvl="1">
      <w:start w:val="2021"/>
      <w:numFmt w:val="decimal"/>
      <w:lvlText w:val="%1-%2"/>
      <w:lvlJc w:val="left"/>
      <w:pPr>
        <w:ind w:left="1650" w:hanging="1290"/>
      </w:pPr>
      <w:rPr>
        <w:rFonts w:hint="default"/>
      </w:rPr>
    </w:lvl>
    <w:lvl w:ilvl="2">
      <w:start w:val="1"/>
      <w:numFmt w:val="decimal"/>
      <w:lvlText w:val="%1-%2.%3"/>
      <w:lvlJc w:val="left"/>
      <w:pPr>
        <w:ind w:left="2010" w:hanging="1290"/>
      </w:pPr>
      <w:rPr>
        <w:rFonts w:hint="default"/>
      </w:rPr>
    </w:lvl>
    <w:lvl w:ilvl="3">
      <w:start w:val="1"/>
      <w:numFmt w:val="decimal"/>
      <w:lvlText w:val="%1-%2.%3.%4"/>
      <w:lvlJc w:val="left"/>
      <w:pPr>
        <w:ind w:left="2370" w:hanging="1290"/>
      </w:pPr>
      <w:rPr>
        <w:rFonts w:hint="default"/>
      </w:rPr>
    </w:lvl>
    <w:lvl w:ilvl="4">
      <w:start w:val="1"/>
      <w:numFmt w:val="decimal"/>
      <w:lvlText w:val="%1-%2.%3.%4.%5"/>
      <w:lvlJc w:val="left"/>
      <w:pPr>
        <w:ind w:left="2730" w:hanging="129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5DFC442C"/>
    <w:multiLevelType w:val="multilevel"/>
    <w:tmpl w:val="7CE2562A"/>
    <w:lvl w:ilvl="0">
      <w:start w:val="1"/>
      <w:numFmt w:val="decimal"/>
      <w:lvlText w:val="%1."/>
      <w:lvlJc w:val="left"/>
      <w:pPr>
        <w:ind w:left="1069" w:hanging="360"/>
      </w:pPr>
      <w:rPr>
        <w:rFonts w:hint="default"/>
        <w:b/>
        <w:bCs/>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nsid w:val="6277441C"/>
    <w:multiLevelType w:val="hybridMultilevel"/>
    <w:tmpl w:val="32D6B616"/>
    <w:lvl w:ilvl="0" w:tplc="A0AA4A9A">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4945EE5"/>
    <w:multiLevelType w:val="hybridMultilevel"/>
    <w:tmpl w:val="B5F61068"/>
    <w:lvl w:ilvl="0" w:tplc="0C06A68C">
      <w:start w:val="3"/>
      <w:numFmt w:val="decimal"/>
      <w:lvlText w:val="%1."/>
      <w:lvlJc w:val="left"/>
      <w:pPr>
        <w:tabs>
          <w:tab w:val="num" w:pos="788"/>
        </w:tabs>
        <w:ind w:left="788" w:hanging="360"/>
      </w:pPr>
      <w:rPr>
        <w:rFonts w:hint="default"/>
      </w:rPr>
    </w:lvl>
    <w:lvl w:ilvl="1" w:tplc="04190019">
      <w:start w:val="1"/>
      <w:numFmt w:val="lowerLetter"/>
      <w:lvlText w:val="%2."/>
      <w:lvlJc w:val="left"/>
      <w:pPr>
        <w:tabs>
          <w:tab w:val="num" w:pos="1508"/>
        </w:tabs>
        <w:ind w:left="1508" w:hanging="360"/>
      </w:pPr>
    </w:lvl>
    <w:lvl w:ilvl="2" w:tplc="0419001B">
      <w:start w:val="1"/>
      <w:numFmt w:val="lowerRoman"/>
      <w:lvlText w:val="%3."/>
      <w:lvlJc w:val="right"/>
      <w:pPr>
        <w:tabs>
          <w:tab w:val="num" w:pos="2228"/>
        </w:tabs>
        <w:ind w:left="2228" w:hanging="180"/>
      </w:pPr>
    </w:lvl>
    <w:lvl w:ilvl="3" w:tplc="0419000F">
      <w:start w:val="1"/>
      <w:numFmt w:val="decimal"/>
      <w:lvlText w:val="%4."/>
      <w:lvlJc w:val="left"/>
      <w:pPr>
        <w:tabs>
          <w:tab w:val="num" w:pos="2948"/>
        </w:tabs>
        <w:ind w:left="2948" w:hanging="360"/>
      </w:pPr>
    </w:lvl>
    <w:lvl w:ilvl="4" w:tplc="04190019">
      <w:start w:val="1"/>
      <w:numFmt w:val="lowerLetter"/>
      <w:lvlText w:val="%5."/>
      <w:lvlJc w:val="left"/>
      <w:pPr>
        <w:tabs>
          <w:tab w:val="num" w:pos="3668"/>
        </w:tabs>
        <w:ind w:left="3668" w:hanging="360"/>
      </w:pPr>
    </w:lvl>
    <w:lvl w:ilvl="5" w:tplc="0419001B">
      <w:start w:val="1"/>
      <w:numFmt w:val="lowerRoman"/>
      <w:lvlText w:val="%6."/>
      <w:lvlJc w:val="right"/>
      <w:pPr>
        <w:tabs>
          <w:tab w:val="num" w:pos="4388"/>
        </w:tabs>
        <w:ind w:left="4388" w:hanging="180"/>
      </w:pPr>
    </w:lvl>
    <w:lvl w:ilvl="6" w:tplc="0419000F">
      <w:start w:val="1"/>
      <w:numFmt w:val="decimal"/>
      <w:lvlText w:val="%7."/>
      <w:lvlJc w:val="left"/>
      <w:pPr>
        <w:tabs>
          <w:tab w:val="num" w:pos="5108"/>
        </w:tabs>
        <w:ind w:left="5108" w:hanging="360"/>
      </w:pPr>
    </w:lvl>
    <w:lvl w:ilvl="7" w:tplc="04190019">
      <w:start w:val="1"/>
      <w:numFmt w:val="lowerLetter"/>
      <w:lvlText w:val="%8."/>
      <w:lvlJc w:val="left"/>
      <w:pPr>
        <w:tabs>
          <w:tab w:val="num" w:pos="5828"/>
        </w:tabs>
        <w:ind w:left="5828" w:hanging="360"/>
      </w:pPr>
    </w:lvl>
    <w:lvl w:ilvl="8" w:tplc="0419001B">
      <w:start w:val="1"/>
      <w:numFmt w:val="lowerRoman"/>
      <w:lvlText w:val="%9."/>
      <w:lvlJc w:val="right"/>
      <w:pPr>
        <w:tabs>
          <w:tab w:val="num" w:pos="6548"/>
        </w:tabs>
        <w:ind w:left="6548" w:hanging="180"/>
      </w:pPr>
    </w:lvl>
  </w:abstractNum>
  <w:abstractNum w:abstractNumId="34">
    <w:nsid w:val="67F85C55"/>
    <w:multiLevelType w:val="hybridMultilevel"/>
    <w:tmpl w:val="CC28932C"/>
    <w:lvl w:ilvl="0" w:tplc="20B2AE38">
      <w:start w:val="1"/>
      <w:numFmt w:val="decimal"/>
      <w:lvlText w:val="%1)"/>
      <w:lvlJc w:val="left"/>
      <w:pPr>
        <w:tabs>
          <w:tab w:val="num" w:pos="923"/>
        </w:tabs>
        <w:ind w:left="923"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C887AB6"/>
    <w:multiLevelType w:val="hybridMultilevel"/>
    <w:tmpl w:val="20B0431E"/>
    <w:lvl w:ilvl="0" w:tplc="B324165C">
      <w:start w:val="1"/>
      <w:numFmt w:val="decimal"/>
      <w:lvlText w:val="%1."/>
      <w:lvlJc w:val="left"/>
      <w:pPr>
        <w:tabs>
          <w:tab w:val="num" w:pos="428"/>
        </w:tabs>
        <w:ind w:left="428" w:hanging="360"/>
      </w:pPr>
      <w:rPr>
        <w:rFonts w:hint="default"/>
        <w:color w:val="000000"/>
      </w:rPr>
    </w:lvl>
    <w:lvl w:ilvl="1" w:tplc="04190019">
      <w:start w:val="1"/>
      <w:numFmt w:val="lowerLetter"/>
      <w:lvlText w:val="%2."/>
      <w:lvlJc w:val="left"/>
      <w:pPr>
        <w:tabs>
          <w:tab w:val="num" w:pos="1148"/>
        </w:tabs>
        <w:ind w:left="1148" w:hanging="360"/>
      </w:pPr>
    </w:lvl>
    <w:lvl w:ilvl="2" w:tplc="0419001B">
      <w:start w:val="1"/>
      <w:numFmt w:val="lowerRoman"/>
      <w:lvlText w:val="%3."/>
      <w:lvlJc w:val="right"/>
      <w:pPr>
        <w:tabs>
          <w:tab w:val="num" w:pos="1868"/>
        </w:tabs>
        <w:ind w:left="1868" w:hanging="180"/>
      </w:pPr>
    </w:lvl>
    <w:lvl w:ilvl="3" w:tplc="0419000F">
      <w:start w:val="1"/>
      <w:numFmt w:val="decimal"/>
      <w:lvlText w:val="%4."/>
      <w:lvlJc w:val="left"/>
      <w:pPr>
        <w:tabs>
          <w:tab w:val="num" w:pos="2588"/>
        </w:tabs>
        <w:ind w:left="2588" w:hanging="360"/>
      </w:pPr>
    </w:lvl>
    <w:lvl w:ilvl="4" w:tplc="04190019">
      <w:start w:val="1"/>
      <w:numFmt w:val="lowerLetter"/>
      <w:lvlText w:val="%5."/>
      <w:lvlJc w:val="left"/>
      <w:pPr>
        <w:tabs>
          <w:tab w:val="num" w:pos="3308"/>
        </w:tabs>
        <w:ind w:left="3308" w:hanging="360"/>
      </w:pPr>
    </w:lvl>
    <w:lvl w:ilvl="5" w:tplc="0419001B">
      <w:start w:val="1"/>
      <w:numFmt w:val="lowerRoman"/>
      <w:lvlText w:val="%6."/>
      <w:lvlJc w:val="right"/>
      <w:pPr>
        <w:tabs>
          <w:tab w:val="num" w:pos="4028"/>
        </w:tabs>
        <w:ind w:left="4028" w:hanging="180"/>
      </w:pPr>
    </w:lvl>
    <w:lvl w:ilvl="6" w:tplc="0419000F">
      <w:start w:val="1"/>
      <w:numFmt w:val="decimal"/>
      <w:lvlText w:val="%7."/>
      <w:lvlJc w:val="left"/>
      <w:pPr>
        <w:tabs>
          <w:tab w:val="num" w:pos="4748"/>
        </w:tabs>
        <w:ind w:left="4748" w:hanging="360"/>
      </w:pPr>
    </w:lvl>
    <w:lvl w:ilvl="7" w:tplc="04190019">
      <w:start w:val="1"/>
      <w:numFmt w:val="lowerLetter"/>
      <w:lvlText w:val="%8."/>
      <w:lvlJc w:val="left"/>
      <w:pPr>
        <w:tabs>
          <w:tab w:val="num" w:pos="5468"/>
        </w:tabs>
        <w:ind w:left="5468" w:hanging="360"/>
      </w:pPr>
    </w:lvl>
    <w:lvl w:ilvl="8" w:tplc="0419001B">
      <w:start w:val="1"/>
      <w:numFmt w:val="lowerRoman"/>
      <w:lvlText w:val="%9."/>
      <w:lvlJc w:val="right"/>
      <w:pPr>
        <w:tabs>
          <w:tab w:val="num" w:pos="6188"/>
        </w:tabs>
        <w:ind w:left="6188" w:hanging="180"/>
      </w:pPr>
    </w:lvl>
  </w:abstractNum>
  <w:abstractNum w:abstractNumId="36">
    <w:nsid w:val="6D6D2DDD"/>
    <w:multiLevelType w:val="hybridMultilevel"/>
    <w:tmpl w:val="4E08F2EC"/>
    <w:lvl w:ilvl="0" w:tplc="20B2AE38">
      <w:start w:val="1"/>
      <w:numFmt w:val="decimal"/>
      <w:lvlText w:val="%1)"/>
      <w:lvlJc w:val="left"/>
      <w:pPr>
        <w:tabs>
          <w:tab w:val="num" w:pos="923"/>
        </w:tabs>
        <w:ind w:left="923" w:hanging="495"/>
      </w:pPr>
      <w:rPr>
        <w:rFonts w:hint="default"/>
      </w:rPr>
    </w:lvl>
    <w:lvl w:ilvl="1" w:tplc="04190019">
      <w:start w:val="1"/>
      <w:numFmt w:val="lowerLetter"/>
      <w:lvlText w:val="%2."/>
      <w:lvlJc w:val="left"/>
      <w:pPr>
        <w:tabs>
          <w:tab w:val="num" w:pos="1508"/>
        </w:tabs>
        <w:ind w:left="1508" w:hanging="360"/>
      </w:pPr>
    </w:lvl>
    <w:lvl w:ilvl="2" w:tplc="0419001B">
      <w:start w:val="1"/>
      <w:numFmt w:val="lowerRoman"/>
      <w:lvlText w:val="%3."/>
      <w:lvlJc w:val="right"/>
      <w:pPr>
        <w:tabs>
          <w:tab w:val="num" w:pos="2228"/>
        </w:tabs>
        <w:ind w:left="2228" w:hanging="180"/>
      </w:pPr>
    </w:lvl>
    <w:lvl w:ilvl="3" w:tplc="0419000F">
      <w:start w:val="1"/>
      <w:numFmt w:val="decimal"/>
      <w:lvlText w:val="%4."/>
      <w:lvlJc w:val="left"/>
      <w:pPr>
        <w:tabs>
          <w:tab w:val="num" w:pos="2948"/>
        </w:tabs>
        <w:ind w:left="2948" w:hanging="360"/>
      </w:pPr>
    </w:lvl>
    <w:lvl w:ilvl="4" w:tplc="04190019">
      <w:start w:val="1"/>
      <w:numFmt w:val="lowerLetter"/>
      <w:lvlText w:val="%5."/>
      <w:lvlJc w:val="left"/>
      <w:pPr>
        <w:tabs>
          <w:tab w:val="num" w:pos="3668"/>
        </w:tabs>
        <w:ind w:left="3668" w:hanging="360"/>
      </w:pPr>
    </w:lvl>
    <w:lvl w:ilvl="5" w:tplc="0419001B">
      <w:start w:val="1"/>
      <w:numFmt w:val="lowerRoman"/>
      <w:lvlText w:val="%6."/>
      <w:lvlJc w:val="right"/>
      <w:pPr>
        <w:tabs>
          <w:tab w:val="num" w:pos="4388"/>
        </w:tabs>
        <w:ind w:left="4388" w:hanging="180"/>
      </w:pPr>
    </w:lvl>
    <w:lvl w:ilvl="6" w:tplc="0419000F">
      <w:start w:val="1"/>
      <w:numFmt w:val="decimal"/>
      <w:lvlText w:val="%7."/>
      <w:lvlJc w:val="left"/>
      <w:pPr>
        <w:tabs>
          <w:tab w:val="num" w:pos="5108"/>
        </w:tabs>
        <w:ind w:left="5108" w:hanging="360"/>
      </w:pPr>
    </w:lvl>
    <w:lvl w:ilvl="7" w:tplc="04190019">
      <w:start w:val="1"/>
      <w:numFmt w:val="lowerLetter"/>
      <w:lvlText w:val="%8."/>
      <w:lvlJc w:val="left"/>
      <w:pPr>
        <w:tabs>
          <w:tab w:val="num" w:pos="5828"/>
        </w:tabs>
        <w:ind w:left="5828" w:hanging="360"/>
      </w:pPr>
    </w:lvl>
    <w:lvl w:ilvl="8" w:tplc="0419001B">
      <w:start w:val="1"/>
      <w:numFmt w:val="lowerRoman"/>
      <w:lvlText w:val="%9."/>
      <w:lvlJc w:val="right"/>
      <w:pPr>
        <w:tabs>
          <w:tab w:val="num" w:pos="6548"/>
        </w:tabs>
        <w:ind w:left="6548" w:hanging="180"/>
      </w:pPr>
    </w:lvl>
  </w:abstractNum>
  <w:abstractNum w:abstractNumId="37">
    <w:nsid w:val="6E2963DF"/>
    <w:multiLevelType w:val="hybridMultilevel"/>
    <w:tmpl w:val="51BCF4FC"/>
    <w:lvl w:ilvl="0" w:tplc="00000001">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8">
    <w:nsid w:val="6F9E572C"/>
    <w:multiLevelType w:val="hybridMultilevel"/>
    <w:tmpl w:val="E0CCB132"/>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12C7B26"/>
    <w:multiLevelType w:val="hybridMultilevel"/>
    <w:tmpl w:val="DDEA190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0">
    <w:nsid w:val="7ADD3527"/>
    <w:multiLevelType w:val="multilevel"/>
    <w:tmpl w:val="1866485E"/>
    <w:lvl w:ilvl="0">
      <w:start w:val="1"/>
      <w:numFmt w:val="decimal"/>
      <w:lvlText w:val="%1."/>
      <w:lvlJc w:val="left"/>
      <w:pPr>
        <w:ind w:left="1110" w:hanging="360"/>
      </w:pPr>
      <w:rPr>
        <w:rFonts w:hint="default"/>
      </w:rPr>
    </w:lvl>
    <w:lvl w:ilvl="1">
      <w:start w:val="1"/>
      <w:numFmt w:val="decimal"/>
      <w:isLgl/>
      <w:lvlText w:val="%1.%2."/>
      <w:lvlJc w:val="left"/>
      <w:pPr>
        <w:ind w:left="2298" w:hanging="1305"/>
      </w:pPr>
      <w:rPr>
        <w:rFonts w:hint="default"/>
      </w:rPr>
    </w:lvl>
    <w:lvl w:ilvl="2">
      <w:start w:val="1"/>
      <w:numFmt w:val="decimal"/>
      <w:isLgl/>
      <w:lvlText w:val="%1.%2.%3."/>
      <w:lvlJc w:val="left"/>
      <w:pPr>
        <w:ind w:left="2055" w:hanging="1305"/>
      </w:pPr>
      <w:rPr>
        <w:rFonts w:hint="default"/>
      </w:rPr>
    </w:lvl>
    <w:lvl w:ilvl="3">
      <w:start w:val="1"/>
      <w:numFmt w:val="decimal"/>
      <w:isLgl/>
      <w:lvlText w:val="%1.%2.%3.%4."/>
      <w:lvlJc w:val="left"/>
      <w:pPr>
        <w:ind w:left="2055" w:hanging="1305"/>
      </w:pPr>
      <w:rPr>
        <w:rFonts w:hint="default"/>
      </w:rPr>
    </w:lvl>
    <w:lvl w:ilvl="4">
      <w:start w:val="1"/>
      <w:numFmt w:val="decimal"/>
      <w:isLgl/>
      <w:lvlText w:val="%1.%2.%3.%4.%5."/>
      <w:lvlJc w:val="left"/>
      <w:pPr>
        <w:ind w:left="2055" w:hanging="1305"/>
      </w:pPr>
      <w:rPr>
        <w:rFonts w:hint="default"/>
      </w:rPr>
    </w:lvl>
    <w:lvl w:ilvl="5">
      <w:start w:val="1"/>
      <w:numFmt w:val="decimal"/>
      <w:isLgl/>
      <w:lvlText w:val="%1.%2.%3.%4.%5.%6."/>
      <w:lvlJc w:val="left"/>
      <w:pPr>
        <w:ind w:left="2190"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0" w:hanging="2160"/>
      </w:pPr>
      <w:rPr>
        <w:rFonts w:hint="default"/>
      </w:rPr>
    </w:lvl>
  </w:abstractNum>
  <w:abstractNum w:abstractNumId="41">
    <w:nsid w:val="7BCA57CB"/>
    <w:multiLevelType w:val="hybridMultilevel"/>
    <w:tmpl w:val="BFFA5F44"/>
    <w:lvl w:ilvl="0" w:tplc="7EFABB3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2">
    <w:nsid w:val="7F6C36ED"/>
    <w:multiLevelType w:val="hybridMultilevel"/>
    <w:tmpl w:val="9FA87180"/>
    <w:lvl w:ilvl="0" w:tplc="E5569AF2">
      <w:start w:val="1"/>
      <w:numFmt w:val="decimal"/>
      <w:lvlText w:val="%1)"/>
      <w:lvlJc w:val="left"/>
      <w:pPr>
        <w:ind w:left="786" w:hanging="360"/>
      </w:pPr>
      <w:rPr>
        <w:rFonts w:hint="default"/>
        <w:b w:val="0"/>
        <w:bCs w:val="0"/>
        <w:sz w:val="24"/>
        <w:szCs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21"/>
  </w:num>
  <w:num w:numId="2">
    <w:abstractNumId w:val="39"/>
  </w:num>
  <w:num w:numId="3">
    <w:abstractNumId w:val="32"/>
  </w:num>
  <w:num w:numId="4">
    <w:abstractNumId w:val="1"/>
  </w:num>
  <w:num w:numId="5">
    <w:abstractNumId w:val="0"/>
  </w:num>
  <w:num w:numId="6">
    <w:abstractNumId w:val="11"/>
  </w:num>
  <w:num w:numId="7">
    <w:abstractNumId w:val="7"/>
  </w:num>
  <w:num w:numId="8">
    <w:abstractNumId w:val="6"/>
  </w:num>
  <w:num w:numId="9">
    <w:abstractNumId w:val="28"/>
  </w:num>
  <w:num w:numId="10">
    <w:abstractNumId w:val="38"/>
  </w:num>
  <w:num w:numId="11">
    <w:abstractNumId w:val="15"/>
  </w:num>
  <w:num w:numId="12">
    <w:abstractNumId w:val="35"/>
  </w:num>
  <w:num w:numId="13">
    <w:abstractNumId w:val="18"/>
  </w:num>
  <w:num w:numId="14">
    <w:abstractNumId w:val="10"/>
  </w:num>
  <w:num w:numId="15">
    <w:abstractNumId w:val="33"/>
  </w:num>
  <w:num w:numId="16">
    <w:abstractNumId w:val="31"/>
  </w:num>
  <w:num w:numId="17">
    <w:abstractNumId w:val="12"/>
  </w:num>
  <w:num w:numId="18">
    <w:abstractNumId w:val="29"/>
  </w:num>
  <w:num w:numId="19">
    <w:abstractNumId w:val="37"/>
  </w:num>
  <w:num w:numId="20">
    <w:abstractNumId w:val="9"/>
  </w:num>
  <w:num w:numId="21">
    <w:abstractNumId w:val="2"/>
  </w:num>
  <w:num w:numId="22">
    <w:abstractNumId w:val="3"/>
  </w:num>
  <w:num w:numId="23">
    <w:abstractNumId w:val="4"/>
  </w:num>
  <w:num w:numId="24">
    <w:abstractNumId w:val="5"/>
  </w:num>
  <w:num w:numId="25">
    <w:abstractNumId w:val="36"/>
  </w:num>
  <w:num w:numId="26">
    <w:abstractNumId w:val="34"/>
  </w:num>
  <w:num w:numId="27">
    <w:abstractNumId w:val="27"/>
  </w:num>
  <w:num w:numId="28">
    <w:abstractNumId w:val="8"/>
  </w:num>
  <w:num w:numId="29">
    <w:abstractNumId w:val="20"/>
  </w:num>
  <w:num w:numId="30">
    <w:abstractNumId w:val="14"/>
  </w:num>
  <w:num w:numId="31">
    <w:abstractNumId w:val="22"/>
  </w:num>
  <w:num w:numId="32">
    <w:abstractNumId w:val="30"/>
  </w:num>
  <w:num w:numId="33">
    <w:abstractNumId w:val="13"/>
  </w:num>
  <w:num w:numId="34">
    <w:abstractNumId w:val="26"/>
  </w:num>
  <w:num w:numId="35">
    <w:abstractNumId w:val="25"/>
  </w:num>
  <w:num w:numId="36">
    <w:abstractNumId w:val="41"/>
  </w:num>
  <w:num w:numId="37">
    <w:abstractNumId w:val="19"/>
  </w:num>
  <w:num w:numId="38">
    <w:abstractNumId w:val="42"/>
  </w:num>
  <w:num w:numId="39">
    <w:abstractNumId w:val="23"/>
  </w:num>
  <w:num w:numId="40">
    <w:abstractNumId w:val="40"/>
  </w:num>
  <w:num w:numId="41">
    <w:abstractNumId w:val="24"/>
  </w:num>
  <w:num w:numId="42">
    <w:abstractNumId w:val="16"/>
  </w:num>
  <w:num w:numId="43">
    <w:abstractNumId w:val="17"/>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2631"/>
    <w:rsid w:val="00012E78"/>
    <w:rsid w:val="00020FBD"/>
    <w:rsid w:val="00026443"/>
    <w:rsid w:val="000511F0"/>
    <w:rsid w:val="00052F07"/>
    <w:rsid w:val="000616F5"/>
    <w:rsid w:val="00067407"/>
    <w:rsid w:val="0007079B"/>
    <w:rsid w:val="00073B1E"/>
    <w:rsid w:val="00082A3B"/>
    <w:rsid w:val="00087341"/>
    <w:rsid w:val="000900B1"/>
    <w:rsid w:val="000B0B6F"/>
    <w:rsid w:val="000B4AA5"/>
    <w:rsid w:val="000E6387"/>
    <w:rsid w:val="001045A5"/>
    <w:rsid w:val="00111B83"/>
    <w:rsid w:val="001219A4"/>
    <w:rsid w:val="00124D83"/>
    <w:rsid w:val="00156D0C"/>
    <w:rsid w:val="00166CD4"/>
    <w:rsid w:val="00180575"/>
    <w:rsid w:val="00181105"/>
    <w:rsid w:val="00183513"/>
    <w:rsid w:val="001B477E"/>
    <w:rsid w:val="001C5168"/>
    <w:rsid w:val="001D2BC1"/>
    <w:rsid w:val="001F67DD"/>
    <w:rsid w:val="002213D6"/>
    <w:rsid w:val="002233DA"/>
    <w:rsid w:val="002360A9"/>
    <w:rsid w:val="002500D8"/>
    <w:rsid w:val="0025104A"/>
    <w:rsid w:val="00262E3B"/>
    <w:rsid w:val="00267EEF"/>
    <w:rsid w:val="00273BCF"/>
    <w:rsid w:val="002A17C6"/>
    <w:rsid w:val="002C4424"/>
    <w:rsid w:val="002D5170"/>
    <w:rsid w:val="00313865"/>
    <w:rsid w:val="00313BD8"/>
    <w:rsid w:val="00313C40"/>
    <w:rsid w:val="00321E1B"/>
    <w:rsid w:val="003308C0"/>
    <w:rsid w:val="00334CBF"/>
    <w:rsid w:val="003504AA"/>
    <w:rsid w:val="003659B2"/>
    <w:rsid w:val="003836D4"/>
    <w:rsid w:val="00390395"/>
    <w:rsid w:val="003A1D4E"/>
    <w:rsid w:val="003B66FF"/>
    <w:rsid w:val="003C0E99"/>
    <w:rsid w:val="003E2A25"/>
    <w:rsid w:val="003E4679"/>
    <w:rsid w:val="004041BC"/>
    <w:rsid w:val="00413F1E"/>
    <w:rsid w:val="0042343D"/>
    <w:rsid w:val="004240F7"/>
    <w:rsid w:val="00445F0D"/>
    <w:rsid w:val="00446D6A"/>
    <w:rsid w:val="00453BDD"/>
    <w:rsid w:val="0046446F"/>
    <w:rsid w:val="00464B9D"/>
    <w:rsid w:val="00474C39"/>
    <w:rsid w:val="00491F1E"/>
    <w:rsid w:val="004A4AAE"/>
    <w:rsid w:val="004B45D4"/>
    <w:rsid w:val="004E4B0E"/>
    <w:rsid w:val="004F3CF6"/>
    <w:rsid w:val="00524CB1"/>
    <w:rsid w:val="005304B0"/>
    <w:rsid w:val="0054180B"/>
    <w:rsid w:val="00583329"/>
    <w:rsid w:val="005A5A03"/>
    <w:rsid w:val="005A6B57"/>
    <w:rsid w:val="005B3736"/>
    <w:rsid w:val="005C3086"/>
    <w:rsid w:val="005C650D"/>
    <w:rsid w:val="005C70FF"/>
    <w:rsid w:val="005E263C"/>
    <w:rsid w:val="005E6197"/>
    <w:rsid w:val="005F28EF"/>
    <w:rsid w:val="00626095"/>
    <w:rsid w:val="00636AC8"/>
    <w:rsid w:val="006824BC"/>
    <w:rsid w:val="006B09B0"/>
    <w:rsid w:val="006C0E1F"/>
    <w:rsid w:val="006C3B2E"/>
    <w:rsid w:val="006C7F84"/>
    <w:rsid w:val="007052C7"/>
    <w:rsid w:val="00730AB2"/>
    <w:rsid w:val="007465A7"/>
    <w:rsid w:val="00747984"/>
    <w:rsid w:val="00755DC6"/>
    <w:rsid w:val="00771B7C"/>
    <w:rsid w:val="00794D67"/>
    <w:rsid w:val="007964EA"/>
    <w:rsid w:val="007A4AA7"/>
    <w:rsid w:val="007B4F79"/>
    <w:rsid w:val="007C5BCD"/>
    <w:rsid w:val="007D0402"/>
    <w:rsid w:val="007D3782"/>
    <w:rsid w:val="007E3D78"/>
    <w:rsid w:val="007F0785"/>
    <w:rsid w:val="007F4297"/>
    <w:rsid w:val="00807B5D"/>
    <w:rsid w:val="00815C57"/>
    <w:rsid w:val="00817F7E"/>
    <w:rsid w:val="008200CE"/>
    <w:rsid w:val="00825B4B"/>
    <w:rsid w:val="00841E12"/>
    <w:rsid w:val="00866095"/>
    <w:rsid w:val="008725C4"/>
    <w:rsid w:val="0088143B"/>
    <w:rsid w:val="00885A13"/>
    <w:rsid w:val="00897842"/>
    <w:rsid w:val="008C148F"/>
    <w:rsid w:val="008C4B27"/>
    <w:rsid w:val="008D4A7A"/>
    <w:rsid w:val="008E4549"/>
    <w:rsid w:val="008E5CE5"/>
    <w:rsid w:val="008F0112"/>
    <w:rsid w:val="008F35DC"/>
    <w:rsid w:val="00903A19"/>
    <w:rsid w:val="00904525"/>
    <w:rsid w:val="009438A5"/>
    <w:rsid w:val="00944615"/>
    <w:rsid w:val="00954D74"/>
    <w:rsid w:val="00996E95"/>
    <w:rsid w:val="009B2FD7"/>
    <w:rsid w:val="009B3A9F"/>
    <w:rsid w:val="009C37B5"/>
    <w:rsid w:val="009C4483"/>
    <w:rsid w:val="009C59EE"/>
    <w:rsid w:val="00A12F51"/>
    <w:rsid w:val="00A162B4"/>
    <w:rsid w:val="00A5014F"/>
    <w:rsid w:val="00A558EA"/>
    <w:rsid w:val="00A61F3B"/>
    <w:rsid w:val="00A75881"/>
    <w:rsid w:val="00AB53E7"/>
    <w:rsid w:val="00AC57A9"/>
    <w:rsid w:val="00AC5D15"/>
    <w:rsid w:val="00AC6241"/>
    <w:rsid w:val="00AD2AEE"/>
    <w:rsid w:val="00AD7D7E"/>
    <w:rsid w:val="00AE2980"/>
    <w:rsid w:val="00AE6F90"/>
    <w:rsid w:val="00AF0BCE"/>
    <w:rsid w:val="00B05F73"/>
    <w:rsid w:val="00B11316"/>
    <w:rsid w:val="00B142EB"/>
    <w:rsid w:val="00B201F7"/>
    <w:rsid w:val="00B31C47"/>
    <w:rsid w:val="00B37088"/>
    <w:rsid w:val="00B4022E"/>
    <w:rsid w:val="00B4628E"/>
    <w:rsid w:val="00B523C7"/>
    <w:rsid w:val="00B56E71"/>
    <w:rsid w:val="00B80F96"/>
    <w:rsid w:val="00BB3ADD"/>
    <w:rsid w:val="00BC1DB0"/>
    <w:rsid w:val="00BD07B5"/>
    <w:rsid w:val="00BD0B8C"/>
    <w:rsid w:val="00BE49B6"/>
    <w:rsid w:val="00C02AB4"/>
    <w:rsid w:val="00C17295"/>
    <w:rsid w:val="00C21AF5"/>
    <w:rsid w:val="00C3424F"/>
    <w:rsid w:val="00C420FF"/>
    <w:rsid w:val="00C46A79"/>
    <w:rsid w:val="00C526C0"/>
    <w:rsid w:val="00C55DCD"/>
    <w:rsid w:val="00CB6E4F"/>
    <w:rsid w:val="00CD432B"/>
    <w:rsid w:val="00CE1EED"/>
    <w:rsid w:val="00CF2C21"/>
    <w:rsid w:val="00CF582E"/>
    <w:rsid w:val="00D024A9"/>
    <w:rsid w:val="00D0486A"/>
    <w:rsid w:val="00D06DB8"/>
    <w:rsid w:val="00D23F78"/>
    <w:rsid w:val="00D47C37"/>
    <w:rsid w:val="00D56CA9"/>
    <w:rsid w:val="00D575F0"/>
    <w:rsid w:val="00D57C77"/>
    <w:rsid w:val="00DA064C"/>
    <w:rsid w:val="00DB6128"/>
    <w:rsid w:val="00DC1F0F"/>
    <w:rsid w:val="00DC46B3"/>
    <w:rsid w:val="00DC7040"/>
    <w:rsid w:val="00DD7DB4"/>
    <w:rsid w:val="00DE3C61"/>
    <w:rsid w:val="00E03127"/>
    <w:rsid w:val="00E13566"/>
    <w:rsid w:val="00E25B8A"/>
    <w:rsid w:val="00E4095A"/>
    <w:rsid w:val="00E53FAC"/>
    <w:rsid w:val="00E610E1"/>
    <w:rsid w:val="00E637EA"/>
    <w:rsid w:val="00E64D66"/>
    <w:rsid w:val="00E9297C"/>
    <w:rsid w:val="00E965AC"/>
    <w:rsid w:val="00EA51F7"/>
    <w:rsid w:val="00EA5937"/>
    <w:rsid w:val="00EB3F0B"/>
    <w:rsid w:val="00EB5DCA"/>
    <w:rsid w:val="00EB5F3C"/>
    <w:rsid w:val="00EE2E6A"/>
    <w:rsid w:val="00EE3B23"/>
    <w:rsid w:val="00EE3CCB"/>
    <w:rsid w:val="00EE62AE"/>
    <w:rsid w:val="00EF11F4"/>
    <w:rsid w:val="00EF73DE"/>
    <w:rsid w:val="00F17B2C"/>
    <w:rsid w:val="00F24BF8"/>
    <w:rsid w:val="00F24CC6"/>
    <w:rsid w:val="00F3088F"/>
    <w:rsid w:val="00F348B4"/>
    <w:rsid w:val="00FA4086"/>
    <w:rsid w:val="00FC09DD"/>
    <w:rsid w:val="00FC379F"/>
    <w:rsid w:val="00FC3C5A"/>
    <w:rsid w:val="00FC5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9B6"/>
    <w:pPr>
      <w:spacing w:after="200" w:line="276" w:lineRule="auto"/>
    </w:pPr>
    <w:rPr>
      <w:rFonts w:ascii="Times New Roman" w:hAnsi="Times New Roman"/>
      <w:sz w:val="28"/>
      <w:szCs w:val="22"/>
      <w:lang w:eastAsia="en-US"/>
    </w:rPr>
  </w:style>
  <w:style w:type="paragraph" w:styleId="1">
    <w:name w:val="heading 1"/>
    <w:basedOn w:val="a"/>
    <w:next w:val="a"/>
    <w:link w:val="10"/>
    <w:uiPriority w:val="99"/>
    <w:qFormat/>
    <w:rsid w:val="002A17C6"/>
    <w:pPr>
      <w:keepNext/>
      <w:spacing w:after="0" w:line="240" w:lineRule="auto"/>
      <w:jc w:val="both"/>
      <w:outlineLvl w:val="0"/>
    </w:pPr>
    <w:rPr>
      <w:rFonts w:eastAsia="Times New Roman"/>
      <w:szCs w:val="28"/>
      <w:lang w:eastAsia="ru-RU"/>
    </w:rPr>
  </w:style>
  <w:style w:type="paragraph" w:styleId="2">
    <w:name w:val="heading 2"/>
    <w:basedOn w:val="a"/>
    <w:next w:val="a"/>
    <w:link w:val="20"/>
    <w:uiPriority w:val="99"/>
    <w:qFormat/>
    <w:rsid w:val="002A17C6"/>
    <w:pPr>
      <w:keepNext/>
      <w:spacing w:before="240" w:after="60" w:line="240" w:lineRule="auto"/>
      <w:outlineLvl w:val="1"/>
    </w:pPr>
    <w:rPr>
      <w:rFonts w:ascii="Arial" w:eastAsia="Times New Roman" w:hAnsi="Arial" w:cs="Arial"/>
      <w:b/>
      <w:bCs/>
      <w:i/>
      <w:iCs/>
      <w:szCs w:val="28"/>
      <w:lang w:eastAsia="ru-RU"/>
    </w:rPr>
  </w:style>
  <w:style w:type="paragraph" w:styleId="3">
    <w:name w:val="heading 3"/>
    <w:basedOn w:val="a"/>
    <w:next w:val="a"/>
    <w:link w:val="30"/>
    <w:uiPriority w:val="99"/>
    <w:qFormat/>
    <w:rsid w:val="002A17C6"/>
    <w:pPr>
      <w:keepNext/>
      <w:keepLines/>
      <w:spacing w:before="200" w:after="0"/>
      <w:outlineLvl w:val="2"/>
    </w:pPr>
    <w:rPr>
      <w:rFonts w:ascii="Cambria" w:eastAsia="Times New Roman" w:hAnsi="Cambria" w:cs="Cambria"/>
      <w:b/>
      <w:bCs/>
      <w:color w:val="4F81BD"/>
      <w:sz w:val="22"/>
    </w:rPr>
  </w:style>
  <w:style w:type="paragraph" w:styleId="5">
    <w:name w:val="heading 5"/>
    <w:basedOn w:val="a"/>
    <w:next w:val="a"/>
    <w:link w:val="50"/>
    <w:uiPriority w:val="99"/>
    <w:qFormat/>
    <w:rsid w:val="002A17C6"/>
    <w:pPr>
      <w:keepNext/>
      <w:spacing w:after="0" w:line="240" w:lineRule="auto"/>
      <w:jc w:val="both"/>
      <w:outlineLvl w:val="4"/>
    </w:pPr>
    <w:rPr>
      <w:rFonts w:eastAsia="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2AB4"/>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C02AB4"/>
    <w:rPr>
      <w:rFonts w:ascii="Tahoma" w:hAnsi="Tahoma" w:cs="Tahoma"/>
      <w:sz w:val="16"/>
      <w:szCs w:val="16"/>
    </w:rPr>
  </w:style>
  <w:style w:type="paragraph" w:styleId="a5">
    <w:name w:val="header"/>
    <w:basedOn w:val="a"/>
    <w:link w:val="a6"/>
    <w:uiPriority w:val="99"/>
    <w:unhideWhenUsed/>
    <w:rsid w:val="003659B2"/>
    <w:pPr>
      <w:tabs>
        <w:tab w:val="center" w:pos="4153"/>
        <w:tab w:val="right" w:pos="8306"/>
      </w:tabs>
      <w:spacing w:after="0" w:line="240" w:lineRule="auto"/>
    </w:pPr>
    <w:rPr>
      <w:rFonts w:eastAsia="Times New Roman"/>
      <w:szCs w:val="20"/>
      <w:lang w:eastAsia="ru-RU"/>
    </w:rPr>
  </w:style>
  <w:style w:type="character" w:customStyle="1" w:styleId="a6">
    <w:name w:val="Верхний колонтитул Знак"/>
    <w:link w:val="a5"/>
    <w:uiPriority w:val="99"/>
    <w:rsid w:val="003659B2"/>
    <w:rPr>
      <w:rFonts w:ascii="Times New Roman" w:eastAsia="Times New Roman" w:hAnsi="Times New Roman" w:cs="Times New Roman"/>
      <w:sz w:val="28"/>
      <w:szCs w:val="20"/>
      <w:lang w:eastAsia="ru-RU"/>
    </w:rPr>
  </w:style>
  <w:style w:type="character" w:customStyle="1" w:styleId="10">
    <w:name w:val="Заголовок 1 Знак"/>
    <w:link w:val="1"/>
    <w:uiPriority w:val="99"/>
    <w:rsid w:val="002A17C6"/>
    <w:rPr>
      <w:rFonts w:ascii="Times New Roman" w:eastAsia="Times New Roman" w:hAnsi="Times New Roman" w:cs="Times New Roman"/>
      <w:sz w:val="28"/>
      <w:szCs w:val="28"/>
      <w:lang w:eastAsia="ru-RU"/>
    </w:rPr>
  </w:style>
  <w:style w:type="character" w:customStyle="1" w:styleId="20">
    <w:name w:val="Заголовок 2 Знак"/>
    <w:link w:val="2"/>
    <w:uiPriority w:val="99"/>
    <w:rsid w:val="002A17C6"/>
    <w:rPr>
      <w:rFonts w:ascii="Arial" w:eastAsia="Times New Roman" w:hAnsi="Arial" w:cs="Arial"/>
      <w:b/>
      <w:bCs/>
      <w:i/>
      <w:iCs/>
      <w:sz w:val="28"/>
      <w:szCs w:val="28"/>
      <w:lang w:eastAsia="ru-RU"/>
    </w:rPr>
  </w:style>
  <w:style w:type="character" w:customStyle="1" w:styleId="30">
    <w:name w:val="Заголовок 3 Знак"/>
    <w:link w:val="3"/>
    <w:uiPriority w:val="99"/>
    <w:rsid w:val="002A17C6"/>
    <w:rPr>
      <w:rFonts w:ascii="Cambria" w:eastAsia="Times New Roman" w:hAnsi="Cambria" w:cs="Cambria"/>
      <w:b/>
      <w:bCs/>
      <w:color w:val="4F81BD"/>
    </w:rPr>
  </w:style>
  <w:style w:type="character" w:customStyle="1" w:styleId="50">
    <w:name w:val="Заголовок 5 Знак"/>
    <w:link w:val="5"/>
    <w:uiPriority w:val="99"/>
    <w:rsid w:val="002A17C6"/>
    <w:rPr>
      <w:rFonts w:ascii="Times New Roman" w:eastAsia="Times New Roman" w:hAnsi="Times New Roman" w:cs="Times New Roman"/>
      <w:sz w:val="26"/>
      <w:szCs w:val="26"/>
      <w:lang w:eastAsia="ru-RU"/>
    </w:rPr>
  </w:style>
  <w:style w:type="numbering" w:customStyle="1" w:styleId="11">
    <w:name w:val="Нет списка1"/>
    <w:next w:val="a2"/>
    <w:uiPriority w:val="99"/>
    <w:semiHidden/>
    <w:unhideWhenUsed/>
    <w:rsid w:val="002A17C6"/>
  </w:style>
  <w:style w:type="paragraph" w:customStyle="1" w:styleId="4">
    <w:name w:val="Знак Знак4"/>
    <w:basedOn w:val="a"/>
    <w:uiPriority w:val="99"/>
    <w:rsid w:val="002A17C6"/>
    <w:pPr>
      <w:spacing w:after="160" w:line="240" w:lineRule="exact"/>
    </w:pPr>
    <w:rPr>
      <w:rFonts w:ascii="Verdana" w:eastAsia="Times New Roman" w:hAnsi="Verdana" w:cs="Verdana"/>
      <w:sz w:val="20"/>
      <w:szCs w:val="20"/>
      <w:lang w:val="en-US"/>
    </w:rPr>
  </w:style>
  <w:style w:type="paragraph" w:customStyle="1" w:styleId="a7">
    <w:name w:val="Знак Знак Знак Знак"/>
    <w:basedOn w:val="a"/>
    <w:rsid w:val="002A17C6"/>
    <w:pPr>
      <w:widowControl w:val="0"/>
      <w:adjustRightInd w:val="0"/>
      <w:spacing w:after="160" w:line="240" w:lineRule="exact"/>
      <w:jc w:val="right"/>
    </w:pPr>
    <w:rPr>
      <w:rFonts w:eastAsia="Times New Roman"/>
      <w:sz w:val="20"/>
      <w:szCs w:val="20"/>
      <w:lang w:val="en-GB"/>
    </w:rPr>
  </w:style>
  <w:style w:type="paragraph" w:customStyle="1" w:styleId="a8">
    <w:name w:val="Первая строка заголовка"/>
    <w:basedOn w:val="a"/>
    <w:uiPriority w:val="99"/>
    <w:rsid w:val="002A17C6"/>
    <w:pPr>
      <w:keepNext/>
      <w:keepLines/>
      <w:spacing w:before="960" w:after="120" w:line="240" w:lineRule="auto"/>
      <w:jc w:val="center"/>
    </w:pPr>
    <w:rPr>
      <w:rFonts w:eastAsia="Times New Roman"/>
      <w:b/>
      <w:bCs/>
      <w:noProof/>
      <w:sz w:val="32"/>
      <w:szCs w:val="32"/>
      <w:lang w:eastAsia="ru-RU"/>
    </w:rPr>
  </w:style>
  <w:style w:type="paragraph" w:styleId="a9">
    <w:name w:val="Body Text Indent"/>
    <w:basedOn w:val="a"/>
    <w:link w:val="aa"/>
    <w:uiPriority w:val="99"/>
    <w:rsid w:val="002A17C6"/>
    <w:pPr>
      <w:spacing w:after="0" w:line="240" w:lineRule="auto"/>
      <w:ind w:firstLine="708"/>
      <w:jc w:val="both"/>
    </w:pPr>
    <w:rPr>
      <w:rFonts w:eastAsia="Times New Roman"/>
      <w:szCs w:val="28"/>
      <w:lang w:eastAsia="ru-RU"/>
    </w:rPr>
  </w:style>
  <w:style w:type="character" w:customStyle="1" w:styleId="aa">
    <w:name w:val="Основной текст с отступом Знак"/>
    <w:link w:val="a9"/>
    <w:uiPriority w:val="99"/>
    <w:rsid w:val="002A17C6"/>
    <w:rPr>
      <w:rFonts w:ascii="Times New Roman" w:eastAsia="Times New Roman" w:hAnsi="Times New Roman" w:cs="Times New Roman"/>
      <w:sz w:val="28"/>
      <w:szCs w:val="28"/>
      <w:lang w:eastAsia="ru-RU"/>
    </w:rPr>
  </w:style>
  <w:style w:type="table" w:styleId="ab">
    <w:name w:val="Table Grid"/>
    <w:basedOn w:val="a1"/>
    <w:uiPriority w:val="99"/>
    <w:rsid w:val="002A1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2A17C6"/>
    <w:pPr>
      <w:widowControl w:val="0"/>
      <w:suppressAutoHyphens/>
      <w:autoSpaceDE w:val="0"/>
      <w:ind w:firstLine="720"/>
    </w:pPr>
    <w:rPr>
      <w:rFonts w:ascii="Arial" w:hAnsi="Arial" w:cs="Arial"/>
      <w:lang w:eastAsia="ar-SA"/>
    </w:rPr>
  </w:style>
  <w:style w:type="paragraph" w:customStyle="1" w:styleId="ConsPlusCell">
    <w:name w:val="ConsPlusCell"/>
    <w:rsid w:val="002A17C6"/>
    <w:pPr>
      <w:widowControl w:val="0"/>
      <w:autoSpaceDE w:val="0"/>
      <w:autoSpaceDN w:val="0"/>
      <w:adjustRightInd w:val="0"/>
    </w:pPr>
    <w:rPr>
      <w:rFonts w:eastAsia="Times New Roman" w:cs="Calibri"/>
      <w:sz w:val="22"/>
      <w:szCs w:val="22"/>
    </w:rPr>
  </w:style>
  <w:style w:type="character" w:customStyle="1" w:styleId="ac">
    <w:name w:val="Маркеры"/>
    <w:uiPriority w:val="99"/>
    <w:rsid w:val="002A17C6"/>
    <w:rPr>
      <w:rFonts w:ascii="StarSymbol" w:hAnsi="StarSymbol" w:cs="StarSymbol"/>
      <w:sz w:val="18"/>
      <w:szCs w:val="18"/>
    </w:rPr>
  </w:style>
  <w:style w:type="paragraph" w:customStyle="1" w:styleId="Heading">
    <w:name w:val="Heading"/>
    <w:uiPriority w:val="99"/>
    <w:rsid w:val="002A17C6"/>
    <w:pPr>
      <w:widowControl w:val="0"/>
      <w:tabs>
        <w:tab w:val="left" w:pos="0"/>
      </w:tabs>
      <w:suppressAutoHyphens/>
      <w:autoSpaceDE w:val="0"/>
    </w:pPr>
    <w:rPr>
      <w:rFonts w:cs="Calibri"/>
      <w:b/>
      <w:bCs/>
      <w:sz w:val="28"/>
      <w:szCs w:val="28"/>
      <w:lang w:eastAsia="ar-SA"/>
    </w:rPr>
  </w:style>
  <w:style w:type="paragraph" w:customStyle="1" w:styleId="ConsPlusNonformat">
    <w:name w:val="ConsPlusNonformat"/>
    <w:uiPriority w:val="99"/>
    <w:rsid w:val="002A17C6"/>
    <w:pPr>
      <w:widowControl w:val="0"/>
      <w:autoSpaceDE w:val="0"/>
      <w:autoSpaceDN w:val="0"/>
      <w:adjustRightInd w:val="0"/>
    </w:pPr>
    <w:rPr>
      <w:rFonts w:ascii="Courier New" w:eastAsia="Times New Roman" w:hAnsi="Courier New" w:cs="Courier New"/>
    </w:rPr>
  </w:style>
  <w:style w:type="paragraph" w:customStyle="1" w:styleId="ConsPlusDocList">
    <w:name w:val="ConsPlusDocList"/>
    <w:uiPriority w:val="99"/>
    <w:rsid w:val="002A17C6"/>
    <w:pPr>
      <w:widowControl w:val="0"/>
      <w:autoSpaceDE w:val="0"/>
      <w:autoSpaceDN w:val="0"/>
      <w:adjustRightInd w:val="0"/>
    </w:pPr>
    <w:rPr>
      <w:rFonts w:ascii="Courier New" w:eastAsia="Times New Roman" w:hAnsi="Courier New" w:cs="Courier New"/>
    </w:rPr>
  </w:style>
  <w:style w:type="paragraph" w:styleId="21">
    <w:name w:val="Body Text 2"/>
    <w:basedOn w:val="a"/>
    <w:link w:val="22"/>
    <w:uiPriority w:val="99"/>
    <w:rsid w:val="002A17C6"/>
    <w:pPr>
      <w:spacing w:after="120" w:line="480" w:lineRule="auto"/>
    </w:pPr>
    <w:rPr>
      <w:rFonts w:eastAsia="Times New Roman"/>
      <w:sz w:val="20"/>
      <w:szCs w:val="20"/>
      <w:lang w:eastAsia="ru-RU"/>
    </w:rPr>
  </w:style>
  <w:style w:type="character" w:customStyle="1" w:styleId="22">
    <w:name w:val="Основной текст 2 Знак"/>
    <w:link w:val="21"/>
    <w:uiPriority w:val="99"/>
    <w:rsid w:val="002A17C6"/>
    <w:rPr>
      <w:rFonts w:ascii="Times New Roman" w:eastAsia="Times New Roman" w:hAnsi="Times New Roman" w:cs="Times New Roman"/>
      <w:sz w:val="20"/>
      <w:szCs w:val="20"/>
      <w:lang w:eastAsia="ru-RU"/>
    </w:rPr>
  </w:style>
  <w:style w:type="paragraph" w:styleId="ad">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w:basedOn w:val="a"/>
    <w:link w:val="12"/>
    <w:uiPriority w:val="99"/>
    <w:rsid w:val="002A17C6"/>
    <w:pPr>
      <w:spacing w:before="100" w:beforeAutospacing="1" w:after="100" w:afterAutospacing="1" w:line="240" w:lineRule="auto"/>
      <w:jc w:val="both"/>
    </w:pPr>
    <w:rPr>
      <w:rFonts w:ascii="Calibri" w:hAnsi="Calibri"/>
      <w:sz w:val="24"/>
      <w:szCs w:val="24"/>
      <w:lang w:eastAsia="ru-RU"/>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w:link w:val="ad"/>
    <w:uiPriority w:val="99"/>
    <w:locked/>
    <w:rsid w:val="002A17C6"/>
    <w:rPr>
      <w:rFonts w:ascii="Calibri" w:eastAsia="Calibri" w:hAnsi="Calibri" w:cs="Times New Roman"/>
      <w:sz w:val="24"/>
      <w:szCs w:val="24"/>
      <w:lang w:eastAsia="ru-RU"/>
    </w:rPr>
  </w:style>
  <w:style w:type="paragraph" w:customStyle="1" w:styleId="23">
    <w:name w:val="Знак Знак Знак Знак2"/>
    <w:basedOn w:val="a"/>
    <w:uiPriority w:val="99"/>
    <w:rsid w:val="002A17C6"/>
    <w:pPr>
      <w:widowControl w:val="0"/>
      <w:adjustRightInd w:val="0"/>
      <w:spacing w:after="160" w:line="240" w:lineRule="exact"/>
      <w:jc w:val="right"/>
    </w:pPr>
    <w:rPr>
      <w:rFonts w:eastAsia="Times New Roman"/>
      <w:sz w:val="20"/>
      <w:szCs w:val="20"/>
      <w:lang w:val="en-GB"/>
    </w:rPr>
  </w:style>
  <w:style w:type="character" w:customStyle="1" w:styleId="ae">
    <w:name w:val="Символ нумерации"/>
    <w:uiPriority w:val="99"/>
    <w:rsid w:val="002A17C6"/>
  </w:style>
  <w:style w:type="paragraph" w:styleId="af">
    <w:name w:val="Body Text"/>
    <w:basedOn w:val="a"/>
    <w:link w:val="af0"/>
    <w:uiPriority w:val="99"/>
    <w:rsid w:val="002A17C6"/>
    <w:pPr>
      <w:widowControl w:val="0"/>
      <w:tabs>
        <w:tab w:val="left" w:pos="0"/>
      </w:tabs>
      <w:suppressAutoHyphens/>
      <w:overflowPunct w:val="0"/>
      <w:spacing w:after="120" w:line="240" w:lineRule="auto"/>
    </w:pPr>
    <w:rPr>
      <w:rFonts w:ascii="Arial" w:hAnsi="Arial" w:cs="Arial"/>
      <w:sz w:val="24"/>
      <w:szCs w:val="24"/>
    </w:rPr>
  </w:style>
  <w:style w:type="character" w:customStyle="1" w:styleId="af0">
    <w:name w:val="Основной текст Знак"/>
    <w:link w:val="af"/>
    <w:uiPriority w:val="99"/>
    <w:rsid w:val="002A17C6"/>
    <w:rPr>
      <w:rFonts w:ascii="Arial" w:eastAsia="Calibri" w:hAnsi="Arial" w:cs="Arial"/>
      <w:sz w:val="24"/>
      <w:szCs w:val="24"/>
    </w:rPr>
  </w:style>
  <w:style w:type="paragraph" w:styleId="af1">
    <w:name w:val="List"/>
    <w:basedOn w:val="af"/>
    <w:uiPriority w:val="99"/>
    <w:rsid w:val="002A17C6"/>
  </w:style>
  <w:style w:type="paragraph" w:customStyle="1" w:styleId="13">
    <w:name w:val="Название1"/>
    <w:basedOn w:val="a"/>
    <w:uiPriority w:val="99"/>
    <w:rsid w:val="002A17C6"/>
    <w:pPr>
      <w:widowControl w:val="0"/>
      <w:suppressLineNumbers/>
      <w:tabs>
        <w:tab w:val="left" w:pos="0"/>
      </w:tabs>
      <w:suppressAutoHyphens/>
      <w:overflowPunct w:val="0"/>
      <w:spacing w:before="120" w:after="120" w:line="240" w:lineRule="auto"/>
    </w:pPr>
    <w:rPr>
      <w:rFonts w:ascii="Arial" w:hAnsi="Arial" w:cs="Arial"/>
      <w:i/>
      <w:iCs/>
      <w:sz w:val="20"/>
      <w:szCs w:val="20"/>
    </w:rPr>
  </w:style>
  <w:style w:type="paragraph" w:customStyle="1" w:styleId="14">
    <w:name w:val="Указатель1"/>
    <w:basedOn w:val="a"/>
    <w:uiPriority w:val="99"/>
    <w:rsid w:val="002A17C6"/>
    <w:pPr>
      <w:widowControl w:val="0"/>
      <w:suppressLineNumbers/>
      <w:tabs>
        <w:tab w:val="left" w:pos="0"/>
      </w:tabs>
      <w:suppressAutoHyphens/>
      <w:overflowPunct w:val="0"/>
      <w:spacing w:after="0" w:line="240" w:lineRule="auto"/>
    </w:pPr>
    <w:rPr>
      <w:rFonts w:ascii="Arial" w:hAnsi="Arial" w:cs="Arial"/>
      <w:sz w:val="24"/>
      <w:szCs w:val="24"/>
    </w:rPr>
  </w:style>
  <w:style w:type="paragraph" w:customStyle="1" w:styleId="15">
    <w:name w:val="Абзац1 без отступа"/>
    <w:basedOn w:val="a"/>
    <w:uiPriority w:val="99"/>
    <w:rsid w:val="002A17C6"/>
    <w:pPr>
      <w:widowControl w:val="0"/>
      <w:tabs>
        <w:tab w:val="left" w:pos="0"/>
      </w:tabs>
      <w:suppressAutoHyphens/>
      <w:overflowPunct w:val="0"/>
      <w:autoSpaceDE w:val="0"/>
      <w:spacing w:after="60" w:line="360" w:lineRule="exact"/>
      <w:jc w:val="both"/>
    </w:pPr>
    <w:rPr>
      <w:rFonts w:ascii="Arial" w:eastAsia="Times New Roman" w:hAnsi="Arial" w:cs="Arial"/>
      <w:color w:val="000000"/>
      <w:szCs w:val="28"/>
      <w:lang w:eastAsia="ar-SA"/>
    </w:rPr>
  </w:style>
  <w:style w:type="paragraph" w:customStyle="1" w:styleId="WW-">
    <w:name w:val="WW-Абзац списка"/>
    <w:basedOn w:val="a"/>
    <w:uiPriority w:val="99"/>
    <w:rsid w:val="002A17C6"/>
    <w:pPr>
      <w:widowControl w:val="0"/>
      <w:tabs>
        <w:tab w:val="left" w:pos="0"/>
      </w:tabs>
      <w:suppressAutoHyphens/>
      <w:overflowPunct w:val="0"/>
      <w:spacing w:after="0" w:line="240" w:lineRule="auto"/>
      <w:ind w:left="720"/>
    </w:pPr>
    <w:rPr>
      <w:rFonts w:ascii="Arial" w:hAnsi="Arial" w:cs="Arial"/>
      <w:sz w:val="24"/>
      <w:szCs w:val="24"/>
    </w:rPr>
  </w:style>
  <w:style w:type="paragraph" w:customStyle="1" w:styleId="af2">
    <w:name w:val="Содержимое таблицы"/>
    <w:basedOn w:val="af"/>
    <w:uiPriority w:val="99"/>
    <w:rsid w:val="002A17C6"/>
    <w:pPr>
      <w:suppressLineNumbers/>
    </w:pPr>
  </w:style>
  <w:style w:type="paragraph" w:customStyle="1" w:styleId="af3">
    <w:name w:val="Заголовок таблицы"/>
    <w:basedOn w:val="af2"/>
    <w:uiPriority w:val="99"/>
    <w:rsid w:val="002A17C6"/>
    <w:pPr>
      <w:jc w:val="center"/>
    </w:pPr>
    <w:rPr>
      <w:b/>
      <w:bCs/>
      <w:i/>
      <w:iCs/>
    </w:rPr>
  </w:style>
  <w:style w:type="paragraph" w:customStyle="1" w:styleId="16">
    <w:name w:val="Обычный1"/>
    <w:basedOn w:val="a"/>
    <w:uiPriority w:val="99"/>
    <w:rsid w:val="002A17C6"/>
    <w:pPr>
      <w:widowControl w:val="0"/>
      <w:tabs>
        <w:tab w:val="left" w:pos="0"/>
      </w:tabs>
      <w:suppressAutoHyphens/>
      <w:overflowPunct w:val="0"/>
      <w:spacing w:after="0" w:line="240" w:lineRule="auto"/>
    </w:pPr>
    <w:rPr>
      <w:rFonts w:ascii="Arial" w:hAnsi="Arial" w:cs="Arial"/>
      <w:sz w:val="20"/>
      <w:szCs w:val="20"/>
    </w:rPr>
  </w:style>
  <w:style w:type="paragraph" w:styleId="af4">
    <w:name w:val="List Paragraph"/>
    <w:basedOn w:val="a"/>
    <w:uiPriority w:val="99"/>
    <w:qFormat/>
    <w:rsid w:val="002A17C6"/>
    <w:pPr>
      <w:widowControl w:val="0"/>
      <w:tabs>
        <w:tab w:val="left" w:pos="0"/>
      </w:tabs>
      <w:suppressAutoHyphens/>
      <w:overflowPunct w:val="0"/>
      <w:spacing w:after="0" w:line="240" w:lineRule="auto"/>
      <w:ind w:left="720"/>
    </w:pPr>
    <w:rPr>
      <w:rFonts w:ascii="Arial" w:hAnsi="Arial" w:cs="Arial"/>
      <w:sz w:val="24"/>
      <w:szCs w:val="24"/>
    </w:rPr>
  </w:style>
  <w:style w:type="character" w:styleId="af5">
    <w:name w:val="Hyperlink"/>
    <w:uiPriority w:val="99"/>
    <w:rsid w:val="002A17C6"/>
    <w:rPr>
      <w:color w:val="0000FF"/>
      <w:u w:val="single"/>
    </w:rPr>
  </w:style>
  <w:style w:type="character" w:styleId="af6">
    <w:name w:val="FollowedHyperlink"/>
    <w:uiPriority w:val="99"/>
    <w:rsid w:val="002A17C6"/>
    <w:rPr>
      <w:color w:val="800080"/>
      <w:u w:val="single"/>
    </w:rPr>
  </w:style>
  <w:style w:type="paragraph" w:customStyle="1" w:styleId="24">
    <w:name w:val="Знак Знак2"/>
    <w:basedOn w:val="a"/>
    <w:uiPriority w:val="99"/>
    <w:rsid w:val="002A17C6"/>
    <w:pPr>
      <w:spacing w:before="100" w:beforeAutospacing="1" w:after="100" w:afterAutospacing="1" w:line="240" w:lineRule="auto"/>
    </w:pPr>
    <w:rPr>
      <w:rFonts w:ascii="Tahoma" w:eastAsia="Times New Roman" w:hAnsi="Tahoma" w:cs="Tahoma"/>
      <w:sz w:val="20"/>
      <w:szCs w:val="20"/>
      <w:lang w:val="en-US"/>
    </w:rPr>
  </w:style>
  <w:style w:type="paragraph" w:styleId="af7">
    <w:name w:val="footer"/>
    <w:basedOn w:val="a"/>
    <w:link w:val="af8"/>
    <w:rsid w:val="002A17C6"/>
    <w:pPr>
      <w:tabs>
        <w:tab w:val="center" w:pos="4677"/>
        <w:tab w:val="right" w:pos="9355"/>
      </w:tabs>
      <w:spacing w:after="0" w:line="240" w:lineRule="auto"/>
    </w:pPr>
    <w:rPr>
      <w:rFonts w:eastAsia="Times New Roman"/>
      <w:sz w:val="20"/>
      <w:szCs w:val="20"/>
      <w:lang w:eastAsia="ru-RU"/>
    </w:rPr>
  </w:style>
  <w:style w:type="character" w:customStyle="1" w:styleId="af8">
    <w:name w:val="Нижний колонтитул Знак"/>
    <w:link w:val="af7"/>
    <w:rsid w:val="002A17C6"/>
    <w:rPr>
      <w:rFonts w:ascii="Times New Roman" w:eastAsia="Times New Roman" w:hAnsi="Times New Roman" w:cs="Times New Roman"/>
      <w:sz w:val="20"/>
      <w:szCs w:val="20"/>
      <w:lang w:eastAsia="ru-RU"/>
    </w:rPr>
  </w:style>
  <w:style w:type="paragraph" w:customStyle="1" w:styleId="formattext">
    <w:name w:val="formattext"/>
    <w:basedOn w:val="a"/>
    <w:rsid w:val="002A17C6"/>
    <w:pPr>
      <w:spacing w:before="100" w:beforeAutospacing="1" w:after="100" w:afterAutospacing="1" w:line="240" w:lineRule="auto"/>
    </w:pPr>
    <w:rPr>
      <w:rFonts w:eastAsia="Times New Roman"/>
      <w:sz w:val="24"/>
      <w:szCs w:val="24"/>
      <w:lang w:eastAsia="ru-RU"/>
    </w:rPr>
  </w:style>
  <w:style w:type="paragraph" w:customStyle="1" w:styleId="17">
    <w:name w:val="Знак Знак Знак Знак1"/>
    <w:basedOn w:val="a"/>
    <w:uiPriority w:val="99"/>
    <w:rsid w:val="002A17C6"/>
    <w:pPr>
      <w:widowControl w:val="0"/>
      <w:adjustRightInd w:val="0"/>
      <w:spacing w:after="160" w:line="240" w:lineRule="exact"/>
      <w:jc w:val="right"/>
    </w:pPr>
    <w:rPr>
      <w:rFonts w:eastAsia="Times New Roman"/>
      <w:sz w:val="20"/>
      <w:szCs w:val="20"/>
      <w:lang w:val="en-GB"/>
    </w:rPr>
  </w:style>
  <w:style w:type="character" w:styleId="af9">
    <w:name w:val="page number"/>
    <w:basedOn w:val="a0"/>
    <w:uiPriority w:val="99"/>
    <w:rsid w:val="002A17C6"/>
  </w:style>
  <w:style w:type="paragraph" w:customStyle="1" w:styleId="210">
    <w:name w:val="Основной текст с отступом 21"/>
    <w:basedOn w:val="a"/>
    <w:uiPriority w:val="99"/>
    <w:rsid w:val="002A17C6"/>
    <w:pPr>
      <w:overflowPunct w:val="0"/>
      <w:spacing w:after="0" w:line="240" w:lineRule="auto"/>
      <w:ind w:left="360"/>
    </w:pPr>
    <w:rPr>
      <w:rFonts w:eastAsia="Times New Roman"/>
      <w:szCs w:val="28"/>
    </w:rPr>
  </w:style>
  <w:style w:type="table" w:customStyle="1" w:styleId="18">
    <w:name w:val="Сетка таблицы1"/>
    <w:uiPriority w:val="99"/>
    <w:rsid w:val="002A1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rsid w:val="002A17C6"/>
    <w:pPr>
      <w:spacing w:before="100" w:beforeAutospacing="1" w:after="100" w:afterAutospacing="1" w:line="240" w:lineRule="auto"/>
    </w:pPr>
    <w:rPr>
      <w:rFonts w:eastAsia="Times New Roman"/>
      <w:color w:val="000000"/>
      <w:sz w:val="24"/>
      <w:szCs w:val="24"/>
      <w:lang w:eastAsia="ru-RU"/>
    </w:rPr>
  </w:style>
  <w:style w:type="paragraph" w:customStyle="1" w:styleId="font6">
    <w:name w:val="font6"/>
    <w:basedOn w:val="a"/>
    <w:rsid w:val="002A17C6"/>
    <w:pPr>
      <w:spacing w:before="100" w:beforeAutospacing="1" w:after="100" w:afterAutospacing="1" w:line="240" w:lineRule="auto"/>
    </w:pPr>
    <w:rPr>
      <w:rFonts w:eastAsia="Times New Roman"/>
      <w:b/>
      <w:bCs/>
      <w:color w:val="000000"/>
      <w:sz w:val="24"/>
      <w:szCs w:val="24"/>
      <w:lang w:eastAsia="ru-RU"/>
    </w:rPr>
  </w:style>
  <w:style w:type="paragraph" w:customStyle="1" w:styleId="font7">
    <w:name w:val="font7"/>
    <w:basedOn w:val="a"/>
    <w:rsid w:val="002A17C6"/>
    <w:pPr>
      <w:spacing w:before="100" w:beforeAutospacing="1" w:after="100" w:afterAutospacing="1" w:line="240" w:lineRule="auto"/>
    </w:pPr>
    <w:rPr>
      <w:rFonts w:eastAsia="Times New Roman"/>
      <w:i/>
      <w:iCs/>
      <w:color w:val="000000"/>
      <w:sz w:val="24"/>
      <w:szCs w:val="24"/>
      <w:lang w:eastAsia="ru-RU"/>
    </w:rPr>
  </w:style>
  <w:style w:type="paragraph" w:customStyle="1" w:styleId="font8">
    <w:name w:val="font8"/>
    <w:basedOn w:val="a"/>
    <w:rsid w:val="002A17C6"/>
    <w:pPr>
      <w:spacing w:before="100" w:beforeAutospacing="1" w:after="100" w:afterAutospacing="1" w:line="240" w:lineRule="auto"/>
    </w:pPr>
    <w:rPr>
      <w:rFonts w:eastAsia="Times New Roman"/>
      <w:color w:val="000000"/>
      <w:sz w:val="24"/>
      <w:szCs w:val="24"/>
      <w:lang w:eastAsia="ru-RU"/>
    </w:rPr>
  </w:style>
  <w:style w:type="paragraph" w:customStyle="1" w:styleId="xl65">
    <w:name w:val="xl6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66">
    <w:name w:val="xl6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lang w:eastAsia="ru-RU"/>
    </w:rPr>
  </w:style>
  <w:style w:type="paragraph" w:customStyle="1" w:styleId="xl67">
    <w:name w:val="xl6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68">
    <w:name w:val="xl6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ru-RU"/>
    </w:rPr>
  </w:style>
  <w:style w:type="paragraph" w:customStyle="1" w:styleId="xl69">
    <w:name w:val="xl6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lang w:eastAsia="ru-RU"/>
    </w:rPr>
  </w:style>
  <w:style w:type="paragraph" w:customStyle="1" w:styleId="xl70">
    <w:name w:val="xl7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1">
    <w:name w:val="xl71"/>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i/>
      <w:iCs/>
      <w:sz w:val="24"/>
      <w:szCs w:val="24"/>
      <w:lang w:eastAsia="ru-RU"/>
    </w:rPr>
  </w:style>
  <w:style w:type="paragraph" w:customStyle="1" w:styleId="xl72">
    <w:name w:val="xl72"/>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lang w:eastAsia="ru-RU"/>
    </w:rPr>
  </w:style>
  <w:style w:type="paragraph" w:customStyle="1" w:styleId="xl73">
    <w:name w:val="xl7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4">
    <w:name w:val="xl7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b/>
      <w:bCs/>
      <w:sz w:val="24"/>
      <w:szCs w:val="24"/>
      <w:lang w:eastAsia="ru-RU"/>
    </w:rPr>
  </w:style>
  <w:style w:type="paragraph" w:customStyle="1" w:styleId="xl75">
    <w:name w:val="xl7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76">
    <w:name w:val="xl7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77">
    <w:name w:val="xl7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0"/>
      <w:szCs w:val="20"/>
      <w:lang w:eastAsia="ru-RU"/>
    </w:rPr>
  </w:style>
  <w:style w:type="paragraph" w:customStyle="1" w:styleId="xl78">
    <w:name w:val="xl7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79">
    <w:name w:val="xl7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80">
    <w:name w:val="xl8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81">
    <w:name w:val="xl81"/>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ru-RU"/>
    </w:rPr>
  </w:style>
  <w:style w:type="paragraph" w:customStyle="1" w:styleId="xl82">
    <w:name w:val="xl82"/>
    <w:basedOn w:val="a"/>
    <w:rsid w:val="002A17C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83">
    <w:name w:val="xl83"/>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84">
    <w:name w:val="xl84"/>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5">
    <w:name w:val="xl85"/>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6">
    <w:name w:val="xl8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i/>
      <w:iCs/>
      <w:sz w:val="24"/>
      <w:szCs w:val="24"/>
      <w:lang w:eastAsia="ru-RU"/>
    </w:rPr>
  </w:style>
  <w:style w:type="paragraph" w:customStyle="1" w:styleId="xl87">
    <w:name w:val="xl87"/>
    <w:basedOn w:val="a"/>
    <w:rsid w:val="002A17C6"/>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8">
    <w:name w:val="xl88"/>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9">
    <w:name w:val="xl89"/>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90">
    <w:name w:val="xl90"/>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ru-RU"/>
    </w:rPr>
  </w:style>
  <w:style w:type="paragraph" w:customStyle="1" w:styleId="xl91">
    <w:name w:val="xl91"/>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2">
    <w:name w:val="xl92"/>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formattexttopleveltext">
    <w:name w:val="formattext topleveltext"/>
    <w:basedOn w:val="a"/>
    <w:uiPriority w:val="99"/>
    <w:rsid w:val="002A17C6"/>
    <w:pPr>
      <w:spacing w:before="100" w:beforeAutospacing="1" w:after="100" w:afterAutospacing="1" w:line="240" w:lineRule="auto"/>
    </w:pPr>
    <w:rPr>
      <w:rFonts w:eastAsia="Times New Roman"/>
      <w:sz w:val="24"/>
      <w:szCs w:val="24"/>
      <w:lang w:eastAsia="ru-RU"/>
    </w:rPr>
  </w:style>
  <w:style w:type="paragraph" w:customStyle="1" w:styleId="xl63">
    <w:name w:val="xl6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64">
    <w:name w:val="xl6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lang w:eastAsia="ru-RU"/>
    </w:rPr>
  </w:style>
  <w:style w:type="paragraph" w:customStyle="1" w:styleId="xl93">
    <w:name w:val="xl93"/>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ru-RU"/>
    </w:rPr>
  </w:style>
  <w:style w:type="paragraph" w:customStyle="1" w:styleId="xl94">
    <w:name w:val="xl94"/>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5">
    <w:name w:val="xl95"/>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6">
    <w:name w:val="xl9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0"/>
      <w:szCs w:val="20"/>
      <w:lang w:eastAsia="ru-RU"/>
    </w:rPr>
  </w:style>
  <w:style w:type="paragraph" w:customStyle="1" w:styleId="xl97">
    <w:name w:val="xl9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98">
    <w:name w:val="xl9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99">
    <w:name w:val="xl99"/>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100">
    <w:name w:val="xl100"/>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101">
    <w:name w:val="xl101"/>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afa">
    <w:name w:val="Абзац"/>
    <w:basedOn w:val="a"/>
    <w:link w:val="afb"/>
    <w:qFormat/>
    <w:rsid w:val="006C0E1F"/>
    <w:pPr>
      <w:spacing w:before="60" w:after="60" w:line="240" w:lineRule="auto"/>
      <w:ind w:firstLine="709"/>
      <w:jc w:val="both"/>
    </w:pPr>
    <w:rPr>
      <w:rFonts w:eastAsia="Times New Roman"/>
      <w:sz w:val="24"/>
      <w:szCs w:val="24"/>
      <w:lang w:eastAsia="ru-RU"/>
    </w:rPr>
  </w:style>
  <w:style w:type="character" w:customStyle="1" w:styleId="afb">
    <w:name w:val="Абзац Знак"/>
    <w:link w:val="afa"/>
    <w:qFormat/>
    <w:rsid w:val="006C0E1F"/>
    <w:rPr>
      <w:rFonts w:ascii="Times New Roman" w:eastAsia="Times New Roman" w:hAnsi="Times New Roman"/>
      <w:sz w:val="24"/>
      <w:szCs w:val="24"/>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
    <w:next w:val="a"/>
    <w:link w:val="25"/>
    <w:qFormat/>
    <w:rsid w:val="006C0E1F"/>
    <w:pPr>
      <w:keepNext/>
      <w:spacing w:before="120" w:after="120" w:line="240" w:lineRule="auto"/>
      <w:jc w:val="both"/>
    </w:pPr>
    <w:rPr>
      <w:rFonts w:eastAsia="Times New Roman"/>
      <w:b/>
      <w:bCs/>
      <w:sz w:val="22"/>
      <w:szCs w:val="20"/>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6C0E1F"/>
    <w:rPr>
      <w:rFonts w:ascii="Times New Roman" w:eastAsia="Times New Roman" w:hAnsi="Times New Roman"/>
      <w:b/>
      <w:bCs/>
      <w:sz w:val="22"/>
    </w:rPr>
  </w:style>
  <w:style w:type="paragraph" w:customStyle="1" w:styleId="ConsPlusTitle">
    <w:name w:val="ConsPlusTitle"/>
    <w:rsid w:val="006C0E1F"/>
    <w:pPr>
      <w:widowControl w:val="0"/>
      <w:autoSpaceDE w:val="0"/>
      <w:autoSpaceDN w:val="0"/>
      <w:adjustRightInd w:val="0"/>
    </w:pPr>
    <w:rPr>
      <w:rFonts w:ascii="Arial" w:eastAsia="Times New Roman" w:hAnsi="Arial" w:cs="Arial"/>
      <w:b/>
      <w:bCs/>
    </w:rPr>
  </w:style>
  <w:style w:type="table" w:customStyle="1" w:styleId="110">
    <w:name w:val="Сетка таблицы 11"/>
    <w:basedOn w:val="a1"/>
    <w:next w:val="19"/>
    <w:rsid w:val="006C0E1F"/>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PlusNormal0">
    <w:name w:val="ConsPlusNormal Знак"/>
    <w:link w:val="ConsPlusNormal"/>
    <w:locked/>
    <w:rsid w:val="006C0E1F"/>
    <w:rPr>
      <w:rFonts w:ascii="Arial" w:hAnsi="Arial" w:cs="Arial"/>
      <w:lang w:eastAsia="ar-SA"/>
    </w:rPr>
  </w:style>
  <w:style w:type="table" w:styleId="19">
    <w:name w:val="Table Grid 1"/>
    <w:basedOn w:val="a1"/>
    <w:uiPriority w:val="99"/>
    <w:semiHidden/>
    <w:unhideWhenUsed/>
    <w:rsid w:val="006C0E1F"/>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9B6"/>
    <w:pPr>
      <w:spacing w:after="200" w:line="276" w:lineRule="auto"/>
    </w:pPr>
    <w:rPr>
      <w:rFonts w:ascii="Times New Roman" w:hAnsi="Times New Roman"/>
      <w:sz w:val="28"/>
      <w:szCs w:val="22"/>
      <w:lang w:eastAsia="en-US"/>
    </w:rPr>
  </w:style>
  <w:style w:type="paragraph" w:styleId="1">
    <w:name w:val="heading 1"/>
    <w:basedOn w:val="a"/>
    <w:next w:val="a"/>
    <w:link w:val="10"/>
    <w:uiPriority w:val="99"/>
    <w:qFormat/>
    <w:rsid w:val="002A17C6"/>
    <w:pPr>
      <w:keepNext/>
      <w:spacing w:after="0" w:line="240" w:lineRule="auto"/>
      <w:jc w:val="both"/>
      <w:outlineLvl w:val="0"/>
    </w:pPr>
    <w:rPr>
      <w:rFonts w:eastAsia="Times New Roman"/>
      <w:szCs w:val="28"/>
      <w:lang w:eastAsia="ru-RU"/>
    </w:rPr>
  </w:style>
  <w:style w:type="paragraph" w:styleId="2">
    <w:name w:val="heading 2"/>
    <w:basedOn w:val="a"/>
    <w:next w:val="a"/>
    <w:link w:val="20"/>
    <w:uiPriority w:val="99"/>
    <w:qFormat/>
    <w:rsid w:val="002A17C6"/>
    <w:pPr>
      <w:keepNext/>
      <w:spacing w:before="240" w:after="60" w:line="240" w:lineRule="auto"/>
      <w:outlineLvl w:val="1"/>
    </w:pPr>
    <w:rPr>
      <w:rFonts w:ascii="Arial" w:eastAsia="Times New Roman" w:hAnsi="Arial" w:cs="Arial"/>
      <w:b/>
      <w:bCs/>
      <w:i/>
      <w:iCs/>
      <w:szCs w:val="28"/>
      <w:lang w:eastAsia="ru-RU"/>
    </w:rPr>
  </w:style>
  <w:style w:type="paragraph" w:styleId="3">
    <w:name w:val="heading 3"/>
    <w:basedOn w:val="a"/>
    <w:next w:val="a"/>
    <w:link w:val="30"/>
    <w:uiPriority w:val="99"/>
    <w:qFormat/>
    <w:rsid w:val="002A17C6"/>
    <w:pPr>
      <w:keepNext/>
      <w:keepLines/>
      <w:spacing w:before="200" w:after="0"/>
      <w:outlineLvl w:val="2"/>
    </w:pPr>
    <w:rPr>
      <w:rFonts w:ascii="Cambria" w:eastAsia="Times New Roman" w:hAnsi="Cambria" w:cs="Cambria"/>
      <w:b/>
      <w:bCs/>
      <w:color w:val="4F81BD"/>
      <w:sz w:val="22"/>
    </w:rPr>
  </w:style>
  <w:style w:type="paragraph" w:styleId="5">
    <w:name w:val="heading 5"/>
    <w:basedOn w:val="a"/>
    <w:next w:val="a"/>
    <w:link w:val="50"/>
    <w:uiPriority w:val="99"/>
    <w:qFormat/>
    <w:rsid w:val="002A17C6"/>
    <w:pPr>
      <w:keepNext/>
      <w:spacing w:after="0" w:line="240" w:lineRule="auto"/>
      <w:jc w:val="both"/>
      <w:outlineLvl w:val="4"/>
    </w:pPr>
    <w:rPr>
      <w:rFonts w:eastAsia="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2AB4"/>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C02AB4"/>
    <w:rPr>
      <w:rFonts w:ascii="Tahoma" w:hAnsi="Tahoma" w:cs="Tahoma"/>
      <w:sz w:val="16"/>
      <w:szCs w:val="16"/>
    </w:rPr>
  </w:style>
  <w:style w:type="paragraph" w:styleId="a5">
    <w:name w:val="header"/>
    <w:basedOn w:val="a"/>
    <w:link w:val="a6"/>
    <w:uiPriority w:val="99"/>
    <w:unhideWhenUsed/>
    <w:rsid w:val="003659B2"/>
    <w:pPr>
      <w:tabs>
        <w:tab w:val="center" w:pos="4153"/>
        <w:tab w:val="right" w:pos="8306"/>
      </w:tabs>
      <w:spacing w:after="0" w:line="240" w:lineRule="auto"/>
    </w:pPr>
    <w:rPr>
      <w:rFonts w:eastAsia="Times New Roman"/>
      <w:szCs w:val="20"/>
      <w:lang w:eastAsia="ru-RU"/>
    </w:rPr>
  </w:style>
  <w:style w:type="character" w:customStyle="1" w:styleId="a6">
    <w:name w:val="Верхний колонтитул Знак"/>
    <w:link w:val="a5"/>
    <w:uiPriority w:val="99"/>
    <w:rsid w:val="003659B2"/>
    <w:rPr>
      <w:rFonts w:ascii="Times New Roman" w:eastAsia="Times New Roman" w:hAnsi="Times New Roman" w:cs="Times New Roman"/>
      <w:sz w:val="28"/>
      <w:szCs w:val="20"/>
      <w:lang w:eastAsia="ru-RU"/>
    </w:rPr>
  </w:style>
  <w:style w:type="character" w:customStyle="1" w:styleId="10">
    <w:name w:val="Заголовок 1 Знак"/>
    <w:link w:val="1"/>
    <w:uiPriority w:val="99"/>
    <w:rsid w:val="002A17C6"/>
    <w:rPr>
      <w:rFonts w:ascii="Times New Roman" w:eastAsia="Times New Roman" w:hAnsi="Times New Roman" w:cs="Times New Roman"/>
      <w:sz w:val="28"/>
      <w:szCs w:val="28"/>
      <w:lang w:eastAsia="ru-RU"/>
    </w:rPr>
  </w:style>
  <w:style w:type="character" w:customStyle="1" w:styleId="20">
    <w:name w:val="Заголовок 2 Знак"/>
    <w:link w:val="2"/>
    <w:uiPriority w:val="99"/>
    <w:rsid w:val="002A17C6"/>
    <w:rPr>
      <w:rFonts w:ascii="Arial" w:eastAsia="Times New Roman" w:hAnsi="Arial" w:cs="Arial"/>
      <w:b/>
      <w:bCs/>
      <w:i/>
      <w:iCs/>
      <w:sz w:val="28"/>
      <w:szCs w:val="28"/>
      <w:lang w:eastAsia="ru-RU"/>
    </w:rPr>
  </w:style>
  <w:style w:type="character" w:customStyle="1" w:styleId="30">
    <w:name w:val="Заголовок 3 Знак"/>
    <w:link w:val="3"/>
    <w:uiPriority w:val="99"/>
    <w:rsid w:val="002A17C6"/>
    <w:rPr>
      <w:rFonts w:ascii="Cambria" w:eastAsia="Times New Roman" w:hAnsi="Cambria" w:cs="Cambria"/>
      <w:b/>
      <w:bCs/>
      <w:color w:val="4F81BD"/>
    </w:rPr>
  </w:style>
  <w:style w:type="character" w:customStyle="1" w:styleId="50">
    <w:name w:val="Заголовок 5 Знак"/>
    <w:link w:val="5"/>
    <w:uiPriority w:val="99"/>
    <w:rsid w:val="002A17C6"/>
    <w:rPr>
      <w:rFonts w:ascii="Times New Roman" w:eastAsia="Times New Roman" w:hAnsi="Times New Roman" w:cs="Times New Roman"/>
      <w:sz w:val="26"/>
      <w:szCs w:val="26"/>
      <w:lang w:eastAsia="ru-RU"/>
    </w:rPr>
  </w:style>
  <w:style w:type="numbering" w:customStyle="1" w:styleId="11">
    <w:name w:val="Нет списка1"/>
    <w:next w:val="a2"/>
    <w:uiPriority w:val="99"/>
    <w:semiHidden/>
    <w:unhideWhenUsed/>
    <w:rsid w:val="002A17C6"/>
  </w:style>
  <w:style w:type="paragraph" w:customStyle="1" w:styleId="4">
    <w:name w:val="Знак Знак4"/>
    <w:basedOn w:val="a"/>
    <w:uiPriority w:val="99"/>
    <w:rsid w:val="002A17C6"/>
    <w:pPr>
      <w:spacing w:after="160" w:line="240" w:lineRule="exact"/>
    </w:pPr>
    <w:rPr>
      <w:rFonts w:ascii="Verdana" w:eastAsia="Times New Roman" w:hAnsi="Verdana" w:cs="Verdana"/>
      <w:sz w:val="20"/>
      <w:szCs w:val="20"/>
      <w:lang w:val="en-US"/>
    </w:rPr>
  </w:style>
  <w:style w:type="paragraph" w:customStyle="1" w:styleId="a7">
    <w:name w:val="Знак Знак Знак Знак"/>
    <w:basedOn w:val="a"/>
    <w:rsid w:val="002A17C6"/>
    <w:pPr>
      <w:widowControl w:val="0"/>
      <w:adjustRightInd w:val="0"/>
      <w:spacing w:after="160" w:line="240" w:lineRule="exact"/>
      <w:jc w:val="right"/>
    </w:pPr>
    <w:rPr>
      <w:rFonts w:eastAsia="Times New Roman"/>
      <w:sz w:val="20"/>
      <w:szCs w:val="20"/>
      <w:lang w:val="en-GB"/>
    </w:rPr>
  </w:style>
  <w:style w:type="paragraph" w:customStyle="1" w:styleId="a8">
    <w:name w:val="Первая строка заголовка"/>
    <w:basedOn w:val="a"/>
    <w:uiPriority w:val="99"/>
    <w:rsid w:val="002A17C6"/>
    <w:pPr>
      <w:keepNext/>
      <w:keepLines/>
      <w:spacing w:before="960" w:after="120" w:line="240" w:lineRule="auto"/>
      <w:jc w:val="center"/>
    </w:pPr>
    <w:rPr>
      <w:rFonts w:eastAsia="Times New Roman"/>
      <w:b/>
      <w:bCs/>
      <w:noProof/>
      <w:sz w:val="32"/>
      <w:szCs w:val="32"/>
      <w:lang w:eastAsia="ru-RU"/>
    </w:rPr>
  </w:style>
  <w:style w:type="paragraph" w:styleId="a9">
    <w:name w:val="Body Text Indent"/>
    <w:basedOn w:val="a"/>
    <w:link w:val="aa"/>
    <w:uiPriority w:val="99"/>
    <w:rsid w:val="002A17C6"/>
    <w:pPr>
      <w:spacing w:after="0" w:line="240" w:lineRule="auto"/>
      <w:ind w:firstLine="708"/>
      <w:jc w:val="both"/>
    </w:pPr>
    <w:rPr>
      <w:rFonts w:eastAsia="Times New Roman"/>
      <w:szCs w:val="28"/>
      <w:lang w:eastAsia="ru-RU"/>
    </w:rPr>
  </w:style>
  <w:style w:type="character" w:customStyle="1" w:styleId="aa">
    <w:name w:val="Основной текст с отступом Знак"/>
    <w:link w:val="a9"/>
    <w:uiPriority w:val="99"/>
    <w:rsid w:val="002A17C6"/>
    <w:rPr>
      <w:rFonts w:ascii="Times New Roman" w:eastAsia="Times New Roman" w:hAnsi="Times New Roman" w:cs="Times New Roman"/>
      <w:sz w:val="28"/>
      <w:szCs w:val="28"/>
      <w:lang w:eastAsia="ru-RU"/>
    </w:rPr>
  </w:style>
  <w:style w:type="table" w:styleId="ab">
    <w:name w:val="Table Grid"/>
    <w:basedOn w:val="a1"/>
    <w:uiPriority w:val="99"/>
    <w:rsid w:val="002A1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2A17C6"/>
    <w:pPr>
      <w:widowControl w:val="0"/>
      <w:suppressAutoHyphens/>
      <w:autoSpaceDE w:val="0"/>
      <w:ind w:firstLine="720"/>
    </w:pPr>
    <w:rPr>
      <w:rFonts w:ascii="Arial" w:hAnsi="Arial" w:cs="Arial"/>
      <w:lang w:eastAsia="ar-SA"/>
    </w:rPr>
  </w:style>
  <w:style w:type="paragraph" w:customStyle="1" w:styleId="ConsPlusCell">
    <w:name w:val="ConsPlusCell"/>
    <w:rsid w:val="002A17C6"/>
    <w:pPr>
      <w:widowControl w:val="0"/>
      <w:autoSpaceDE w:val="0"/>
      <w:autoSpaceDN w:val="0"/>
      <w:adjustRightInd w:val="0"/>
    </w:pPr>
    <w:rPr>
      <w:rFonts w:eastAsia="Times New Roman" w:cs="Calibri"/>
      <w:sz w:val="22"/>
      <w:szCs w:val="22"/>
    </w:rPr>
  </w:style>
  <w:style w:type="character" w:customStyle="1" w:styleId="ac">
    <w:name w:val="Маркеры"/>
    <w:uiPriority w:val="99"/>
    <w:rsid w:val="002A17C6"/>
    <w:rPr>
      <w:rFonts w:ascii="StarSymbol" w:hAnsi="StarSymbol" w:cs="StarSymbol"/>
      <w:sz w:val="18"/>
      <w:szCs w:val="18"/>
    </w:rPr>
  </w:style>
  <w:style w:type="paragraph" w:customStyle="1" w:styleId="Heading">
    <w:name w:val="Heading"/>
    <w:uiPriority w:val="99"/>
    <w:rsid w:val="002A17C6"/>
    <w:pPr>
      <w:widowControl w:val="0"/>
      <w:tabs>
        <w:tab w:val="left" w:pos="0"/>
      </w:tabs>
      <w:suppressAutoHyphens/>
      <w:autoSpaceDE w:val="0"/>
    </w:pPr>
    <w:rPr>
      <w:rFonts w:cs="Calibri"/>
      <w:b/>
      <w:bCs/>
      <w:sz w:val="28"/>
      <w:szCs w:val="28"/>
      <w:lang w:eastAsia="ar-SA"/>
    </w:rPr>
  </w:style>
  <w:style w:type="paragraph" w:customStyle="1" w:styleId="ConsPlusNonformat">
    <w:name w:val="ConsPlusNonformat"/>
    <w:uiPriority w:val="99"/>
    <w:rsid w:val="002A17C6"/>
    <w:pPr>
      <w:widowControl w:val="0"/>
      <w:autoSpaceDE w:val="0"/>
      <w:autoSpaceDN w:val="0"/>
      <w:adjustRightInd w:val="0"/>
    </w:pPr>
    <w:rPr>
      <w:rFonts w:ascii="Courier New" w:eastAsia="Times New Roman" w:hAnsi="Courier New" w:cs="Courier New"/>
    </w:rPr>
  </w:style>
  <w:style w:type="paragraph" w:customStyle="1" w:styleId="ConsPlusDocList">
    <w:name w:val="ConsPlusDocList"/>
    <w:uiPriority w:val="99"/>
    <w:rsid w:val="002A17C6"/>
    <w:pPr>
      <w:widowControl w:val="0"/>
      <w:autoSpaceDE w:val="0"/>
      <w:autoSpaceDN w:val="0"/>
      <w:adjustRightInd w:val="0"/>
    </w:pPr>
    <w:rPr>
      <w:rFonts w:ascii="Courier New" w:eastAsia="Times New Roman" w:hAnsi="Courier New" w:cs="Courier New"/>
    </w:rPr>
  </w:style>
  <w:style w:type="paragraph" w:styleId="21">
    <w:name w:val="Body Text 2"/>
    <w:basedOn w:val="a"/>
    <w:link w:val="22"/>
    <w:uiPriority w:val="99"/>
    <w:rsid w:val="002A17C6"/>
    <w:pPr>
      <w:spacing w:after="120" w:line="480" w:lineRule="auto"/>
    </w:pPr>
    <w:rPr>
      <w:rFonts w:eastAsia="Times New Roman"/>
      <w:sz w:val="20"/>
      <w:szCs w:val="20"/>
      <w:lang w:eastAsia="ru-RU"/>
    </w:rPr>
  </w:style>
  <w:style w:type="character" w:customStyle="1" w:styleId="22">
    <w:name w:val="Основной текст 2 Знак"/>
    <w:link w:val="21"/>
    <w:uiPriority w:val="99"/>
    <w:rsid w:val="002A17C6"/>
    <w:rPr>
      <w:rFonts w:ascii="Times New Roman" w:eastAsia="Times New Roman" w:hAnsi="Times New Roman" w:cs="Times New Roman"/>
      <w:sz w:val="20"/>
      <w:szCs w:val="20"/>
      <w:lang w:eastAsia="ru-RU"/>
    </w:rPr>
  </w:style>
  <w:style w:type="paragraph" w:styleId="ad">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w:basedOn w:val="a"/>
    <w:link w:val="12"/>
    <w:uiPriority w:val="99"/>
    <w:rsid w:val="002A17C6"/>
    <w:pPr>
      <w:spacing w:before="100" w:beforeAutospacing="1" w:after="100" w:afterAutospacing="1" w:line="240" w:lineRule="auto"/>
      <w:jc w:val="both"/>
    </w:pPr>
    <w:rPr>
      <w:rFonts w:ascii="Calibri" w:hAnsi="Calibri"/>
      <w:sz w:val="24"/>
      <w:szCs w:val="24"/>
      <w:lang w:eastAsia="ru-RU"/>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w:link w:val="ad"/>
    <w:uiPriority w:val="99"/>
    <w:locked/>
    <w:rsid w:val="002A17C6"/>
    <w:rPr>
      <w:rFonts w:ascii="Calibri" w:eastAsia="Calibri" w:hAnsi="Calibri" w:cs="Times New Roman"/>
      <w:sz w:val="24"/>
      <w:szCs w:val="24"/>
      <w:lang w:eastAsia="ru-RU"/>
    </w:rPr>
  </w:style>
  <w:style w:type="paragraph" w:customStyle="1" w:styleId="23">
    <w:name w:val="Знак Знак Знак Знак2"/>
    <w:basedOn w:val="a"/>
    <w:uiPriority w:val="99"/>
    <w:rsid w:val="002A17C6"/>
    <w:pPr>
      <w:widowControl w:val="0"/>
      <w:adjustRightInd w:val="0"/>
      <w:spacing w:after="160" w:line="240" w:lineRule="exact"/>
      <w:jc w:val="right"/>
    </w:pPr>
    <w:rPr>
      <w:rFonts w:eastAsia="Times New Roman"/>
      <w:sz w:val="20"/>
      <w:szCs w:val="20"/>
      <w:lang w:val="en-GB"/>
    </w:rPr>
  </w:style>
  <w:style w:type="character" w:customStyle="1" w:styleId="ae">
    <w:name w:val="Символ нумерации"/>
    <w:uiPriority w:val="99"/>
    <w:rsid w:val="002A17C6"/>
  </w:style>
  <w:style w:type="paragraph" w:styleId="af">
    <w:name w:val="Body Text"/>
    <w:basedOn w:val="a"/>
    <w:link w:val="af0"/>
    <w:uiPriority w:val="99"/>
    <w:rsid w:val="002A17C6"/>
    <w:pPr>
      <w:widowControl w:val="0"/>
      <w:tabs>
        <w:tab w:val="left" w:pos="0"/>
      </w:tabs>
      <w:suppressAutoHyphens/>
      <w:overflowPunct w:val="0"/>
      <w:spacing w:after="120" w:line="240" w:lineRule="auto"/>
    </w:pPr>
    <w:rPr>
      <w:rFonts w:ascii="Arial" w:hAnsi="Arial" w:cs="Arial"/>
      <w:sz w:val="24"/>
      <w:szCs w:val="24"/>
    </w:rPr>
  </w:style>
  <w:style w:type="character" w:customStyle="1" w:styleId="af0">
    <w:name w:val="Основной текст Знак"/>
    <w:link w:val="af"/>
    <w:uiPriority w:val="99"/>
    <w:rsid w:val="002A17C6"/>
    <w:rPr>
      <w:rFonts w:ascii="Arial" w:eastAsia="Calibri" w:hAnsi="Arial" w:cs="Arial"/>
      <w:sz w:val="24"/>
      <w:szCs w:val="24"/>
    </w:rPr>
  </w:style>
  <w:style w:type="paragraph" w:styleId="af1">
    <w:name w:val="List"/>
    <w:basedOn w:val="af"/>
    <w:uiPriority w:val="99"/>
    <w:rsid w:val="002A17C6"/>
  </w:style>
  <w:style w:type="paragraph" w:customStyle="1" w:styleId="13">
    <w:name w:val="Название1"/>
    <w:basedOn w:val="a"/>
    <w:uiPriority w:val="99"/>
    <w:rsid w:val="002A17C6"/>
    <w:pPr>
      <w:widowControl w:val="0"/>
      <w:suppressLineNumbers/>
      <w:tabs>
        <w:tab w:val="left" w:pos="0"/>
      </w:tabs>
      <w:suppressAutoHyphens/>
      <w:overflowPunct w:val="0"/>
      <w:spacing w:before="120" w:after="120" w:line="240" w:lineRule="auto"/>
    </w:pPr>
    <w:rPr>
      <w:rFonts w:ascii="Arial" w:hAnsi="Arial" w:cs="Arial"/>
      <w:i/>
      <w:iCs/>
      <w:sz w:val="20"/>
      <w:szCs w:val="20"/>
    </w:rPr>
  </w:style>
  <w:style w:type="paragraph" w:customStyle="1" w:styleId="14">
    <w:name w:val="Указатель1"/>
    <w:basedOn w:val="a"/>
    <w:uiPriority w:val="99"/>
    <w:rsid w:val="002A17C6"/>
    <w:pPr>
      <w:widowControl w:val="0"/>
      <w:suppressLineNumbers/>
      <w:tabs>
        <w:tab w:val="left" w:pos="0"/>
      </w:tabs>
      <w:suppressAutoHyphens/>
      <w:overflowPunct w:val="0"/>
      <w:spacing w:after="0" w:line="240" w:lineRule="auto"/>
    </w:pPr>
    <w:rPr>
      <w:rFonts w:ascii="Arial" w:hAnsi="Arial" w:cs="Arial"/>
      <w:sz w:val="24"/>
      <w:szCs w:val="24"/>
    </w:rPr>
  </w:style>
  <w:style w:type="paragraph" w:customStyle="1" w:styleId="15">
    <w:name w:val="Абзац1 без отступа"/>
    <w:basedOn w:val="a"/>
    <w:uiPriority w:val="99"/>
    <w:rsid w:val="002A17C6"/>
    <w:pPr>
      <w:widowControl w:val="0"/>
      <w:tabs>
        <w:tab w:val="left" w:pos="0"/>
      </w:tabs>
      <w:suppressAutoHyphens/>
      <w:overflowPunct w:val="0"/>
      <w:autoSpaceDE w:val="0"/>
      <w:spacing w:after="60" w:line="360" w:lineRule="exact"/>
      <w:jc w:val="both"/>
    </w:pPr>
    <w:rPr>
      <w:rFonts w:ascii="Arial" w:eastAsia="Times New Roman" w:hAnsi="Arial" w:cs="Arial"/>
      <w:color w:val="000000"/>
      <w:szCs w:val="28"/>
      <w:lang w:eastAsia="ar-SA"/>
    </w:rPr>
  </w:style>
  <w:style w:type="paragraph" w:customStyle="1" w:styleId="WW-">
    <w:name w:val="WW-Абзац списка"/>
    <w:basedOn w:val="a"/>
    <w:uiPriority w:val="99"/>
    <w:rsid w:val="002A17C6"/>
    <w:pPr>
      <w:widowControl w:val="0"/>
      <w:tabs>
        <w:tab w:val="left" w:pos="0"/>
      </w:tabs>
      <w:suppressAutoHyphens/>
      <w:overflowPunct w:val="0"/>
      <w:spacing w:after="0" w:line="240" w:lineRule="auto"/>
      <w:ind w:left="720"/>
    </w:pPr>
    <w:rPr>
      <w:rFonts w:ascii="Arial" w:hAnsi="Arial" w:cs="Arial"/>
      <w:sz w:val="24"/>
      <w:szCs w:val="24"/>
    </w:rPr>
  </w:style>
  <w:style w:type="paragraph" w:customStyle="1" w:styleId="af2">
    <w:name w:val="Содержимое таблицы"/>
    <w:basedOn w:val="af"/>
    <w:uiPriority w:val="99"/>
    <w:rsid w:val="002A17C6"/>
    <w:pPr>
      <w:suppressLineNumbers/>
    </w:pPr>
  </w:style>
  <w:style w:type="paragraph" w:customStyle="1" w:styleId="af3">
    <w:name w:val="Заголовок таблицы"/>
    <w:basedOn w:val="af2"/>
    <w:uiPriority w:val="99"/>
    <w:rsid w:val="002A17C6"/>
    <w:pPr>
      <w:jc w:val="center"/>
    </w:pPr>
    <w:rPr>
      <w:b/>
      <w:bCs/>
      <w:i/>
      <w:iCs/>
    </w:rPr>
  </w:style>
  <w:style w:type="paragraph" w:customStyle="1" w:styleId="16">
    <w:name w:val="Обычный1"/>
    <w:basedOn w:val="a"/>
    <w:uiPriority w:val="99"/>
    <w:rsid w:val="002A17C6"/>
    <w:pPr>
      <w:widowControl w:val="0"/>
      <w:tabs>
        <w:tab w:val="left" w:pos="0"/>
      </w:tabs>
      <w:suppressAutoHyphens/>
      <w:overflowPunct w:val="0"/>
      <w:spacing w:after="0" w:line="240" w:lineRule="auto"/>
    </w:pPr>
    <w:rPr>
      <w:rFonts w:ascii="Arial" w:hAnsi="Arial" w:cs="Arial"/>
      <w:sz w:val="20"/>
      <w:szCs w:val="20"/>
    </w:rPr>
  </w:style>
  <w:style w:type="paragraph" w:styleId="af4">
    <w:name w:val="List Paragraph"/>
    <w:basedOn w:val="a"/>
    <w:uiPriority w:val="99"/>
    <w:qFormat/>
    <w:rsid w:val="002A17C6"/>
    <w:pPr>
      <w:widowControl w:val="0"/>
      <w:tabs>
        <w:tab w:val="left" w:pos="0"/>
      </w:tabs>
      <w:suppressAutoHyphens/>
      <w:overflowPunct w:val="0"/>
      <w:spacing w:after="0" w:line="240" w:lineRule="auto"/>
      <w:ind w:left="720"/>
    </w:pPr>
    <w:rPr>
      <w:rFonts w:ascii="Arial" w:hAnsi="Arial" w:cs="Arial"/>
      <w:sz w:val="24"/>
      <w:szCs w:val="24"/>
    </w:rPr>
  </w:style>
  <w:style w:type="character" w:styleId="af5">
    <w:name w:val="Hyperlink"/>
    <w:uiPriority w:val="99"/>
    <w:rsid w:val="002A17C6"/>
    <w:rPr>
      <w:color w:val="0000FF"/>
      <w:u w:val="single"/>
    </w:rPr>
  </w:style>
  <w:style w:type="character" w:styleId="af6">
    <w:name w:val="FollowedHyperlink"/>
    <w:uiPriority w:val="99"/>
    <w:rsid w:val="002A17C6"/>
    <w:rPr>
      <w:color w:val="800080"/>
      <w:u w:val="single"/>
    </w:rPr>
  </w:style>
  <w:style w:type="paragraph" w:customStyle="1" w:styleId="24">
    <w:name w:val="Знак Знак2"/>
    <w:basedOn w:val="a"/>
    <w:uiPriority w:val="99"/>
    <w:rsid w:val="002A17C6"/>
    <w:pPr>
      <w:spacing w:before="100" w:beforeAutospacing="1" w:after="100" w:afterAutospacing="1" w:line="240" w:lineRule="auto"/>
    </w:pPr>
    <w:rPr>
      <w:rFonts w:ascii="Tahoma" w:eastAsia="Times New Roman" w:hAnsi="Tahoma" w:cs="Tahoma"/>
      <w:sz w:val="20"/>
      <w:szCs w:val="20"/>
      <w:lang w:val="en-US"/>
    </w:rPr>
  </w:style>
  <w:style w:type="paragraph" w:styleId="af7">
    <w:name w:val="footer"/>
    <w:basedOn w:val="a"/>
    <w:link w:val="af8"/>
    <w:rsid w:val="002A17C6"/>
    <w:pPr>
      <w:tabs>
        <w:tab w:val="center" w:pos="4677"/>
        <w:tab w:val="right" w:pos="9355"/>
      </w:tabs>
      <w:spacing w:after="0" w:line="240" w:lineRule="auto"/>
    </w:pPr>
    <w:rPr>
      <w:rFonts w:eastAsia="Times New Roman"/>
      <w:sz w:val="20"/>
      <w:szCs w:val="20"/>
      <w:lang w:eastAsia="ru-RU"/>
    </w:rPr>
  </w:style>
  <w:style w:type="character" w:customStyle="1" w:styleId="af8">
    <w:name w:val="Нижний колонтитул Знак"/>
    <w:link w:val="af7"/>
    <w:rsid w:val="002A17C6"/>
    <w:rPr>
      <w:rFonts w:ascii="Times New Roman" w:eastAsia="Times New Roman" w:hAnsi="Times New Roman" w:cs="Times New Roman"/>
      <w:sz w:val="20"/>
      <w:szCs w:val="20"/>
      <w:lang w:eastAsia="ru-RU"/>
    </w:rPr>
  </w:style>
  <w:style w:type="paragraph" w:customStyle="1" w:styleId="formattext">
    <w:name w:val="formattext"/>
    <w:basedOn w:val="a"/>
    <w:rsid w:val="002A17C6"/>
    <w:pPr>
      <w:spacing w:before="100" w:beforeAutospacing="1" w:after="100" w:afterAutospacing="1" w:line="240" w:lineRule="auto"/>
    </w:pPr>
    <w:rPr>
      <w:rFonts w:eastAsia="Times New Roman"/>
      <w:sz w:val="24"/>
      <w:szCs w:val="24"/>
      <w:lang w:eastAsia="ru-RU"/>
    </w:rPr>
  </w:style>
  <w:style w:type="paragraph" w:customStyle="1" w:styleId="17">
    <w:name w:val="Знак Знак Знак Знак1"/>
    <w:basedOn w:val="a"/>
    <w:uiPriority w:val="99"/>
    <w:rsid w:val="002A17C6"/>
    <w:pPr>
      <w:widowControl w:val="0"/>
      <w:adjustRightInd w:val="0"/>
      <w:spacing w:after="160" w:line="240" w:lineRule="exact"/>
      <w:jc w:val="right"/>
    </w:pPr>
    <w:rPr>
      <w:rFonts w:eastAsia="Times New Roman"/>
      <w:sz w:val="20"/>
      <w:szCs w:val="20"/>
      <w:lang w:val="en-GB"/>
    </w:rPr>
  </w:style>
  <w:style w:type="character" w:styleId="af9">
    <w:name w:val="page number"/>
    <w:basedOn w:val="a0"/>
    <w:uiPriority w:val="99"/>
    <w:rsid w:val="002A17C6"/>
  </w:style>
  <w:style w:type="paragraph" w:customStyle="1" w:styleId="210">
    <w:name w:val="Основной текст с отступом 21"/>
    <w:basedOn w:val="a"/>
    <w:uiPriority w:val="99"/>
    <w:rsid w:val="002A17C6"/>
    <w:pPr>
      <w:overflowPunct w:val="0"/>
      <w:spacing w:after="0" w:line="240" w:lineRule="auto"/>
      <w:ind w:left="360"/>
    </w:pPr>
    <w:rPr>
      <w:rFonts w:eastAsia="Times New Roman"/>
      <w:szCs w:val="28"/>
    </w:rPr>
  </w:style>
  <w:style w:type="table" w:customStyle="1" w:styleId="18">
    <w:name w:val="Сетка таблицы1"/>
    <w:uiPriority w:val="99"/>
    <w:rsid w:val="002A1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rsid w:val="002A17C6"/>
    <w:pPr>
      <w:spacing w:before="100" w:beforeAutospacing="1" w:after="100" w:afterAutospacing="1" w:line="240" w:lineRule="auto"/>
    </w:pPr>
    <w:rPr>
      <w:rFonts w:eastAsia="Times New Roman"/>
      <w:color w:val="000000"/>
      <w:sz w:val="24"/>
      <w:szCs w:val="24"/>
      <w:lang w:eastAsia="ru-RU"/>
    </w:rPr>
  </w:style>
  <w:style w:type="paragraph" w:customStyle="1" w:styleId="font6">
    <w:name w:val="font6"/>
    <w:basedOn w:val="a"/>
    <w:rsid w:val="002A17C6"/>
    <w:pPr>
      <w:spacing w:before="100" w:beforeAutospacing="1" w:after="100" w:afterAutospacing="1" w:line="240" w:lineRule="auto"/>
    </w:pPr>
    <w:rPr>
      <w:rFonts w:eastAsia="Times New Roman"/>
      <w:b/>
      <w:bCs/>
      <w:color w:val="000000"/>
      <w:sz w:val="24"/>
      <w:szCs w:val="24"/>
      <w:lang w:eastAsia="ru-RU"/>
    </w:rPr>
  </w:style>
  <w:style w:type="paragraph" w:customStyle="1" w:styleId="font7">
    <w:name w:val="font7"/>
    <w:basedOn w:val="a"/>
    <w:rsid w:val="002A17C6"/>
    <w:pPr>
      <w:spacing w:before="100" w:beforeAutospacing="1" w:after="100" w:afterAutospacing="1" w:line="240" w:lineRule="auto"/>
    </w:pPr>
    <w:rPr>
      <w:rFonts w:eastAsia="Times New Roman"/>
      <w:i/>
      <w:iCs/>
      <w:color w:val="000000"/>
      <w:sz w:val="24"/>
      <w:szCs w:val="24"/>
      <w:lang w:eastAsia="ru-RU"/>
    </w:rPr>
  </w:style>
  <w:style w:type="paragraph" w:customStyle="1" w:styleId="font8">
    <w:name w:val="font8"/>
    <w:basedOn w:val="a"/>
    <w:rsid w:val="002A17C6"/>
    <w:pPr>
      <w:spacing w:before="100" w:beforeAutospacing="1" w:after="100" w:afterAutospacing="1" w:line="240" w:lineRule="auto"/>
    </w:pPr>
    <w:rPr>
      <w:rFonts w:eastAsia="Times New Roman"/>
      <w:color w:val="000000"/>
      <w:sz w:val="24"/>
      <w:szCs w:val="24"/>
      <w:lang w:eastAsia="ru-RU"/>
    </w:rPr>
  </w:style>
  <w:style w:type="paragraph" w:customStyle="1" w:styleId="xl65">
    <w:name w:val="xl6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66">
    <w:name w:val="xl6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lang w:eastAsia="ru-RU"/>
    </w:rPr>
  </w:style>
  <w:style w:type="paragraph" w:customStyle="1" w:styleId="xl67">
    <w:name w:val="xl6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68">
    <w:name w:val="xl6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ru-RU"/>
    </w:rPr>
  </w:style>
  <w:style w:type="paragraph" w:customStyle="1" w:styleId="xl69">
    <w:name w:val="xl6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lang w:eastAsia="ru-RU"/>
    </w:rPr>
  </w:style>
  <w:style w:type="paragraph" w:customStyle="1" w:styleId="xl70">
    <w:name w:val="xl7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1">
    <w:name w:val="xl71"/>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i/>
      <w:iCs/>
      <w:sz w:val="24"/>
      <w:szCs w:val="24"/>
      <w:lang w:eastAsia="ru-RU"/>
    </w:rPr>
  </w:style>
  <w:style w:type="paragraph" w:customStyle="1" w:styleId="xl72">
    <w:name w:val="xl72"/>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lang w:eastAsia="ru-RU"/>
    </w:rPr>
  </w:style>
  <w:style w:type="paragraph" w:customStyle="1" w:styleId="xl73">
    <w:name w:val="xl7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4">
    <w:name w:val="xl7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b/>
      <w:bCs/>
      <w:sz w:val="24"/>
      <w:szCs w:val="24"/>
      <w:lang w:eastAsia="ru-RU"/>
    </w:rPr>
  </w:style>
  <w:style w:type="paragraph" w:customStyle="1" w:styleId="xl75">
    <w:name w:val="xl7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76">
    <w:name w:val="xl7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77">
    <w:name w:val="xl7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0"/>
      <w:szCs w:val="20"/>
      <w:lang w:eastAsia="ru-RU"/>
    </w:rPr>
  </w:style>
  <w:style w:type="paragraph" w:customStyle="1" w:styleId="xl78">
    <w:name w:val="xl7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79">
    <w:name w:val="xl7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80">
    <w:name w:val="xl8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81">
    <w:name w:val="xl81"/>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ru-RU"/>
    </w:rPr>
  </w:style>
  <w:style w:type="paragraph" w:customStyle="1" w:styleId="xl82">
    <w:name w:val="xl82"/>
    <w:basedOn w:val="a"/>
    <w:rsid w:val="002A17C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83">
    <w:name w:val="xl83"/>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84">
    <w:name w:val="xl84"/>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5">
    <w:name w:val="xl85"/>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6">
    <w:name w:val="xl8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i/>
      <w:iCs/>
      <w:sz w:val="24"/>
      <w:szCs w:val="24"/>
      <w:lang w:eastAsia="ru-RU"/>
    </w:rPr>
  </w:style>
  <w:style w:type="paragraph" w:customStyle="1" w:styleId="xl87">
    <w:name w:val="xl87"/>
    <w:basedOn w:val="a"/>
    <w:rsid w:val="002A17C6"/>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8">
    <w:name w:val="xl88"/>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9">
    <w:name w:val="xl89"/>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90">
    <w:name w:val="xl90"/>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ru-RU"/>
    </w:rPr>
  </w:style>
  <w:style w:type="paragraph" w:customStyle="1" w:styleId="xl91">
    <w:name w:val="xl91"/>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2">
    <w:name w:val="xl92"/>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formattexttopleveltext">
    <w:name w:val="formattext topleveltext"/>
    <w:basedOn w:val="a"/>
    <w:uiPriority w:val="99"/>
    <w:rsid w:val="002A17C6"/>
    <w:pPr>
      <w:spacing w:before="100" w:beforeAutospacing="1" w:after="100" w:afterAutospacing="1" w:line="240" w:lineRule="auto"/>
    </w:pPr>
    <w:rPr>
      <w:rFonts w:eastAsia="Times New Roman"/>
      <w:sz w:val="24"/>
      <w:szCs w:val="24"/>
      <w:lang w:eastAsia="ru-RU"/>
    </w:rPr>
  </w:style>
  <w:style w:type="paragraph" w:customStyle="1" w:styleId="xl63">
    <w:name w:val="xl6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64">
    <w:name w:val="xl6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lang w:eastAsia="ru-RU"/>
    </w:rPr>
  </w:style>
  <w:style w:type="paragraph" w:customStyle="1" w:styleId="xl93">
    <w:name w:val="xl93"/>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ru-RU"/>
    </w:rPr>
  </w:style>
  <w:style w:type="paragraph" w:customStyle="1" w:styleId="xl94">
    <w:name w:val="xl94"/>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5">
    <w:name w:val="xl95"/>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6">
    <w:name w:val="xl9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0"/>
      <w:szCs w:val="20"/>
      <w:lang w:eastAsia="ru-RU"/>
    </w:rPr>
  </w:style>
  <w:style w:type="paragraph" w:customStyle="1" w:styleId="xl97">
    <w:name w:val="xl9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98">
    <w:name w:val="xl9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99">
    <w:name w:val="xl99"/>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100">
    <w:name w:val="xl100"/>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101">
    <w:name w:val="xl101"/>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afa">
    <w:name w:val="Абзац"/>
    <w:basedOn w:val="a"/>
    <w:link w:val="afb"/>
    <w:qFormat/>
    <w:rsid w:val="006C0E1F"/>
    <w:pPr>
      <w:spacing w:before="60" w:after="60" w:line="240" w:lineRule="auto"/>
      <w:ind w:firstLine="709"/>
      <w:jc w:val="both"/>
    </w:pPr>
    <w:rPr>
      <w:rFonts w:eastAsia="Times New Roman"/>
      <w:sz w:val="24"/>
      <w:szCs w:val="24"/>
      <w:lang w:eastAsia="ru-RU"/>
    </w:rPr>
  </w:style>
  <w:style w:type="character" w:customStyle="1" w:styleId="afb">
    <w:name w:val="Абзац Знак"/>
    <w:link w:val="afa"/>
    <w:qFormat/>
    <w:rsid w:val="006C0E1F"/>
    <w:rPr>
      <w:rFonts w:ascii="Times New Roman" w:eastAsia="Times New Roman" w:hAnsi="Times New Roman"/>
      <w:sz w:val="24"/>
      <w:szCs w:val="24"/>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
    <w:next w:val="a"/>
    <w:link w:val="25"/>
    <w:qFormat/>
    <w:rsid w:val="006C0E1F"/>
    <w:pPr>
      <w:keepNext/>
      <w:spacing w:before="120" w:after="120" w:line="240" w:lineRule="auto"/>
      <w:jc w:val="both"/>
    </w:pPr>
    <w:rPr>
      <w:rFonts w:eastAsia="Times New Roman"/>
      <w:b/>
      <w:bCs/>
      <w:sz w:val="22"/>
      <w:szCs w:val="20"/>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6C0E1F"/>
    <w:rPr>
      <w:rFonts w:ascii="Times New Roman" w:eastAsia="Times New Roman" w:hAnsi="Times New Roman"/>
      <w:b/>
      <w:bCs/>
      <w:sz w:val="22"/>
    </w:rPr>
  </w:style>
  <w:style w:type="paragraph" w:customStyle="1" w:styleId="ConsPlusTitle">
    <w:name w:val="ConsPlusTitle"/>
    <w:rsid w:val="006C0E1F"/>
    <w:pPr>
      <w:widowControl w:val="0"/>
      <w:autoSpaceDE w:val="0"/>
      <w:autoSpaceDN w:val="0"/>
      <w:adjustRightInd w:val="0"/>
    </w:pPr>
    <w:rPr>
      <w:rFonts w:ascii="Arial" w:eastAsia="Times New Roman" w:hAnsi="Arial" w:cs="Arial"/>
      <w:b/>
      <w:bCs/>
    </w:rPr>
  </w:style>
  <w:style w:type="table" w:customStyle="1" w:styleId="110">
    <w:name w:val="Сетка таблицы 11"/>
    <w:basedOn w:val="a1"/>
    <w:next w:val="19"/>
    <w:rsid w:val="006C0E1F"/>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PlusNormal0">
    <w:name w:val="ConsPlusNormal Знак"/>
    <w:link w:val="ConsPlusNormal"/>
    <w:locked/>
    <w:rsid w:val="006C0E1F"/>
    <w:rPr>
      <w:rFonts w:ascii="Arial" w:hAnsi="Arial" w:cs="Arial"/>
      <w:lang w:eastAsia="ar-SA"/>
    </w:rPr>
  </w:style>
  <w:style w:type="table" w:styleId="19">
    <w:name w:val="Table Grid 1"/>
    <w:basedOn w:val="a1"/>
    <w:uiPriority w:val="99"/>
    <w:semiHidden/>
    <w:unhideWhenUsed/>
    <w:rsid w:val="006C0E1F"/>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03938">
      <w:bodyDiv w:val="1"/>
      <w:marLeft w:val="0"/>
      <w:marRight w:val="0"/>
      <w:marTop w:val="0"/>
      <w:marBottom w:val="0"/>
      <w:divBdr>
        <w:top w:val="none" w:sz="0" w:space="0" w:color="auto"/>
        <w:left w:val="none" w:sz="0" w:space="0" w:color="auto"/>
        <w:bottom w:val="none" w:sz="0" w:space="0" w:color="auto"/>
        <w:right w:val="none" w:sz="0" w:space="0" w:color="auto"/>
      </w:divBdr>
    </w:div>
    <w:div w:id="222526832">
      <w:bodyDiv w:val="1"/>
      <w:marLeft w:val="0"/>
      <w:marRight w:val="0"/>
      <w:marTop w:val="0"/>
      <w:marBottom w:val="0"/>
      <w:divBdr>
        <w:top w:val="none" w:sz="0" w:space="0" w:color="auto"/>
        <w:left w:val="none" w:sz="0" w:space="0" w:color="auto"/>
        <w:bottom w:val="none" w:sz="0" w:space="0" w:color="auto"/>
        <w:right w:val="none" w:sz="0" w:space="0" w:color="auto"/>
      </w:divBdr>
    </w:div>
    <w:div w:id="676423573">
      <w:bodyDiv w:val="1"/>
      <w:marLeft w:val="0"/>
      <w:marRight w:val="0"/>
      <w:marTop w:val="0"/>
      <w:marBottom w:val="0"/>
      <w:divBdr>
        <w:top w:val="none" w:sz="0" w:space="0" w:color="auto"/>
        <w:left w:val="none" w:sz="0" w:space="0" w:color="auto"/>
        <w:bottom w:val="none" w:sz="0" w:space="0" w:color="auto"/>
        <w:right w:val="none" w:sz="0" w:space="0" w:color="auto"/>
      </w:divBdr>
    </w:div>
    <w:div w:id="787546274">
      <w:bodyDiv w:val="1"/>
      <w:marLeft w:val="0"/>
      <w:marRight w:val="0"/>
      <w:marTop w:val="0"/>
      <w:marBottom w:val="0"/>
      <w:divBdr>
        <w:top w:val="none" w:sz="0" w:space="0" w:color="auto"/>
        <w:left w:val="none" w:sz="0" w:space="0" w:color="auto"/>
        <w:bottom w:val="none" w:sz="0" w:space="0" w:color="auto"/>
        <w:right w:val="none" w:sz="0" w:space="0" w:color="auto"/>
      </w:divBdr>
    </w:div>
    <w:div w:id="1089733621">
      <w:bodyDiv w:val="1"/>
      <w:marLeft w:val="0"/>
      <w:marRight w:val="0"/>
      <w:marTop w:val="0"/>
      <w:marBottom w:val="0"/>
      <w:divBdr>
        <w:top w:val="none" w:sz="0" w:space="0" w:color="auto"/>
        <w:left w:val="none" w:sz="0" w:space="0" w:color="auto"/>
        <w:bottom w:val="none" w:sz="0" w:space="0" w:color="auto"/>
        <w:right w:val="none" w:sz="0" w:space="0" w:color="auto"/>
      </w:divBdr>
    </w:div>
    <w:div w:id="1441100545">
      <w:bodyDiv w:val="1"/>
      <w:marLeft w:val="0"/>
      <w:marRight w:val="0"/>
      <w:marTop w:val="0"/>
      <w:marBottom w:val="0"/>
      <w:divBdr>
        <w:top w:val="none" w:sz="0" w:space="0" w:color="auto"/>
        <w:left w:val="none" w:sz="0" w:space="0" w:color="auto"/>
        <w:bottom w:val="none" w:sz="0" w:space="0" w:color="auto"/>
        <w:right w:val="none" w:sz="0" w:space="0" w:color="auto"/>
      </w:divBdr>
    </w:div>
    <w:div w:id="1671324509">
      <w:bodyDiv w:val="1"/>
      <w:marLeft w:val="0"/>
      <w:marRight w:val="0"/>
      <w:marTop w:val="0"/>
      <w:marBottom w:val="0"/>
      <w:divBdr>
        <w:top w:val="none" w:sz="0" w:space="0" w:color="auto"/>
        <w:left w:val="none" w:sz="0" w:space="0" w:color="auto"/>
        <w:bottom w:val="none" w:sz="0" w:space="0" w:color="auto"/>
        <w:right w:val="none" w:sz="0" w:space="0" w:color="auto"/>
      </w:divBdr>
    </w:div>
    <w:div w:id="1729912518">
      <w:bodyDiv w:val="1"/>
      <w:marLeft w:val="0"/>
      <w:marRight w:val="0"/>
      <w:marTop w:val="0"/>
      <w:marBottom w:val="0"/>
      <w:divBdr>
        <w:top w:val="none" w:sz="0" w:space="0" w:color="auto"/>
        <w:left w:val="none" w:sz="0" w:space="0" w:color="auto"/>
        <w:bottom w:val="none" w:sz="0" w:space="0" w:color="auto"/>
        <w:right w:val="none" w:sz="0" w:space="0" w:color="auto"/>
      </w:divBdr>
    </w:div>
    <w:div w:id="1969621124">
      <w:bodyDiv w:val="1"/>
      <w:marLeft w:val="0"/>
      <w:marRight w:val="0"/>
      <w:marTop w:val="0"/>
      <w:marBottom w:val="0"/>
      <w:divBdr>
        <w:top w:val="none" w:sz="0" w:space="0" w:color="auto"/>
        <w:left w:val="none" w:sz="0" w:space="0" w:color="auto"/>
        <w:bottom w:val="none" w:sz="0" w:space="0" w:color="auto"/>
        <w:right w:val="none" w:sz="0" w:space="0" w:color="auto"/>
      </w:divBdr>
    </w:div>
    <w:div w:id="204852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login.consultant.ru/link/?req=doc&amp;base=LAW&amp;n=494996&amp;dst=244"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495B9-BD88-4B2E-8397-80E3C9CDF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1419</Words>
  <Characters>8092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9493</CharactersWithSpaces>
  <SharedDoc>false</SharedDoc>
  <HLinks>
    <vt:vector size="18" baseType="variant">
      <vt:variant>
        <vt:i4>3735671</vt:i4>
      </vt:variant>
      <vt:variant>
        <vt:i4>6</vt:i4>
      </vt:variant>
      <vt:variant>
        <vt:i4>0</vt:i4>
      </vt:variant>
      <vt:variant>
        <vt:i4>5</vt:i4>
      </vt:variant>
      <vt:variant>
        <vt:lpwstr>https://login.consultant.ru/link/?req=doc&amp;base=LAW&amp;n=494996&amp;dst=244</vt:lpwstr>
      </vt:variant>
      <vt:variant>
        <vt:lpwstr/>
      </vt:variant>
      <vt:variant>
        <vt:i4>4128885</vt:i4>
      </vt:variant>
      <vt:variant>
        <vt:i4>3</vt:i4>
      </vt:variant>
      <vt:variant>
        <vt:i4>0</vt:i4>
      </vt:variant>
      <vt:variant>
        <vt:i4>5</vt:i4>
      </vt:variant>
      <vt:variant>
        <vt:lpwstr>https://login.consultant.ru/link/?req=doc&amp;base=LAW&amp;n=494996&amp;dst=100012</vt:lpwstr>
      </vt:variant>
      <vt:variant>
        <vt:lpwstr/>
      </vt:variant>
      <vt:variant>
        <vt:i4>3997814</vt:i4>
      </vt:variant>
      <vt:variant>
        <vt:i4>0</vt:i4>
      </vt:variant>
      <vt:variant>
        <vt:i4>0</vt:i4>
      </vt:variant>
      <vt:variant>
        <vt:i4>5</vt:i4>
      </vt:variant>
      <vt:variant>
        <vt:lpwstr>https://login.consultant.ru/link/?req=doc&amp;base=LAW&amp;n=494996&amp;dst=309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12</cp:revision>
  <cp:lastPrinted>2025-03-11T10:30:00Z</cp:lastPrinted>
  <dcterms:created xsi:type="dcterms:W3CDTF">2025-02-14T10:14:00Z</dcterms:created>
  <dcterms:modified xsi:type="dcterms:W3CDTF">2025-03-11T10:30:00Z</dcterms:modified>
</cp:coreProperties>
</file>