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3F" w:rsidRPr="0015393F" w:rsidRDefault="0015393F" w:rsidP="0015393F">
      <w:pPr>
        <w:pStyle w:val="ConsPlusNormal"/>
        <w:ind w:left="48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93F">
        <w:rPr>
          <w:rFonts w:ascii="Times New Roman" w:hAnsi="Times New Roman" w:cs="Times New Roman"/>
          <w:sz w:val="24"/>
          <w:szCs w:val="24"/>
        </w:rPr>
        <w:t>Приложение</w:t>
      </w:r>
    </w:p>
    <w:p w:rsidR="0015393F" w:rsidRPr="0015393F" w:rsidRDefault="0015393F" w:rsidP="0015393F">
      <w:pPr>
        <w:pStyle w:val="ConsPlusNorma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15393F" w:rsidRDefault="0015393F" w:rsidP="0015393F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7948BD">
        <w:rPr>
          <w:rFonts w:ascii="Times New Roman" w:hAnsi="Times New Roman" w:cs="Times New Roman"/>
          <w:sz w:val="24"/>
          <w:szCs w:val="24"/>
        </w:rPr>
        <w:t>О</w:t>
      </w:r>
    </w:p>
    <w:p w:rsidR="0015393F" w:rsidRPr="0015393F" w:rsidRDefault="0015393F" w:rsidP="0015393F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15393F" w:rsidRPr="00913D19" w:rsidRDefault="0015393F" w:rsidP="0015393F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>постановлением администрации Верхнекамского муниципального округа</w:t>
      </w:r>
    </w:p>
    <w:p w:rsidR="0015393F" w:rsidRPr="00913D19" w:rsidRDefault="0079442B" w:rsidP="0015393F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от 18.12.2024  </w:t>
      </w:r>
      <w:bookmarkStart w:id="0" w:name="_GoBack"/>
      <w:bookmarkEnd w:id="0"/>
      <w:r w:rsidR="0015393F">
        <w:rPr>
          <w:sz w:val="24"/>
          <w:szCs w:val="24"/>
        </w:rPr>
        <w:t xml:space="preserve"> </w:t>
      </w:r>
      <w:r w:rsidR="0015393F" w:rsidRPr="00913D19">
        <w:rPr>
          <w:sz w:val="24"/>
          <w:szCs w:val="24"/>
        </w:rPr>
        <w:t>№</w:t>
      </w:r>
      <w:r w:rsidR="0015393F">
        <w:rPr>
          <w:sz w:val="24"/>
          <w:szCs w:val="24"/>
        </w:rPr>
        <w:t xml:space="preserve"> </w:t>
      </w:r>
      <w:r>
        <w:rPr>
          <w:sz w:val="24"/>
          <w:szCs w:val="24"/>
        </w:rPr>
        <w:t>1956</w:t>
      </w:r>
    </w:p>
    <w:p w:rsidR="0015393F" w:rsidRDefault="0015393F" w:rsidP="001539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93F" w:rsidRDefault="0015393F" w:rsidP="001539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93F" w:rsidRPr="0015393F" w:rsidRDefault="0015393F" w:rsidP="001539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93F" w:rsidRPr="0015393F" w:rsidRDefault="007948BD" w:rsidP="001539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"/>
      <w:bookmarkEnd w:id="1"/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15393F" w:rsidRPr="0015393F" w:rsidRDefault="007948BD" w:rsidP="001539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178EF" w:rsidRPr="008178EF">
        <w:rPr>
          <w:rFonts w:ascii="Times New Roman" w:hAnsi="Times New Roman" w:cs="Times New Roman"/>
          <w:sz w:val="24"/>
          <w:szCs w:val="24"/>
        </w:rPr>
        <w:t>приняти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178EF" w:rsidRPr="008178EF">
        <w:rPr>
          <w:rFonts w:ascii="Times New Roman" w:hAnsi="Times New Roman" w:cs="Times New Roman"/>
          <w:sz w:val="24"/>
          <w:szCs w:val="24"/>
        </w:rPr>
        <w:t xml:space="preserve"> администрацией Верхнекамского муниципального округа, ее отраслевыми органами 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8178EF" w:rsidRPr="008178EF">
        <w:rPr>
          <w:rFonts w:ascii="Times New Roman" w:hAnsi="Times New Roman" w:cs="Times New Roman"/>
          <w:sz w:val="24"/>
          <w:szCs w:val="24"/>
        </w:rPr>
        <w:t xml:space="preserve"> учреждениями обязательств на срок, превышающий срок действия утвержденных лимитов бюджетных обязательств, финансовое обеспечение которых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Верхнекамский муниципальный округ Кировской области</w:t>
      </w:r>
    </w:p>
    <w:p w:rsidR="0015393F" w:rsidRPr="0015393F" w:rsidRDefault="0015393F" w:rsidP="001539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4EC9" w:rsidRPr="00832276" w:rsidRDefault="00574EC9" w:rsidP="00C72E5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74EC9" w:rsidRPr="00832276" w:rsidRDefault="00574EC9" w:rsidP="00C72E5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EC9" w:rsidRPr="00832276" w:rsidRDefault="00574EC9" w:rsidP="00C72E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7948BD">
        <w:rPr>
          <w:rFonts w:ascii="Times New Roman" w:hAnsi="Times New Roman" w:cs="Times New Roman"/>
          <w:sz w:val="24"/>
          <w:szCs w:val="24"/>
        </w:rPr>
        <w:t xml:space="preserve">Положение о </w:t>
      </w:r>
      <w:r w:rsidR="007948BD" w:rsidRPr="008178EF">
        <w:rPr>
          <w:rFonts w:ascii="Times New Roman" w:hAnsi="Times New Roman" w:cs="Times New Roman"/>
          <w:sz w:val="24"/>
          <w:szCs w:val="24"/>
        </w:rPr>
        <w:t>приняти</w:t>
      </w:r>
      <w:r w:rsidR="007948BD">
        <w:rPr>
          <w:rFonts w:ascii="Times New Roman" w:hAnsi="Times New Roman" w:cs="Times New Roman"/>
          <w:sz w:val="24"/>
          <w:szCs w:val="24"/>
        </w:rPr>
        <w:t>и</w:t>
      </w:r>
      <w:r w:rsidR="007948BD" w:rsidRPr="008178EF">
        <w:rPr>
          <w:rFonts w:ascii="Times New Roman" w:hAnsi="Times New Roman" w:cs="Times New Roman"/>
          <w:sz w:val="24"/>
          <w:szCs w:val="24"/>
        </w:rPr>
        <w:t xml:space="preserve"> администрацией Верхнекамского муниципального округа, ее отраслевыми органами и </w:t>
      </w:r>
      <w:r w:rsidR="007948BD">
        <w:rPr>
          <w:rFonts w:ascii="Times New Roman" w:hAnsi="Times New Roman" w:cs="Times New Roman"/>
          <w:sz w:val="24"/>
          <w:szCs w:val="24"/>
        </w:rPr>
        <w:t>муниципальными</w:t>
      </w:r>
      <w:r w:rsidR="007948BD" w:rsidRPr="008178EF">
        <w:rPr>
          <w:rFonts w:ascii="Times New Roman" w:hAnsi="Times New Roman" w:cs="Times New Roman"/>
          <w:sz w:val="24"/>
          <w:szCs w:val="24"/>
        </w:rPr>
        <w:t xml:space="preserve"> учреждениями обязательств на срок, превышающий срок действия утвержденных лимитов бюджетных обязательств, финансовое обеспечение которых осуществляется за счет средств бюджета</w:t>
      </w:r>
      <w:r w:rsidR="007948B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Верхнекамский муниципальный округ Кировской области</w:t>
      </w:r>
      <w:r w:rsidRPr="00832276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7948BD">
        <w:rPr>
          <w:rFonts w:ascii="Times New Roman" w:hAnsi="Times New Roman" w:cs="Times New Roman"/>
          <w:sz w:val="24"/>
          <w:szCs w:val="24"/>
        </w:rPr>
        <w:t>Положение</w:t>
      </w:r>
      <w:r w:rsidRPr="00832276">
        <w:rPr>
          <w:rFonts w:ascii="Times New Roman" w:hAnsi="Times New Roman" w:cs="Times New Roman"/>
          <w:sz w:val="24"/>
          <w:szCs w:val="24"/>
        </w:rPr>
        <w:t xml:space="preserve">), устанавливает случаи принятия </w:t>
      </w:r>
      <w:r w:rsidRPr="00BB3BF6">
        <w:rPr>
          <w:rFonts w:ascii="Times New Roman" w:hAnsi="Times New Roman" w:cs="Times New Roman"/>
          <w:sz w:val="24"/>
          <w:szCs w:val="24"/>
        </w:rPr>
        <w:t>администрацией Верхнекамского муниципального округа</w:t>
      </w:r>
      <w:r w:rsidR="007948BD">
        <w:rPr>
          <w:rFonts w:ascii="Times New Roman" w:hAnsi="Times New Roman" w:cs="Times New Roman"/>
          <w:sz w:val="24"/>
          <w:szCs w:val="24"/>
        </w:rPr>
        <w:t>, ее отраслевыми органами</w:t>
      </w:r>
      <w:r w:rsidRPr="00BB3BF6">
        <w:rPr>
          <w:rFonts w:ascii="Times New Roman" w:hAnsi="Times New Roman" w:cs="Times New Roman"/>
          <w:sz w:val="24"/>
          <w:szCs w:val="24"/>
        </w:rPr>
        <w:t xml:space="preserve"> и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B3BF6">
        <w:rPr>
          <w:rFonts w:ascii="Times New Roman" w:hAnsi="Times New Roman" w:cs="Times New Roman"/>
          <w:sz w:val="24"/>
          <w:szCs w:val="24"/>
        </w:rPr>
        <w:t xml:space="preserve"> </w:t>
      </w:r>
      <w:r w:rsidR="007948BD">
        <w:rPr>
          <w:rFonts w:ascii="Times New Roman" w:hAnsi="Times New Roman" w:cs="Times New Roman"/>
          <w:sz w:val="24"/>
          <w:szCs w:val="24"/>
        </w:rPr>
        <w:t>им</w:t>
      </w:r>
      <w:r w:rsidRPr="00BB3BF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832276">
        <w:rPr>
          <w:rFonts w:ascii="Times New Roman" w:hAnsi="Times New Roman" w:cs="Times New Roman"/>
          <w:sz w:val="24"/>
          <w:szCs w:val="24"/>
        </w:rPr>
        <w:t xml:space="preserve"> обязательств путем заключения </w:t>
      </w:r>
      <w:r w:rsidRPr="00BB3BF6">
        <w:rPr>
          <w:rFonts w:ascii="Times New Roman" w:hAnsi="Times New Roman" w:cs="Times New Roman"/>
          <w:sz w:val="24"/>
          <w:szCs w:val="24"/>
        </w:rPr>
        <w:t>администрацией Верхнекамского муниципального</w:t>
      </w:r>
      <w:proofErr w:type="gramEnd"/>
      <w:r w:rsidRPr="00BB3BF6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7948BD">
        <w:rPr>
          <w:rFonts w:ascii="Times New Roman" w:hAnsi="Times New Roman" w:cs="Times New Roman"/>
          <w:sz w:val="24"/>
          <w:szCs w:val="24"/>
        </w:rPr>
        <w:t>, ее отраслевыми органами</w:t>
      </w:r>
      <w:r w:rsidRPr="00BB3BF6">
        <w:rPr>
          <w:rFonts w:ascii="Times New Roman" w:hAnsi="Times New Roman" w:cs="Times New Roman"/>
          <w:sz w:val="24"/>
          <w:szCs w:val="24"/>
        </w:rPr>
        <w:t xml:space="preserve"> и подведомственны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B3BF6">
        <w:rPr>
          <w:rFonts w:ascii="Times New Roman" w:hAnsi="Times New Roman" w:cs="Times New Roman"/>
          <w:sz w:val="24"/>
          <w:szCs w:val="24"/>
        </w:rPr>
        <w:t xml:space="preserve"> </w:t>
      </w:r>
      <w:r w:rsidR="007948BD">
        <w:rPr>
          <w:rFonts w:ascii="Times New Roman" w:hAnsi="Times New Roman" w:cs="Times New Roman"/>
          <w:sz w:val="24"/>
          <w:szCs w:val="24"/>
        </w:rPr>
        <w:t>им</w:t>
      </w:r>
      <w:r w:rsidRPr="00BB3BF6">
        <w:rPr>
          <w:rFonts w:ascii="Times New Roman" w:hAnsi="Times New Roman" w:cs="Times New Roman"/>
          <w:sz w:val="24"/>
          <w:szCs w:val="24"/>
        </w:rPr>
        <w:t xml:space="preserve"> </w:t>
      </w:r>
      <w:r w:rsidR="007948BD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BB3BF6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832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контрактов (контрактов, договоров, концессионных соглашений, соглашений о предоставлении субсидий) на срок, превышающий срок действия утвержденных лимитов бюджетных обязательств, финансовое </w:t>
      </w:r>
      <w:proofErr w:type="gramStart"/>
      <w:r w:rsidRPr="00832276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832276">
        <w:rPr>
          <w:rFonts w:ascii="Times New Roman" w:hAnsi="Times New Roman" w:cs="Times New Roman"/>
          <w:sz w:val="24"/>
          <w:szCs w:val="24"/>
        </w:rPr>
        <w:t xml:space="preserve"> которых осуществляется за счет средств бюджета</w:t>
      </w:r>
      <w:r w:rsidR="007948B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Верхнекамский муниципальный округ Кировской области</w:t>
      </w:r>
      <w:r w:rsidRPr="00832276">
        <w:rPr>
          <w:rFonts w:ascii="Times New Roman" w:hAnsi="Times New Roman" w:cs="Times New Roman"/>
          <w:sz w:val="24"/>
          <w:szCs w:val="24"/>
        </w:rPr>
        <w:t xml:space="preserve"> (далее - долгосрочные обязательства), и порядок принятия </w:t>
      </w:r>
      <w:r>
        <w:rPr>
          <w:rFonts w:ascii="Times New Roman" w:hAnsi="Times New Roman" w:cs="Times New Roman"/>
          <w:sz w:val="24"/>
          <w:szCs w:val="24"/>
        </w:rPr>
        <w:t xml:space="preserve">решений </w:t>
      </w:r>
      <w:r w:rsidRPr="00BB3BF6">
        <w:rPr>
          <w:rFonts w:ascii="Times New Roman" w:hAnsi="Times New Roman" w:cs="Times New Roman"/>
          <w:sz w:val="24"/>
          <w:szCs w:val="24"/>
        </w:rPr>
        <w:t>администрацией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5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абзацем третьим пункта 3 статьи 72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1.2. </w:t>
      </w:r>
      <w:r w:rsidR="0020478A">
        <w:rPr>
          <w:rFonts w:ascii="Times New Roman" w:hAnsi="Times New Roman" w:cs="Times New Roman"/>
          <w:sz w:val="24"/>
          <w:szCs w:val="24"/>
        </w:rPr>
        <w:t>А</w:t>
      </w:r>
      <w:r w:rsidR="0020478A" w:rsidRPr="00BB3BF6">
        <w:rPr>
          <w:rFonts w:ascii="Times New Roman" w:hAnsi="Times New Roman" w:cs="Times New Roman"/>
          <w:sz w:val="24"/>
          <w:szCs w:val="24"/>
        </w:rPr>
        <w:t>дминистраци</w:t>
      </w:r>
      <w:r w:rsidR="0020478A">
        <w:rPr>
          <w:rFonts w:ascii="Times New Roman" w:hAnsi="Times New Roman" w:cs="Times New Roman"/>
          <w:sz w:val="24"/>
          <w:szCs w:val="24"/>
        </w:rPr>
        <w:t>я</w:t>
      </w:r>
      <w:r w:rsidR="0020478A" w:rsidRPr="00BB3BF6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</w:t>
      </w:r>
      <w:r w:rsidR="008178EF">
        <w:rPr>
          <w:rFonts w:ascii="Times New Roman" w:hAnsi="Times New Roman" w:cs="Times New Roman"/>
          <w:sz w:val="24"/>
          <w:szCs w:val="24"/>
        </w:rPr>
        <w:t>, ее отраслевые органы</w:t>
      </w:r>
      <w:r w:rsidR="0020478A" w:rsidRPr="00BB3BF6">
        <w:rPr>
          <w:rFonts w:ascii="Times New Roman" w:hAnsi="Times New Roman" w:cs="Times New Roman"/>
          <w:sz w:val="24"/>
          <w:szCs w:val="24"/>
        </w:rPr>
        <w:t xml:space="preserve"> и подведомственны</w:t>
      </w:r>
      <w:r w:rsidR="0020478A">
        <w:rPr>
          <w:rFonts w:ascii="Times New Roman" w:hAnsi="Times New Roman" w:cs="Times New Roman"/>
          <w:sz w:val="24"/>
          <w:szCs w:val="24"/>
        </w:rPr>
        <w:t>е</w:t>
      </w:r>
      <w:r w:rsidR="0020478A" w:rsidRPr="00BB3BF6">
        <w:rPr>
          <w:rFonts w:ascii="Times New Roman" w:hAnsi="Times New Roman" w:cs="Times New Roman"/>
          <w:sz w:val="24"/>
          <w:szCs w:val="24"/>
        </w:rPr>
        <w:t xml:space="preserve"> </w:t>
      </w:r>
      <w:r w:rsidR="008178EF">
        <w:rPr>
          <w:rFonts w:ascii="Times New Roman" w:hAnsi="Times New Roman" w:cs="Times New Roman"/>
          <w:sz w:val="24"/>
          <w:szCs w:val="24"/>
        </w:rPr>
        <w:t>им</w:t>
      </w:r>
      <w:r w:rsidR="0020478A" w:rsidRPr="00BB3BF6">
        <w:rPr>
          <w:rFonts w:ascii="Times New Roman" w:hAnsi="Times New Roman" w:cs="Times New Roman"/>
          <w:sz w:val="24"/>
          <w:szCs w:val="24"/>
        </w:rPr>
        <w:t xml:space="preserve"> </w:t>
      </w:r>
      <w:r w:rsidR="00F9080D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20478A" w:rsidRPr="00BB3BF6">
        <w:rPr>
          <w:rFonts w:ascii="Times New Roman" w:hAnsi="Times New Roman" w:cs="Times New Roman"/>
          <w:sz w:val="24"/>
          <w:szCs w:val="24"/>
        </w:rPr>
        <w:t>учреждени</w:t>
      </w:r>
      <w:r w:rsidR="0020478A">
        <w:rPr>
          <w:rFonts w:ascii="Times New Roman" w:hAnsi="Times New Roman" w:cs="Times New Roman"/>
          <w:sz w:val="24"/>
          <w:szCs w:val="24"/>
        </w:rPr>
        <w:t>я</w:t>
      </w:r>
      <w:r w:rsidRPr="00832276">
        <w:rPr>
          <w:rFonts w:ascii="Times New Roman" w:hAnsi="Times New Roman" w:cs="Times New Roman"/>
          <w:sz w:val="24"/>
          <w:szCs w:val="24"/>
        </w:rPr>
        <w:t xml:space="preserve"> (далее - заказчики) вправе принимать долгосрочные обязательства в следующих случаях: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"/>
      <w:bookmarkEnd w:id="2"/>
      <w:r w:rsidRPr="00832276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832276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20478A">
        <w:rPr>
          <w:rFonts w:ascii="Times New Roman" w:hAnsi="Times New Roman" w:cs="Times New Roman"/>
          <w:sz w:val="24"/>
          <w:szCs w:val="24"/>
        </w:rPr>
        <w:t>муниципальных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контрактов (контрактов, договоров), предметом которых является выполнение работ, оказание услуг, длительность производственного </w:t>
      </w:r>
      <w:r w:rsidRPr="00832276">
        <w:rPr>
          <w:rFonts w:ascii="Times New Roman" w:hAnsi="Times New Roman" w:cs="Times New Roman"/>
          <w:sz w:val="24"/>
          <w:szCs w:val="24"/>
        </w:rPr>
        <w:lastRenderedPageBreak/>
        <w:t>цикла выполнения, оказания которых превышает срок действия утвержденных лимитов бюджетных обязательств, финансовое обеспечение которых осуществляется за счет средств бюджета</w:t>
      </w:r>
      <w:r w:rsidR="00F908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Верхнекамский муниципальный округ Кировской области</w:t>
      </w:r>
      <w:r w:rsidRPr="00832276">
        <w:rPr>
          <w:rFonts w:ascii="Times New Roman" w:hAnsi="Times New Roman" w:cs="Times New Roman"/>
          <w:sz w:val="24"/>
          <w:szCs w:val="24"/>
        </w:rPr>
        <w:t xml:space="preserve"> (далее - лимиты бюджетных обязательств).</w:t>
      </w:r>
      <w:proofErr w:type="gramEnd"/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"/>
      <w:bookmarkEnd w:id="3"/>
      <w:r w:rsidRPr="00832276">
        <w:rPr>
          <w:rFonts w:ascii="Times New Roman" w:hAnsi="Times New Roman" w:cs="Times New Roman"/>
          <w:sz w:val="24"/>
          <w:szCs w:val="24"/>
        </w:rPr>
        <w:t xml:space="preserve">1.2.2. Заключение концессионных соглашений, стороной которых выступает </w:t>
      </w:r>
      <w:r w:rsidR="0020478A">
        <w:rPr>
          <w:rFonts w:ascii="Times New Roman" w:hAnsi="Times New Roman" w:cs="Times New Roman"/>
          <w:sz w:val="24"/>
          <w:szCs w:val="24"/>
        </w:rPr>
        <w:t>муниципальное образование Верхнекамский муниципальный округ</w:t>
      </w:r>
      <w:r w:rsidR="00F9080D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Pr="00832276">
        <w:rPr>
          <w:rFonts w:ascii="Times New Roman" w:hAnsi="Times New Roman" w:cs="Times New Roman"/>
          <w:sz w:val="24"/>
          <w:szCs w:val="24"/>
        </w:rPr>
        <w:t>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1"/>
      <w:bookmarkEnd w:id="4"/>
      <w:r w:rsidRPr="00832276">
        <w:rPr>
          <w:rFonts w:ascii="Times New Roman" w:hAnsi="Times New Roman" w:cs="Times New Roman"/>
          <w:sz w:val="24"/>
          <w:szCs w:val="24"/>
        </w:rPr>
        <w:t xml:space="preserve">1.2.3. Заключение </w:t>
      </w:r>
      <w:r w:rsidR="0020478A">
        <w:rPr>
          <w:rFonts w:ascii="Times New Roman" w:hAnsi="Times New Roman" w:cs="Times New Roman"/>
          <w:sz w:val="24"/>
          <w:szCs w:val="24"/>
        </w:rPr>
        <w:t>муниципальных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контрактов (контрактов)</w:t>
      </w:r>
      <w:r w:rsidR="00F9080D">
        <w:rPr>
          <w:rFonts w:ascii="Times New Roman" w:hAnsi="Times New Roman" w:cs="Times New Roman"/>
          <w:sz w:val="24"/>
          <w:szCs w:val="24"/>
        </w:rPr>
        <w:t>, договоров</w:t>
      </w:r>
      <w:r w:rsidRPr="00832276">
        <w:rPr>
          <w:rFonts w:ascii="Times New Roman" w:hAnsi="Times New Roman" w:cs="Times New Roman"/>
          <w:sz w:val="24"/>
          <w:szCs w:val="24"/>
        </w:rPr>
        <w:t xml:space="preserve"> в случаях, установленных </w:t>
      </w:r>
      <w:hyperlink r:id="rId6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частью 16 статьи 34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F23011">
        <w:rPr>
          <w:rFonts w:ascii="Times New Roman" w:hAnsi="Times New Roman" w:cs="Times New Roman"/>
          <w:sz w:val="24"/>
          <w:szCs w:val="24"/>
        </w:rPr>
        <w:t>№</w:t>
      </w:r>
      <w:r w:rsidRPr="00832276">
        <w:rPr>
          <w:rFonts w:ascii="Times New Roman" w:hAnsi="Times New Roman" w:cs="Times New Roman"/>
          <w:sz w:val="24"/>
          <w:szCs w:val="24"/>
        </w:rPr>
        <w:t xml:space="preserve"> 44-ФЗ </w:t>
      </w:r>
      <w:r w:rsidR="00F23011">
        <w:rPr>
          <w:rFonts w:ascii="Times New Roman" w:hAnsi="Times New Roman" w:cs="Times New Roman"/>
          <w:sz w:val="24"/>
          <w:szCs w:val="24"/>
        </w:rPr>
        <w:t>«</w:t>
      </w:r>
      <w:r w:rsidRPr="00832276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23011">
        <w:rPr>
          <w:rFonts w:ascii="Times New Roman" w:hAnsi="Times New Roman" w:cs="Times New Roman"/>
          <w:sz w:val="24"/>
          <w:szCs w:val="24"/>
        </w:rPr>
        <w:t>»</w:t>
      </w:r>
      <w:r w:rsidRPr="00832276">
        <w:rPr>
          <w:rFonts w:ascii="Times New Roman" w:hAnsi="Times New Roman" w:cs="Times New Roman"/>
          <w:sz w:val="24"/>
          <w:szCs w:val="24"/>
        </w:rPr>
        <w:t>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2"/>
      <w:bookmarkEnd w:id="5"/>
      <w:r w:rsidRPr="00832276">
        <w:rPr>
          <w:rFonts w:ascii="Times New Roman" w:hAnsi="Times New Roman" w:cs="Times New Roman"/>
          <w:sz w:val="24"/>
          <w:szCs w:val="24"/>
        </w:rPr>
        <w:t xml:space="preserve">1.2.4. Заключение </w:t>
      </w:r>
      <w:r w:rsidR="0020478A">
        <w:rPr>
          <w:rFonts w:ascii="Times New Roman" w:hAnsi="Times New Roman" w:cs="Times New Roman"/>
          <w:sz w:val="24"/>
          <w:szCs w:val="24"/>
        </w:rPr>
        <w:t>муниципальных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контрактов (контрактов, договоров), предметом которых является выполнение работ, оказание услуг в целях исполнения обязательств по использованию объектов капитального строительства, линейных объектов, включая элементы обустройства автомобильных дорог общего пользования </w:t>
      </w:r>
      <w:r w:rsidR="0020478A">
        <w:rPr>
          <w:rFonts w:ascii="Times New Roman" w:hAnsi="Times New Roman" w:cs="Times New Roman"/>
          <w:sz w:val="24"/>
          <w:szCs w:val="24"/>
        </w:rPr>
        <w:t>муниципального</w:t>
      </w:r>
      <w:r w:rsidR="00A3370D">
        <w:rPr>
          <w:rFonts w:ascii="Times New Roman" w:hAnsi="Times New Roman" w:cs="Times New Roman"/>
          <w:sz w:val="24"/>
          <w:szCs w:val="24"/>
        </w:rPr>
        <w:t xml:space="preserve"> значения</w:t>
      </w:r>
      <w:r w:rsidRPr="00832276">
        <w:rPr>
          <w:rFonts w:ascii="Times New Roman" w:hAnsi="Times New Roman" w:cs="Times New Roman"/>
          <w:sz w:val="24"/>
          <w:szCs w:val="24"/>
        </w:rPr>
        <w:t>, соглашений о предоставлении субсидий.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1.3. Долгосрочные обязательства, указанные в </w:t>
      </w:r>
      <w:hyperlink w:anchor="P19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подпункте 1.2.1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9080D">
        <w:rPr>
          <w:rFonts w:ascii="Times New Roman" w:hAnsi="Times New Roman" w:cs="Times New Roman"/>
          <w:sz w:val="24"/>
          <w:szCs w:val="24"/>
        </w:rPr>
        <w:t>Положения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принимаются на основании </w:t>
      </w:r>
      <w:r w:rsidR="00F9080D">
        <w:rPr>
          <w:rFonts w:ascii="Times New Roman" w:hAnsi="Times New Roman" w:cs="Times New Roman"/>
          <w:sz w:val="24"/>
          <w:szCs w:val="24"/>
        </w:rPr>
        <w:t>решений</w:t>
      </w:r>
      <w:r w:rsidR="00A3370D">
        <w:rPr>
          <w:rFonts w:ascii="Times New Roman" w:hAnsi="Times New Roman" w:cs="Times New Roman"/>
          <w:sz w:val="24"/>
          <w:szCs w:val="24"/>
        </w:rPr>
        <w:t xml:space="preserve"> администрации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принимаемых в соответствии с </w:t>
      </w:r>
      <w:hyperlink r:id="rId7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78.2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статьей 79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1.4. Долгосрочные обязательства, указанные в </w:t>
      </w:r>
      <w:hyperlink w:anchor="P20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подпункте 1.2.2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9080D">
        <w:rPr>
          <w:rFonts w:ascii="Times New Roman" w:hAnsi="Times New Roman" w:cs="Times New Roman"/>
          <w:sz w:val="24"/>
          <w:szCs w:val="24"/>
        </w:rPr>
        <w:t>Положения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принимаются на основании </w:t>
      </w:r>
      <w:r w:rsidR="00F9080D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A3370D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принимаемых в соответствии со </w:t>
      </w:r>
      <w:hyperlink r:id="rId9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Федерального закона от 21.07.2005 </w:t>
      </w:r>
      <w:r w:rsidR="00A3370D">
        <w:rPr>
          <w:rFonts w:ascii="Times New Roman" w:hAnsi="Times New Roman" w:cs="Times New Roman"/>
          <w:sz w:val="24"/>
          <w:szCs w:val="24"/>
        </w:rPr>
        <w:t>№</w:t>
      </w:r>
      <w:r w:rsidRPr="00832276">
        <w:rPr>
          <w:rFonts w:ascii="Times New Roman" w:hAnsi="Times New Roman" w:cs="Times New Roman"/>
          <w:sz w:val="24"/>
          <w:szCs w:val="24"/>
        </w:rPr>
        <w:t xml:space="preserve"> 115-ФЗ </w:t>
      </w:r>
      <w:r w:rsidR="00A3370D">
        <w:rPr>
          <w:rFonts w:ascii="Times New Roman" w:hAnsi="Times New Roman" w:cs="Times New Roman"/>
          <w:sz w:val="24"/>
          <w:szCs w:val="24"/>
        </w:rPr>
        <w:t>«</w:t>
      </w:r>
      <w:r w:rsidRPr="00832276">
        <w:rPr>
          <w:rFonts w:ascii="Times New Roman" w:hAnsi="Times New Roman" w:cs="Times New Roman"/>
          <w:sz w:val="24"/>
          <w:szCs w:val="24"/>
        </w:rPr>
        <w:t>О концессионных соглашениях</w:t>
      </w:r>
      <w:r w:rsidR="00A3370D">
        <w:rPr>
          <w:rFonts w:ascii="Times New Roman" w:hAnsi="Times New Roman" w:cs="Times New Roman"/>
          <w:sz w:val="24"/>
          <w:szCs w:val="24"/>
        </w:rPr>
        <w:t>»</w:t>
      </w:r>
      <w:r w:rsidRPr="00832276">
        <w:rPr>
          <w:rFonts w:ascii="Times New Roman" w:hAnsi="Times New Roman" w:cs="Times New Roman"/>
          <w:sz w:val="24"/>
          <w:szCs w:val="24"/>
        </w:rPr>
        <w:t>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1.5. Долгосрочные обязательства, указанные в </w:t>
      </w:r>
      <w:hyperlink w:anchor="P21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подпунктах 1.2.3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2">
        <w:r w:rsidRPr="00832276">
          <w:rPr>
            <w:rFonts w:ascii="Times New Roman" w:hAnsi="Times New Roman" w:cs="Times New Roman"/>
            <w:color w:val="0000FF"/>
            <w:sz w:val="24"/>
            <w:szCs w:val="24"/>
          </w:rPr>
          <w:t>1.2.4</w:t>
        </w:r>
      </w:hyperlink>
      <w:r w:rsidRPr="0083227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9080D">
        <w:rPr>
          <w:rFonts w:ascii="Times New Roman" w:hAnsi="Times New Roman" w:cs="Times New Roman"/>
          <w:sz w:val="24"/>
          <w:szCs w:val="24"/>
        </w:rPr>
        <w:t>Положения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принимаются на основании </w:t>
      </w:r>
      <w:r w:rsidR="00F9080D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A3370D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, принимаемых в соответствии с разделом 2 настоящего </w:t>
      </w:r>
      <w:r w:rsidR="00F9080D">
        <w:rPr>
          <w:rFonts w:ascii="Times New Roman" w:hAnsi="Times New Roman" w:cs="Times New Roman"/>
          <w:sz w:val="24"/>
          <w:szCs w:val="24"/>
        </w:rPr>
        <w:t>Положения</w:t>
      </w:r>
      <w:r w:rsidRPr="00832276">
        <w:rPr>
          <w:rFonts w:ascii="Times New Roman" w:hAnsi="Times New Roman" w:cs="Times New Roman"/>
          <w:sz w:val="24"/>
          <w:szCs w:val="24"/>
        </w:rPr>
        <w:t>.</w:t>
      </w:r>
    </w:p>
    <w:p w:rsidR="00574EC9" w:rsidRPr="00832276" w:rsidRDefault="00574EC9" w:rsidP="00C72E5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EC9" w:rsidRPr="00832276" w:rsidRDefault="00574EC9" w:rsidP="00C72E5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 Порядок принятия решений о принятии долгосрочных обязательств</w:t>
      </w:r>
    </w:p>
    <w:p w:rsidR="00574EC9" w:rsidRPr="00832276" w:rsidRDefault="00574EC9" w:rsidP="00C72E5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EC9" w:rsidRPr="00832276" w:rsidRDefault="00574EC9" w:rsidP="00C72E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2.1. Решение о принятии долгосрочных обязатель</w:t>
      </w:r>
      <w:proofErr w:type="gramStart"/>
      <w:r w:rsidRPr="00832276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832276">
        <w:rPr>
          <w:rFonts w:ascii="Times New Roman" w:hAnsi="Times New Roman" w:cs="Times New Roman"/>
          <w:sz w:val="24"/>
          <w:szCs w:val="24"/>
        </w:rPr>
        <w:t xml:space="preserve">инимается в форме </w:t>
      </w:r>
      <w:r w:rsidR="00A3370D">
        <w:rPr>
          <w:rFonts w:ascii="Times New Roman" w:hAnsi="Times New Roman" w:cs="Times New Roman"/>
          <w:sz w:val="24"/>
          <w:szCs w:val="24"/>
        </w:rPr>
        <w:t>постановления администрации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>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2.2. Подготовку проекта решения о принятии долгоср</w:t>
      </w:r>
      <w:r w:rsidR="00A3370D">
        <w:rPr>
          <w:rFonts w:ascii="Times New Roman" w:hAnsi="Times New Roman" w:cs="Times New Roman"/>
          <w:sz w:val="24"/>
          <w:szCs w:val="24"/>
        </w:rPr>
        <w:t>очных обязательств осуществляет ответственное структурное подразделение</w:t>
      </w:r>
      <w:r w:rsidR="00F9080D">
        <w:rPr>
          <w:rFonts w:ascii="Times New Roman" w:hAnsi="Times New Roman" w:cs="Times New Roman"/>
          <w:sz w:val="24"/>
          <w:szCs w:val="24"/>
        </w:rPr>
        <w:t xml:space="preserve"> администрации Верхнекамского </w:t>
      </w:r>
      <w:r w:rsidR="00F9080D">
        <w:rPr>
          <w:rFonts w:ascii="Times New Roman" w:hAnsi="Times New Roman" w:cs="Times New Roman"/>
          <w:sz w:val="24"/>
          <w:szCs w:val="24"/>
        </w:rPr>
        <w:lastRenderedPageBreak/>
        <w:t>муниципального округа, отраслевой орган</w:t>
      </w:r>
      <w:r w:rsidR="00A3370D">
        <w:rPr>
          <w:rFonts w:ascii="Times New Roman" w:hAnsi="Times New Roman" w:cs="Times New Roman"/>
          <w:sz w:val="24"/>
          <w:szCs w:val="24"/>
        </w:rPr>
        <w:t xml:space="preserve"> администрации Верхнекамского муниципального округа</w:t>
      </w:r>
      <w:r w:rsidR="008178EF">
        <w:rPr>
          <w:rFonts w:ascii="Times New Roman" w:hAnsi="Times New Roman" w:cs="Times New Roman"/>
          <w:sz w:val="24"/>
          <w:szCs w:val="24"/>
        </w:rPr>
        <w:t xml:space="preserve">, </w:t>
      </w:r>
      <w:r w:rsidR="00F9080D">
        <w:rPr>
          <w:rFonts w:ascii="Times New Roman" w:hAnsi="Times New Roman" w:cs="Times New Roman"/>
          <w:sz w:val="24"/>
          <w:szCs w:val="24"/>
        </w:rPr>
        <w:t xml:space="preserve">до которого </w:t>
      </w:r>
      <w:r w:rsidRPr="00832276">
        <w:rPr>
          <w:rFonts w:ascii="Times New Roman" w:hAnsi="Times New Roman" w:cs="Times New Roman"/>
          <w:sz w:val="24"/>
          <w:szCs w:val="24"/>
        </w:rPr>
        <w:t>доводятся лимиты бюджетных обязательств.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2.3. Проект решения о принятии долгосрочных обязательств может предусматривать право заказчиков принимать обязательства на срок, превышающий срок действия утвержденных лимитов бюджетных обязательств, на основании нескольких </w:t>
      </w:r>
      <w:r w:rsidR="0081711D">
        <w:rPr>
          <w:rFonts w:ascii="Times New Roman" w:hAnsi="Times New Roman" w:cs="Times New Roman"/>
          <w:sz w:val="24"/>
          <w:szCs w:val="24"/>
        </w:rPr>
        <w:t>муниципальных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контрактов (контрактов, договоров, соглашений о предоставлении субсидий).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2.4. Проект решения о принятии долгосрочных обязательств должен содержать следующую информацию: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2.4.1. В отношении каждого </w:t>
      </w:r>
      <w:r w:rsidR="008171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(контракта, договора):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наименование заказчика;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наименование объекта закупки;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описание товара, работы, услуги и планируемые результаты выполнения работы, оказания услуги;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предельный срок выполнения работы, оказания услуги с учетом срока осуществления закупки, не превышающего семи лет;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предельный объем средств на оплату </w:t>
      </w:r>
      <w:r w:rsidR="008171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с разбивкой по годам.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2.4.2. В отношении каждого соглашения о предоставлении субсидии: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цель предоставления субсидии;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наименование получателя субсидии;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предполагаемый (предельный) размер средств </w:t>
      </w:r>
      <w:r w:rsidR="0081711D">
        <w:rPr>
          <w:rFonts w:ascii="Times New Roman" w:hAnsi="Times New Roman" w:cs="Times New Roman"/>
          <w:sz w:val="24"/>
          <w:szCs w:val="24"/>
        </w:rPr>
        <w:t>местного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бюджета на предоставление субсидии;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срок достижения результата предоставления субсидии, не превышающий семи лет.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2.5. </w:t>
      </w:r>
      <w:r w:rsidR="00327526">
        <w:rPr>
          <w:rFonts w:ascii="Times New Roman" w:hAnsi="Times New Roman" w:cs="Times New Roman"/>
          <w:sz w:val="24"/>
          <w:szCs w:val="24"/>
        </w:rPr>
        <w:t>Ответственное структурное подразделение администрации Верхнекамского муниципального округа, отраслев</w:t>
      </w:r>
      <w:r w:rsidR="00F9080D">
        <w:rPr>
          <w:rFonts w:ascii="Times New Roman" w:hAnsi="Times New Roman" w:cs="Times New Roman"/>
          <w:sz w:val="24"/>
          <w:szCs w:val="24"/>
        </w:rPr>
        <w:t>ой</w:t>
      </w:r>
      <w:r w:rsidR="00327526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F9080D">
        <w:rPr>
          <w:rFonts w:ascii="Times New Roman" w:hAnsi="Times New Roman" w:cs="Times New Roman"/>
          <w:sz w:val="24"/>
          <w:szCs w:val="24"/>
        </w:rPr>
        <w:t xml:space="preserve"> администрации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 при подготовке проекта решения о принятии долгосрочных обязательств обеспечива</w:t>
      </w:r>
      <w:r w:rsidR="0081711D">
        <w:rPr>
          <w:rFonts w:ascii="Times New Roman" w:hAnsi="Times New Roman" w:cs="Times New Roman"/>
          <w:sz w:val="24"/>
          <w:szCs w:val="24"/>
        </w:rPr>
        <w:t>ю</w:t>
      </w:r>
      <w:r w:rsidRPr="00832276">
        <w:rPr>
          <w:rFonts w:ascii="Times New Roman" w:hAnsi="Times New Roman" w:cs="Times New Roman"/>
          <w:sz w:val="24"/>
          <w:szCs w:val="24"/>
        </w:rPr>
        <w:t>т его соответствие следующим требованиям: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2.5.1. </w:t>
      </w:r>
      <w:proofErr w:type="gramStart"/>
      <w:r w:rsidRPr="00832276">
        <w:rPr>
          <w:rFonts w:ascii="Times New Roman" w:hAnsi="Times New Roman" w:cs="Times New Roman"/>
          <w:sz w:val="24"/>
          <w:szCs w:val="24"/>
        </w:rPr>
        <w:t xml:space="preserve">Распределение общего (предельного) объема средств </w:t>
      </w:r>
      <w:r w:rsidR="0081711D">
        <w:rPr>
          <w:rFonts w:ascii="Times New Roman" w:hAnsi="Times New Roman" w:cs="Times New Roman"/>
          <w:sz w:val="24"/>
          <w:szCs w:val="24"/>
        </w:rPr>
        <w:t>местного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Pr="00832276">
        <w:rPr>
          <w:rFonts w:ascii="Times New Roman" w:hAnsi="Times New Roman" w:cs="Times New Roman"/>
          <w:sz w:val="24"/>
          <w:szCs w:val="24"/>
        </w:rPr>
        <w:lastRenderedPageBreak/>
        <w:t xml:space="preserve">оплату </w:t>
      </w:r>
      <w:r w:rsidR="008171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(контракта, договора) или на предоставление субсидии в очередном (текущем) финансовом году и плановом периоде не должно превышать распределения объема соответствующих бюджетных ассигнований, предусмотренных в </w:t>
      </w:r>
      <w:r w:rsidR="00980CF4">
        <w:rPr>
          <w:rFonts w:ascii="Times New Roman" w:hAnsi="Times New Roman" w:cs="Times New Roman"/>
          <w:sz w:val="24"/>
          <w:szCs w:val="24"/>
        </w:rPr>
        <w:t>местном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бюджете на очередной (текущий) финансовый год и плановый период на оплату указанного </w:t>
      </w:r>
      <w:r w:rsidR="00980CF4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(контракта, договора) или на предоставление субсидии.</w:t>
      </w:r>
      <w:proofErr w:type="gramEnd"/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2.5.2. </w:t>
      </w:r>
      <w:proofErr w:type="gramStart"/>
      <w:r w:rsidRPr="00832276">
        <w:rPr>
          <w:rFonts w:ascii="Times New Roman" w:hAnsi="Times New Roman" w:cs="Times New Roman"/>
          <w:sz w:val="24"/>
          <w:szCs w:val="24"/>
        </w:rPr>
        <w:t xml:space="preserve">Распределение общего (предельного) объема средств </w:t>
      </w:r>
      <w:r w:rsidR="00980CF4">
        <w:rPr>
          <w:rFonts w:ascii="Times New Roman" w:hAnsi="Times New Roman" w:cs="Times New Roman"/>
          <w:sz w:val="24"/>
          <w:szCs w:val="24"/>
        </w:rPr>
        <w:t>местного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бюджета на оплату </w:t>
      </w:r>
      <w:r w:rsidR="00980CF4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(контракта, договора) или на предоставление субсидии за пределами планового периода не должно превышать по каждому следующему году, выходящему за пределы планового периода, распределения объема соответствующих бюджетных ассигнований, предусмотренных в </w:t>
      </w:r>
      <w:r w:rsidR="00980CF4">
        <w:rPr>
          <w:rFonts w:ascii="Times New Roman" w:hAnsi="Times New Roman" w:cs="Times New Roman"/>
          <w:sz w:val="24"/>
          <w:szCs w:val="24"/>
        </w:rPr>
        <w:t>местном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бюджете на второй год планового периода на оплату указанного </w:t>
      </w:r>
      <w:r w:rsidR="00980CF4">
        <w:rPr>
          <w:rFonts w:ascii="Times New Roman" w:hAnsi="Times New Roman" w:cs="Times New Roman"/>
          <w:sz w:val="24"/>
          <w:szCs w:val="24"/>
        </w:rPr>
        <w:t>муниципального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контракта (контракта, договора) или на предоставление субсидии.</w:t>
      </w:r>
      <w:proofErr w:type="gramEnd"/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2.6. Пояснительная записка к проекту решения о принятии долгосрочных обязательств должна содержать, помимо прочего, следующую информацию: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обоснование необходимости принятия долгосрочных обязательств;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обоснование (расчет) распределения общего (предельного) объема средств </w:t>
      </w:r>
      <w:r w:rsidR="00980CF4">
        <w:rPr>
          <w:rFonts w:ascii="Times New Roman" w:hAnsi="Times New Roman" w:cs="Times New Roman"/>
          <w:sz w:val="24"/>
          <w:szCs w:val="24"/>
        </w:rPr>
        <w:t>местного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бюджета на осуществление закупок, предоставление субсидий за пределами планового периода;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предполагаемые источники финансового обеспечения осуществления закупок, предоставления субсидий в очередном (текущем) финансовом году и плановом периоде, а также за пределами планового периода;</w:t>
      </w:r>
    </w:p>
    <w:p w:rsidR="00574EC9" w:rsidRPr="00832276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 xml:space="preserve">предполагаемые источники финансового обеспечения превышения объема средств и (или) сроков, предусмотренных </w:t>
      </w:r>
      <w:r w:rsidR="00980CF4">
        <w:rPr>
          <w:rFonts w:ascii="Times New Roman" w:hAnsi="Times New Roman" w:cs="Times New Roman"/>
          <w:sz w:val="24"/>
          <w:szCs w:val="24"/>
        </w:rPr>
        <w:t>муниципальным</w:t>
      </w:r>
      <w:r w:rsidRPr="00832276">
        <w:rPr>
          <w:rFonts w:ascii="Times New Roman" w:hAnsi="Times New Roman" w:cs="Times New Roman"/>
          <w:sz w:val="24"/>
          <w:szCs w:val="24"/>
        </w:rPr>
        <w:t xml:space="preserve"> контрактом (контрактом, договором) или соглашением о предоставлении субсидии, над объемом бюджетных ассигнований, предусмотренных в </w:t>
      </w:r>
      <w:r w:rsidR="00980CF4">
        <w:rPr>
          <w:rFonts w:ascii="Times New Roman" w:hAnsi="Times New Roman" w:cs="Times New Roman"/>
          <w:sz w:val="24"/>
          <w:szCs w:val="24"/>
        </w:rPr>
        <w:t>местном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бюджете, и (или) над сроком действия </w:t>
      </w:r>
      <w:r w:rsidR="00980CF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2A0700">
        <w:rPr>
          <w:rFonts w:ascii="Times New Roman" w:hAnsi="Times New Roman" w:cs="Times New Roman"/>
          <w:sz w:val="24"/>
          <w:szCs w:val="24"/>
        </w:rPr>
        <w:t>Думы</w:t>
      </w:r>
      <w:r w:rsidR="00980CF4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 </w:t>
      </w:r>
      <w:r w:rsidR="00980CF4">
        <w:rPr>
          <w:rFonts w:ascii="Times New Roman" w:hAnsi="Times New Roman" w:cs="Times New Roman"/>
          <w:sz w:val="24"/>
          <w:szCs w:val="24"/>
        </w:rPr>
        <w:t>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</w:t>
      </w:r>
      <w:r w:rsidR="00980CF4">
        <w:rPr>
          <w:rFonts w:ascii="Times New Roman" w:hAnsi="Times New Roman" w:cs="Times New Roman"/>
          <w:sz w:val="24"/>
          <w:szCs w:val="24"/>
        </w:rPr>
        <w:t>местном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на плановый период.</w:t>
      </w:r>
    </w:p>
    <w:p w:rsidR="0015393F" w:rsidRPr="0015393F" w:rsidRDefault="00574EC9" w:rsidP="00C72E5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2276">
        <w:rPr>
          <w:rFonts w:ascii="Times New Roman" w:hAnsi="Times New Roman" w:cs="Times New Roman"/>
          <w:sz w:val="24"/>
          <w:szCs w:val="24"/>
        </w:rPr>
        <w:t>2.</w:t>
      </w:r>
      <w:r w:rsidR="00980CF4">
        <w:rPr>
          <w:rFonts w:ascii="Times New Roman" w:hAnsi="Times New Roman" w:cs="Times New Roman"/>
          <w:sz w:val="24"/>
          <w:szCs w:val="24"/>
        </w:rPr>
        <w:t>7</w:t>
      </w:r>
      <w:r w:rsidRPr="00832276">
        <w:rPr>
          <w:rFonts w:ascii="Times New Roman" w:hAnsi="Times New Roman" w:cs="Times New Roman"/>
          <w:sz w:val="24"/>
          <w:szCs w:val="24"/>
        </w:rPr>
        <w:t xml:space="preserve">. Принятые </w:t>
      </w:r>
      <w:r w:rsidR="00980CF4">
        <w:rPr>
          <w:rFonts w:ascii="Times New Roman" w:hAnsi="Times New Roman" w:cs="Times New Roman"/>
          <w:sz w:val="24"/>
          <w:szCs w:val="24"/>
        </w:rPr>
        <w:t>администрацией Верхнекамского муниципального округа</w:t>
      </w:r>
      <w:r w:rsidRPr="00832276">
        <w:rPr>
          <w:rFonts w:ascii="Times New Roman" w:hAnsi="Times New Roman" w:cs="Times New Roman"/>
          <w:sz w:val="24"/>
          <w:szCs w:val="24"/>
        </w:rPr>
        <w:t xml:space="preserve"> решения о принятии долгосрочных обязательств учитываются при формировании </w:t>
      </w:r>
      <w:r w:rsidR="00980CF4">
        <w:rPr>
          <w:rFonts w:ascii="Times New Roman" w:hAnsi="Times New Roman" w:cs="Times New Roman"/>
          <w:sz w:val="24"/>
          <w:szCs w:val="24"/>
        </w:rPr>
        <w:t>местного</w:t>
      </w:r>
      <w:r w:rsidRPr="00832276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 (при внесении в него изменений).</w:t>
      </w:r>
    </w:p>
    <w:p w:rsidR="0015393F" w:rsidRPr="0015393F" w:rsidRDefault="0015393F" w:rsidP="00C72E5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93F" w:rsidRPr="0015393F" w:rsidRDefault="0015393F" w:rsidP="00C72E53">
      <w:pPr>
        <w:pStyle w:val="ConsPlusNormal"/>
        <w:pBdr>
          <w:bottom w:val="single" w:sz="6" w:space="0" w:color="auto"/>
        </w:pBdr>
        <w:spacing w:before="100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BE" w:rsidRPr="00C72E53" w:rsidRDefault="008D0DBE" w:rsidP="00C72E53">
      <w:pPr>
        <w:spacing w:line="360" w:lineRule="auto"/>
        <w:rPr>
          <w:sz w:val="2"/>
          <w:szCs w:val="2"/>
        </w:rPr>
      </w:pPr>
    </w:p>
    <w:sectPr w:rsidR="008D0DBE" w:rsidRPr="00C72E53" w:rsidSect="00C72E53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3F"/>
    <w:rsid w:val="0015393F"/>
    <w:rsid w:val="0020478A"/>
    <w:rsid w:val="002A0700"/>
    <w:rsid w:val="003245D6"/>
    <w:rsid w:val="00327526"/>
    <w:rsid w:val="00561652"/>
    <w:rsid w:val="00574EC9"/>
    <w:rsid w:val="0079442B"/>
    <w:rsid w:val="007948BD"/>
    <w:rsid w:val="0081711D"/>
    <w:rsid w:val="008178EF"/>
    <w:rsid w:val="008D0DBE"/>
    <w:rsid w:val="00980CF4"/>
    <w:rsid w:val="00A3370D"/>
    <w:rsid w:val="00BB3BF6"/>
    <w:rsid w:val="00C72E53"/>
    <w:rsid w:val="00D324B3"/>
    <w:rsid w:val="00F23011"/>
    <w:rsid w:val="00F90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3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3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1034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&amp;dst=727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131&amp;dst=22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&amp;dst=725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18&amp;dst=1001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2024-12-18T12:24:00Z</cp:lastPrinted>
  <dcterms:created xsi:type="dcterms:W3CDTF">2024-11-19T13:17:00Z</dcterms:created>
  <dcterms:modified xsi:type="dcterms:W3CDTF">2024-12-18T12:25:00Z</dcterms:modified>
</cp:coreProperties>
</file>