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F36119" w:rsidRDefault="00C02AB4" w:rsidP="00C02AB4">
      <w:pPr>
        <w:jc w:val="center"/>
        <w:rPr>
          <w:b/>
          <w:sz w:val="32"/>
          <w:szCs w:val="32"/>
        </w:rPr>
      </w:pPr>
      <w:r w:rsidRPr="00F36119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CE289E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31.10.2024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E289E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1557</w:t>
            </w:r>
            <w:r w:rsidR="00C02AB4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F36119">
      <w:pPr>
        <w:spacing w:after="48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земельного участка</w:t>
      </w:r>
      <w:r w:rsidR="00667C0B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667C0B" w:rsidRPr="00667C0B">
        <w:rPr>
          <w:rFonts w:eastAsia="Times New Roman" w:cs="Times New Roman"/>
          <w:b/>
          <w:bCs/>
          <w:szCs w:val="28"/>
          <w:lang w:eastAsia="ru-RU"/>
        </w:rPr>
        <w:t>«</w:t>
      </w:r>
      <w:r w:rsidR="00956766">
        <w:rPr>
          <w:rFonts w:eastAsia="Times New Roman" w:cs="Times New Roman"/>
          <w:b/>
          <w:bCs/>
          <w:szCs w:val="28"/>
          <w:lang w:eastAsia="ru-RU"/>
        </w:rPr>
        <w:t>Магазины</w:t>
      </w:r>
      <w:r w:rsidR="00667C0B" w:rsidRPr="00667C0B">
        <w:rPr>
          <w:rFonts w:eastAsia="Times New Roman" w:cs="Times New Roman"/>
          <w:b/>
          <w:bCs/>
          <w:szCs w:val="28"/>
          <w:lang w:eastAsia="ru-RU"/>
        </w:rPr>
        <w:t>»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>Рассмотрев заявлени</w:t>
      </w:r>
      <w:r w:rsidR="00667C0B">
        <w:rPr>
          <w:rFonts w:eastAsia="Times New Roman" w:cs="Times New Roman"/>
          <w:szCs w:val="28"/>
          <w:lang w:eastAsia="ru-RU"/>
        </w:rPr>
        <w:t>е</w:t>
      </w:r>
      <w:r w:rsidRPr="00F0582F">
        <w:rPr>
          <w:rFonts w:eastAsia="Times New Roman" w:cs="Times New Roman"/>
          <w:szCs w:val="28"/>
          <w:lang w:eastAsia="ru-RU"/>
        </w:rPr>
        <w:t xml:space="preserve"> </w:t>
      </w:r>
      <w:r w:rsidR="00F36119">
        <w:rPr>
          <w:rFonts w:eastAsia="Times New Roman" w:cs="Times New Roman"/>
          <w:szCs w:val="28"/>
          <w:lang w:eastAsia="ru-RU"/>
        </w:rPr>
        <w:t>26.09.2024</w:t>
      </w:r>
      <w:r w:rsidRPr="00F0582F">
        <w:rPr>
          <w:rFonts w:eastAsia="Times New Roman" w:cs="Times New Roman"/>
          <w:szCs w:val="28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>
        <w:rPr>
          <w:rFonts w:eastAsia="Times New Roman" w:cs="Times New Roman"/>
          <w:szCs w:val="28"/>
          <w:lang w:eastAsia="ru-RU"/>
        </w:rPr>
        <w:t>общественных обсуждений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F36119">
        <w:rPr>
          <w:rFonts w:eastAsia="Times New Roman" w:cs="Times New Roman"/>
          <w:szCs w:val="28"/>
          <w:lang w:eastAsia="ru-RU"/>
        </w:rPr>
        <w:t>30.10.2024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1F50EE" w:rsidRDefault="001F50EE" w:rsidP="009C1161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9C1161">
        <w:rPr>
          <w:szCs w:val="28"/>
        </w:rPr>
        <w:t xml:space="preserve">Предоставить </w:t>
      </w:r>
      <w:r w:rsidR="001E31BF">
        <w:rPr>
          <w:bCs/>
          <w:color w:val="000000"/>
        </w:rPr>
        <w:t xml:space="preserve">земельному участку с </w:t>
      </w:r>
      <w:r w:rsidR="00667C0B">
        <w:rPr>
          <w:bCs/>
          <w:color w:val="000000"/>
        </w:rPr>
        <w:t>условным</w:t>
      </w:r>
      <w:r w:rsidR="001E31BF">
        <w:rPr>
          <w:bCs/>
          <w:color w:val="000000"/>
        </w:rPr>
        <w:t xml:space="preserve"> номером </w:t>
      </w:r>
      <w:r w:rsidR="00667C0B">
        <w:rPr>
          <w:rFonts w:eastAsia="Times New Roman" w:cs="Times New Roman"/>
          <w:bCs/>
          <w:szCs w:val="28"/>
          <w:lang w:eastAsia="ru-RU"/>
        </w:rPr>
        <w:t>43:05:330702:5794:ЗУ</w:t>
      </w:r>
      <w:r w:rsidR="00956766">
        <w:rPr>
          <w:rFonts w:eastAsia="Times New Roman" w:cs="Times New Roman"/>
          <w:bCs/>
          <w:szCs w:val="28"/>
          <w:lang w:eastAsia="ru-RU"/>
        </w:rPr>
        <w:t>2</w:t>
      </w:r>
      <w:r w:rsidR="00667C0B">
        <w:rPr>
          <w:rFonts w:eastAsia="Times New Roman" w:cs="Times New Roman"/>
          <w:bCs/>
          <w:szCs w:val="28"/>
          <w:lang w:eastAsia="ru-RU"/>
        </w:rPr>
        <w:t>, по адресу г. Кирс, ул. Ленина, з/у 23/4</w:t>
      </w:r>
      <w:r w:rsidRPr="009C1161">
        <w:rPr>
          <w:szCs w:val="28"/>
        </w:rPr>
        <w:t xml:space="preserve">, расположенному в территориальной зоне </w:t>
      </w:r>
      <w:r w:rsidR="00667C0B">
        <w:rPr>
          <w:rFonts w:eastAsia="Times New Roman" w:cs="Times New Roman"/>
          <w:szCs w:val="28"/>
          <w:lang w:eastAsia="ru-RU"/>
        </w:rPr>
        <w:t>«Зоны объектов делового, общественного и социального назначения (ОД)»</w:t>
      </w:r>
      <w:r w:rsidRPr="009C1161">
        <w:rPr>
          <w:szCs w:val="28"/>
        </w:rPr>
        <w:t xml:space="preserve"> разрешение на условно разрешенный вид использования земельного участка - «</w:t>
      </w:r>
      <w:r w:rsidR="00956766">
        <w:rPr>
          <w:rFonts w:eastAsia="Times New Roman" w:cs="Times New Roman"/>
          <w:bCs/>
          <w:szCs w:val="28"/>
          <w:lang w:eastAsia="ru-RU"/>
        </w:rPr>
        <w:t>Магазины</w:t>
      </w:r>
      <w:r w:rsidRPr="00B76647">
        <w:rPr>
          <w:rFonts w:eastAsia="Times New Roman" w:cs="Times New Roman"/>
          <w:szCs w:val="28"/>
          <w:lang w:eastAsia="ru-RU"/>
        </w:rPr>
        <w:t>».</w:t>
      </w:r>
    </w:p>
    <w:p w:rsidR="00BD2783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r w:rsidR="00D0486A">
              <w:t>В</w:t>
            </w:r>
            <w:r>
              <w:t xml:space="preserve">ерхнекамского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D0486A" w:rsidP="00285B06">
            <w:pPr>
              <w:pStyle w:val="a5"/>
              <w:rPr>
                <w:szCs w:val="28"/>
              </w:rPr>
            </w:pPr>
            <w:r>
              <w:t xml:space="preserve">              </w:t>
            </w:r>
            <w:r w:rsidR="00285B06">
              <w:t>И.Н.Суворов</w:t>
            </w:r>
          </w:p>
        </w:tc>
      </w:tr>
    </w:tbl>
    <w:p w:rsidR="00524CB1" w:rsidRDefault="00524CB1"/>
    <w:p w:rsidR="00667C0B" w:rsidRPr="00DD514E" w:rsidRDefault="00667C0B" w:rsidP="00667C0B">
      <w:pPr>
        <w:widowControl w:val="0"/>
        <w:shd w:val="clear" w:color="auto" w:fill="FFFFFF"/>
        <w:suppressAutoHyphens/>
        <w:spacing w:before="360" w:after="480" w:line="400" w:lineRule="exact"/>
        <w:jc w:val="both"/>
        <w:rPr>
          <w:rFonts w:eastAsia="SimSun" w:cs="Times New Roman"/>
          <w:kern w:val="2"/>
          <w:szCs w:val="28"/>
          <w:lang w:eastAsia="zh-CN" w:bidi="hi-IN"/>
        </w:rPr>
      </w:pPr>
      <w:r w:rsidRPr="00DD514E">
        <w:rPr>
          <w:rFonts w:eastAsia="SimSun" w:cs="Times New Roman"/>
          <w:kern w:val="2"/>
          <w:szCs w:val="28"/>
          <w:lang w:eastAsia="zh-CN" w:bidi="hi-IN"/>
        </w:rPr>
        <w:t>ПОДГОТОВЛЕНО</w:t>
      </w:r>
    </w:p>
    <w:p w:rsidR="00667C0B" w:rsidRPr="00DD514E" w:rsidRDefault="00667C0B" w:rsidP="00667C0B">
      <w:pPr>
        <w:tabs>
          <w:tab w:val="left" w:pos="4500"/>
        </w:tabs>
        <w:spacing w:after="0" w:line="240" w:lineRule="auto"/>
        <w:ind w:right="-6"/>
        <w:rPr>
          <w:rFonts w:eastAsia="Calibri" w:cs="Times New Roman"/>
        </w:rPr>
      </w:pPr>
      <w:r w:rsidRPr="00DD514E">
        <w:rPr>
          <w:rFonts w:eastAsia="Calibri" w:cs="Times New Roman"/>
        </w:rPr>
        <w:t>Ведущий специалист отдела</w:t>
      </w:r>
    </w:p>
    <w:p w:rsidR="00667C0B" w:rsidRPr="00DD514E" w:rsidRDefault="00667C0B" w:rsidP="00667C0B">
      <w:pPr>
        <w:tabs>
          <w:tab w:val="left" w:pos="4500"/>
        </w:tabs>
        <w:spacing w:after="0" w:line="240" w:lineRule="auto"/>
        <w:ind w:right="-6"/>
        <w:rPr>
          <w:rFonts w:eastAsia="Calibri" w:cs="Times New Roman"/>
        </w:rPr>
      </w:pPr>
      <w:r w:rsidRPr="00DD514E">
        <w:rPr>
          <w:rFonts w:eastAsia="Calibri" w:cs="Times New Roman"/>
        </w:rPr>
        <w:t xml:space="preserve">проектной деятельности архитектуры и </w:t>
      </w:r>
      <w:r w:rsidRPr="00DD514E">
        <w:rPr>
          <w:rFonts w:eastAsia="Calibri" w:cs="Times New Roman"/>
        </w:rPr>
        <w:tab/>
      </w:r>
    </w:p>
    <w:p w:rsidR="00667C0B" w:rsidRPr="00DD514E" w:rsidRDefault="00667C0B" w:rsidP="00667C0B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 w:rsidRPr="00DD514E">
        <w:rPr>
          <w:rFonts w:eastAsia="Calibri" w:cs="Times New Roman"/>
        </w:rPr>
        <w:t xml:space="preserve">градостроительства администрации </w:t>
      </w:r>
    </w:p>
    <w:p w:rsidR="00667C0B" w:rsidRPr="00DD514E" w:rsidRDefault="00667C0B" w:rsidP="00667C0B">
      <w:pPr>
        <w:tabs>
          <w:tab w:val="left" w:pos="6804"/>
        </w:tabs>
        <w:spacing w:after="0" w:line="240" w:lineRule="auto"/>
        <w:ind w:right="-6"/>
        <w:rPr>
          <w:rFonts w:eastAsia="Calibri" w:cs="Times New Roman"/>
        </w:rPr>
      </w:pPr>
      <w:r w:rsidRPr="00DD514E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DD514E">
        <w:rPr>
          <w:rFonts w:eastAsia="Calibri" w:cs="Times New Roman"/>
        </w:rPr>
        <w:t xml:space="preserve"> </w:t>
      </w:r>
      <w:r w:rsidRPr="00DD514E">
        <w:rPr>
          <w:rFonts w:eastAsia="Calibri" w:cs="Times New Roman"/>
        </w:rPr>
        <w:tab/>
        <w:t>С.И. Кильдибекова</w:t>
      </w:r>
    </w:p>
    <w:p w:rsidR="00667C0B" w:rsidRPr="00DD514E" w:rsidRDefault="00667C0B" w:rsidP="00667C0B">
      <w:pPr>
        <w:spacing w:before="360" w:after="480" w:line="240" w:lineRule="auto"/>
        <w:rPr>
          <w:rFonts w:eastAsia="Calibri" w:cs="Times New Roman"/>
        </w:rPr>
      </w:pPr>
      <w:r w:rsidRPr="00DD514E">
        <w:rPr>
          <w:rFonts w:eastAsia="Calibri" w:cs="Times New Roman"/>
        </w:rPr>
        <w:t>СОГЛАСОВАНО:</w:t>
      </w:r>
    </w:p>
    <w:p w:rsidR="00667C0B" w:rsidRPr="00DD514E" w:rsidRDefault="00667C0B" w:rsidP="00667C0B">
      <w:pPr>
        <w:spacing w:after="0" w:line="240" w:lineRule="auto"/>
        <w:rPr>
          <w:rFonts w:eastAsia="Calibri" w:cs="Times New Roman"/>
        </w:rPr>
      </w:pPr>
      <w:r w:rsidRPr="00DD514E">
        <w:rPr>
          <w:rFonts w:eastAsia="Calibri" w:cs="Times New Roman"/>
        </w:rPr>
        <w:t>Первый заместитель главы</w:t>
      </w:r>
    </w:p>
    <w:p w:rsidR="00667C0B" w:rsidRPr="00DD514E" w:rsidRDefault="00667C0B" w:rsidP="00667C0B">
      <w:pPr>
        <w:tabs>
          <w:tab w:val="left" w:pos="6804"/>
        </w:tabs>
        <w:spacing w:after="480" w:line="240" w:lineRule="auto"/>
        <w:rPr>
          <w:rFonts w:eastAsia="Calibri" w:cs="Times New Roman"/>
        </w:rPr>
      </w:pPr>
      <w:r w:rsidRPr="00DD514E">
        <w:rPr>
          <w:rFonts w:eastAsia="Calibri" w:cs="Times New Roman"/>
        </w:rPr>
        <w:t xml:space="preserve">администрации </w:t>
      </w:r>
      <w:r w:rsidRPr="00DD514E">
        <w:rPr>
          <w:rFonts w:eastAsia="Times New Roman" w:cs="Times New Roman"/>
          <w:szCs w:val="28"/>
          <w:lang w:eastAsia="ru-RU"/>
        </w:rPr>
        <w:t>муниципального округа</w:t>
      </w:r>
      <w:r w:rsidRPr="00DD514E">
        <w:rPr>
          <w:rFonts w:eastAsia="Calibri" w:cs="Times New Roman"/>
        </w:rPr>
        <w:tab/>
        <w:t xml:space="preserve">Е.Ю. Аммосова </w:t>
      </w:r>
    </w:p>
    <w:p w:rsidR="00524CB1" w:rsidRDefault="00667C0B" w:rsidP="00667C0B">
      <w:pPr>
        <w:tabs>
          <w:tab w:val="left" w:pos="6840"/>
        </w:tabs>
      </w:pPr>
      <w:r w:rsidRPr="00DD514E">
        <w:rPr>
          <w:rFonts w:eastAsia="Calibri" w:cs="Times New Roman"/>
        </w:rPr>
        <w:t>Заведующий  правовым отделом</w:t>
      </w:r>
      <w:r w:rsidRPr="00DD514E">
        <w:rPr>
          <w:rFonts w:eastAsia="Calibri" w:cs="Times New Roman"/>
        </w:rPr>
        <w:tab/>
        <w:t>Н. А.</w:t>
      </w:r>
      <w:r w:rsidRPr="00DD514E">
        <w:rPr>
          <w:rFonts w:eastAsia="SimSun" w:cs="Times New Roman"/>
          <w:kern w:val="2"/>
          <w:szCs w:val="28"/>
          <w:lang w:eastAsia="zh-CN" w:bidi="hi-IN"/>
        </w:rPr>
        <w:t xml:space="preserve"> Шмигальская</w:t>
      </w:r>
    </w:p>
    <w:p w:rsidR="00524CB1" w:rsidRDefault="00524CB1"/>
    <w:p w:rsidR="00524CB1" w:rsidRDefault="00524CB1"/>
    <w:sectPr w:rsidR="00524CB1" w:rsidSect="00F36119">
      <w:pgSz w:w="11906" w:h="16838"/>
      <w:pgMar w:top="899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148" w:rsidRDefault="004B1148" w:rsidP="00BD2783">
      <w:pPr>
        <w:spacing w:after="0" w:line="240" w:lineRule="auto"/>
      </w:pPr>
      <w:r>
        <w:separator/>
      </w:r>
    </w:p>
  </w:endnote>
  <w:endnote w:type="continuationSeparator" w:id="0">
    <w:p w:rsidR="004B1148" w:rsidRDefault="004B1148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148" w:rsidRDefault="004B1148" w:rsidP="00BD2783">
      <w:pPr>
        <w:spacing w:after="0" w:line="240" w:lineRule="auto"/>
      </w:pPr>
      <w:r>
        <w:separator/>
      </w:r>
    </w:p>
  </w:footnote>
  <w:footnote w:type="continuationSeparator" w:id="0">
    <w:p w:rsidR="004B1148" w:rsidRDefault="004B1148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179D3"/>
    <w:rsid w:val="000744F6"/>
    <w:rsid w:val="00084D96"/>
    <w:rsid w:val="000C634C"/>
    <w:rsid w:val="00112D0F"/>
    <w:rsid w:val="00117CC8"/>
    <w:rsid w:val="001806ED"/>
    <w:rsid w:val="00182D1F"/>
    <w:rsid w:val="001A2624"/>
    <w:rsid w:val="001B0710"/>
    <w:rsid w:val="001E31BF"/>
    <w:rsid w:val="001F50EE"/>
    <w:rsid w:val="00200228"/>
    <w:rsid w:val="002213D6"/>
    <w:rsid w:val="002339F2"/>
    <w:rsid w:val="002360A9"/>
    <w:rsid w:val="00250C63"/>
    <w:rsid w:val="00256833"/>
    <w:rsid w:val="002605ED"/>
    <w:rsid w:val="00285B06"/>
    <w:rsid w:val="002A2E36"/>
    <w:rsid w:val="00301CC2"/>
    <w:rsid w:val="00317580"/>
    <w:rsid w:val="00334CBF"/>
    <w:rsid w:val="003659B2"/>
    <w:rsid w:val="00380A18"/>
    <w:rsid w:val="004B1148"/>
    <w:rsid w:val="004F0732"/>
    <w:rsid w:val="00524CB1"/>
    <w:rsid w:val="005258AF"/>
    <w:rsid w:val="00571032"/>
    <w:rsid w:val="00667C0B"/>
    <w:rsid w:val="0068041C"/>
    <w:rsid w:val="006824BC"/>
    <w:rsid w:val="00697866"/>
    <w:rsid w:val="006C708B"/>
    <w:rsid w:val="00760065"/>
    <w:rsid w:val="0076404A"/>
    <w:rsid w:val="00772D76"/>
    <w:rsid w:val="007964EA"/>
    <w:rsid w:val="007C712F"/>
    <w:rsid w:val="0080575C"/>
    <w:rsid w:val="00836C23"/>
    <w:rsid w:val="0087752E"/>
    <w:rsid w:val="008A519A"/>
    <w:rsid w:val="009267D8"/>
    <w:rsid w:val="00956766"/>
    <w:rsid w:val="009B4CD0"/>
    <w:rsid w:val="009C1161"/>
    <w:rsid w:val="009E1A03"/>
    <w:rsid w:val="00A06641"/>
    <w:rsid w:val="00A15DF7"/>
    <w:rsid w:val="00A434A8"/>
    <w:rsid w:val="00A5014F"/>
    <w:rsid w:val="00A61F3B"/>
    <w:rsid w:val="00A73516"/>
    <w:rsid w:val="00AC5D15"/>
    <w:rsid w:val="00AD2AEE"/>
    <w:rsid w:val="00B328F2"/>
    <w:rsid w:val="00B406F9"/>
    <w:rsid w:val="00B471E3"/>
    <w:rsid w:val="00B76647"/>
    <w:rsid w:val="00B94523"/>
    <w:rsid w:val="00BA7145"/>
    <w:rsid w:val="00BD0B8C"/>
    <w:rsid w:val="00BD2783"/>
    <w:rsid w:val="00C02AB4"/>
    <w:rsid w:val="00C14D4A"/>
    <w:rsid w:val="00C22F53"/>
    <w:rsid w:val="00C92CD5"/>
    <w:rsid w:val="00C94DEA"/>
    <w:rsid w:val="00CA152D"/>
    <w:rsid w:val="00CE289E"/>
    <w:rsid w:val="00CF2C21"/>
    <w:rsid w:val="00D04418"/>
    <w:rsid w:val="00D0486A"/>
    <w:rsid w:val="00DA7D7E"/>
    <w:rsid w:val="00DC7040"/>
    <w:rsid w:val="00E13566"/>
    <w:rsid w:val="00E469A0"/>
    <w:rsid w:val="00E46F18"/>
    <w:rsid w:val="00E751B3"/>
    <w:rsid w:val="00EE07BF"/>
    <w:rsid w:val="00F0582F"/>
    <w:rsid w:val="00F337DB"/>
    <w:rsid w:val="00F36119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2024-10-31T12:39:00Z</cp:lastPrinted>
  <dcterms:created xsi:type="dcterms:W3CDTF">2024-10-31T12:42:00Z</dcterms:created>
  <dcterms:modified xsi:type="dcterms:W3CDTF">2024-11-01T05:44:00Z</dcterms:modified>
</cp:coreProperties>
</file>