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D8" w:rsidRDefault="00664756" w:rsidP="00E811DF">
      <w:pPr>
        <w:jc w:val="center"/>
      </w:pPr>
      <w:r>
        <w:rPr>
          <w:noProof/>
        </w:rPr>
        <w:drawing>
          <wp:inline distT="0" distB="0" distL="0" distR="0">
            <wp:extent cx="5619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8B0AD8">
        <w:trPr>
          <w:trHeight w:hRule="exact" w:val="2507"/>
        </w:trPr>
        <w:tc>
          <w:tcPr>
            <w:tcW w:w="9360" w:type="dxa"/>
            <w:gridSpan w:val="4"/>
          </w:tcPr>
          <w:p w:rsidR="008B0AD8" w:rsidRPr="00DB64A1" w:rsidRDefault="008B0AD8" w:rsidP="000E1678">
            <w:pPr>
              <w:spacing w:before="360"/>
              <w:jc w:val="center"/>
              <w:rPr>
                <w:b/>
                <w:bCs/>
                <w:sz w:val="26"/>
                <w:szCs w:val="26"/>
              </w:rPr>
            </w:pPr>
            <w:r w:rsidRPr="00DB64A1">
              <w:rPr>
                <w:b/>
                <w:bCs/>
                <w:sz w:val="26"/>
                <w:szCs w:val="26"/>
              </w:rPr>
              <w:t xml:space="preserve">АДМИНИСТРАЦИЯ ВЕРХНЕКАМСКОГО </w:t>
            </w:r>
            <w:r>
              <w:rPr>
                <w:b/>
                <w:bCs/>
                <w:sz w:val="26"/>
                <w:szCs w:val="26"/>
              </w:rPr>
              <w:t>МУНИЦИПАЛЬНОГО ОКРУГА</w:t>
            </w:r>
          </w:p>
          <w:p w:rsidR="008B0AD8" w:rsidRDefault="008B0AD8" w:rsidP="000E1678">
            <w:pPr>
              <w:jc w:val="center"/>
              <w:rPr>
                <w:b/>
                <w:bCs/>
                <w:sz w:val="26"/>
                <w:szCs w:val="26"/>
              </w:rPr>
            </w:pPr>
            <w:r w:rsidRPr="00DB64A1">
              <w:rPr>
                <w:b/>
                <w:bCs/>
                <w:sz w:val="26"/>
                <w:szCs w:val="26"/>
              </w:rPr>
              <w:t xml:space="preserve"> КИРОВСКОЙ ОБЛАСТИ</w:t>
            </w:r>
          </w:p>
          <w:p w:rsidR="008B0AD8" w:rsidRPr="00DB64A1" w:rsidRDefault="008B0AD8" w:rsidP="000E1678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B0AD8" w:rsidRPr="00BB6E41" w:rsidRDefault="008B0AD8" w:rsidP="000E1678">
            <w:pPr>
              <w:pStyle w:val="a3"/>
              <w:keepLines w:val="0"/>
              <w:spacing w:before="0" w:after="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8B0AD8" w:rsidRPr="00736E11" w:rsidRDefault="008B0AD8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8B0AD8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8B0AD8" w:rsidRPr="001850AB" w:rsidRDefault="00C17F03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07.03.2024</w:t>
            </w:r>
          </w:p>
        </w:tc>
        <w:tc>
          <w:tcPr>
            <w:tcW w:w="2731" w:type="dxa"/>
          </w:tcPr>
          <w:p w:rsidR="008B0AD8" w:rsidRPr="001850AB" w:rsidRDefault="008B0AD8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8B0AD8" w:rsidRPr="001850AB" w:rsidRDefault="008B0AD8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8B0AD8" w:rsidRPr="001850AB" w:rsidRDefault="00C17F03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</w:t>
            </w:r>
          </w:p>
        </w:tc>
      </w:tr>
      <w:tr w:rsidR="008B0AD8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8B0AD8" w:rsidRPr="00DB64A1" w:rsidRDefault="008B0AD8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8B0AD8" w:rsidRPr="00A077A8" w:rsidRDefault="008B0AD8" w:rsidP="00F6210A">
      <w:pPr>
        <w:jc w:val="center"/>
        <w:rPr>
          <w:b/>
          <w:color w:val="000000"/>
          <w:sz w:val="27"/>
          <w:szCs w:val="27"/>
        </w:rPr>
      </w:pPr>
      <w:r w:rsidRPr="00A077A8">
        <w:rPr>
          <w:b/>
          <w:sz w:val="27"/>
          <w:szCs w:val="27"/>
        </w:rPr>
        <w:t xml:space="preserve">Об утверждении технического задания на разработку                                                    инвестиционной программы </w:t>
      </w:r>
      <w:r>
        <w:rPr>
          <w:b/>
          <w:sz w:val="27"/>
          <w:szCs w:val="27"/>
        </w:rPr>
        <w:t xml:space="preserve">развития системы водоснабжения  </w:t>
      </w:r>
      <w:r w:rsidRPr="00A077A8">
        <w:rPr>
          <w:b/>
          <w:sz w:val="27"/>
          <w:szCs w:val="27"/>
        </w:rPr>
        <w:t xml:space="preserve">на </w:t>
      </w:r>
      <w:r w:rsidRPr="00A077A8">
        <w:rPr>
          <w:b/>
          <w:color w:val="000000"/>
          <w:sz w:val="27"/>
          <w:szCs w:val="27"/>
        </w:rPr>
        <w:t xml:space="preserve">территории </w:t>
      </w:r>
      <w:proofErr w:type="spellStart"/>
      <w:r w:rsidR="0015134D">
        <w:rPr>
          <w:b/>
          <w:color w:val="000000"/>
          <w:sz w:val="27"/>
          <w:szCs w:val="27"/>
        </w:rPr>
        <w:t>п</w:t>
      </w:r>
      <w:proofErr w:type="gramStart"/>
      <w:r w:rsidR="0015134D">
        <w:rPr>
          <w:b/>
          <w:color w:val="000000"/>
          <w:sz w:val="27"/>
          <w:szCs w:val="27"/>
        </w:rPr>
        <w:t>.Г</w:t>
      </w:r>
      <w:proofErr w:type="gramEnd"/>
      <w:r w:rsidR="0015134D">
        <w:rPr>
          <w:b/>
          <w:color w:val="000000"/>
          <w:sz w:val="27"/>
          <w:szCs w:val="27"/>
        </w:rPr>
        <w:t>арь</w:t>
      </w:r>
      <w:proofErr w:type="spellEnd"/>
      <w:r w:rsidRPr="00A077A8">
        <w:rPr>
          <w:b/>
          <w:color w:val="000000"/>
          <w:sz w:val="27"/>
          <w:szCs w:val="27"/>
        </w:rPr>
        <w:t xml:space="preserve"> на </w:t>
      </w:r>
      <w:r w:rsidRPr="00310392">
        <w:rPr>
          <w:b/>
          <w:sz w:val="27"/>
          <w:szCs w:val="27"/>
        </w:rPr>
        <w:t>202</w:t>
      </w:r>
      <w:r w:rsidR="00310392" w:rsidRPr="00310392">
        <w:rPr>
          <w:b/>
          <w:sz w:val="27"/>
          <w:szCs w:val="27"/>
        </w:rPr>
        <w:t>4</w:t>
      </w:r>
      <w:r w:rsidRPr="00310392">
        <w:rPr>
          <w:b/>
          <w:sz w:val="27"/>
          <w:szCs w:val="27"/>
        </w:rPr>
        <w:t>-20</w:t>
      </w:r>
      <w:r w:rsidR="00310392" w:rsidRPr="00310392">
        <w:rPr>
          <w:b/>
          <w:sz w:val="27"/>
          <w:szCs w:val="27"/>
        </w:rPr>
        <w:t>30</w:t>
      </w:r>
      <w:r w:rsidRPr="00310392">
        <w:rPr>
          <w:b/>
          <w:sz w:val="27"/>
          <w:szCs w:val="27"/>
        </w:rPr>
        <w:t xml:space="preserve"> </w:t>
      </w:r>
      <w:r w:rsidRPr="00A077A8">
        <w:rPr>
          <w:b/>
          <w:sz w:val="27"/>
          <w:szCs w:val="27"/>
        </w:rPr>
        <w:t>годы</w:t>
      </w:r>
    </w:p>
    <w:p w:rsidR="008B0AD8" w:rsidRPr="00302FE8" w:rsidRDefault="008B0AD8" w:rsidP="00497565">
      <w:pPr>
        <w:suppressAutoHyphens/>
        <w:jc w:val="center"/>
        <w:rPr>
          <w:b/>
          <w:sz w:val="27"/>
          <w:szCs w:val="27"/>
        </w:rPr>
      </w:pPr>
    </w:p>
    <w:p w:rsidR="008B0AD8" w:rsidRPr="00302FE8" w:rsidRDefault="008B0AD8" w:rsidP="00497565">
      <w:pPr>
        <w:suppressAutoHyphens/>
        <w:jc w:val="center"/>
        <w:rPr>
          <w:sz w:val="27"/>
          <w:szCs w:val="27"/>
        </w:rPr>
      </w:pPr>
    </w:p>
    <w:p w:rsidR="008B0AD8" w:rsidRPr="00302FE8" w:rsidRDefault="008B0AD8" w:rsidP="00497565">
      <w:pPr>
        <w:suppressAutoHyphens/>
        <w:jc w:val="center"/>
        <w:rPr>
          <w:sz w:val="27"/>
          <w:szCs w:val="27"/>
        </w:rPr>
      </w:pPr>
    </w:p>
    <w:p w:rsidR="001059C5" w:rsidRPr="00302FE8" w:rsidRDefault="001059C5" w:rsidP="001059C5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 w:rsidRPr="00302FE8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от  07.12.2011  № 416-ФЗ «О </w:t>
      </w:r>
      <w:proofErr w:type="gramStart"/>
      <w:r w:rsidRPr="00302FE8">
        <w:rPr>
          <w:rFonts w:ascii="Times New Roman" w:hAnsi="Times New Roman" w:cs="Times New Roman"/>
          <w:sz w:val="27"/>
          <w:szCs w:val="27"/>
        </w:rPr>
        <w:t xml:space="preserve">водоснабжении и водоотведении», Федеральным законом от  06.10.2003  № 131-ФЗ  «Об общих принципах организации местного самоуправления в Российской Федерации», </w:t>
      </w:r>
      <w:r w:rsidRPr="00A077A8">
        <w:rPr>
          <w:rFonts w:ascii="Times New Roman" w:hAnsi="Times New Roman"/>
          <w:sz w:val="27"/>
          <w:szCs w:val="27"/>
        </w:rPr>
        <w:t>Федеральным законом от 26.12.2005г.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№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184-ФЗ</w:t>
      </w:r>
      <w:r w:rsidRPr="00A077A8">
        <w:rPr>
          <w:rFonts w:ascii="Times New Roman" w:hAnsi="Times New Roman"/>
          <w:sz w:val="27"/>
          <w:szCs w:val="27"/>
        </w:rPr>
        <w:br/>
        <w:t xml:space="preserve">«О внесении изменений в Федеральный закон 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«Об основах регулирования тарифов организаций коммунального комплекса» и некоторые законодательные акты Российской Федерации»,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Приказом Министерства регионального развития Рос</w:t>
      </w:r>
      <w:r w:rsidR="00FA3AA5">
        <w:rPr>
          <w:rFonts w:ascii="Times New Roman" w:hAnsi="Times New Roman"/>
          <w:sz w:val="27"/>
          <w:szCs w:val="27"/>
        </w:rPr>
        <w:t>сийской Федерации от 10.10.2007 г.</w:t>
      </w:r>
      <w:r w:rsidRPr="00A077A8">
        <w:rPr>
          <w:rFonts w:ascii="Times New Roman" w:hAnsi="Times New Roman"/>
          <w:sz w:val="27"/>
          <w:szCs w:val="27"/>
        </w:rPr>
        <w:t xml:space="preserve"> № 100 «Об утверждении методических рекомендаций по подготовке технических заданий</w:t>
      </w:r>
      <w:proofErr w:type="gramEnd"/>
      <w:r w:rsidRPr="00A077A8">
        <w:rPr>
          <w:rFonts w:ascii="Times New Roman" w:hAnsi="Times New Roman"/>
          <w:sz w:val="27"/>
          <w:szCs w:val="27"/>
        </w:rPr>
        <w:t xml:space="preserve"> по разработке инвестиционных программ организаций коммунального комплекса»</w:t>
      </w:r>
      <w:r>
        <w:rPr>
          <w:rFonts w:ascii="Times New Roman" w:hAnsi="Times New Roman"/>
          <w:sz w:val="27"/>
          <w:szCs w:val="27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Pr="00302FE8">
        <w:rPr>
          <w:rFonts w:ascii="Times New Roman" w:hAnsi="Times New Roman" w:cs="Times New Roman"/>
          <w:sz w:val="27"/>
          <w:szCs w:val="27"/>
        </w:rPr>
        <w:t>Верхнекамск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302FE8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302FE8">
        <w:rPr>
          <w:rFonts w:ascii="Times New Roman" w:hAnsi="Times New Roman" w:cs="Times New Roman"/>
          <w:sz w:val="27"/>
          <w:szCs w:val="27"/>
        </w:rPr>
        <w:t xml:space="preserve"> округ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302FE8">
        <w:rPr>
          <w:rFonts w:ascii="Times New Roman" w:hAnsi="Times New Roman" w:cs="Times New Roman"/>
          <w:sz w:val="27"/>
          <w:szCs w:val="27"/>
        </w:rPr>
        <w:t xml:space="preserve">  ПОСТАНОВЛЯЕТ:</w:t>
      </w:r>
      <w:r w:rsidRPr="00302FE8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B0AD8" w:rsidRDefault="008B0AD8" w:rsidP="000862B4">
      <w:pPr>
        <w:spacing w:line="360" w:lineRule="auto"/>
        <w:ind w:firstLine="709"/>
        <w:jc w:val="both"/>
        <w:rPr>
          <w:sz w:val="27"/>
          <w:szCs w:val="27"/>
        </w:rPr>
      </w:pPr>
      <w:r w:rsidRPr="009C2EAD">
        <w:rPr>
          <w:sz w:val="27"/>
          <w:szCs w:val="27"/>
        </w:rPr>
        <w:t xml:space="preserve">1. Утвердить техническое задание для </w:t>
      </w:r>
      <w:r>
        <w:rPr>
          <w:sz w:val="27"/>
          <w:szCs w:val="27"/>
        </w:rPr>
        <w:t>ООО «</w:t>
      </w:r>
      <w:r w:rsidR="00936981">
        <w:rPr>
          <w:sz w:val="27"/>
          <w:szCs w:val="27"/>
        </w:rPr>
        <w:t>Премьер</w:t>
      </w:r>
      <w:r>
        <w:rPr>
          <w:sz w:val="27"/>
          <w:szCs w:val="27"/>
        </w:rPr>
        <w:t xml:space="preserve">»   на  </w:t>
      </w:r>
      <w:r w:rsidRPr="009C2EAD">
        <w:rPr>
          <w:sz w:val="27"/>
          <w:szCs w:val="27"/>
        </w:rPr>
        <w:t xml:space="preserve"> разработк</w:t>
      </w:r>
      <w:r>
        <w:rPr>
          <w:sz w:val="27"/>
          <w:szCs w:val="27"/>
        </w:rPr>
        <w:t>у</w:t>
      </w:r>
      <w:r w:rsidRPr="009C2EAD">
        <w:rPr>
          <w:sz w:val="27"/>
          <w:szCs w:val="27"/>
        </w:rPr>
        <w:t xml:space="preserve"> инв</w:t>
      </w:r>
      <w:r w:rsidRPr="009C2EAD">
        <w:rPr>
          <w:sz w:val="27"/>
          <w:szCs w:val="27"/>
        </w:rPr>
        <w:t>е</w:t>
      </w:r>
      <w:r w:rsidRPr="009C2EAD">
        <w:rPr>
          <w:sz w:val="27"/>
          <w:szCs w:val="27"/>
        </w:rPr>
        <w:t xml:space="preserve">стиционной программы </w:t>
      </w:r>
      <w:r>
        <w:rPr>
          <w:sz w:val="27"/>
          <w:szCs w:val="27"/>
        </w:rPr>
        <w:t xml:space="preserve">развития системы водоснабжения </w:t>
      </w:r>
      <w:r w:rsidRPr="009C2EAD">
        <w:rPr>
          <w:sz w:val="27"/>
          <w:szCs w:val="27"/>
        </w:rPr>
        <w:t xml:space="preserve">на территории </w:t>
      </w:r>
      <w:proofErr w:type="spellStart"/>
      <w:r w:rsidR="00936981">
        <w:rPr>
          <w:sz w:val="27"/>
          <w:szCs w:val="27"/>
        </w:rPr>
        <w:t>п</w:t>
      </w:r>
      <w:proofErr w:type="gramStart"/>
      <w:r w:rsidR="00936981">
        <w:rPr>
          <w:sz w:val="27"/>
          <w:szCs w:val="27"/>
        </w:rPr>
        <w:t>.Г</w:t>
      </w:r>
      <w:proofErr w:type="gramEnd"/>
      <w:r w:rsidR="00936981">
        <w:rPr>
          <w:sz w:val="27"/>
          <w:szCs w:val="27"/>
        </w:rPr>
        <w:t>арь</w:t>
      </w:r>
      <w:proofErr w:type="spellEnd"/>
      <w:r w:rsidRPr="009C2EAD">
        <w:rPr>
          <w:sz w:val="27"/>
          <w:szCs w:val="27"/>
        </w:rPr>
        <w:t xml:space="preserve"> на </w:t>
      </w:r>
      <w:r w:rsidRPr="00310392">
        <w:rPr>
          <w:sz w:val="27"/>
          <w:szCs w:val="27"/>
        </w:rPr>
        <w:t>202</w:t>
      </w:r>
      <w:r w:rsidR="00310392" w:rsidRPr="00310392">
        <w:rPr>
          <w:sz w:val="27"/>
          <w:szCs w:val="27"/>
        </w:rPr>
        <w:t>4</w:t>
      </w:r>
      <w:r w:rsidRPr="00310392">
        <w:rPr>
          <w:sz w:val="27"/>
          <w:szCs w:val="27"/>
        </w:rPr>
        <w:t xml:space="preserve"> - 20</w:t>
      </w:r>
      <w:r w:rsidR="00310392" w:rsidRPr="00310392">
        <w:rPr>
          <w:sz w:val="27"/>
          <w:szCs w:val="27"/>
        </w:rPr>
        <w:t>30</w:t>
      </w:r>
      <w:r w:rsidRPr="00310392">
        <w:rPr>
          <w:sz w:val="27"/>
          <w:szCs w:val="27"/>
        </w:rPr>
        <w:t xml:space="preserve"> </w:t>
      </w:r>
      <w:r w:rsidRPr="009C2EAD">
        <w:rPr>
          <w:sz w:val="27"/>
          <w:szCs w:val="27"/>
        </w:rPr>
        <w:t>годы</w:t>
      </w:r>
      <w:r>
        <w:rPr>
          <w:sz w:val="27"/>
          <w:szCs w:val="27"/>
        </w:rPr>
        <w:t xml:space="preserve"> согласно приложению</w:t>
      </w:r>
      <w:r w:rsidRPr="009C2EAD">
        <w:rPr>
          <w:sz w:val="27"/>
          <w:szCs w:val="27"/>
        </w:rPr>
        <w:t>.</w:t>
      </w:r>
    </w:p>
    <w:p w:rsidR="008B0AD8" w:rsidRPr="00302FE8" w:rsidRDefault="008B0AD8" w:rsidP="000862B4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bCs/>
          <w:sz w:val="27"/>
          <w:szCs w:val="27"/>
        </w:rPr>
      </w:pPr>
      <w:r w:rsidRPr="00302FE8">
        <w:rPr>
          <w:bCs/>
          <w:sz w:val="27"/>
          <w:szCs w:val="27"/>
        </w:rPr>
        <w:t xml:space="preserve">        </w:t>
      </w:r>
      <w:r w:rsidRPr="00302FE8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</w:t>
      </w:r>
      <w:r w:rsidR="00936981">
        <w:rPr>
          <w:sz w:val="27"/>
          <w:szCs w:val="27"/>
        </w:rPr>
        <w:t>2</w:t>
      </w:r>
      <w:r w:rsidRPr="00302FE8">
        <w:rPr>
          <w:sz w:val="27"/>
          <w:szCs w:val="27"/>
        </w:rPr>
        <w:t>. 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8B0AD8" w:rsidRPr="00302FE8" w:rsidRDefault="008B0AD8" w:rsidP="00497565">
      <w:pPr>
        <w:tabs>
          <w:tab w:val="num" w:pos="0"/>
        </w:tabs>
        <w:suppressAutoHyphens/>
        <w:spacing w:line="360" w:lineRule="auto"/>
        <w:jc w:val="both"/>
        <w:rPr>
          <w:sz w:val="27"/>
          <w:szCs w:val="27"/>
        </w:rPr>
      </w:pPr>
      <w:r w:rsidRPr="00302FE8">
        <w:rPr>
          <w:bCs/>
          <w:color w:val="333300"/>
          <w:kern w:val="36"/>
          <w:sz w:val="27"/>
          <w:szCs w:val="27"/>
        </w:rPr>
        <w:lastRenderedPageBreak/>
        <w:t xml:space="preserve">       </w:t>
      </w:r>
      <w:r>
        <w:rPr>
          <w:bCs/>
          <w:color w:val="333300"/>
          <w:kern w:val="36"/>
          <w:sz w:val="27"/>
          <w:szCs w:val="27"/>
        </w:rPr>
        <w:t xml:space="preserve">   </w:t>
      </w:r>
      <w:r w:rsidR="00936981">
        <w:rPr>
          <w:bCs/>
          <w:color w:val="333300"/>
          <w:kern w:val="36"/>
          <w:sz w:val="27"/>
          <w:szCs w:val="27"/>
        </w:rPr>
        <w:t>3</w:t>
      </w:r>
      <w:r w:rsidRPr="00302FE8">
        <w:rPr>
          <w:sz w:val="27"/>
          <w:szCs w:val="27"/>
        </w:rPr>
        <w:t>.  Настоящее постановление вступает в силу с момента его подписания.</w:t>
      </w:r>
    </w:p>
    <w:p w:rsidR="008B0AD8" w:rsidRPr="00302FE8" w:rsidRDefault="008B0AD8" w:rsidP="00497565">
      <w:pPr>
        <w:suppressAutoHyphens/>
        <w:jc w:val="both"/>
        <w:rPr>
          <w:sz w:val="27"/>
          <w:szCs w:val="27"/>
        </w:rPr>
      </w:pPr>
    </w:p>
    <w:p w:rsidR="008B0AD8" w:rsidRDefault="008B0AD8" w:rsidP="008B5AD0">
      <w:pPr>
        <w:jc w:val="both"/>
        <w:rPr>
          <w:sz w:val="28"/>
          <w:szCs w:val="28"/>
        </w:rPr>
      </w:pPr>
    </w:p>
    <w:p w:rsidR="008B0AD8" w:rsidRPr="004E1751" w:rsidRDefault="0015661D" w:rsidP="0049756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proofErr w:type="gramStart"/>
      <w:r>
        <w:rPr>
          <w:sz w:val="27"/>
          <w:szCs w:val="27"/>
        </w:rPr>
        <w:t>Вер</w:t>
      </w:r>
      <w:r w:rsidR="008B0AD8" w:rsidRPr="004E1751">
        <w:rPr>
          <w:sz w:val="27"/>
          <w:szCs w:val="27"/>
        </w:rPr>
        <w:t>хнекамского</w:t>
      </w:r>
      <w:proofErr w:type="gramEnd"/>
      <w:r w:rsidR="008B0AD8" w:rsidRPr="004E1751">
        <w:rPr>
          <w:sz w:val="27"/>
          <w:szCs w:val="27"/>
        </w:rPr>
        <w:t xml:space="preserve"> </w:t>
      </w:r>
    </w:p>
    <w:p w:rsidR="008B0AD8" w:rsidRPr="004E1751" w:rsidRDefault="008B0AD8" w:rsidP="00497565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>муниципального округа</w:t>
      </w:r>
      <w:r w:rsidRPr="004E1751">
        <w:rPr>
          <w:sz w:val="27"/>
          <w:szCs w:val="27"/>
        </w:rPr>
        <w:tab/>
      </w:r>
      <w:r w:rsidRPr="004E1751">
        <w:rPr>
          <w:sz w:val="27"/>
          <w:szCs w:val="27"/>
        </w:rPr>
        <w:tab/>
        <w:t xml:space="preserve">                                                      </w:t>
      </w:r>
      <w:r>
        <w:rPr>
          <w:sz w:val="27"/>
          <w:szCs w:val="27"/>
        </w:rPr>
        <w:t xml:space="preserve">    </w:t>
      </w:r>
      <w:r w:rsidR="0015661D">
        <w:rPr>
          <w:sz w:val="27"/>
          <w:szCs w:val="27"/>
        </w:rPr>
        <w:t xml:space="preserve">   И.Н. Суворов</w:t>
      </w:r>
    </w:p>
    <w:p w:rsidR="008B0AD8" w:rsidRPr="004E1751" w:rsidRDefault="008B0AD8" w:rsidP="00D0047E">
      <w:pPr>
        <w:rPr>
          <w:sz w:val="27"/>
          <w:szCs w:val="27"/>
        </w:rPr>
      </w:pPr>
      <w:r w:rsidRPr="004E1751">
        <w:rPr>
          <w:sz w:val="27"/>
          <w:szCs w:val="27"/>
        </w:rPr>
        <w:t>_____________________________________________________________________</w:t>
      </w:r>
      <w:r>
        <w:rPr>
          <w:sz w:val="27"/>
          <w:szCs w:val="27"/>
        </w:rPr>
        <w:t>___</w:t>
      </w:r>
    </w:p>
    <w:p w:rsidR="008B0AD8" w:rsidRPr="004E1751" w:rsidRDefault="008B0AD8" w:rsidP="00C61865">
      <w:pPr>
        <w:spacing w:after="480"/>
        <w:outlineLvl w:val="0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  <w:r w:rsidRPr="004E1751">
        <w:rPr>
          <w:caps/>
          <w:sz w:val="27"/>
          <w:szCs w:val="27"/>
        </w:rPr>
        <w:t>Подготовлено</w:t>
      </w:r>
    </w:p>
    <w:p w:rsidR="008B0AD8" w:rsidRPr="004E1751" w:rsidRDefault="008B0AD8" w:rsidP="007C507F">
      <w:pPr>
        <w:ind w:right="-47"/>
        <w:jc w:val="both"/>
        <w:rPr>
          <w:sz w:val="27"/>
          <w:szCs w:val="27"/>
        </w:rPr>
      </w:pPr>
    </w:p>
    <w:p w:rsidR="008B0AD8" w:rsidRPr="004E1751" w:rsidRDefault="008B0AD8" w:rsidP="007C507F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>Заместитель заведующего отделом</w:t>
      </w:r>
    </w:p>
    <w:p w:rsidR="008B0AD8" w:rsidRPr="004E1751" w:rsidRDefault="008B0AD8" w:rsidP="007C507F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>жилищно-коммунального хозяйства                                             К.Г. Коробейников</w:t>
      </w:r>
    </w:p>
    <w:p w:rsidR="008B0AD8" w:rsidRPr="004E1751" w:rsidRDefault="008B0AD8" w:rsidP="007C507F">
      <w:pPr>
        <w:pStyle w:val="aa"/>
        <w:ind w:firstLine="0"/>
        <w:rPr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  <w:r w:rsidRPr="004E1751">
        <w:rPr>
          <w:caps/>
          <w:sz w:val="27"/>
          <w:szCs w:val="27"/>
        </w:rPr>
        <w:t>Согласовано</w:t>
      </w: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8B0AD8" w:rsidRDefault="008B0AD8" w:rsidP="007C507F">
      <w:pPr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Исполняющий</w:t>
      </w:r>
      <w:proofErr w:type="gramEnd"/>
      <w:r>
        <w:rPr>
          <w:sz w:val="27"/>
          <w:szCs w:val="27"/>
        </w:rPr>
        <w:t xml:space="preserve"> обязанности</w:t>
      </w:r>
    </w:p>
    <w:p w:rsidR="008B0AD8" w:rsidRPr="00513011" w:rsidRDefault="008B0AD8" w:rsidP="007C507F">
      <w:pPr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з</w:t>
      </w:r>
      <w:r w:rsidRPr="00513011">
        <w:rPr>
          <w:sz w:val="27"/>
          <w:szCs w:val="27"/>
        </w:rPr>
        <w:t>аведующ</w:t>
      </w:r>
      <w:r>
        <w:rPr>
          <w:sz w:val="27"/>
          <w:szCs w:val="27"/>
        </w:rPr>
        <w:t>его</w:t>
      </w:r>
      <w:proofErr w:type="gramEnd"/>
      <w:r w:rsidRPr="00513011">
        <w:rPr>
          <w:sz w:val="27"/>
          <w:szCs w:val="27"/>
        </w:rPr>
        <w:t xml:space="preserve"> правов</w:t>
      </w:r>
      <w:r>
        <w:rPr>
          <w:sz w:val="27"/>
          <w:szCs w:val="27"/>
        </w:rPr>
        <w:t>ого</w:t>
      </w:r>
      <w:r w:rsidRPr="00513011">
        <w:rPr>
          <w:sz w:val="27"/>
          <w:szCs w:val="27"/>
        </w:rPr>
        <w:t xml:space="preserve"> отдел</w:t>
      </w:r>
      <w:r>
        <w:rPr>
          <w:sz w:val="27"/>
          <w:szCs w:val="27"/>
        </w:rPr>
        <w:t xml:space="preserve">а                                                     </w:t>
      </w:r>
      <w:proofErr w:type="spellStart"/>
      <w:r>
        <w:rPr>
          <w:sz w:val="27"/>
          <w:szCs w:val="27"/>
        </w:rPr>
        <w:t>А.С.Филиппова</w:t>
      </w:r>
      <w:proofErr w:type="spellEnd"/>
      <w:r w:rsidRPr="00513011">
        <w:rPr>
          <w:sz w:val="27"/>
          <w:szCs w:val="27"/>
        </w:rPr>
        <w:t xml:space="preserve">                                                  </w:t>
      </w:r>
    </w:p>
    <w:p w:rsidR="008B0AD8" w:rsidRPr="00513011" w:rsidRDefault="008B0AD8" w:rsidP="005475F1">
      <w:pPr>
        <w:tabs>
          <w:tab w:val="left" w:pos="7200"/>
        </w:tabs>
        <w:spacing w:after="480"/>
        <w:outlineLvl w:val="0"/>
        <w:rPr>
          <w:caps/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Default="008B0AD8" w:rsidP="00446BAD">
      <w:pPr>
        <w:rPr>
          <w:sz w:val="27"/>
          <w:szCs w:val="27"/>
        </w:rPr>
      </w:pPr>
    </w:p>
    <w:p w:rsidR="008B0AD8" w:rsidRDefault="008B0AD8" w:rsidP="00446BAD">
      <w:pPr>
        <w:rPr>
          <w:sz w:val="27"/>
          <w:szCs w:val="27"/>
        </w:rPr>
      </w:pPr>
    </w:p>
    <w:p w:rsidR="008B0AD8" w:rsidRDefault="008B0AD8" w:rsidP="00446BAD">
      <w:pPr>
        <w:rPr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Pr="00513011" w:rsidRDefault="008B0AD8" w:rsidP="00D0047E">
      <w:pPr>
        <w:spacing w:after="480"/>
        <w:rPr>
          <w:sz w:val="27"/>
          <w:szCs w:val="27"/>
        </w:rPr>
      </w:pPr>
      <w:r w:rsidRPr="00513011">
        <w:rPr>
          <w:sz w:val="27"/>
          <w:szCs w:val="27"/>
        </w:rPr>
        <w:t xml:space="preserve">Разослать: отделу ЖКХ - 2 экз., </w:t>
      </w:r>
      <w:r>
        <w:rPr>
          <w:sz w:val="27"/>
          <w:szCs w:val="27"/>
        </w:rPr>
        <w:t>ООО «</w:t>
      </w:r>
      <w:r w:rsidR="00936981">
        <w:rPr>
          <w:sz w:val="27"/>
          <w:szCs w:val="27"/>
        </w:rPr>
        <w:t>Премьер</w:t>
      </w:r>
      <w:r>
        <w:rPr>
          <w:sz w:val="27"/>
          <w:szCs w:val="27"/>
        </w:rPr>
        <w:t xml:space="preserve">» </w:t>
      </w:r>
      <w:r w:rsidRPr="00513011">
        <w:rPr>
          <w:sz w:val="27"/>
          <w:szCs w:val="27"/>
        </w:rPr>
        <w:t xml:space="preserve"> – 1 экз., </w:t>
      </w:r>
    </w:p>
    <w:p w:rsidR="008B0AD8" w:rsidRPr="001B385B" w:rsidRDefault="008B0AD8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B385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8B0AD8" w:rsidRPr="001B385B" w:rsidRDefault="008B0AD8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B0AD8" w:rsidRDefault="008B0AD8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6981" w:rsidRDefault="00936981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6981" w:rsidRDefault="00936981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6981" w:rsidRDefault="00936981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6981" w:rsidRDefault="00936981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6981" w:rsidRDefault="00936981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6981" w:rsidRPr="001B385B" w:rsidRDefault="00936981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B0AD8" w:rsidRPr="00A70AEE" w:rsidRDefault="008B0AD8" w:rsidP="0094354C">
      <w:pPr>
        <w:pStyle w:val="ae"/>
        <w:rPr>
          <w:sz w:val="27"/>
          <w:szCs w:val="27"/>
        </w:rPr>
      </w:pPr>
      <w:r w:rsidRPr="00A70AEE">
        <w:rPr>
          <w:sz w:val="27"/>
          <w:szCs w:val="27"/>
        </w:rPr>
        <w:t xml:space="preserve">                                                                                                                                          </w:t>
      </w:r>
    </w:p>
    <w:p w:rsidR="008B0AD8" w:rsidRPr="00C43DBB" w:rsidRDefault="008B0AD8" w:rsidP="0094354C">
      <w:pPr>
        <w:pStyle w:val="ae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        Приложение</w:t>
      </w:r>
    </w:p>
    <w:p w:rsidR="008B0AD8" w:rsidRPr="00976D4F" w:rsidRDefault="008B0AD8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</w:t>
      </w:r>
      <w:r w:rsidRPr="00976D4F">
        <w:rPr>
          <w:sz w:val="27"/>
          <w:szCs w:val="27"/>
        </w:rPr>
        <w:t>УТВЕРЖДЕН</w:t>
      </w:r>
    </w:p>
    <w:p w:rsidR="008B0AD8" w:rsidRDefault="008B0AD8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</w:t>
      </w:r>
    </w:p>
    <w:p w:rsidR="008B0AD8" w:rsidRPr="00976D4F" w:rsidRDefault="008B0AD8" w:rsidP="002A11CA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</w:t>
      </w:r>
      <w:r w:rsidRPr="00976D4F">
        <w:rPr>
          <w:sz w:val="27"/>
          <w:szCs w:val="27"/>
        </w:rPr>
        <w:t xml:space="preserve">Постановлением администрации   </w:t>
      </w:r>
    </w:p>
    <w:p w:rsidR="008B0AD8" w:rsidRPr="00976D4F" w:rsidRDefault="008B0AD8" w:rsidP="007068EC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</w:t>
      </w:r>
      <w:r w:rsidRPr="00976D4F">
        <w:rPr>
          <w:sz w:val="27"/>
          <w:szCs w:val="27"/>
        </w:rPr>
        <w:t xml:space="preserve">Верхнекамского </w:t>
      </w:r>
      <w:r>
        <w:rPr>
          <w:sz w:val="27"/>
          <w:szCs w:val="27"/>
        </w:rPr>
        <w:t xml:space="preserve">муниципального         </w:t>
      </w:r>
    </w:p>
    <w:p w:rsidR="008B0AD8" w:rsidRDefault="008B0AD8" w:rsidP="000F4FAC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округа</w:t>
      </w:r>
    </w:p>
    <w:p w:rsidR="008B0AD8" w:rsidRDefault="008B0AD8" w:rsidP="000F4FAC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</w:t>
      </w:r>
      <w:r w:rsidR="00C17F03">
        <w:rPr>
          <w:sz w:val="27"/>
          <w:szCs w:val="27"/>
        </w:rPr>
        <w:t xml:space="preserve">от 07.03.2024    </w:t>
      </w:r>
      <w:bookmarkStart w:id="0" w:name="_GoBack"/>
      <w:bookmarkEnd w:id="0"/>
      <w:r w:rsidRPr="00976D4F">
        <w:rPr>
          <w:sz w:val="27"/>
          <w:szCs w:val="27"/>
        </w:rPr>
        <w:t xml:space="preserve"> №  </w:t>
      </w:r>
      <w:r w:rsidR="00C17F03">
        <w:rPr>
          <w:sz w:val="27"/>
          <w:szCs w:val="27"/>
        </w:rPr>
        <w:t>315</w:t>
      </w:r>
      <w:r w:rsidRPr="00976D4F">
        <w:rPr>
          <w:sz w:val="27"/>
          <w:szCs w:val="27"/>
        </w:rPr>
        <w:t xml:space="preserve"> </w:t>
      </w:r>
    </w:p>
    <w:p w:rsidR="008B0AD8" w:rsidRDefault="008B0AD8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8B0AD8" w:rsidRPr="00F15BA8" w:rsidRDefault="008B0AD8" w:rsidP="00F15BA8">
      <w:pPr>
        <w:shd w:val="clear" w:color="auto" w:fill="FFFFFF"/>
        <w:ind w:firstLine="709"/>
        <w:jc w:val="center"/>
        <w:rPr>
          <w:b/>
          <w:sz w:val="27"/>
          <w:szCs w:val="27"/>
        </w:rPr>
      </w:pPr>
      <w:r w:rsidRPr="00F15BA8">
        <w:rPr>
          <w:b/>
          <w:sz w:val="27"/>
          <w:szCs w:val="27"/>
        </w:rPr>
        <w:t>ТЕХНИЧЕСКОЕ ЗАДАНИЕ</w:t>
      </w:r>
    </w:p>
    <w:p w:rsidR="008B0AD8" w:rsidRPr="00F15BA8" w:rsidRDefault="008B0AD8" w:rsidP="00F15BA8">
      <w:pPr>
        <w:shd w:val="clear" w:color="auto" w:fill="FFFFFF"/>
        <w:ind w:firstLine="709"/>
        <w:jc w:val="center"/>
        <w:rPr>
          <w:sz w:val="27"/>
          <w:szCs w:val="27"/>
        </w:rPr>
      </w:pPr>
      <w:r w:rsidRPr="00F15BA8">
        <w:rPr>
          <w:sz w:val="27"/>
          <w:szCs w:val="27"/>
        </w:rPr>
        <w:t xml:space="preserve">на разработку инвестиционной программы </w:t>
      </w:r>
      <w:r>
        <w:rPr>
          <w:sz w:val="27"/>
          <w:szCs w:val="27"/>
        </w:rPr>
        <w:t xml:space="preserve">развития системы водоснабжения </w:t>
      </w:r>
      <w:r w:rsidRPr="00F15BA8">
        <w:rPr>
          <w:sz w:val="27"/>
          <w:szCs w:val="27"/>
        </w:rPr>
        <w:t xml:space="preserve"> на территории </w:t>
      </w:r>
      <w:proofErr w:type="spellStart"/>
      <w:r w:rsidR="00961A54">
        <w:rPr>
          <w:sz w:val="27"/>
          <w:szCs w:val="27"/>
        </w:rPr>
        <w:t>п</w:t>
      </w:r>
      <w:proofErr w:type="gramStart"/>
      <w:r w:rsidR="00961A54">
        <w:rPr>
          <w:sz w:val="27"/>
          <w:szCs w:val="27"/>
        </w:rPr>
        <w:t>.Г</w:t>
      </w:r>
      <w:proofErr w:type="gramEnd"/>
      <w:r w:rsidR="00961A54">
        <w:rPr>
          <w:sz w:val="27"/>
          <w:szCs w:val="27"/>
        </w:rPr>
        <w:t>арь</w:t>
      </w:r>
      <w:proofErr w:type="spellEnd"/>
      <w:r>
        <w:rPr>
          <w:sz w:val="27"/>
          <w:szCs w:val="27"/>
        </w:rPr>
        <w:t xml:space="preserve">, </w:t>
      </w:r>
      <w:r w:rsidRPr="00F15BA8">
        <w:rPr>
          <w:sz w:val="27"/>
          <w:szCs w:val="27"/>
        </w:rPr>
        <w:t xml:space="preserve">на </w:t>
      </w:r>
      <w:r w:rsidRPr="00254140">
        <w:rPr>
          <w:sz w:val="27"/>
          <w:szCs w:val="27"/>
        </w:rPr>
        <w:t>202</w:t>
      </w:r>
      <w:r w:rsidR="00055ACB">
        <w:rPr>
          <w:sz w:val="27"/>
          <w:szCs w:val="27"/>
        </w:rPr>
        <w:t>4</w:t>
      </w:r>
      <w:r w:rsidRPr="00254140">
        <w:rPr>
          <w:sz w:val="27"/>
          <w:szCs w:val="27"/>
        </w:rPr>
        <w:t xml:space="preserve"> - 20</w:t>
      </w:r>
      <w:r w:rsidR="00055ACB">
        <w:rPr>
          <w:sz w:val="27"/>
          <w:szCs w:val="27"/>
        </w:rPr>
        <w:t>30</w:t>
      </w:r>
      <w:r w:rsidRPr="00254140">
        <w:rPr>
          <w:sz w:val="27"/>
          <w:szCs w:val="27"/>
        </w:rPr>
        <w:t xml:space="preserve"> годы</w:t>
      </w:r>
    </w:p>
    <w:p w:rsidR="008B0AD8" w:rsidRPr="00F15BA8" w:rsidRDefault="008B0AD8" w:rsidP="00F15BA8">
      <w:pPr>
        <w:shd w:val="clear" w:color="auto" w:fill="FFFFFF"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 </w:t>
      </w:r>
    </w:p>
    <w:p w:rsidR="008B0AD8" w:rsidRPr="00F15BA8" w:rsidRDefault="008B0AD8" w:rsidP="00F15BA8">
      <w:pPr>
        <w:shd w:val="clear" w:color="auto" w:fill="FFFFFF"/>
        <w:ind w:firstLine="709"/>
        <w:jc w:val="both"/>
        <w:rPr>
          <w:sz w:val="27"/>
          <w:szCs w:val="27"/>
        </w:rPr>
      </w:pPr>
      <w:r w:rsidRPr="00F15BA8">
        <w:rPr>
          <w:b/>
          <w:bCs/>
          <w:sz w:val="27"/>
          <w:szCs w:val="27"/>
        </w:rPr>
        <w:t>1. Общие положения</w:t>
      </w:r>
    </w:p>
    <w:p w:rsidR="008B0AD8" w:rsidRPr="00F15BA8" w:rsidRDefault="008B0AD8" w:rsidP="00F15BA8">
      <w:pPr>
        <w:shd w:val="clear" w:color="auto" w:fill="FFFFFF"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 xml:space="preserve">Техническое задание на разработку инвестиционной программы </w:t>
      </w:r>
      <w:r>
        <w:rPr>
          <w:sz w:val="27"/>
          <w:szCs w:val="27"/>
        </w:rPr>
        <w:t>развития с</w:t>
      </w:r>
      <w:r>
        <w:rPr>
          <w:sz w:val="27"/>
          <w:szCs w:val="27"/>
        </w:rPr>
        <w:t>и</w:t>
      </w:r>
      <w:r>
        <w:rPr>
          <w:sz w:val="27"/>
          <w:szCs w:val="27"/>
        </w:rPr>
        <w:t>стемы водоснабжения, о</w:t>
      </w:r>
      <w:r w:rsidRPr="00DF7A81">
        <w:rPr>
          <w:sz w:val="27"/>
          <w:szCs w:val="27"/>
        </w:rPr>
        <w:t>сновная цель</w:t>
      </w:r>
      <w:r>
        <w:rPr>
          <w:sz w:val="27"/>
          <w:szCs w:val="27"/>
        </w:rPr>
        <w:t>ю которой является</w:t>
      </w:r>
      <w:r w:rsidRPr="00DF7A81">
        <w:rPr>
          <w:sz w:val="27"/>
          <w:szCs w:val="27"/>
        </w:rPr>
        <w:t xml:space="preserve"> выполнение мероприятий, направленных на приведения качества питьевой воды в соответствие с установле</w:t>
      </w:r>
      <w:r w:rsidRPr="00DF7A81">
        <w:rPr>
          <w:sz w:val="27"/>
          <w:szCs w:val="27"/>
        </w:rPr>
        <w:t>н</w:t>
      </w:r>
      <w:r w:rsidRPr="00DF7A81">
        <w:rPr>
          <w:sz w:val="27"/>
          <w:szCs w:val="27"/>
        </w:rPr>
        <w:t>ными требованиями</w:t>
      </w:r>
      <w:r w:rsidRPr="00F15BA8">
        <w:rPr>
          <w:sz w:val="27"/>
          <w:szCs w:val="27"/>
        </w:rPr>
        <w:t xml:space="preserve"> на территории </w:t>
      </w:r>
      <w:proofErr w:type="spellStart"/>
      <w:r w:rsidR="00961A54">
        <w:rPr>
          <w:sz w:val="27"/>
          <w:szCs w:val="27"/>
        </w:rPr>
        <w:t>п</w:t>
      </w:r>
      <w:proofErr w:type="gramStart"/>
      <w:r w:rsidR="00961A54">
        <w:rPr>
          <w:sz w:val="27"/>
          <w:szCs w:val="27"/>
        </w:rPr>
        <w:t>.Г</w:t>
      </w:r>
      <w:proofErr w:type="gramEnd"/>
      <w:r w:rsidR="00961A54">
        <w:rPr>
          <w:sz w:val="27"/>
          <w:szCs w:val="27"/>
        </w:rPr>
        <w:t>арь</w:t>
      </w:r>
      <w:proofErr w:type="spellEnd"/>
      <w:r w:rsidRPr="00F15BA8">
        <w:rPr>
          <w:sz w:val="27"/>
          <w:szCs w:val="27"/>
        </w:rPr>
        <w:t xml:space="preserve"> на 202</w:t>
      </w:r>
      <w:r w:rsidR="00055ACB">
        <w:rPr>
          <w:sz w:val="27"/>
          <w:szCs w:val="27"/>
        </w:rPr>
        <w:t>4</w:t>
      </w:r>
      <w:r w:rsidRPr="00F15BA8">
        <w:rPr>
          <w:sz w:val="27"/>
          <w:szCs w:val="27"/>
        </w:rPr>
        <w:t xml:space="preserve"> - 20</w:t>
      </w:r>
      <w:r w:rsidR="00055ACB">
        <w:rPr>
          <w:sz w:val="27"/>
          <w:szCs w:val="27"/>
        </w:rPr>
        <w:t>30</w:t>
      </w:r>
      <w:r w:rsidRPr="00F15BA8">
        <w:rPr>
          <w:sz w:val="27"/>
          <w:szCs w:val="27"/>
        </w:rPr>
        <w:t xml:space="preserve"> годы (далее по тексту с</w:t>
      </w:r>
      <w:r w:rsidRPr="00F15BA8">
        <w:rPr>
          <w:sz w:val="27"/>
          <w:szCs w:val="27"/>
        </w:rPr>
        <w:t>о</w:t>
      </w:r>
      <w:r w:rsidRPr="00F15BA8">
        <w:rPr>
          <w:sz w:val="27"/>
          <w:szCs w:val="27"/>
        </w:rPr>
        <w:t>ответственно - Техническое задание, Инвестиционная программа), разработано на основании:</w:t>
      </w:r>
    </w:p>
    <w:p w:rsidR="008B0AD8" w:rsidRPr="00F15BA8" w:rsidRDefault="008B0AD8" w:rsidP="00F15BA8">
      <w:pPr>
        <w:shd w:val="clear" w:color="auto" w:fill="FFFFFF"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Земельного кодекса Российской Федерации;</w:t>
      </w:r>
    </w:p>
    <w:p w:rsidR="008B0AD8" w:rsidRPr="00F15BA8" w:rsidRDefault="008B0AD8" w:rsidP="00F15BA8">
      <w:pPr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Градостроительного кодекса РФ;</w:t>
      </w:r>
    </w:p>
    <w:p w:rsidR="008B0AD8" w:rsidRPr="00F15BA8" w:rsidRDefault="008B0AD8" w:rsidP="00F15BA8">
      <w:pPr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</w:t>
      </w:r>
      <w:r w:rsidRPr="00F15BA8">
        <w:rPr>
          <w:color w:val="22272F"/>
          <w:sz w:val="27"/>
          <w:szCs w:val="27"/>
          <w:shd w:val="clear" w:color="auto" w:fill="F3F1E9"/>
        </w:rPr>
        <w:t>Федерального закона от 26.12.2005 г. № 184-ФЗ</w:t>
      </w:r>
      <w:r w:rsidRPr="00F15BA8">
        <w:rPr>
          <w:color w:val="22272F"/>
          <w:sz w:val="27"/>
          <w:szCs w:val="27"/>
        </w:rPr>
        <w:t xml:space="preserve"> </w:t>
      </w:r>
      <w:r w:rsidRPr="00F15BA8">
        <w:rPr>
          <w:color w:val="22272F"/>
          <w:sz w:val="27"/>
          <w:szCs w:val="27"/>
          <w:shd w:val="clear" w:color="auto" w:fill="F3F1E9"/>
        </w:rPr>
        <w:t>«О внесении изменений в Федеральный закон «Об основах регулирования тарифов организаций коммунал</w:t>
      </w:r>
      <w:r w:rsidRPr="00F15BA8">
        <w:rPr>
          <w:color w:val="22272F"/>
          <w:sz w:val="27"/>
          <w:szCs w:val="27"/>
          <w:shd w:val="clear" w:color="auto" w:fill="F3F1E9"/>
        </w:rPr>
        <w:t>ь</w:t>
      </w:r>
      <w:r w:rsidRPr="00F15BA8">
        <w:rPr>
          <w:color w:val="22272F"/>
          <w:sz w:val="27"/>
          <w:szCs w:val="27"/>
          <w:shd w:val="clear" w:color="auto" w:fill="F3F1E9"/>
        </w:rPr>
        <w:t>ного комплекса» и некоторые законодательные акты Российской Федерации»</w:t>
      </w:r>
      <w:r w:rsidRPr="00F15BA8">
        <w:rPr>
          <w:sz w:val="27"/>
          <w:szCs w:val="27"/>
        </w:rPr>
        <w:t>;</w:t>
      </w:r>
    </w:p>
    <w:p w:rsidR="008B0AD8" w:rsidRPr="00F15BA8" w:rsidRDefault="008B0AD8" w:rsidP="00F15BA8">
      <w:pPr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Федерального закона от 17.12.2011 г. № 416-ФЗ «О водоснабжении и вод</w:t>
      </w:r>
      <w:r w:rsidRPr="00F15BA8">
        <w:rPr>
          <w:sz w:val="27"/>
          <w:szCs w:val="27"/>
        </w:rPr>
        <w:t>о</w:t>
      </w:r>
      <w:r w:rsidRPr="00F15BA8">
        <w:rPr>
          <w:sz w:val="27"/>
          <w:szCs w:val="27"/>
        </w:rPr>
        <w:t>отведении»;</w:t>
      </w:r>
    </w:p>
    <w:p w:rsidR="008B0AD8" w:rsidRPr="00F15BA8" w:rsidRDefault="008B0AD8" w:rsidP="00F15BA8">
      <w:pPr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Приказа Министерства регионального развития Российской Федерации от 10.10.2007 № 100 «Об утверждении методических рекомендаций по подготовке технических заданий по разработке инвестиционных программ организаций комм</w:t>
      </w:r>
      <w:r w:rsidRPr="00F15BA8">
        <w:rPr>
          <w:sz w:val="27"/>
          <w:szCs w:val="27"/>
        </w:rPr>
        <w:t>у</w:t>
      </w:r>
      <w:r w:rsidRPr="00F15BA8">
        <w:rPr>
          <w:sz w:val="27"/>
          <w:szCs w:val="27"/>
        </w:rPr>
        <w:t>нального комплекса»;</w:t>
      </w:r>
    </w:p>
    <w:p w:rsidR="006A044D" w:rsidRDefault="008B0AD8" w:rsidP="006A044D">
      <w:pPr>
        <w:shd w:val="clear" w:color="auto" w:fill="FFFFFF"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 xml:space="preserve">- Приказа Министерства регионального развития Российской Федерации от 6.05.2011года № 204 «О разработке </w:t>
      </w:r>
      <w:proofErr w:type="gramStart"/>
      <w:r w:rsidRPr="00F15BA8">
        <w:rPr>
          <w:sz w:val="27"/>
          <w:szCs w:val="27"/>
        </w:rPr>
        <w:t>программ комплексного развития систем ко</w:t>
      </w:r>
      <w:r w:rsidRPr="00F15BA8">
        <w:rPr>
          <w:sz w:val="27"/>
          <w:szCs w:val="27"/>
        </w:rPr>
        <w:t>м</w:t>
      </w:r>
      <w:r w:rsidRPr="00F15BA8">
        <w:rPr>
          <w:sz w:val="27"/>
          <w:szCs w:val="27"/>
        </w:rPr>
        <w:t>мунальной инфраструктуры муниципальных образований</w:t>
      </w:r>
      <w:proofErr w:type="gramEnd"/>
      <w:r w:rsidRPr="00F15BA8">
        <w:rPr>
          <w:sz w:val="27"/>
          <w:szCs w:val="27"/>
        </w:rPr>
        <w:t>;</w:t>
      </w:r>
    </w:p>
    <w:p w:rsidR="008B0AD8" w:rsidRPr="006A044D" w:rsidRDefault="008B0AD8" w:rsidP="006A044D">
      <w:pPr>
        <w:shd w:val="clear" w:color="auto" w:fill="FFFFFF"/>
        <w:ind w:firstLine="709"/>
        <w:jc w:val="both"/>
        <w:rPr>
          <w:rStyle w:val="af9"/>
          <w:b w:val="0"/>
          <w:bCs/>
          <w:sz w:val="27"/>
          <w:szCs w:val="27"/>
        </w:rPr>
      </w:pPr>
      <w:r>
        <w:rPr>
          <w:sz w:val="27"/>
          <w:szCs w:val="27"/>
        </w:rPr>
        <w:t xml:space="preserve"> </w:t>
      </w:r>
      <w:proofErr w:type="gramStart"/>
      <w:r w:rsidRPr="00F15BA8">
        <w:rPr>
          <w:sz w:val="27"/>
          <w:szCs w:val="27"/>
        </w:rPr>
        <w:t>-Санитарных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</w:t>
      </w:r>
      <w:r w:rsidRPr="00F15BA8">
        <w:rPr>
          <w:sz w:val="27"/>
          <w:szCs w:val="27"/>
        </w:rPr>
        <w:t>е</w:t>
      </w:r>
      <w:r w:rsidRPr="00F15BA8">
        <w:rPr>
          <w:sz w:val="27"/>
          <w:szCs w:val="27"/>
        </w:rPr>
        <w:t>ния, атмосферному воздуху, почвам, жилым помещениям, эксплуатации произво</w:t>
      </w:r>
      <w:r w:rsidRPr="00F15BA8">
        <w:rPr>
          <w:sz w:val="27"/>
          <w:szCs w:val="27"/>
        </w:rPr>
        <w:t>д</w:t>
      </w:r>
      <w:r w:rsidRPr="00F15BA8">
        <w:rPr>
          <w:sz w:val="27"/>
          <w:szCs w:val="27"/>
        </w:rPr>
        <w:t xml:space="preserve">ственных, общественных помещений, организации и проведению санитарно-противоэпидемических (профилактических) мероприятий», </w:t>
      </w:r>
      <w:r w:rsidRPr="005F4712">
        <w:rPr>
          <w:sz w:val="27"/>
          <w:szCs w:val="27"/>
        </w:rPr>
        <w:t>утверждены</w:t>
      </w:r>
      <w:r w:rsidRPr="005F4712">
        <w:rPr>
          <w:rStyle w:val="af8"/>
          <w:sz w:val="27"/>
          <w:szCs w:val="27"/>
        </w:rPr>
        <w:t xml:space="preserve"> </w:t>
      </w:r>
      <w:hyperlink w:anchor="sub_0" w:history="1">
        <w:r w:rsidRPr="005F4712">
          <w:rPr>
            <w:rStyle w:val="afa"/>
            <w:b w:val="0"/>
            <w:color w:val="auto"/>
            <w:sz w:val="27"/>
            <w:szCs w:val="27"/>
          </w:rPr>
          <w:t>постано</w:t>
        </w:r>
        <w:r w:rsidRPr="005F4712">
          <w:rPr>
            <w:rStyle w:val="afa"/>
            <w:b w:val="0"/>
            <w:color w:val="auto"/>
            <w:sz w:val="27"/>
            <w:szCs w:val="27"/>
          </w:rPr>
          <w:t>в</w:t>
        </w:r>
        <w:r w:rsidRPr="005F4712">
          <w:rPr>
            <w:rStyle w:val="afa"/>
            <w:b w:val="0"/>
            <w:color w:val="auto"/>
            <w:sz w:val="27"/>
            <w:szCs w:val="27"/>
          </w:rPr>
          <w:t>лением</w:t>
        </w:r>
      </w:hyperlink>
      <w:r w:rsidRPr="005F4712">
        <w:rPr>
          <w:rStyle w:val="af9"/>
          <w:b w:val="0"/>
          <w:color w:val="auto"/>
          <w:sz w:val="27"/>
          <w:szCs w:val="27"/>
        </w:rPr>
        <w:t xml:space="preserve"> Главного государственного санитарного врача Российск</w:t>
      </w:r>
      <w:r w:rsidRPr="006A044D">
        <w:rPr>
          <w:rStyle w:val="af9"/>
          <w:b w:val="0"/>
          <w:sz w:val="27"/>
          <w:szCs w:val="27"/>
        </w:rPr>
        <w:t>ой Федерации от 28.01.2021 г. № 3.</w:t>
      </w:r>
      <w:proofErr w:type="gramEnd"/>
    </w:p>
    <w:p w:rsidR="008B0AD8" w:rsidRPr="00DF7A81" w:rsidRDefault="008B0AD8" w:rsidP="009F1E0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</w:t>
      </w:r>
      <w:r w:rsidRPr="00DF7A81">
        <w:rPr>
          <w:b/>
          <w:bCs/>
          <w:sz w:val="27"/>
          <w:szCs w:val="27"/>
        </w:rPr>
        <w:t>2. Цели и задачи разработки и реализации инвестиционной программы</w:t>
      </w:r>
    </w:p>
    <w:p w:rsidR="008B0AD8" w:rsidRPr="008334AB" w:rsidRDefault="008B0AD8" w:rsidP="00F15BA8">
      <w:pPr>
        <w:shd w:val="clear" w:color="auto" w:fill="FFFFFF"/>
        <w:ind w:firstLine="709"/>
        <w:jc w:val="both"/>
        <w:rPr>
          <w:sz w:val="27"/>
          <w:szCs w:val="27"/>
        </w:rPr>
      </w:pPr>
      <w:r w:rsidRPr="008334AB">
        <w:rPr>
          <w:sz w:val="27"/>
          <w:szCs w:val="27"/>
        </w:rPr>
        <w:t xml:space="preserve">2.1. </w:t>
      </w:r>
      <w:r>
        <w:rPr>
          <w:sz w:val="27"/>
          <w:szCs w:val="27"/>
        </w:rPr>
        <w:t>Цели</w:t>
      </w:r>
      <w:r w:rsidRPr="008334AB">
        <w:rPr>
          <w:sz w:val="27"/>
          <w:szCs w:val="27"/>
        </w:rPr>
        <w:t xml:space="preserve"> разработки и реализации инвестиционной программы: выполнение мероприятий, направленных на приведения качества питьевой воды</w:t>
      </w:r>
      <w:r>
        <w:rPr>
          <w:sz w:val="27"/>
          <w:szCs w:val="27"/>
        </w:rPr>
        <w:t xml:space="preserve"> </w:t>
      </w:r>
      <w:r w:rsidRPr="008334AB">
        <w:rPr>
          <w:sz w:val="27"/>
          <w:szCs w:val="27"/>
        </w:rPr>
        <w:t xml:space="preserve"> в соответствие </w:t>
      </w:r>
      <w:r w:rsidRPr="008334AB">
        <w:rPr>
          <w:sz w:val="27"/>
          <w:szCs w:val="27"/>
        </w:rPr>
        <w:lastRenderedPageBreak/>
        <w:t>с установленными требованиями, повышение эффективности и надежности работы систем водоснабжения и водоотведения, снижение потерь.</w:t>
      </w:r>
    </w:p>
    <w:p w:rsidR="008B0AD8" w:rsidRPr="00DF7A81" w:rsidRDefault="008B0AD8" w:rsidP="00F15BA8">
      <w:pPr>
        <w:shd w:val="clear" w:color="auto" w:fill="FFFFFF"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2.2. Задачи разработки Инвестиционной программы:</w:t>
      </w:r>
    </w:p>
    <w:p w:rsidR="008B0AD8" w:rsidRPr="00DF7A81" w:rsidRDefault="008B0AD8" w:rsidP="00F15BA8">
      <w:pPr>
        <w:shd w:val="clear" w:color="auto" w:fill="FFFFFF"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- обеспечение необходимых объемов и качества питьевой воды, выполнение нормативных требований к качеству питьевой воды;</w:t>
      </w:r>
    </w:p>
    <w:p w:rsidR="008B0AD8" w:rsidRPr="00DF7A81" w:rsidRDefault="008B0AD8" w:rsidP="00F15BA8">
      <w:pPr>
        <w:shd w:val="clear" w:color="auto" w:fill="FFFFFF"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- обеспечение бесперебойной подачи качественной воды от источника до</w:t>
      </w:r>
    </w:p>
    <w:p w:rsidR="008B0AD8" w:rsidRPr="00DF7A81" w:rsidRDefault="008B0AD8" w:rsidP="00F15BA8">
      <w:pPr>
        <w:shd w:val="clear" w:color="auto" w:fill="FFFFFF"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потребителя.</w:t>
      </w:r>
    </w:p>
    <w:p w:rsidR="008B0AD8" w:rsidRPr="00DF7A81" w:rsidRDefault="008B0AD8" w:rsidP="00F15BA8">
      <w:pPr>
        <w:shd w:val="clear" w:color="auto" w:fill="FFFFFF"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2.3. Разработка и последующая реализация инвестиционной программы должны обеспечить повышение надежности, качества и безопасности водоснабж</w:t>
      </w:r>
      <w:r w:rsidRPr="00DF7A81">
        <w:rPr>
          <w:sz w:val="27"/>
          <w:szCs w:val="27"/>
        </w:rPr>
        <w:t>е</w:t>
      </w:r>
      <w:r w:rsidRPr="00DF7A81">
        <w:rPr>
          <w:sz w:val="27"/>
          <w:szCs w:val="27"/>
        </w:rPr>
        <w:t>ния потребителей, снижение аварийности и износа, увеличение пропускной спосо</w:t>
      </w:r>
      <w:r w:rsidRPr="00DF7A81">
        <w:rPr>
          <w:sz w:val="27"/>
          <w:szCs w:val="27"/>
        </w:rPr>
        <w:t>б</w:t>
      </w:r>
      <w:r w:rsidRPr="00DF7A81">
        <w:rPr>
          <w:sz w:val="27"/>
          <w:szCs w:val="27"/>
        </w:rPr>
        <w:t>ности и улучшения качества воды.</w:t>
      </w:r>
    </w:p>
    <w:p w:rsidR="008B0AD8" w:rsidRPr="00FF7C48" w:rsidRDefault="008B0AD8" w:rsidP="00FF7C48">
      <w:pPr>
        <w:shd w:val="clear" w:color="auto" w:fill="FFFFFF"/>
        <w:ind w:firstLine="709"/>
        <w:jc w:val="both"/>
        <w:rPr>
          <w:sz w:val="27"/>
          <w:szCs w:val="27"/>
        </w:rPr>
      </w:pPr>
      <w:r w:rsidRPr="00FF7C48">
        <w:rPr>
          <w:b/>
          <w:bCs/>
          <w:sz w:val="27"/>
          <w:szCs w:val="27"/>
        </w:rPr>
        <w:t>3. Целевые индикаторы и показатели</w:t>
      </w:r>
    </w:p>
    <w:p w:rsidR="008B0AD8" w:rsidRPr="00FF7C48" w:rsidRDefault="008B0AD8" w:rsidP="00FF7C48">
      <w:pPr>
        <w:shd w:val="clear" w:color="auto" w:fill="FFFFFF"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Целевые индикаторы и показатели качества поставляемых услуг водоснабж</w:t>
      </w:r>
      <w:r w:rsidRPr="00FF7C48">
        <w:rPr>
          <w:sz w:val="27"/>
          <w:szCs w:val="27"/>
        </w:rPr>
        <w:t>е</w:t>
      </w:r>
      <w:r w:rsidRPr="00FF7C48">
        <w:rPr>
          <w:sz w:val="27"/>
          <w:szCs w:val="27"/>
        </w:rPr>
        <w:t>ния:</w:t>
      </w:r>
    </w:p>
    <w:p w:rsidR="008B0AD8" w:rsidRPr="00FF7C48" w:rsidRDefault="008B0AD8" w:rsidP="00FF7C48">
      <w:pPr>
        <w:shd w:val="clear" w:color="auto" w:fill="FFFFFF"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3.1. Доведение качества питьевой воды до требований уровня, соответству</w:t>
      </w:r>
      <w:r w:rsidRPr="00FF7C48">
        <w:rPr>
          <w:sz w:val="27"/>
          <w:szCs w:val="27"/>
        </w:rPr>
        <w:t>ю</w:t>
      </w:r>
      <w:r w:rsidRPr="00FF7C48">
        <w:rPr>
          <w:sz w:val="27"/>
          <w:szCs w:val="27"/>
        </w:rPr>
        <w:t>щего государственному стандарту, на границе эксплуатационной ответственности абонента по показателям</w:t>
      </w:r>
      <w:r>
        <w:rPr>
          <w:sz w:val="27"/>
          <w:szCs w:val="27"/>
        </w:rPr>
        <w:t xml:space="preserve"> содержания химических веществ</w:t>
      </w:r>
      <w:r w:rsidRPr="00FF7C48">
        <w:rPr>
          <w:sz w:val="27"/>
          <w:szCs w:val="27"/>
        </w:rPr>
        <w:t>:</w:t>
      </w:r>
    </w:p>
    <w:p w:rsidR="008B0AD8" w:rsidRPr="006A044D" w:rsidRDefault="008B0AD8" w:rsidP="00FF7C48">
      <w:pPr>
        <w:shd w:val="clear" w:color="auto" w:fill="FFFFFF"/>
        <w:ind w:firstLine="709"/>
        <w:jc w:val="both"/>
        <w:rPr>
          <w:sz w:val="27"/>
          <w:szCs w:val="27"/>
        </w:rPr>
      </w:pPr>
      <w:r w:rsidRPr="006A044D">
        <w:rPr>
          <w:sz w:val="27"/>
          <w:szCs w:val="27"/>
        </w:rPr>
        <w:t xml:space="preserve">- железо с </w:t>
      </w:r>
      <w:r w:rsidR="005F4712">
        <w:rPr>
          <w:sz w:val="27"/>
          <w:szCs w:val="27"/>
        </w:rPr>
        <w:t>1,29</w:t>
      </w:r>
      <w:r w:rsidR="00AE272C">
        <w:rPr>
          <w:sz w:val="27"/>
          <w:szCs w:val="27"/>
        </w:rPr>
        <w:t xml:space="preserve"> </w:t>
      </w:r>
      <w:r w:rsidR="005F4712">
        <w:rPr>
          <w:sz w:val="27"/>
          <w:szCs w:val="27"/>
        </w:rPr>
        <w:t>-</w:t>
      </w:r>
      <w:r w:rsidR="00AE272C">
        <w:rPr>
          <w:sz w:val="27"/>
          <w:szCs w:val="27"/>
        </w:rPr>
        <w:t xml:space="preserve"> </w:t>
      </w:r>
      <w:r w:rsidR="005F4712">
        <w:rPr>
          <w:sz w:val="27"/>
          <w:szCs w:val="27"/>
        </w:rPr>
        <w:t>3,2</w:t>
      </w:r>
      <w:r w:rsidRPr="006A044D">
        <w:rPr>
          <w:sz w:val="27"/>
          <w:szCs w:val="27"/>
        </w:rPr>
        <w:t xml:space="preserve"> мг/л до норматива  0,3 мг/л;</w:t>
      </w:r>
    </w:p>
    <w:p w:rsidR="008B0AD8" w:rsidRPr="006A044D" w:rsidRDefault="008B0AD8" w:rsidP="00FF7C48">
      <w:pPr>
        <w:shd w:val="clear" w:color="auto" w:fill="FFFFFF"/>
        <w:ind w:firstLine="709"/>
        <w:jc w:val="both"/>
        <w:rPr>
          <w:sz w:val="27"/>
          <w:szCs w:val="27"/>
        </w:rPr>
      </w:pPr>
      <w:r w:rsidRPr="006A044D">
        <w:rPr>
          <w:sz w:val="27"/>
          <w:szCs w:val="27"/>
        </w:rPr>
        <w:t xml:space="preserve">- </w:t>
      </w:r>
      <w:r w:rsidR="005F4712">
        <w:rPr>
          <w:sz w:val="27"/>
          <w:szCs w:val="27"/>
        </w:rPr>
        <w:t>мутность</w:t>
      </w:r>
      <w:r w:rsidRPr="006A044D">
        <w:rPr>
          <w:sz w:val="27"/>
          <w:szCs w:val="27"/>
        </w:rPr>
        <w:t xml:space="preserve"> с</w:t>
      </w:r>
      <w:r w:rsidR="005F4712">
        <w:rPr>
          <w:sz w:val="27"/>
          <w:szCs w:val="27"/>
        </w:rPr>
        <w:t xml:space="preserve"> 3,6</w:t>
      </w:r>
      <w:r w:rsidR="00AE272C">
        <w:rPr>
          <w:sz w:val="27"/>
          <w:szCs w:val="27"/>
        </w:rPr>
        <w:t xml:space="preserve"> </w:t>
      </w:r>
      <w:r w:rsidR="005F4712">
        <w:rPr>
          <w:sz w:val="27"/>
          <w:szCs w:val="27"/>
        </w:rPr>
        <w:t>- 19,9 ЕМФ</w:t>
      </w:r>
      <w:r w:rsidRPr="006A044D">
        <w:rPr>
          <w:sz w:val="27"/>
          <w:szCs w:val="27"/>
          <w:vertAlign w:val="superscript"/>
        </w:rPr>
        <w:t xml:space="preserve">  </w:t>
      </w:r>
      <w:r w:rsidRPr="006A044D">
        <w:rPr>
          <w:sz w:val="27"/>
          <w:szCs w:val="27"/>
        </w:rPr>
        <w:t xml:space="preserve">до норматива не более </w:t>
      </w:r>
      <w:r w:rsidR="005F4712">
        <w:rPr>
          <w:sz w:val="27"/>
          <w:szCs w:val="27"/>
        </w:rPr>
        <w:t>2</w:t>
      </w:r>
      <w:r w:rsidRPr="006A044D">
        <w:rPr>
          <w:sz w:val="27"/>
          <w:szCs w:val="27"/>
        </w:rPr>
        <w:t xml:space="preserve">,6 </w:t>
      </w:r>
      <w:r w:rsidR="005F4712">
        <w:rPr>
          <w:sz w:val="27"/>
          <w:szCs w:val="27"/>
        </w:rPr>
        <w:t>ЕМ</w:t>
      </w:r>
      <w:proofErr w:type="gramStart"/>
      <w:r w:rsidR="005F4712">
        <w:rPr>
          <w:sz w:val="27"/>
          <w:szCs w:val="27"/>
        </w:rPr>
        <w:t>Ф(</w:t>
      </w:r>
      <w:proofErr w:type="gramEnd"/>
      <w:r w:rsidR="005F4712">
        <w:rPr>
          <w:sz w:val="27"/>
          <w:szCs w:val="27"/>
        </w:rPr>
        <w:t xml:space="preserve"> един</w:t>
      </w:r>
      <w:r w:rsidR="00254140">
        <w:rPr>
          <w:sz w:val="27"/>
          <w:szCs w:val="27"/>
        </w:rPr>
        <w:t>и</w:t>
      </w:r>
      <w:r w:rsidR="005F4712">
        <w:rPr>
          <w:sz w:val="27"/>
          <w:szCs w:val="27"/>
        </w:rPr>
        <w:t>ц мутн</w:t>
      </w:r>
      <w:r w:rsidR="005F4712">
        <w:rPr>
          <w:sz w:val="27"/>
          <w:szCs w:val="27"/>
        </w:rPr>
        <w:t>о</w:t>
      </w:r>
      <w:r w:rsidR="005F4712">
        <w:rPr>
          <w:sz w:val="27"/>
          <w:szCs w:val="27"/>
        </w:rPr>
        <w:t xml:space="preserve">сти по </w:t>
      </w:r>
      <w:proofErr w:type="spellStart"/>
      <w:r w:rsidR="005F4712">
        <w:rPr>
          <w:sz w:val="27"/>
          <w:szCs w:val="27"/>
        </w:rPr>
        <w:t>формазину</w:t>
      </w:r>
      <w:proofErr w:type="spellEnd"/>
      <w:r w:rsidR="005F4712">
        <w:rPr>
          <w:sz w:val="27"/>
          <w:szCs w:val="27"/>
        </w:rPr>
        <w:t>)</w:t>
      </w:r>
      <w:r w:rsidRPr="006A044D">
        <w:rPr>
          <w:sz w:val="27"/>
          <w:szCs w:val="27"/>
        </w:rPr>
        <w:t>;</w:t>
      </w:r>
    </w:p>
    <w:p w:rsidR="008B0AD8" w:rsidRDefault="008B0AD8" w:rsidP="00FF7C48">
      <w:pPr>
        <w:shd w:val="clear" w:color="auto" w:fill="FFFFFF"/>
        <w:ind w:firstLine="709"/>
        <w:jc w:val="both"/>
        <w:rPr>
          <w:b/>
          <w:sz w:val="27"/>
          <w:szCs w:val="27"/>
        </w:rPr>
      </w:pPr>
    </w:p>
    <w:p w:rsidR="008B0AD8" w:rsidRPr="00FF7C48" w:rsidRDefault="008B0AD8" w:rsidP="00FF7C48">
      <w:pPr>
        <w:shd w:val="clear" w:color="auto" w:fill="FFFFFF"/>
        <w:ind w:firstLine="709"/>
        <w:jc w:val="both"/>
        <w:rPr>
          <w:b/>
          <w:sz w:val="27"/>
          <w:szCs w:val="27"/>
        </w:rPr>
      </w:pPr>
      <w:r w:rsidRPr="00FF7C48">
        <w:rPr>
          <w:b/>
          <w:sz w:val="27"/>
          <w:szCs w:val="27"/>
        </w:rPr>
        <w:t>4. Срок разработки инвестиционной программы</w:t>
      </w:r>
    </w:p>
    <w:p w:rsidR="008B0AD8" w:rsidRPr="00FF7C48" w:rsidRDefault="008B0AD8" w:rsidP="00FF7C48">
      <w:pPr>
        <w:shd w:val="clear" w:color="auto" w:fill="FFFFFF"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Срок разработки инвестиционной программы – в течение двух месяцев с м</w:t>
      </w:r>
      <w:r w:rsidRPr="00FF7C48">
        <w:rPr>
          <w:sz w:val="27"/>
          <w:szCs w:val="27"/>
        </w:rPr>
        <w:t>о</w:t>
      </w:r>
      <w:r w:rsidRPr="00FF7C48">
        <w:rPr>
          <w:sz w:val="27"/>
          <w:szCs w:val="27"/>
        </w:rPr>
        <w:t>мента утверждения технического задания.</w:t>
      </w:r>
    </w:p>
    <w:p w:rsidR="008B0AD8" w:rsidRPr="00FF7C48" w:rsidRDefault="008B0AD8" w:rsidP="00FF7C48">
      <w:pPr>
        <w:shd w:val="clear" w:color="auto" w:fill="FFFFFF"/>
        <w:ind w:firstLine="709"/>
        <w:jc w:val="both"/>
        <w:rPr>
          <w:sz w:val="27"/>
          <w:szCs w:val="27"/>
        </w:rPr>
      </w:pPr>
      <w:r w:rsidRPr="00FF7C48">
        <w:rPr>
          <w:b/>
          <w:bCs/>
          <w:sz w:val="27"/>
          <w:szCs w:val="27"/>
        </w:rPr>
        <w:t>5. Разработчик инвестиционной программы</w:t>
      </w:r>
    </w:p>
    <w:p w:rsidR="008B0AD8" w:rsidRPr="00FF7C48" w:rsidRDefault="008B0AD8" w:rsidP="00FF7C48">
      <w:pPr>
        <w:shd w:val="clear" w:color="auto" w:fill="FFFFFF"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 xml:space="preserve">Разработчик инвестиционной программы – </w:t>
      </w:r>
      <w:r>
        <w:rPr>
          <w:sz w:val="27"/>
          <w:szCs w:val="27"/>
        </w:rPr>
        <w:t>ООО «</w:t>
      </w:r>
      <w:r w:rsidR="00961A54">
        <w:rPr>
          <w:sz w:val="27"/>
          <w:szCs w:val="27"/>
        </w:rPr>
        <w:t>Премьер</w:t>
      </w:r>
      <w:r>
        <w:rPr>
          <w:sz w:val="27"/>
          <w:szCs w:val="27"/>
        </w:rPr>
        <w:t>»</w:t>
      </w:r>
      <w:r w:rsidRPr="00FF7C48">
        <w:rPr>
          <w:sz w:val="27"/>
          <w:szCs w:val="27"/>
        </w:rPr>
        <w:t>.</w:t>
      </w:r>
    </w:p>
    <w:p w:rsidR="008B0AD8" w:rsidRPr="00FF7C48" w:rsidRDefault="008B0AD8" w:rsidP="00FF7C48">
      <w:pPr>
        <w:shd w:val="clear" w:color="auto" w:fill="FFFFFF"/>
        <w:ind w:firstLine="709"/>
        <w:jc w:val="both"/>
        <w:rPr>
          <w:b/>
          <w:sz w:val="27"/>
          <w:szCs w:val="27"/>
        </w:rPr>
      </w:pPr>
      <w:r w:rsidRPr="00FF7C48">
        <w:rPr>
          <w:b/>
          <w:sz w:val="27"/>
          <w:szCs w:val="27"/>
        </w:rPr>
        <w:t>6. Основные мероприятия инвестиционной программы</w:t>
      </w:r>
    </w:p>
    <w:p w:rsidR="008B0AD8" w:rsidRPr="00254140" w:rsidRDefault="008B0AD8" w:rsidP="00FF7C48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6.1.</w:t>
      </w:r>
      <w:r w:rsidRPr="00FF7C48">
        <w:rPr>
          <w:sz w:val="27"/>
          <w:szCs w:val="27"/>
        </w:rPr>
        <w:t xml:space="preserve">Перечень мероприятий </w:t>
      </w:r>
      <w:r>
        <w:rPr>
          <w:sz w:val="27"/>
          <w:szCs w:val="27"/>
        </w:rPr>
        <w:t>по развитию системы водоснабжения и</w:t>
      </w:r>
      <w:r w:rsidRPr="00FF7C48">
        <w:rPr>
          <w:sz w:val="27"/>
          <w:szCs w:val="27"/>
        </w:rPr>
        <w:t xml:space="preserve"> привед</w:t>
      </w:r>
      <w:r w:rsidRPr="00FF7C48">
        <w:rPr>
          <w:sz w:val="27"/>
          <w:szCs w:val="27"/>
        </w:rPr>
        <w:t>е</w:t>
      </w:r>
      <w:r w:rsidRPr="00FF7C48">
        <w:rPr>
          <w:sz w:val="27"/>
          <w:szCs w:val="27"/>
        </w:rPr>
        <w:t xml:space="preserve">нию качества питьевой воды в соответствие с установленными требованиями </w:t>
      </w:r>
      <w:proofErr w:type="spellStart"/>
      <w:r w:rsidRPr="00FF7C48">
        <w:rPr>
          <w:sz w:val="27"/>
          <w:szCs w:val="27"/>
        </w:rPr>
        <w:t>Са</w:t>
      </w:r>
      <w:r w:rsidRPr="00FF7C48">
        <w:rPr>
          <w:sz w:val="27"/>
          <w:szCs w:val="27"/>
        </w:rPr>
        <w:t>Н</w:t>
      </w:r>
      <w:r w:rsidRPr="00FF7C48">
        <w:rPr>
          <w:sz w:val="27"/>
          <w:szCs w:val="27"/>
        </w:rPr>
        <w:t>ПиН</w:t>
      </w:r>
      <w:proofErr w:type="spellEnd"/>
      <w:r w:rsidRPr="00FF7C48">
        <w:rPr>
          <w:sz w:val="27"/>
          <w:szCs w:val="27"/>
        </w:rPr>
        <w:t xml:space="preserve"> 1.2.3685-21 «Гигиенические нормативы и требования к обеспечению безопа</w:t>
      </w:r>
      <w:r w:rsidRPr="00FF7C48">
        <w:rPr>
          <w:sz w:val="27"/>
          <w:szCs w:val="27"/>
        </w:rPr>
        <w:t>с</w:t>
      </w:r>
      <w:r w:rsidRPr="00FF7C48">
        <w:rPr>
          <w:sz w:val="27"/>
          <w:szCs w:val="27"/>
        </w:rPr>
        <w:t xml:space="preserve">ности и (или) безвредности для человека факторов среды обитания» на период </w:t>
      </w:r>
      <w:r w:rsidRPr="00254140">
        <w:rPr>
          <w:sz w:val="27"/>
          <w:szCs w:val="27"/>
        </w:rPr>
        <w:t>202</w:t>
      </w:r>
      <w:r w:rsidR="005C32DF">
        <w:rPr>
          <w:sz w:val="27"/>
          <w:szCs w:val="27"/>
        </w:rPr>
        <w:t>4</w:t>
      </w:r>
      <w:r w:rsidRPr="00254140">
        <w:rPr>
          <w:sz w:val="27"/>
          <w:szCs w:val="27"/>
        </w:rPr>
        <w:t>г.-20</w:t>
      </w:r>
      <w:r w:rsidR="005C32DF">
        <w:rPr>
          <w:sz w:val="27"/>
          <w:szCs w:val="27"/>
        </w:rPr>
        <w:t>30</w:t>
      </w:r>
      <w:r w:rsidRPr="00254140">
        <w:rPr>
          <w:sz w:val="27"/>
          <w:szCs w:val="27"/>
        </w:rPr>
        <w:t xml:space="preserve"> гг.</w:t>
      </w:r>
    </w:p>
    <w:p w:rsidR="008B0AD8" w:rsidRDefault="008B0AD8" w:rsidP="00EB2466">
      <w:pPr>
        <w:ind w:firstLine="709"/>
        <w:jc w:val="both"/>
      </w:pPr>
      <w:r w:rsidRPr="00FF7C48">
        <w:rPr>
          <w:sz w:val="27"/>
          <w:szCs w:val="27"/>
        </w:rPr>
        <w:t xml:space="preserve">    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984"/>
        <w:gridCol w:w="2977"/>
        <w:gridCol w:w="1533"/>
        <w:gridCol w:w="1332"/>
        <w:gridCol w:w="1671"/>
      </w:tblGrid>
      <w:tr w:rsidR="008B0AD8" w:rsidRPr="00595F05" w:rsidTr="00405C29">
        <w:tc>
          <w:tcPr>
            <w:tcW w:w="568" w:type="dxa"/>
          </w:tcPr>
          <w:p w:rsidR="008B0AD8" w:rsidRPr="00006E75" w:rsidRDefault="008B0AD8" w:rsidP="00006E75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№</w:t>
            </w:r>
          </w:p>
          <w:p w:rsidR="008B0AD8" w:rsidRPr="00006E75" w:rsidRDefault="008B0AD8" w:rsidP="00006E75">
            <w:pPr>
              <w:jc w:val="center"/>
              <w:rPr>
                <w:sz w:val="22"/>
                <w:szCs w:val="22"/>
              </w:rPr>
            </w:pPr>
            <w:proofErr w:type="gramStart"/>
            <w:r w:rsidRPr="00006E75">
              <w:rPr>
                <w:sz w:val="22"/>
                <w:szCs w:val="22"/>
              </w:rPr>
              <w:t>п</w:t>
            </w:r>
            <w:proofErr w:type="gramEnd"/>
            <w:r w:rsidRPr="00006E75">
              <w:rPr>
                <w:sz w:val="22"/>
                <w:szCs w:val="22"/>
              </w:rPr>
              <w:t>/п</w:t>
            </w:r>
          </w:p>
        </w:tc>
        <w:tc>
          <w:tcPr>
            <w:tcW w:w="1984" w:type="dxa"/>
          </w:tcPr>
          <w:p w:rsidR="008B0AD8" w:rsidRPr="00006E75" w:rsidRDefault="008B0AD8" w:rsidP="00006E75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Источник </w:t>
            </w:r>
          </w:p>
          <w:p w:rsidR="008B0AD8" w:rsidRPr="00006E75" w:rsidRDefault="008B0AD8" w:rsidP="00006E75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2977" w:type="dxa"/>
          </w:tcPr>
          <w:p w:rsidR="008B0AD8" w:rsidRPr="00006E75" w:rsidRDefault="008B0AD8" w:rsidP="00006E75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33" w:type="dxa"/>
          </w:tcPr>
          <w:p w:rsidR="008B0AD8" w:rsidRPr="00006E75" w:rsidRDefault="008B0AD8" w:rsidP="00006E75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Срок </w:t>
            </w:r>
          </w:p>
          <w:p w:rsidR="008B0AD8" w:rsidRPr="00006E75" w:rsidRDefault="008B0AD8" w:rsidP="00006E75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выполнения</w:t>
            </w:r>
          </w:p>
        </w:tc>
        <w:tc>
          <w:tcPr>
            <w:tcW w:w="1332" w:type="dxa"/>
          </w:tcPr>
          <w:p w:rsidR="008B0AD8" w:rsidRPr="00006E75" w:rsidRDefault="008B0AD8" w:rsidP="00006E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</w:t>
            </w:r>
          </w:p>
        </w:tc>
        <w:tc>
          <w:tcPr>
            <w:tcW w:w="1671" w:type="dxa"/>
          </w:tcPr>
          <w:p w:rsidR="008B0AD8" w:rsidRPr="00006E75" w:rsidRDefault="008B0AD8" w:rsidP="00006E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нансирования</w:t>
            </w:r>
          </w:p>
        </w:tc>
      </w:tr>
      <w:tr w:rsidR="008B0AD8" w:rsidRPr="00595F05" w:rsidTr="00405C29">
        <w:tc>
          <w:tcPr>
            <w:tcW w:w="568" w:type="dxa"/>
          </w:tcPr>
          <w:p w:rsidR="008B0AD8" w:rsidRPr="00006E75" w:rsidRDefault="008B0AD8" w:rsidP="00834E99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8B0AD8" w:rsidRPr="00006E75" w:rsidRDefault="00AD12F1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Скважина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арь</w:t>
            </w:r>
            <w:proofErr w:type="spellEnd"/>
          </w:p>
        </w:tc>
        <w:tc>
          <w:tcPr>
            <w:tcW w:w="2977" w:type="dxa"/>
          </w:tcPr>
          <w:p w:rsidR="008B0AD8" w:rsidRPr="00006E75" w:rsidRDefault="00997356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зон санитарной охраны</w:t>
            </w:r>
          </w:p>
          <w:p w:rsidR="008B0AD8" w:rsidRPr="00006E75" w:rsidRDefault="008B0AD8" w:rsidP="00834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3" w:type="dxa"/>
          </w:tcPr>
          <w:p w:rsidR="008B0AD8" w:rsidRPr="00006E75" w:rsidRDefault="008B0AD8" w:rsidP="00834E99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2024</w:t>
            </w:r>
          </w:p>
        </w:tc>
        <w:tc>
          <w:tcPr>
            <w:tcW w:w="1332" w:type="dxa"/>
          </w:tcPr>
          <w:p w:rsidR="008B0AD8" w:rsidRPr="00006E75" w:rsidRDefault="008B0AD8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r w:rsidR="00997356">
              <w:rPr>
                <w:sz w:val="22"/>
                <w:szCs w:val="22"/>
              </w:rPr>
              <w:t>Премьер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71" w:type="dxa"/>
          </w:tcPr>
          <w:p w:rsidR="008B0AD8" w:rsidRPr="00006E75" w:rsidRDefault="008B0AD8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E616C9" w:rsidRPr="00595F05" w:rsidTr="00405C29">
        <w:tc>
          <w:tcPr>
            <w:tcW w:w="568" w:type="dxa"/>
          </w:tcPr>
          <w:p w:rsidR="00E616C9" w:rsidRPr="00006E75" w:rsidRDefault="00E616C9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E616C9" w:rsidRPr="00006E75" w:rsidRDefault="00E616C9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Скважина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арь</w:t>
            </w:r>
            <w:proofErr w:type="spellEnd"/>
          </w:p>
        </w:tc>
        <w:tc>
          <w:tcPr>
            <w:tcW w:w="2977" w:type="dxa"/>
          </w:tcPr>
          <w:p w:rsidR="00E616C9" w:rsidRPr="00006E75" w:rsidRDefault="00E616C9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Производственный контроль качества питьевой воды</w:t>
            </w:r>
          </w:p>
        </w:tc>
        <w:tc>
          <w:tcPr>
            <w:tcW w:w="1533" w:type="dxa"/>
          </w:tcPr>
          <w:p w:rsidR="00E616C9" w:rsidRPr="00006E75" w:rsidRDefault="00AE272C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332" w:type="dxa"/>
          </w:tcPr>
          <w:p w:rsidR="00E616C9" w:rsidRDefault="00E616C9" w:rsidP="00834E99">
            <w:pPr>
              <w:jc w:val="center"/>
            </w:pPr>
            <w:r w:rsidRPr="00154C5E">
              <w:rPr>
                <w:sz w:val="22"/>
                <w:szCs w:val="22"/>
              </w:rPr>
              <w:t>ООО «Премьер»</w:t>
            </w:r>
          </w:p>
        </w:tc>
        <w:tc>
          <w:tcPr>
            <w:tcW w:w="1671" w:type="dxa"/>
          </w:tcPr>
          <w:p w:rsidR="00E616C9" w:rsidRPr="00006E75" w:rsidRDefault="00E616C9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E616C9" w:rsidRPr="00595F05" w:rsidTr="00405C29">
        <w:tc>
          <w:tcPr>
            <w:tcW w:w="568" w:type="dxa"/>
          </w:tcPr>
          <w:p w:rsidR="00E616C9" w:rsidRPr="00006E75" w:rsidRDefault="00E616C9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E616C9" w:rsidRPr="00006E75" w:rsidRDefault="00E616C9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Скважина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арь</w:t>
            </w:r>
            <w:proofErr w:type="spellEnd"/>
          </w:p>
        </w:tc>
        <w:tc>
          <w:tcPr>
            <w:tcW w:w="2977" w:type="dxa"/>
          </w:tcPr>
          <w:p w:rsidR="000304C8" w:rsidRDefault="00E616C9" w:rsidP="00AE272C">
            <w:pPr>
              <w:pStyle w:val="af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997356">
              <w:rPr>
                <w:rFonts w:ascii="Times New Roman" w:hAnsi="Times New Roman"/>
              </w:rPr>
              <w:t>Ремонт павильон</w:t>
            </w:r>
            <w:r w:rsidR="005C32DF">
              <w:rPr>
                <w:rFonts w:ascii="Times New Roman" w:hAnsi="Times New Roman"/>
              </w:rPr>
              <w:t>а</w:t>
            </w:r>
            <w:r w:rsidRPr="00997356">
              <w:rPr>
                <w:rFonts w:ascii="Times New Roman" w:hAnsi="Times New Roman"/>
              </w:rPr>
              <w:t xml:space="preserve"> </w:t>
            </w:r>
          </w:p>
          <w:p w:rsidR="00E616C9" w:rsidRPr="00997356" w:rsidRDefault="00E616C9" w:rsidP="00AE272C">
            <w:pPr>
              <w:pStyle w:val="af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997356">
              <w:rPr>
                <w:rFonts w:ascii="Times New Roman" w:hAnsi="Times New Roman"/>
              </w:rPr>
              <w:t>скважи</w:t>
            </w:r>
            <w:r w:rsidR="00AE272C">
              <w:rPr>
                <w:rFonts w:ascii="Times New Roman" w:hAnsi="Times New Roman"/>
              </w:rPr>
              <w:t>н</w:t>
            </w:r>
            <w:r w:rsidR="000304C8">
              <w:rPr>
                <w:rFonts w:ascii="Times New Roman" w:hAnsi="Times New Roman"/>
              </w:rPr>
              <w:t>ы</w:t>
            </w:r>
          </w:p>
        </w:tc>
        <w:tc>
          <w:tcPr>
            <w:tcW w:w="1533" w:type="dxa"/>
          </w:tcPr>
          <w:p w:rsidR="00E616C9" w:rsidRPr="00006E75" w:rsidRDefault="00E616C9" w:rsidP="00834E99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2024</w:t>
            </w:r>
          </w:p>
        </w:tc>
        <w:tc>
          <w:tcPr>
            <w:tcW w:w="1332" w:type="dxa"/>
          </w:tcPr>
          <w:p w:rsidR="00E616C9" w:rsidRDefault="00E616C9" w:rsidP="00834E99">
            <w:pPr>
              <w:jc w:val="center"/>
            </w:pPr>
            <w:r w:rsidRPr="00154C5E">
              <w:rPr>
                <w:sz w:val="22"/>
                <w:szCs w:val="22"/>
              </w:rPr>
              <w:t>ООО «Премьер»</w:t>
            </w:r>
          </w:p>
        </w:tc>
        <w:tc>
          <w:tcPr>
            <w:tcW w:w="1671" w:type="dxa"/>
          </w:tcPr>
          <w:p w:rsidR="00E616C9" w:rsidRPr="00006E75" w:rsidRDefault="00E616C9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E616C9" w:rsidRPr="00595F05" w:rsidTr="00405C29">
        <w:tc>
          <w:tcPr>
            <w:tcW w:w="568" w:type="dxa"/>
          </w:tcPr>
          <w:p w:rsidR="00E616C9" w:rsidRPr="00006E75" w:rsidRDefault="00E616C9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E7778C" w:rsidRDefault="00E7778C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Станция</w:t>
            </w:r>
          </w:p>
          <w:p w:rsidR="00E616C9" w:rsidRPr="00006E75" w:rsidRDefault="00E7778C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обезжелезивания</w:t>
            </w:r>
          </w:p>
        </w:tc>
        <w:tc>
          <w:tcPr>
            <w:tcW w:w="2977" w:type="dxa"/>
          </w:tcPr>
          <w:p w:rsidR="00E616C9" w:rsidRPr="00006E75" w:rsidRDefault="00E616C9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фильтровальных установок  в кол-ве 2 шт.</w:t>
            </w:r>
          </w:p>
        </w:tc>
        <w:tc>
          <w:tcPr>
            <w:tcW w:w="1533" w:type="dxa"/>
          </w:tcPr>
          <w:p w:rsidR="00E616C9" w:rsidRPr="00006E75" w:rsidRDefault="00E616C9" w:rsidP="00834E99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2024</w:t>
            </w:r>
          </w:p>
        </w:tc>
        <w:tc>
          <w:tcPr>
            <w:tcW w:w="1332" w:type="dxa"/>
          </w:tcPr>
          <w:p w:rsidR="00E616C9" w:rsidRDefault="00E616C9" w:rsidP="00834E99">
            <w:pPr>
              <w:jc w:val="center"/>
            </w:pPr>
            <w:r w:rsidRPr="00154C5E">
              <w:rPr>
                <w:sz w:val="22"/>
                <w:szCs w:val="22"/>
              </w:rPr>
              <w:t>ООО «Премьер»</w:t>
            </w:r>
          </w:p>
        </w:tc>
        <w:tc>
          <w:tcPr>
            <w:tcW w:w="1671" w:type="dxa"/>
          </w:tcPr>
          <w:p w:rsidR="00E616C9" w:rsidRPr="00006E75" w:rsidRDefault="00E616C9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E616C9" w:rsidRPr="00595F05" w:rsidTr="00405C29">
        <w:tc>
          <w:tcPr>
            <w:tcW w:w="568" w:type="dxa"/>
          </w:tcPr>
          <w:p w:rsidR="00E616C9" w:rsidRPr="00006E75" w:rsidRDefault="00E616C9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8F250E" w:rsidRDefault="008F250E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Станция</w:t>
            </w:r>
          </w:p>
          <w:p w:rsidR="00E616C9" w:rsidRPr="00006E75" w:rsidRDefault="008F250E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обезжелез</w:t>
            </w:r>
            <w:r w:rsidR="00E7778C">
              <w:rPr>
                <w:sz w:val="22"/>
                <w:szCs w:val="22"/>
              </w:rPr>
              <w:t>и</w:t>
            </w:r>
            <w:r w:rsidR="005972A3">
              <w:rPr>
                <w:sz w:val="22"/>
                <w:szCs w:val="22"/>
              </w:rPr>
              <w:t>вания</w:t>
            </w:r>
          </w:p>
        </w:tc>
        <w:tc>
          <w:tcPr>
            <w:tcW w:w="2977" w:type="dxa"/>
          </w:tcPr>
          <w:p w:rsidR="00E616C9" w:rsidRPr="00006E75" w:rsidRDefault="00CD7806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реагента в фильтрах</w:t>
            </w:r>
          </w:p>
        </w:tc>
        <w:tc>
          <w:tcPr>
            <w:tcW w:w="1533" w:type="dxa"/>
          </w:tcPr>
          <w:p w:rsidR="00E616C9" w:rsidRPr="00006E75" w:rsidRDefault="00AE272C" w:rsidP="00AE27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332" w:type="dxa"/>
          </w:tcPr>
          <w:p w:rsidR="00E616C9" w:rsidRDefault="00E616C9" w:rsidP="00834E99">
            <w:pPr>
              <w:jc w:val="center"/>
            </w:pPr>
            <w:r w:rsidRPr="00154C5E">
              <w:rPr>
                <w:sz w:val="22"/>
                <w:szCs w:val="22"/>
              </w:rPr>
              <w:t>ООО «Премьер»</w:t>
            </w:r>
          </w:p>
        </w:tc>
        <w:tc>
          <w:tcPr>
            <w:tcW w:w="1671" w:type="dxa"/>
          </w:tcPr>
          <w:p w:rsidR="00E616C9" w:rsidRPr="00006E75" w:rsidRDefault="00E616C9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5972A3" w:rsidRPr="00595F05" w:rsidTr="00405C29">
        <w:tc>
          <w:tcPr>
            <w:tcW w:w="568" w:type="dxa"/>
          </w:tcPr>
          <w:p w:rsidR="005972A3" w:rsidRDefault="005972A3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5972A3" w:rsidRDefault="005972A3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Станция</w:t>
            </w:r>
          </w:p>
          <w:p w:rsidR="005972A3" w:rsidRDefault="005972A3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обезжелез</w:t>
            </w:r>
            <w:r w:rsidR="00E7778C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вания</w:t>
            </w:r>
          </w:p>
        </w:tc>
        <w:tc>
          <w:tcPr>
            <w:tcW w:w="2977" w:type="dxa"/>
          </w:tcPr>
          <w:p w:rsidR="005972A3" w:rsidRDefault="00E7778C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Чистка резервуаров</w:t>
            </w:r>
          </w:p>
        </w:tc>
        <w:tc>
          <w:tcPr>
            <w:tcW w:w="1533" w:type="dxa"/>
          </w:tcPr>
          <w:p w:rsidR="005972A3" w:rsidRDefault="00AE272C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332" w:type="dxa"/>
          </w:tcPr>
          <w:p w:rsidR="005972A3" w:rsidRDefault="005972A3" w:rsidP="00834E99">
            <w:pPr>
              <w:jc w:val="center"/>
            </w:pPr>
            <w:r w:rsidRPr="00154C5E">
              <w:rPr>
                <w:sz w:val="22"/>
                <w:szCs w:val="22"/>
              </w:rPr>
              <w:t>ООО «Премьер»</w:t>
            </w:r>
          </w:p>
        </w:tc>
        <w:tc>
          <w:tcPr>
            <w:tcW w:w="1671" w:type="dxa"/>
          </w:tcPr>
          <w:p w:rsidR="005972A3" w:rsidRPr="00006E75" w:rsidRDefault="005972A3" w:rsidP="00834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</w:tbl>
    <w:p w:rsidR="008B0AD8" w:rsidRDefault="008B0AD8" w:rsidP="002358CC">
      <w:pPr>
        <w:ind w:firstLine="709"/>
        <w:jc w:val="both"/>
        <w:rPr>
          <w:sz w:val="27"/>
          <w:szCs w:val="27"/>
        </w:rPr>
      </w:pPr>
    </w:p>
    <w:p w:rsidR="0076599F" w:rsidRDefault="0076599F" w:rsidP="0076599F">
      <w:pPr>
        <w:suppressAutoHyphens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6.2.</w:t>
      </w:r>
      <w:r w:rsidRPr="00FF7C48">
        <w:rPr>
          <w:sz w:val="27"/>
          <w:szCs w:val="27"/>
        </w:rPr>
        <w:t xml:space="preserve">Перечень мероприятий по </w:t>
      </w:r>
      <w:r>
        <w:rPr>
          <w:sz w:val="27"/>
          <w:szCs w:val="27"/>
        </w:rPr>
        <w:t xml:space="preserve">развитию системы водоотведения и очистки сточных вод </w:t>
      </w:r>
      <w:r w:rsidRPr="00FF7C48">
        <w:rPr>
          <w:sz w:val="27"/>
          <w:szCs w:val="27"/>
        </w:rPr>
        <w:t xml:space="preserve">в соответствие с установленными требованиями </w:t>
      </w:r>
      <w:proofErr w:type="spellStart"/>
      <w:r w:rsidRPr="00FF7C48">
        <w:rPr>
          <w:sz w:val="27"/>
          <w:szCs w:val="27"/>
        </w:rPr>
        <w:t>СаНПиН</w:t>
      </w:r>
      <w:proofErr w:type="spellEnd"/>
      <w:r w:rsidRPr="00FF7C48">
        <w:rPr>
          <w:sz w:val="27"/>
          <w:szCs w:val="27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 на период 202</w:t>
      </w:r>
      <w:r w:rsidR="00055ACB">
        <w:rPr>
          <w:sz w:val="27"/>
          <w:szCs w:val="27"/>
        </w:rPr>
        <w:t>4</w:t>
      </w:r>
      <w:r w:rsidRPr="00FF7C48">
        <w:rPr>
          <w:sz w:val="27"/>
          <w:szCs w:val="27"/>
        </w:rPr>
        <w:t>г.-20</w:t>
      </w:r>
      <w:r w:rsidR="00310392">
        <w:rPr>
          <w:sz w:val="27"/>
          <w:szCs w:val="27"/>
        </w:rPr>
        <w:t>30</w:t>
      </w:r>
      <w:r w:rsidRPr="00FF7C48">
        <w:rPr>
          <w:sz w:val="27"/>
          <w:szCs w:val="27"/>
        </w:rPr>
        <w:t xml:space="preserve"> гг.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80"/>
        <w:gridCol w:w="3072"/>
        <w:gridCol w:w="4678"/>
        <w:gridCol w:w="1694"/>
      </w:tblGrid>
      <w:tr w:rsidR="0076599F" w:rsidRPr="00595F05" w:rsidTr="00FE450B">
        <w:tc>
          <w:tcPr>
            <w:tcW w:w="580" w:type="dxa"/>
          </w:tcPr>
          <w:p w:rsidR="0076599F" w:rsidRPr="00595F05" w:rsidRDefault="0076599F" w:rsidP="009A49B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 xml:space="preserve">   </w:t>
            </w:r>
            <w:r w:rsidRPr="00595F05">
              <w:rPr>
                <w:sz w:val="22"/>
                <w:szCs w:val="22"/>
              </w:rPr>
              <w:t>№</w:t>
            </w:r>
          </w:p>
          <w:p w:rsidR="0076599F" w:rsidRPr="00595F05" w:rsidRDefault="0076599F" w:rsidP="009A49BB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595F05">
              <w:rPr>
                <w:sz w:val="22"/>
                <w:szCs w:val="22"/>
              </w:rPr>
              <w:t>п</w:t>
            </w:r>
            <w:proofErr w:type="gramEnd"/>
            <w:r w:rsidRPr="00595F05">
              <w:rPr>
                <w:sz w:val="22"/>
                <w:szCs w:val="22"/>
              </w:rPr>
              <w:t>/п</w:t>
            </w:r>
          </w:p>
        </w:tc>
        <w:tc>
          <w:tcPr>
            <w:tcW w:w="3072" w:type="dxa"/>
          </w:tcPr>
          <w:p w:rsidR="0076599F" w:rsidRDefault="0076599F" w:rsidP="009A49BB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Источник </w:t>
            </w:r>
          </w:p>
          <w:p w:rsidR="0076599F" w:rsidRPr="00595F05" w:rsidRDefault="0076599F" w:rsidP="009A49BB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4678" w:type="dxa"/>
          </w:tcPr>
          <w:p w:rsidR="0076599F" w:rsidRPr="00595F05" w:rsidRDefault="0076599F" w:rsidP="009A49BB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94" w:type="dxa"/>
          </w:tcPr>
          <w:p w:rsidR="0076599F" w:rsidRDefault="0076599F" w:rsidP="009A49BB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Срок </w:t>
            </w:r>
          </w:p>
          <w:p w:rsidR="0076599F" w:rsidRPr="00595F05" w:rsidRDefault="0076599F" w:rsidP="009A49BB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выполнения</w:t>
            </w:r>
          </w:p>
        </w:tc>
      </w:tr>
      <w:tr w:rsidR="000304C8" w:rsidRPr="00595F05" w:rsidTr="00FE450B">
        <w:tc>
          <w:tcPr>
            <w:tcW w:w="580" w:type="dxa"/>
          </w:tcPr>
          <w:p w:rsidR="000304C8" w:rsidRDefault="000304C8" w:rsidP="009A49B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072" w:type="dxa"/>
          </w:tcPr>
          <w:p w:rsidR="000304C8" w:rsidRDefault="000304C8" w:rsidP="009A4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Станция</w:t>
            </w:r>
          </w:p>
          <w:p w:rsidR="000304C8" w:rsidRPr="00006E75" w:rsidRDefault="000304C8" w:rsidP="009A4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обезжелезивания</w:t>
            </w:r>
          </w:p>
        </w:tc>
        <w:tc>
          <w:tcPr>
            <w:tcW w:w="4678" w:type="dxa"/>
          </w:tcPr>
          <w:p w:rsidR="000304C8" w:rsidRPr="00006E75" w:rsidRDefault="000304C8" w:rsidP="000304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фильтровальных установок  </w:t>
            </w:r>
          </w:p>
        </w:tc>
        <w:tc>
          <w:tcPr>
            <w:tcW w:w="1694" w:type="dxa"/>
          </w:tcPr>
          <w:p w:rsidR="000304C8" w:rsidRDefault="000304C8" w:rsidP="0031039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2024-20</w:t>
            </w:r>
            <w:r w:rsidR="00310392">
              <w:rPr>
                <w:sz w:val="22"/>
                <w:szCs w:val="22"/>
              </w:rPr>
              <w:t>30</w:t>
            </w:r>
          </w:p>
        </w:tc>
      </w:tr>
    </w:tbl>
    <w:p w:rsidR="0076599F" w:rsidRPr="009B43E4" w:rsidRDefault="0076599F" w:rsidP="0076599F">
      <w:pPr>
        <w:tabs>
          <w:tab w:val="left" w:pos="851"/>
        </w:tabs>
        <w:suppressAutoHyphens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Pr="009B43E4">
        <w:rPr>
          <w:sz w:val="27"/>
          <w:szCs w:val="27"/>
        </w:rPr>
        <w:t>6.3.</w:t>
      </w:r>
      <w:r>
        <w:rPr>
          <w:sz w:val="27"/>
          <w:szCs w:val="27"/>
        </w:rPr>
        <w:t xml:space="preserve"> </w:t>
      </w:r>
      <w:r w:rsidRPr="009B43E4">
        <w:rPr>
          <w:sz w:val="27"/>
          <w:szCs w:val="27"/>
        </w:rPr>
        <w:t>Мероприятия по защите централизованных систем водоснабжения и (или) водоотведения и их отдельных объектов от угроз техногенного, природного характера и террористических актов, предотвращению возникновения  аварийных  ситуаций,  снижению  риска  и  смягчению  последствий чрезвычайных ситуаций</w:t>
      </w:r>
    </w:p>
    <w:tbl>
      <w:tblPr>
        <w:tblW w:w="1006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987"/>
        <w:gridCol w:w="2832"/>
        <w:gridCol w:w="2678"/>
      </w:tblGrid>
      <w:tr w:rsidR="0076599F" w:rsidRPr="00FB1599" w:rsidTr="009A49BB">
        <w:trPr>
          <w:trHeight w:val="568"/>
        </w:trPr>
        <w:tc>
          <w:tcPr>
            <w:tcW w:w="568" w:type="dxa"/>
          </w:tcPr>
          <w:p w:rsidR="0076599F" w:rsidRPr="00D57DEC" w:rsidRDefault="0076599F" w:rsidP="009A49BB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NN </w:t>
            </w:r>
            <w:proofErr w:type="spellStart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987" w:type="dxa"/>
          </w:tcPr>
          <w:p w:rsidR="0076599F" w:rsidRPr="00D57DEC" w:rsidRDefault="0076599F" w:rsidP="009A49BB">
            <w:pPr>
              <w:pStyle w:val="ConsPlusNormal"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2832" w:type="dxa"/>
          </w:tcPr>
          <w:p w:rsidR="0076599F" w:rsidRPr="00D57DEC" w:rsidRDefault="0076599F" w:rsidP="009A49BB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Плановые показатели    надежности, </w:t>
            </w:r>
            <w:proofErr w:type="gramStart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78" w:type="dxa"/>
          </w:tcPr>
          <w:p w:rsidR="0076599F" w:rsidRDefault="0076599F" w:rsidP="009A49BB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исполнения </w:t>
            </w:r>
          </w:p>
          <w:p w:rsidR="0076599F" w:rsidRDefault="0076599F" w:rsidP="009A49BB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мероприятия, год</w:t>
            </w:r>
          </w:p>
        </w:tc>
      </w:tr>
      <w:tr w:rsidR="0076599F" w:rsidRPr="00FB1599" w:rsidTr="009A49BB">
        <w:trPr>
          <w:trHeight w:val="548"/>
        </w:trPr>
        <w:tc>
          <w:tcPr>
            <w:tcW w:w="568" w:type="dxa"/>
          </w:tcPr>
          <w:p w:rsidR="0076599F" w:rsidRDefault="0076599F" w:rsidP="009A49BB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76599F" w:rsidRPr="00245A43" w:rsidRDefault="0076599F" w:rsidP="009A49BB">
            <w:pPr>
              <w:suppressAutoHyphens/>
            </w:pPr>
            <w:r>
              <w:t>1.</w:t>
            </w:r>
          </w:p>
        </w:tc>
        <w:tc>
          <w:tcPr>
            <w:tcW w:w="3987" w:type="dxa"/>
          </w:tcPr>
          <w:p w:rsidR="00310392" w:rsidRDefault="0076599F" w:rsidP="00310392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Ремонт ограждения</w:t>
            </w:r>
            <w:r w:rsidRPr="00D57DEC">
              <w:rPr>
                <w:sz w:val="22"/>
                <w:szCs w:val="22"/>
              </w:rPr>
              <w:t xml:space="preserve"> </w:t>
            </w:r>
            <w:r w:rsidR="00310392">
              <w:rPr>
                <w:sz w:val="22"/>
                <w:szCs w:val="22"/>
              </w:rPr>
              <w:t>скважины</w:t>
            </w:r>
          </w:p>
          <w:p w:rsidR="0076599F" w:rsidRPr="00D57DEC" w:rsidRDefault="00310392" w:rsidP="00310392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арь</w:t>
            </w:r>
            <w:proofErr w:type="spellEnd"/>
          </w:p>
        </w:tc>
        <w:tc>
          <w:tcPr>
            <w:tcW w:w="2832" w:type="dxa"/>
          </w:tcPr>
          <w:p w:rsidR="0076599F" w:rsidRPr="00D57DEC" w:rsidRDefault="0076599F" w:rsidP="00405C29">
            <w:pPr>
              <w:pStyle w:val="ConsPlusNormal"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405C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78" w:type="dxa"/>
          </w:tcPr>
          <w:p w:rsidR="0076599F" w:rsidRPr="00D57DEC" w:rsidRDefault="0076599F" w:rsidP="00310392">
            <w:pPr>
              <w:pStyle w:val="ConsPlusNormal"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2024-20</w:t>
            </w:r>
            <w:r w:rsidR="0031039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</w:tbl>
    <w:p w:rsidR="0076599F" w:rsidRDefault="0076599F" w:rsidP="0076599F">
      <w:pPr>
        <w:shd w:val="clear" w:color="auto" w:fill="FFFFFF"/>
        <w:suppressAutoHyphens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Pr="00DF12F1">
        <w:rPr>
          <w:sz w:val="27"/>
          <w:szCs w:val="27"/>
        </w:rPr>
        <w:t>6.4. Мероприятия предусматривающих капитальные вложения в объекты основных средств и нематериальные активы регулируемых организаций, обусловленные необходимостью соблюдения регулируемыми организациями обязательных требований, установленных законодательством Российской Федерации и связанных с обеспечением деятельности в сфере горячего водоснабжения, холодного водоснабжения и (или) водоотведения с использованием централизованных систем водоснабжения и (или) водоотведения.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80"/>
        <w:gridCol w:w="2930"/>
        <w:gridCol w:w="4820"/>
        <w:gridCol w:w="1694"/>
      </w:tblGrid>
      <w:tr w:rsidR="0076599F" w:rsidRPr="00595F05" w:rsidTr="009A49BB">
        <w:tc>
          <w:tcPr>
            <w:tcW w:w="580" w:type="dxa"/>
          </w:tcPr>
          <w:p w:rsidR="0076599F" w:rsidRPr="00595F05" w:rsidRDefault="0076599F" w:rsidP="009A49BB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№</w:t>
            </w:r>
          </w:p>
          <w:p w:rsidR="0076599F" w:rsidRPr="00595F05" w:rsidRDefault="0076599F" w:rsidP="009A49BB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595F05">
              <w:rPr>
                <w:sz w:val="22"/>
                <w:szCs w:val="22"/>
              </w:rPr>
              <w:t>п</w:t>
            </w:r>
            <w:proofErr w:type="gramEnd"/>
            <w:r w:rsidRPr="00595F05">
              <w:rPr>
                <w:sz w:val="22"/>
                <w:szCs w:val="22"/>
              </w:rPr>
              <w:t>/п</w:t>
            </w:r>
          </w:p>
        </w:tc>
        <w:tc>
          <w:tcPr>
            <w:tcW w:w="2930" w:type="dxa"/>
          </w:tcPr>
          <w:p w:rsidR="0076599F" w:rsidRDefault="0076599F" w:rsidP="009A49BB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Источник </w:t>
            </w:r>
          </w:p>
          <w:p w:rsidR="0076599F" w:rsidRPr="00595F05" w:rsidRDefault="0076599F" w:rsidP="009A49BB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4820" w:type="dxa"/>
          </w:tcPr>
          <w:p w:rsidR="0076599F" w:rsidRPr="00595F05" w:rsidRDefault="0076599F" w:rsidP="009A49BB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94" w:type="dxa"/>
          </w:tcPr>
          <w:p w:rsidR="0076599F" w:rsidRDefault="0076599F" w:rsidP="009A49BB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Срок </w:t>
            </w:r>
          </w:p>
          <w:p w:rsidR="0076599F" w:rsidRPr="00595F05" w:rsidRDefault="0076599F" w:rsidP="009A49BB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выполнения</w:t>
            </w:r>
          </w:p>
        </w:tc>
      </w:tr>
      <w:tr w:rsidR="00055ACB" w:rsidRPr="00595F05" w:rsidTr="009A49BB">
        <w:tc>
          <w:tcPr>
            <w:tcW w:w="580" w:type="dxa"/>
          </w:tcPr>
          <w:p w:rsidR="00055ACB" w:rsidRPr="00595F05" w:rsidRDefault="00055ACB" w:rsidP="009A49B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055ACB" w:rsidRPr="00006E75" w:rsidRDefault="00055ACB" w:rsidP="009A4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Скважина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арь</w:t>
            </w:r>
            <w:proofErr w:type="spellEnd"/>
          </w:p>
        </w:tc>
        <w:tc>
          <w:tcPr>
            <w:tcW w:w="4820" w:type="dxa"/>
          </w:tcPr>
          <w:p w:rsidR="00055ACB" w:rsidRDefault="00055ACB" w:rsidP="009A49BB">
            <w:pPr>
              <w:pStyle w:val="af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997356">
              <w:rPr>
                <w:rFonts w:ascii="Times New Roman" w:hAnsi="Times New Roman"/>
              </w:rPr>
              <w:t>Ремонт павильон</w:t>
            </w:r>
            <w:r w:rsidR="005C32DF">
              <w:rPr>
                <w:rFonts w:ascii="Times New Roman" w:hAnsi="Times New Roman"/>
              </w:rPr>
              <w:t>а</w:t>
            </w:r>
            <w:r w:rsidRPr="00997356">
              <w:rPr>
                <w:rFonts w:ascii="Times New Roman" w:hAnsi="Times New Roman"/>
              </w:rPr>
              <w:t xml:space="preserve"> </w:t>
            </w:r>
          </w:p>
          <w:p w:rsidR="00055ACB" w:rsidRPr="00997356" w:rsidRDefault="00055ACB" w:rsidP="009A49BB">
            <w:pPr>
              <w:pStyle w:val="af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997356">
              <w:rPr>
                <w:rFonts w:ascii="Times New Roman" w:hAnsi="Times New Roman"/>
              </w:rPr>
              <w:t>скважи</w:t>
            </w:r>
            <w:r>
              <w:rPr>
                <w:rFonts w:ascii="Times New Roman" w:hAnsi="Times New Roman"/>
              </w:rPr>
              <w:t>ны</w:t>
            </w:r>
          </w:p>
        </w:tc>
        <w:tc>
          <w:tcPr>
            <w:tcW w:w="1694" w:type="dxa"/>
          </w:tcPr>
          <w:p w:rsidR="00055ACB" w:rsidRPr="00595F05" w:rsidRDefault="00055ACB" w:rsidP="00055AC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2024-2030</w:t>
            </w:r>
          </w:p>
        </w:tc>
      </w:tr>
    </w:tbl>
    <w:p w:rsidR="0076599F" w:rsidRPr="00747952" w:rsidRDefault="0076599F" w:rsidP="0076599F">
      <w:pPr>
        <w:shd w:val="clear" w:color="auto" w:fill="FFFFFF"/>
        <w:suppressAutoHyphens/>
        <w:jc w:val="both"/>
        <w:rPr>
          <w:sz w:val="27"/>
          <w:szCs w:val="27"/>
        </w:rPr>
      </w:pPr>
      <w:r>
        <w:rPr>
          <w:sz w:val="24"/>
          <w:szCs w:val="24"/>
        </w:rPr>
        <w:t xml:space="preserve">          </w:t>
      </w:r>
      <w:r w:rsidRPr="008226D5">
        <w:rPr>
          <w:sz w:val="24"/>
          <w:szCs w:val="24"/>
        </w:rPr>
        <w:t>6.</w:t>
      </w:r>
      <w:r>
        <w:rPr>
          <w:sz w:val="24"/>
          <w:szCs w:val="24"/>
        </w:rPr>
        <w:t>5</w:t>
      </w:r>
      <w:r w:rsidRPr="008226D5">
        <w:rPr>
          <w:sz w:val="27"/>
          <w:szCs w:val="27"/>
        </w:rPr>
        <w:t>.</w:t>
      </w:r>
      <w:r w:rsidRPr="002E3790">
        <w:rPr>
          <w:b/>
          <w:sz w:val="27"/>
          <w:szCs w:val="27"/>
        </w:rPr>
        <w:t xml:space="preserve"> </w:t>
      </w:r>
      <w:r w:rsidRPr="00747952">
        <w:rPr>
          <w:sz w:val="27"/>
          <w:szCs w:val="27"/>
        </w:rPr>
        <w:t>Плановые показатели надежности, качества и энергетической эффективности объектов централизованных систем холодного водоснабжения и водоотведения</w:t>
      </w:r>
    </w:p>
    <w:tbl>
      <w:tblPr>
        <w:tblW w:w="1034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710"/>
        <w:gridCol w:w="3402"/>
        <w:gridCol w:w="567"/>
        <w:gridCol w:w="850"/>
        <w:gridCol w:w="851"/>
        <w:gridCol w:w="850"/>
        <w:gridCol w:w="851"/>
        <w:gridCol w:w="709"/>
        <w:gridCol w:w="708"/>
        <w:gridCol w:w="142"/>
        <w:gridCol w:w="709"/>
      </w:tblGrid>
      <w:tr w:rsidR="0076599F" w:rsidRPr="00B937A8" w:rsidTr="008C0629">
        <w:trPr>
          <w:trHeight w:val="89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99F" w:rsidRPr="0061560B" w:rsidRDefault="0076599F" w:rsidP="009A49BB">
            <w:pPr>
              <w:widowControl w:val="0"/>
              <w:suppressAutoHyphens/>
              <w:jc w:val="center"/>
            </w:pPr>
            <w:r w:rsidRPr="0061560B">
              <w:t>№</w:t>
            </w:r>
            <w:r>
              <w:t xml:space="preserve"> </w:t>
            </w:r>
            <w:proofErr w:type="gramStart"/>
            <w:r w:rsidRPr="0061560B">
              <w:t>п</w:t>
            </w:r>
            <w:proofErr w:type="gramEnd"/>
            <w:r w:rsidRPr="0061560B"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99F" w:rsidRPr="00B937A8" w:rsidRDefault="0076599F" w:rsidP="009A49BB">
            <w:pPr>
              <w:widowControl w:val="0"/>
              <w:suppressAutoHyphens/>
              <w:jc w:val="center"/>
            </w:pPr>
            <w:r w:rsidRPr="00B937A8">
              <w:t>Показатели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99F" w:rsidRPr="00B937A8" w:rsidRDefault="0076599F" w:rsidP="009A49BB">
            <w:pPr>
              <w:widowControl w:val="0"/>
              <w:suppressAutoHyphens/>
              <w:jc w:val="center"/>
            </w:pPr>
            <w:r w:rsidRPr="00B937A8">
              <w:t>Ед. изм.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9F" w:rsidRPr="00B937A8" w:rsidRDefault="0076599F" w:rsidP="009A49BB">
            <w:pPr>
              <w:widowControl w:val="0"/>
              <w:suppressAutoHyphens/>
            </w:pPr>
            <w:r w:rsidRPr="00B937A8">
              <w:t>Предельные (максимальные и (или) минимальные) значения критериев</w:t>
            </w:r>
          </w:p>
        </w:tc>
      </w:tr>
      <w:tr w:rsidR="0076599F" w:rsidRPr="007F024C" w:rsidTr="008C0629">
        <w:trPr>
          <w:trHeight w:val="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9F" w:rsidRPr="0061560B" w:rsidRDefault="0076599F" w:rsidP="009A49BB">
            <w:pPr>
              <w:widowControl w:val="0"/>
              <w:suppressAutoHyphens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99F" w:rsidRPr="0061560B" w:rsidRDefault="0076599F" w:rsidP="009A49BB">
            <w:pPr>
              <w:widowControl w:val="0"/>
              <w:suppressAutoHyphens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99F" w:rsidRPr="0061560B" w:rsidRDefault="0076599F" w:rsidP="009A49BB">
            <w:pPr>
              <w:widowControl w:val="0"/>
              <w:suppressAutoHyphens/>
            </w:pP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9F" w:rsidRPr="007F024C" w:rsidRDefault="0076599F" w:rsidP="009A49BB">
            <w:pPr>
              <w:widowControl w:val="0"/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8C0629" w:rsidRPr="00092A0A" w:rsidTr="009B03EE">
        <w:trPr>
          <w:trHeight w:val="28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629" w:rsidRPr="002B32CC" w:rsidRDefault="008C0629" w:rsidP="009A49BB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629" w:rsidRPr="002B32CC" w:rsidRDefault="008C0629" w:rsidP="009A49BB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2B32CC">
              <w:rPr>
                <w:b/>
                <w:bCs/>
              </w:rPr>
              <w:t>Водоснабжение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629" w:rsidRPr="002B32CC" w:rsidRDefault="008C0629" w:rsidP="009A49BB">
            <w:pPr>
              <w:widowControl w:val="0"/>
              <w:suppressAutoHyphens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2B32CC" w:rsidRDefault="008C0629" w:rsidP="009A49BB">
            <w:pPr>
              <w:widowControl w:val="0"/>
              <w:suppressAutoHyphens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2B32CC" w:rsidRDefault="008C0629" w:rsidP="009A49BB">
            <w:pPr>
              <w:widowControl w:val="0"/>
              <w:suppressAutoHyphens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DC26FF" w:rsidRDefault="008C0629" w:rsidP="009A49BB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2B32CC" w:rsidRDefault="008C0629" w:rsidP="009A49BB">
            <w:pPr>
              <w:widowControl w:val="0"/>
              <w:suppressAutoHyphens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202</w:t>
            </w:r>
            <w:r>
              <w:rPr>
                <w:b/>
                <w:bCs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092A0A" w:rsidRDefault="008C0629" w:rsidP="009A49BB">
            <w:pPr>
              <w:widowControl w:val="0"/>
              <w:suppressAutoHyphens/>
              <w:rPr>
                <w:b/>
                <w:bCs/>
              </w:rPr>
            </w:pPr>
            <w:r w:rsidRPr="002B32CC">
              <w:rPr>
                <w:b/>
                <w:bCs/>
              </w:rPr>
              <w:t>202</w:t>
            </w:r>
            <w:r>
              <w:rPr>
                <w:b/>
                <w:bCs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092A0A" w:rsidRDefault="008C0629" w:rsidP="008C0629">
            <w:pPr>
              <w:widowControl w:val="0"/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2029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092A0A" w:rsidRDefault="008C0629" w:rsidP="008C0629">
            <w:pPr>
              <w:widowControl w:val="0"/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2030</w:t>
            </w:r>
          </w:p>
        </w:tc>
      </w:tr>
      <w:tr w:rsidR="008C0629" w:rsidRPr="00A8151E" w:rsidTr="009B03EE">
        <w:trPr>
          <w:cantSplit/>
          <w:trHeight w:val="113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8C0629" w:rsidRPr="00D512A2" w:rsidRDefault="008C0629" w:rsidP="009A49BB">
            <w:pPr>
              <w:widowControl w:val="0"/>
              <w:suppressAutoHyphens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lastRenderedPageBreak/>
              <w:t>Надежности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629" w:rsidRPr="00FB66F9" w:rsidRDefault="008C0629" w:rsidP="009A49BB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FB66F9"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629" w:rsidRPr="0061560B" w:rsidRDefault="008C0629" w:rsidP="009A49BB">
            <w:pPr>
              <w:widowControl w:val="0"/>
              <w:suppressAutoHyphens/>
              <w:jc w:val="center"/>
            </w:pPr>
            <w:r w:rsidRPr="0061560B">
              <w:t>ед./</w:t>
            </w:r>
            <w:proofErr w:type="gramStart"/>
            <w:r w:rsidRPr="0061560B">
              <w:t>км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9A49BB">
            <w:pPr>
              <w:widowControl w:val="0"/>
              <w:suppressAutoHyphens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9A49BB">
            <w:pPr>
              <w:widowControl w:val="0"/>
              <w:suppressAutoHyphens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A84863">
            <w:pPr>
              <w:widowControl w:val="0"/>
              <w:suppressAutoHyphens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A84863">
            <w:pPr>
              <w:widowControl w:val="0"/>
              <w:suppressAutoHyphens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A84863">
            <w:pPr>
              <w:widowControl w:val="0"/>
              <w:suppressAutoHyphens/>
            </w:pPr>
            <w: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9B03EE" w:rsidP="008C0629">
            <w:pPr>
              <w:widowControl w:val="0"/>
              <w:suppressAutoHyphens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9B03EE" w:rsidP="008C0629">
            <w:pPr>
              <w:widowControl w:val="0"/>
              <w:suppressAutoHyphens/>
            </w:pPr>
            <w:r>
              <w:t>0</w:t>
            </w:r>
          </w:p>
        </w:tc>
      </w:tr>
      <w:tr w:rsidR="008C0629" w:rsidRPr="00A8151E" w:rsidTr="009B03EE">
        <w:trPr>
          <w:trHeight w:val="289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8C0629" w:rsidRPr="00D512A2" w:rsidRDefault="008C0629" w:rsidP="009A49BB">
            <w:pPr>
              <w:widowControl w:val="0"/>
              <w:suppressAutoHyphens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Качества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629" w:rsidRPr="00FB66F9" w:rsidRDefault="008C0629" w:rsidP="009A49BB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FB66F9"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629" w:rsidRPr="001B1D80" w:rsidRDefault="008C0629" w:rsidP="009A49BB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FE1E6B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FE1E6B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FE1E6B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FE1E6B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FE1E6B">
            <w:pPr>
              <w:widowControl w:val="0"/>
              <w:suppressAutoHyphens/>
            </w:pPr>
            <w:r w:rsidRPr="00A8151E">
              <w:t>0</w:t>
            </w:r>
            <w:r>
              <w:t>,25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9B03EE" w:rsidP="008C0629">
            <w:pPr>
              <w:widowControl w:val="0"/>
              <w:suppressAutoHyphens/>
            </w:pPr>
            <w:r>
              <w:t>0,24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9B03EE" w:rsidP="008C0629">
            <w:pPr>
              <w:widowControl w:val="0"/>
              <w:suppressAutoHyphens/>
            </w:pPr>
            <w:r>
              <w:t>0,23</w:t>
            </w:r>
          </w:p>
        </w:tc>
      </w:tr>
      <w:tr w:rsidR="008C0629" w:rsidRPr="00A8151E" w:rsidTr="009B03EE">
        <w:trPr>
          <w:trHeight w:val="19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D512A2" w:rsidRDefault="008C0629" w:rsidP="009A49BB">
            <w:pPr>
              <w:widowControl w:val="0"/>
              <w:suppressAutoHyphens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629" w:rsidRPr="00FB66F9" w:rsidRDefault="008C0629" w:rsidP="009A49BB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FB66F9"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629" w:rsidRPr="001B1D80" w:rsidRDefault="008C0629" w:rsidP="009A49BB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FE1E6B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FE1E6B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FE1E6B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FE1E6B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FE1E6B">
            <w:pPr>
              <w:widowControl w:val="0"/>
              <w:suppressAutoHyphens/>
            </w:pPr>
            <w:r w:rsidRPr="00A8151E">
              <w:t>0</w:t>
            </w:r>
            <w:r>
              <w:t>,25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9B03EE" w:rsidP="008C0629">
            <w:pPr>
              <w:widowControl w:val="0"/>
              <w:suppressAutoHyphens/>
            </w:pPr>
            <w:r>
              <w:t>0,24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9B03EE" w:rsidP="008C0629">
            <w:pPr>
              <w:widowControl w:val="0"/>
              <w:suppressAutoHyphens/>
            </w:pPr>
            <w:r>
              <w:t>0,23</w:t>
            </w:r>
          </w:p>
        </w:tc>
      </w:tr>
      <w:tr w:rsidR="008C0629" w:rsidRPr="00A8151E" w:rsidTr="009B03EE">
        <w:trPr>
          <w:trHeight w:val="28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Энергетической</w:t>
            </w:r>
            <w:r>
              <w:rPr>
                <w:sz w:val="21"/>
                <w:szCs w:val="21"/>
              </w:rPr>
              <w:t xml:space="preserve"> </w:t>
            </w:r>
            <w:r w:rsidRPr="00D512A2">
              <w:rPr>
                <w:sz w:val="21"/>
                <w:szCs w:val="21"/>
              </w:rPr>
              <w:t>эффективности</w:t>
            </w: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Default="008C0629" w:rsidP="009A49BB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8C0629" w:rsidRPr="00D512A2" w:rsidRDefault="008C0629" w:rsidP="009A49BB">
            <w:pPr>
              <w:widowControl w:val="0"/>
              <w:suppressAutoHyphens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 w:rsidRPr="00D512A2">
              <w:rPr>
                <w:sz w:val="21"/>
                <w:szCs w:val="21"/>
              </w:rPr>
              <w:t>сти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629" w:rsidRPr="00FB66F9" w:rsidRDefault="008C0629" w:rsidP="009A49BB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FB66F9"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629" w:rsidRPr="001B1D80" w:rsidRDefault="008C0629" w:rsidP="009A49BB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Default="008C0629" w:rsidP="009A49BB">
            <w:pPr>
              <w:widowControl w:val="0"/>
              <w:suppressAutoHyphens/>
            </w:pPr>
            <w:r>
              <w:t xml:space="preserve">     </w:t>
            </w:r>
          </w:p>
          <w:p w:rsidR="008C0629" w:rsidRPr="00A8151E" w:rsidRDefault="008C0629" w:rsidP="00FE1E6B">
            <w:pPr>
              <w:widowControl w:val="0"/>
              <w:suppressAutoHyphens/>
            </w:pPr>
            <w:r>
              <w:t>16,8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Default="008C0629" w:rsidP="009A49BB">
            <w:pPr>
              <w:widowControl w:val="0"/>
              <w:suppressAutoHyphens/>
            </w:pPr>
            <w:r>
              <w:t xml:space="preserve">     </w:t>
            </w:r>
          </w:p>
          <w:p w:rsidR="008C0629" w:rsidRPr="00A8151E" w:rsidRDefault="008C0629" w:rsidP="00FE1E6B">
            <w:pPr>
              <w:widowControl w:val="0"/>
              <w:suppressAutoHyphens/>
            </w:pPr>
            <w:r>
              <w:t xml:space="preserve">  16,5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FE1E6B">
            <w:pPr>
              <w:widowControl w:val="0"/>
              <w:suppressAutoHyphens/>
            </w:pPr>
            <w:r>
              <w:t xml:space="preserve">    16,2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Default="008C0629" w:rsidP="009A49BB">
            <w:pPr>
              <w:widowControl w:val="0"/>
              <w:suppressAutoHyphens/>
            </w:pPr>
            <w:r>
              <w:t xml:space="preserve">   </w:t>
            </w:r>
          </w:p>
          <w:p w:rsidR="008C0629" w:rsidRPr="00A8151E" w:rsidRDefault="008C0629" w:rsidP="00FE1E6B">
            <w:pPr>
              <w:widowControl w:val="0"/>
              <w:suppressAutoHyphens/>
            </w:pPr>
            <w:r>
              <w:t xml:space="preserve">   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Default="008C0629" w:rsidP="009A49BB">
            <w:pPr>
              <w:widowControl w:val="0"/>
              <w:suppressAutoHyphens/>
            </w:pPr>
            <w:r>
              <w:t xml:space="preserve">  </w:t>
            </w:r>
          </w:p>
          <w:p w:rsidR="008C0629" w:rsidRPr="00A8151E" w:rsidRDefault="008C0629" w:rsidP="00FE1E6B">
            <w:pPr>
              <w:widowControl w:val="0"/>
              <w:suppressAutoHyphens/>
            </w:pPr>
            <w:r>
              <w:t xml:space="preserve">  15,8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Default="008C0629"/>
          <w:p w:rsidR="008C0629" w:rsidRPr="00A8151E" w:rsidRDefault="009B03EE" w:rsidP="008C0629">
            <w:pPr>
              <w:widowControl w:val="0"/>
              <w:suppressAutoHyphens/>
            </w:pPr>
            <w:r>
              <w:t>15,7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Default="008C0629"/>
          <w:p w:rsidR="008C0629" w:rsidRPr="00A8151E" w:rsidRDefault="009B03EE" w:rsidP="008C0629">
            <w:pPr>
              <w:widowControl w:val="0"/>
              <w:suppressAutoHyphens/>
            </w:pPr>
            <w:r>
              <w:t>15,6</w:t>
            </w:r>
          </w:p>
        </w:tc>
      </w:tr>
      <w:tr w:rsidR="008C0629" w:rsidRPr="00A8151E" w:rsidTr="009B03EE">
        <w:trPr>
          <w:trHeight w:val="162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29" w:rsidRPr="00D512A2" w:rsidRDefault="008C0629" w:rsidP="009A49BB">
            <w:pPr>
              <w:widowControl w:val="0"/>
              <w:suppressAutoHyphens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629" w:rsidRPr="00FB66F9" w:rsidRDefault="008C0629" w:rsidP="009A49BB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FB66F9"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629" w:rsidRPr="001B1D80" w:rsidRDefault="008C0629" w:rsidP="009A49BB">
            <w:pPr>
              <w:widowControl w:val="0"/>
              <w:suppressAutoHyphens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кВт*</w:t>
            </w:r>
            <w:proofErr w:type="gramStart"/>
            <w:r w:rsidRPr="001B1D80">
              <w:rPr>
                <w:sz w:val="16"/>
                <w:szCs w:val="16"/>
              </w:rPr>
              <w:t>ч</w:t>
            </w:r>
            <w:proofErr w:type="gramEnd"/>
            <w:r w:rsidRPr="001B1D80">
              <w:rPr>
                <w:sz w:val="16"/>
                <w:szCs w:val="16"/>
              </w:rPr>
              <w:t>/</w:t>
            </w:r>
            <w:proofErr w:type="spellStart"/>
            <w:r w:rsidRPr="001B1D80">
              <w:rPr>
                <w:sz w:val="16"/>
                <w:szCs w:val="16"/>
              </w:rPr>
              <w:t>куб.м</w:t>
            </w:r>
            <w:proofErr w:type="spellEnd"/>
            <w:r w:rsidRPr="001B1D80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9A49BB">
            <w:pPr>
              <w:widowControl w:val="0"/>
              <w:suppressAutoHyphens/>
              <w:jc w:val="center"/>
            </w:pPr>
            <w:r>
              <w:t>1,05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9A49BB">
            <w:pPr>
              <w:widowControl w:val="0"/>
              <w:suppressAutoHyphens/>
              <w:jc w:val="center"/>
            </w:pPr>
            <w:r>
              <w:t>1,05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9A49BB">
            <w:pPr>
              <w:widowControl w:val="0"/>
              <w:suppressAutoHyphens/>
              <w:jc w:val="center"/>
            </w:pPr>
            <w:r>
              <w:t>1,04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9A49BB">
            <w:pPr>
              <w:widowControl w:val="0"/>
              <w:suppressAutoHyphens/>
              <w:jc w:val="center"/>
            </w:pPr>
            <w:r>
              <w:t>1,03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8C0629" w:rsidP="009A49BB">
            <w:pPr>
              <w:widowControl w:val="0"/>
              <w:suppressAutoHyphens/>
            </w:pPr>
            <w:r>
              <w:t xml:space="preserve">  1,02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9B03EE" w:rsidP="008C0629">
            <w:pPr>
              <w:widowControl w:val="0"/>
              <w:suppressAutoHyphens/>
            </w:pPr>
            <w:r>
              <w:t>1,01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629" w:rsidRPr="00A8151E" w:rsidRDefault="009B03EE" w:rsidP="008C0629">
            <w:pPr>
              <w:widowControl w:val="0"/>
              <w:suppressAutoHyphens/>
            </w:pPr>
            <w:r>
              <w:t>1,00</w:t>
            </w:r>
          </w:p>
        </w:tc>
      </w:tr>
    </w:tbl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7</w:t>
      </w:r>
      <w:r w:rsidRPr="006A15DC">
        <w:rPr>
          <w:b/>
          <w:sz w:val="27"/>
          <w:szCs w:val="27"/>
        </w:rPr>
        <w:t>. Требования к инвестиционной программе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.1. При разработке инвестиционной программы необходимо: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выполнить анализ существующего состояния систем водоснабжения </w:t>
      </w:r>
      <w:r>
        <w:rPr>
          <w:sz w:val="27"/>
          <w:szCs w:val="27"/>
        </w:rPr>
        <w:t xml:space="preserve">и водоотведения </w:t>
      </w:r>
      <w:r w:rsidRPr="006A15DC">
        <w:rPr>
          <w:sz w:val="27"/>
          <w:szCs w:val="27"/>
        </w:rPr>
        <w:t>с отражением основных проблем, не позволяющих обеспечить необходимый уровень качества питьевой воды</w:t>
      </w:r>
      <w:r>
        <w:rPr>
          <w:sz w:val="27"/>
          <w:szCs w:val="27"/>
        </w:rPr>
        <w:t xml:space="preserve">, качества очистки сточных вод </w:t>
      </w:r>
      <w:r w:rsidRPr="006A15DC">
        <w:rPr>
          <w:sz w:val="27"/>
          <w:szCs w:val="27"/>
        </w:rPr>
        <w:t xml:space="preserve"> в соответствие с установленными требованиями;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color w:val="606615"/>
          <w:sz w:val="27"/>
          <w:szCs w:val="27"/>
          <w:shd w:val="clear" w:color="auto" w:fill="FFFFFF"/>
        </w:rPr>
      </w:pPr>
      <w:r w:rsidRPr="006A15DC">
        <w:rPr>
          <w:sz w:val="27"/>
          <w:szCs w:val="27"/>
        </w:rPr>
        <w:t xml:space="preserve">- включить в состав инвестиционной программы план мероприятий по приведению качества питьевой воды, согласованный с Территориальным отделом Управления </w:t>
      </w:r>
      <w:proofErr w:type="spellStart"/>
      <w:r w:rsidRPr="006A15DC">
        <w:rPr>
          <w:sz w:val="27"/>
          <w:szCs w:val="27"/>
        </w:rPr>
        <w:t>Роспотребнадзора</w:t>
      </w:r>
      <w:proofErr w:type="spellEnd"/>
      <w:r w:rsidRPr="006A15DC">
        <w:rPr>
          <w:sz w:val="27"/>
          <w:szCs w:val="27"/>
        </w:rPr>
        <w:t xml:space="preserve"> по Кировской области в Слободском районе, в соответствие с установленными требованиями;</w:t>
      </w:r>
      <w:r w:rsidRPr="006A15DC">
        <w:rPr>
          <w:color w:val="606615"/>
          <w:sz w:val="27"/>
          <w:szCs w:val="27"/>
          <w:shd w:val="clear" w:color="auto" w:fill="FFFFFF"/>
        </w:rPr>
        <w:t xml:space="preserve"> 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lastRenderedPageBreak/>
        <w:t xml:space="preserve">- определить объем финансовых потребностей на реализацию мероприятий инвестиционной программы.   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Объем финансовых потребностей на реализацию мероприятий определить посредством суммирования финансовых потребностей на реализацию каждого мероприятия.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Финансовые потребности на реализацию мероприятий инвестиционной программы определить на основе укрупненных показателей стоимости строительства и реконструкции, действующей сметной нормативной базы (государственные элементные нормы, федеральные единичные расценки).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.2. Источниками финансирования инвестиционной программы могут быть: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собственные средств</w:t>
      </w:r>
      <w:proofErr w:type="gramStart"/>
      <w:r w:rsidRPr="006A15DC">
        <w:rPr>
          <w:sz w:val="27"/>
          <w:szCs w:val="27"/>
        </w:rPr>
        <w:t xml:space="preserve">а </w:t>
      </w:r>
      <w:r>
        <w:rPr>
          <w:sz w:val="27"/>
          <w:szCs w:val="27"/>
        </w:rPr>
        <w:t>ООО</w:t>
      </w:r>
      <w:proofErr w:type="gramEnd"/>
      <w:r>
        <w:rPr>
          <w:sz w:val="27"/>
          <w:szCs w:val="27"/>
        </w:rPr>
        <w:t xml:space="preserve"> «</w:t>
      </w:r>
      <w:r w:rsidR="00254140">
        <w:rPr>
          <w:sz w:val="27"/>
          <w:szCs w:val="27"/>
        </w:rPr>
        <w:t>Премьер</w:t>
      </w:r>
      <w:r>
        <w:rPr>
          <w:sz w:val="27"/>
          <w:szCs w:val="27"/>
        </w:rPr>
        <w:t>»</w:t>
      </w:r>
      <w:r w:rsidRPr="006A15DC">
        <w:rPr>
          <w:sz w:val="27"/>
          <w:szCs w:val="27"/>
        </w:rPr>
        <w:t>;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финансовые средства, полученные от применения установленных тарифов на подключение и надбавки к тарифам;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финансовые средства, определяемые в ходе реализации федеральных, региональных, муниципальных целевых программ.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.3. В инвестиционной программе необходимо:</w:t>
      </w:r>
      <w:r w:rsidRPr="006A15DC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 xml:space="preserve"> 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привести распределение финансовых потребностей по определенным источникам финансирования, в том числе с распределением по годам и этапам реализации инвестиционной программы;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выполнить расчет надбавок к тарифам и тарифов на подключение;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обеспечить согласованность разрабатываемой инвестиционной программы с производственной программой с целью исключения возможного двойного учета реализуемых мероприятий инвестиционной программы в рамках различных программ.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 xml:space="preserve">.4. Координацию работ по инвестиционной программе осуществляют </w:t>
      </w:r>
      <w:r>
        <w:rPr>
          <w:sz w:val="27"/>
          <w:szCs w:val="27"/>
        </w:rPr>
        <w:t>ООО «</w:t>
      </w:r>
      <w:r w:rsidR="00254140">
        <w:rPr>
          <w:sz w:val="27"/>
          <w:szCs w:val="27"/>
        </w:rPr>
        <w:t>Премьер</w:t>
      </w:r>
      <w:r>
        <w:rPr>
          <w:sz w:val="27"/>
          <w:szCs w:val="27"/>
        </w:rPr>
        <w:t>»</w:t>
      </w:r>
      <w:r w:rsidRPr="006A15DC">
        <w:rPr>
          <w:sz w:val="27"/>
          <w:szCs w:val="27"/>
        </w:rPr>
        <w:t xml:space="preserve"> и администрация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>.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.5. Инвестиционная программа должна состоять из описательной и табличной частей.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.6. Инвестиционная программа должна содержать: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а) паспорт инвестиционной программы, включающей следующую информацию: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организации, в отношении которой разрабатывается инвестиционная программа, ее местоположение;</w:t>
      </w:r>
    </w:p>
    <w:p w:rsidR="0076599F" w:rsidRPr="006A15DC" w:rsidRDefault="0076599F" w:rsidP="0076599F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уполномоченного органа, утвердившего инвестиционную программу, его местонахождение;</w:t>
      </w:r>
    </w:p>
    <w:p w:rsidR="0076599F" w:rsidRPr="006A15DC" w:rsidRDefault="0076599F" w:rsidP="0076599F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органа местного самоуправления поселения, согласующего инвестиционную программу, его местонахождение;</w:t>
      </w:r>
    </w:p>
    <w:p w:rsidR="0076599F" w:rsidRPr="006A15DC" w:rsidRDefault="0076599F" w:rsidP="0076599F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территориального органа, осуществляющего государственный санитарный эпидемиологический надзор, согласовавшего план мероприятий;</w:t>
      </w:r>
    </w:p>
    <w:p w:rsidR="0076599F" w:rsidRPr="006A15DC" w:rsidRDefault="0076599F" w:rsidP="0076599F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б) целевые показатели деятельности организации, в том числе показатели энергосбережения и повышения энергетической эффективности, установленные уполномоченным органом исполнительной власти субъекта Российской Федерации или уполномоченным органом местного самоуправления поселения, отдельно на каждый год в течение срока реализации инвестиционной программы;</w:t>
      </w:r>
    </w:p>
    <w:p w:rsidR="0076599F" w:rsidRPr="006A15DC" w:rsidRDefault="0076599F" w:rsidP="0076599F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lastRenderedPageBreak/>
        <w:t>в) мероприятия по приведению качества питьевой воды в соответствие с установленными требованиями (целевыми индикаторами и показателями (п.3), в том числе:</w:t>
      </w:r>
    </w:p>
    <w:p w:rsidR="0076599F" w:rsidRDefault="0076599F" w:rsidP="0076599F">
      <w:pPr>
        <w:suppressAutoHyphens/>
        <w:ind w:firstLine="709"/>
        <w:jc w:val="both"/>
        <w:rPr>
          <w:sz w:val="27"/>
          <w:szCs w:val="27"/>
        </w:rPr>
      </w:pPr>
      <w:proofErr w:type="gramStart"/>
      <w:r w:rsidRPr="006A15DC">
        <w:rPr>
          <w:sz w:val="27"/>
          <w:szCs w:val="27"/>
        </w:rPr>
        <w:t>перечень мероприятий по подготовке проектной документации, строительству, реконструкции и (или) модернизации объектов централизованных систем водоснабжения, краткое описание мероприятий инвестиционной программы, в том числе обоснование их необходимости, описание (место расположения) строящихся, реконструируемых и модернизируемых объектов централизованных систем водоснабжения и (или) водоотведения, обеспечивающее однозначную идентификацию таких объектов, основные технические характеристики таких объектов до и после реализации мероприятия.</w:t>
      </w:r>
      <w:proofErr w:type="gramEnd"/>
      <w:r w:rsidRPr="006A15DC">
        <w:rPr>
          <w:sz w:val="27"/>
          <w:szCs w:val="27"/>
        </w:rPr>
        <w:t xml:space="preserve"> Мероприятия инвестиционной программы подразделяются на мероприятия, реализуемые в сфере водоснабжения, и мероприятия, реализуемые в сфере водоотведения;</w:t>
      </w:r>
    </w:p>
    <w:p w:rsidR="0076599F" w:rsidRPr="006A15DC" w:rsidRDefault="0076599F" w:rsidP="0076599F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г) </w:t>
      </w:r>
      <w:r w:rsidRPr="006A15DC">
        <w:rPr>
          <w:sz w:val="27"/>
          <w:szCs w:val="27"/>
        </w:rPr>
        <w:t xml:space="preserve">мероприятия по приведению качества </w:t>
      </w:r>
      <w:r>
        <w:rPr>
          <w:sz w:val="27"/>
          <w:szCs w:val="27"/>
        </w:rPr>
        <w:t>очистки сточных вод</w:t>
      </w:r>
      <w:r w:rsidRPr="006A15DC">
        <w:rPr>
          <w:sz w:val="27"/>
          <w:szCs w:val="27"/>
        </w:rPr>
        <w:t xml:space="preserve"> в соответствие с установленными требованиями</w:t>
      </w:r>
      <w:r>
        <w:rPr>
          <w:sz w:val="27"/>
          <w:szCs w:val="27"/>
        </w:rPr>
        <w:t xml:space="preserve">; </w:t>
      </w:r>
    </w:p>
    <w:p w:rsidR="0076599F" w:rsidRPr="006A15DC" w:rsidRDefault="0076599F" w:rsidP="0076599F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д</w:t>
      </w:r>
      <w:r w:rsidRPr="006A15DC">
        <w:rPr>
          <w:sz w:val="27"/>
          <w:szCs w:val="27"/>
        </w:rPr>
        <w:t>) мероприятия по защите централизованных систем водоснабжения и (или) водоотведения и их отдельных объектов от угроз техногенного, природного характера и террористических актов, предотвращению возникновения аварийных ситуаций, снижению риска и смягчению последствий чрезвычайных ситуаций;</w:t>
      </w:r>
    </w:p>
    <w:p w:rsidR="0076599F" w:rsidRPr="006A15DC" w:rsidRDefault="0076599F" w:rsidP="0076599F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Pr="006A15DC">
        <w:rPr>
          <w:sz w:val="27"/>
          <w:szCs w:val="27"/>
        </w:rPr>
        <w:t>) график реализации мероприятий инвестиционной программы, включая график ввода объектов централизованных систем водоснабжения в эксплуатацию;</w:t>
      </w:r>
    </w:p>
    <w:p w:rsidR="0076599F" w:rsidRPr="006A15DC" w:rsidRDefault="0076599F" w:rsidP="0076599F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ж</w:t>
      </w:r>
      <w:r w:rsidRPr="006A15DC">
        <w:rPr>
          <w:sz w:val="27"/>
          <w:szCs w:val="27"/>
        </w:rPr>
        <w:t>) сведения об объеме финансовых потребностей, необходимых для реализации инвестиционной программы, с разбивкой по отдельным мероприятиям инвестиционной программы, с указанием источников финансирования инвестиционной программы. В случае заключения организацией концессионного соглашения, объектом которого является система коммунальной инфраструктуры, источники финансирования инвестиционной программы определяются в соответствии с условиями концессионного соглашения;</w:t>
      </w:r>
    </w:p>
    <w:p w:rsidR="0076599F" w:rsidRPr="006A15DC" w:rsidRDefault="0076599F" w:rsidP="0076599F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з</w:t>
      </w:r>
      <w:r w:rsidRPr="006A15DC">
        <w:rPr>
          <w:sz w:val="27"/>
          <w:szCs w:val="27"/>
        </w:rPr>
        <w:t>) расчет эффективности инвестирования средств, осуществляемый путем сопоставления динамики изменения целевых показателей деятельности организации и расходов на реализацию инвестиционной программы в период ее срока действия;</w:t>
      </w:r>
    </w:p>
    <w:p w:rsidR="0076599F" w:rsidRPr="006A15DC" w:rsidRDefault="0076599F" w:rsidP="0076599F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и</w:t>
      </w:r>
      <w:r w:rsidRPr="006A15DC">
        <w:rPr>
          <w:sz w:val="27"/>
          <w:szCs w:val="27"/>
        </w:rPr>
        <w:t>) предварительный расчет тарифов в сфере водоснабжения на период реализации инвестиционной программы;</w:t>
      </w:r>
    </w:p>
    <w:p w:rsidR="0076599F" w:rsidRDefault="0076599F" w:rsidP="0076599F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к</w:t>
      </w:r>
      <w:r w:rsidRPr="006A15DC">
        <w:rPr>
          <w:sz w:val="27"/>
          <w:szCs w:val="27"/>
        </w:rPr>
        <w:t>) планы мероприятий и программу по энергосбережению и повышению энергетической эффективности.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.7. Финансовые потребности включают весь комплекс расходов, связанных с проведением мероприятий инвестиционной программы: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проектно-изыскательские работы;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приобретение материалов и оборудования;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строительно-монтажные работы;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работы по замене оборудования с улучшением технико-экономических характеристик;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пусконаладочные работы;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проведение регистрации объектов;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расходы, не относимые на стоимость основных средств (аренда земли на срок строительства и т. п.).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7</w:t>
      </w:r>
      <w:r w:rsidRPr="006A15DC">
        <w:rPr>
          <w:sz w:val="27"/>
          <w:szCs w:val="27"/>
        </w:rPr>
        <w:t>.8. Инвестиционная программа должна содержать источники финансирования по каждому мероприятию.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.9. Стоимость мероприятий должна приводиться в ценах, соответствующих году реализации мероприятий. Объем финансовых потребностей, необходимых для реализации мероприятий инвестиционной программы, устанавливается с учетом укрупненных сметных нормативов для объектов непроизводственного назначения и инженерной инфраструктуры, утвержденных Министерством строительства, энергетики и жилищно – коммунального хозяйства Кировской области. 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b/>
          <w:bCs/>
          <w:sz w:val="27"/>
          <w:szCs w:val="27"/>
        </w:rPr>
        <w:t>8</w:t>
      </w:r>
      <w:r w:rsidRPr="006A15DC">
        <w:rPr>
          <w:b/>
          <w:bCs/>
          <w:sz w:val="27"/>
          <w:szCs w:val="27"/>
        </w:rPr>
        <w:t>. Порядок внесения изменений в техническое задание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6A15DC">
        <w:rPr>
          <w:sz w:val="27"/>
          <w:szCs w:val="27"/>
        </w:rPr>
        <w:t xml:space="preserve">.1. Пересмотр (внесение изменений) в утвержденное техническое задание осуществляется по инициативе администрации </w:t>
      </w:r>
      <w:r>
        <w:rPr>
          <w:sz w:val="27"/>
          <w:szCs w:val="27"/>
        </w:rPr>
        <w:t>Верхнекамского муниципального округа Кировской области</w:t>
      </w:r>
      <w:r w:rsidRPr="006A15DC">
        <w:rPr>
          <w:sz w:val="27"/>
          <w:szCs w:val="27"/>
        </w:rPr>
        <w:t xml:space="preserve"> или по инициативе </w:t>
      </w:r>
      <w:r>
        <w:rPr>
          <w:sz w:val="27"/>
          <w:szCs w:val="27"/>
        </w:rPr>
        <w:t>ООО «</w:t>
      </w:r>
      <w:r w:rsidR="00055ACB">
        <w:rPr>
          <w:sz w:val="27"/>
          <w:szCs w:val="27"/>
        </w:rPr>
        <w:t>Премьер</w:t>
      </w:r>
      <w:r>
        <w:rPr>
          <w:sz w:val="27"/>
          <w:szCs w:val="27"/>
        </w:rPr>
        <w:t>»</w:t>
      </w:r>
      <w:r w:rsidRPr="006A15DC">
        <w:rPr>
          <w:sz w:val="27"/>
          <w:szCs w:val="27"/>
        </w:rPr>
        <w:t>.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6A15DC">
        <w:rPr>
          <w:sz w:val="27"/>
          <w:szCs w:val="27"/>
        </w:rPr>
        <w:t>.2. Основаниями для пересмотра (внесения изменений) в утвержденное техническое задание могут быть: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принятие или внесение изменений в Программу комплексного развития систем коммунальной инфраструктуры </w:t>
      </w:r>
      <w:r>
        <w:rPr>
          <w:sz w:val="27"/>
          <w:szCs w:val="27"/>
        </w:rPr>
        <w:t xml:space="preserve">Верхнекамского муниципального округа </w:t>
      </w:r>
      <w:r w:rsidRPr="006A15DC">
        <w:rPr>
          <w:sz w:val="27"/>
          <w:szCs w:val="27"/>
        </w:rPr>
        <w:t>на 20</w:t>
      </w:r>
      <w:r>
        <w:rPr>
          <w:sz w:val="27"/>
          <w:szCs w:val="27"/>
        </w:rPr>
        <w:t>24</w:t>
      </w:r>
      <w:r w:rsidRPr="006A15DC">
        <w:rPr>
          <w:sz w:val="27"/>
          <w:szCs w:val="27"/>
        </w:rPr>
        <w:t xml:space="preserve"> - 20</w:t>
      </w:r>
      <w:r w:rsidR="00A11A25">
        <w:rPr>
          <w:sz w:val="27"/>
          <w:szCs w:val="27"/>
        </w:rPr>
        <w:t>30</w:t>
      </w:r>
      <w:r w:rsidRPr="006A15DC">
        <w:rPr>
          <w:sz w:val="27"/>
          <w:szCs w:val="27"/>
        </w:rPr>
        <w:t xml:space="preserve"> г. </w:t>
      </w:r>
      <w:proofErr w:type="gramStart"/>
      <w:r w:rsidRPr="006A15DC">
        <w:rPr>
          <w:sz w:val="27"/>
          <w:szCs w:val="27"/>
        </w:rPr>
        <w:t>г</w:t>
      </w:r>
      <w:proofErr w:type="gramEnd"/>
      <w:r w:rsidRPr="006A15DC">
        <w:rPr>
          <w:sz w:val="27"/>
          <w:szCs w:val="27"/>
        </w:rPr>
        <w:t>.;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принятие или внесение изменений в программы социально-экономического развития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 xml:space="preserve"> и иные программы, влияющие на изменение условий технического задания;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внесение дополнительных и (или) исключение принятых при утверждении технического задания подключаемых к системам коммунальной инфраструктуры строящихся объектов, а также перечня земельных участков, обеспечиваемых инженерной инфраструктурой.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6A15DC">
        <w:rPr>
          <w:sz w:val="27"/>
          <w:szCs w:val="27"/>
        </w:rPr>
        <w:t>.3. Пересмотр (внесение изменений) технического задания может производиться не чаще одного раза в год.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6A15DC">
        <w:rPr>
          <w:sz w:val="27"/>
          <w:szCs w:val="27"/>
        </w:rPr>
        <w:t xml:space="preserve">.4. В случае если пересмотр технического задания осуществляется по инициативе </w:t>
      </w:r>
      <w:r>
        <w:rPr>
          <w:sz w:val="27"/>
          <w:szCs w:val="27"/>
        </w:rPr>
        <w:t>ООО «</w:t>
      </w:r>
      <w:r w:rsidR="00A11A25">
        <w:rPr>
          <w:sz w:val="27"/>
          <w:szCs w:val="27"/>
        </w:rPr>
        <w:t>Премьер</w:t>
      </w:r>
      <w:r>
        <w:rPr>
          <w:sz w:val="27"/>
          <w:szCs w:val="27"/>
        </w:rPr>
        <w:t>»</w:t>
      </w:r>
      <w:r w:rsidRPr="006A15DC">
        <w:rPr>
          <w:sz w:val="27"/>
          <w:szCs w:val="27"/>
        </w:rPr>
        <w:t xml:space="preserve">, заявление о необходимости пересмотра, направляемое главе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>, должно сопровождаться обоснованием причин пересмотра (внесения изменений) с приложением необходимых документов.</w:t>
      </w:r>
    </w:p>
    <w:p w:rsidR="0076599F" w:rsidRPr="006A15DC" w:rsidRDefault="0076599F" w:rsidP="0076599F">
      <w:pPr>
        <w:suppressAutoHyphens/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>9</w:t>
      </w:r>
      <w:r w:rsidRPr="006A15DC">
        <w:rPr>
          <w:b/>
          <w:sz w:val="27"/>
          <w:szCs w:val="27"/>
        </w:rPr>
        <w:t>. Порядок и форма представления, рассмотрения, согласования и утверждения Инвестиционной программы</w:t>
      </w:r>
    </w:p>
    <w:p w:rsidR="0076599F" w:rsidRPr="006A15DC" w:rsidRDefault="0076599F" w:rsidP="0076599F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9.1.ООО «</w:t>
      </w:r>
      <w:r w:rsidR="00A11A25">
        <w:rPr>
          <w:sz w:val="27"/>
          <w:szCs w:val="27"/>
        </w:rPr>
        <w:t>Премьер</w:t>
      </w:r>
      <w:r>
        <w:rPr>
          <w:sz w:val="27"/>
          <w:szCs w:val="27"/>
        </w:rPr>
        <w:t>»</w:t>
      </w:r>
      <w:r w:rsidRPr="006A15DC">
        <w:rPr>
          <w:sz w:val="27"/>
          <w:szCs w:val="27"/>
        </w:rPr>
        <w:t xml:space="preserve"> в срок, установленный техническим заданием на разработку инвестиционной программы, направляет в администрацию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 xml:space="preserve"> следующие документы:</w:t>
      </w:r>
    </w:p>
    <w:p w:rsidR="0076599F" w:rsidRPr="006A15DC" w:rsidRDefault="0076599F" w:rsidP="0076599F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проект инвестиционной программы, разработанный в соответствии с утвержденным техническим заданием;</w:t>
      </w:r>
    </w:p>
    <w:p w:rsidR="0076599F" w:rsidRPr="006A15DC" w:rsidRDefault="0076599F" w:rsidP="0076599F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производственную программу </w:t>
      </w:r>
      <w:proofErr w:type="spellStart"/>
      <w:r>
        <w:rPr>
          <w:sz w:val="27"/>
          <w:szCs w:val="27"/>
        </w:rPr>
        <w:t>ОО</w:t>
      </w:r>
      <w:proofErr w:type="gramStart"/>
      <w:r>
        <w:rPr>
          <w:sz w:val="27"/>
          <w:szCs w:val="27"/>
        </w:rPr>
        <w:t>О«</w:t>
      </w:r>
      <w:proofErr w:type="gramEnd"/>
      <w:r w:rsidR="00A11A25">
        <w:rPr>
          <w:sz w:val="27"/>
          <w:szCs w:val="27"/>
        </w:rPr>
        <w:t>Премьер</w:t>
      </w:r>
      <w:proofErr w:type="spellEnd"/>
      <w:r>
        <w:rPr>
          <w:sz w:val="27"/>
          <w:szCs w:val="27"/>
        </w:rPr>
        <w:t>»</w:t>
      </w:r>
      <w:r w:rsidRPr="006A15DC">
        <w:rPr>
          <w:sz w:val="27"/>
          <w:szCs w:val="27"/>
        </w:rPr>
        <w:t>, утвержденную в установленном порядке.</w:t>
      </w:r>
    </w:p>
    <w:p w:rsidR="0076599F" w:rsidRPr="006A15DC" w:rsidRDefault="0076599F" w:rsidP="0076599F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6A15DC">
        <w:rPr>
          <w:sz w:val="27"/>
          <w:szCs w:val="27"/>
        </w:rPr>
        <w:t xml:space="preserve">.2. Администрация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 xml:space="preserve"> обязана рассмотреть проект инвестиционной программы и уведомить о согласовании или об отказе в согласован</w:t>
      </w:r>
      <w:proofErr w:type="gramStart"/>
      <w:r w:rsidRPr="006A15DC">
        <w:rPr>
          <w:sz w:val="27"/>
          <w:szCs w:val="27"/>
        </w:rPr>
        <w:t xml:space="preserve">ии </w:t>
      </w:r>
      <w:r>
        <w:rPr>
          <w:sz w:val="27"/>
          <w:szCs w:val="27"/>
        </w:rPr>
        <w:t>ООО</w:t>
      </w:r>
      <w:proofErr w:type="gramEnd"/>
      <w:r w:rsidR="00FE450B">
        <w:rPr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="00A11A25">
        <w:rPr>
          <w:sz w:val="27"/>
          <w:szCs w:val="27"/>
        </w:rPr>
        <w:t>Премьер</w:t>
      </w:r>
      <w:r>
        <w:rPr>
          <w:sz w:val="27"/>
          <w:szCs w:val="27"/>
        </w:rPr>
        <w:t>»</w:t>
      </w:r>
      <w:r w:rsidRPr="006A15DC">
        <w:rPr>
          <w:sz w:val="27"/>
          <w:szCs w:val="27"/>
        </w:rPr>
        <w:t xml:space="preserve"> в течение 30 дней со дня представления проекта инвестиционной программы на согласование. </w:t>
      </w:r>
    </w:p>
    <w:p w:rsidR="0076599F" w:rsidRDefault="0076599F" w:rsidP="0076599F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205418">
        <w:rPr>
          <w:sz w:val="27"/>
          <w:szCs w:val="27"/>
        </w:rPr>
        <w:t xml:space="preserve">.3. </w:t>
      </w:r>
      <w:r>
        <w:rPr>
          <w:sz w:val="27"/>
          <w:szCs w:val="27"/>
        </w:rPr>
        <w:t>Администрация Верхнекамского муниципального округа</w:t>
      </w:r>
      <w:r w:rsidRPr="00FE597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и Региональная служба по тарифам Кировской области </w:t>
      </w:r>
      <w:r w:rsidRPr="00FE5978">
        <w:rPr>
          <w:sz w:val="27"/>
          <w:szCs w:val="27"/>
        </w:rPr>
        <w:t xml:space="preserve">обязаны рассмотреть проект </w:t>
      </w:r>
      <w:r w:rsidRPr="00FE5978">
        <w:rPr>
          <w:sz w:val="27"/>
          <w:szCs w:val="27"/>
        </w:rPr>
        <w:lastRenderedPageBreak/>
        <w:t>инвестиционной программы и уведомить о согласовании или об отказе в согласован</w:t>
      </w:r>
      <w:proofErr w:type="gramStart"/>
      <w:r w:rsidRPr="00FE5978">
        <w:rPr>
          <w:sz w:val="27"/>
          <w:szCs w:val="27"/>
        </w:rPr>
        <w:t xml:space="preserve">ии </w:t>
      </w:r>
      <w:r>
        <w:rPr>
          <w:sz w:val="27"/>
          <w:szCs w:val="27"/>
        </w:rPr>
        <w:t>ООО</w:t>
      </w:r>
      <w:proofErr w:type="gramEnd"/>
      <w:r>
        <w:rPr>
          <w:sz w:val="27"/>
          <w:szCs w:val="27"/>
        </w:rPr>
        <w:t xml:space="preserve"> «</w:t>
      </w:r>
      <w:r w:rsidR="00A11A25">
        <w:rPr>
          <w:sz w:val="27"/>
          <w:szCs w:val="27"/>
        </w:rPr>
        <w:t>Премьер</w:t>
      </w:r>
      <w:r>
        <w:rPr>
          <w:sz w:val="27"/>
          <w:szCs w:val="27"/>
        </w:rPr>
        <w:t xml:space="preserve">» </w:t>
      </w:r>
      <w:r w:rsidRPr="00FE5978">
        <w:rPr>
          <w:sz w:val="27"/>
          <w:szCs w:val="27"/>
        </w:rPr>
        <w:t xml:space="preserve">в течение 30 дней со дня представления проекта инвестиционной программы на согласование. </w:t>
      </w:r>
      <w:proofErr w:type="gramStart"/>
      <w:r>
        <w:rPr>
          <w:sz w:val="27"/>
          <w:szCs w:val="27"/>
        </w:rPr>
        <w:t xml:space="preserve">Администрация Верхнекамского муниципального округа </w:t>
      </w:r>
      <w:r w:rsidRPr="00FE5978">
        <w:rPr>
          <w:sz w:val="27"/>
          <w:szCs w:val="27"/>
        </w:rPr>
        <w:t>рассматривает проект инвестиционной программы на предмет ее соответствия техническому заданию в части мероприятий, реализуемых на территории этого муниципального образования</w:t>
      </w:r>
      <w:r>
        <w:rPr>
          <w:sz w:val="27"/>
          <w:szCs w:val="27"/>
        </w:rPr>
        <w:t xml:space="preserve">, </w:t>
      </w:r>
      <w:r w:rsidRPr="00FE5978">
        <w:rPr>
          <w:sz w:val="27"/>
          <w:szCs w:val="27"/>
        </w:rPr>
        <w:t xml:space="preserve">на предмет его соответствия предусмотренным концессионным соглашением мероприятиям, соответствия показателей надежности, качества и </w:t>
      </w:r>
      <w:proofErr w:type="spellStart"/>
      <w:r w:rsidRPr="00FE5978">
        <w:rPr>
          <w:sz w:val="27"/>
          <w:szCs w:val="27"/>
        </w:rPr>
        <w:t>энергоэффективности</w:t>
      </w:r>
      <w:proofErr w:type="spellEnd"/>
      <w:r w:rsidRPr="00FE5978">
        <w:rPr>
          <w:sz w:val="27"/>
          <w:szCs w:val="27"/>
        </w:rPr>
        <w:t xml:space="preserve"> объектов централизованных систем водоснабжения и (или) водоотведения плановым значениям таких показателей, установленным концессионным соглашением, соответствия условий финансирования инвестиционной программы долгосрочным параметрам регулирования деятельности</w:t>
      </w:r>
      <w:proofErr w:type="gramEnd"/>
      <w:r w:rsidRPr="00FE5978">
        <w:rPr>
          <w:sz w:val="27"/>
          <w:szCs w:val="27"/>
        </w:rPr>
        <w:t xml:space="preserve"> концессионера, установленным концессионным соглашением</w:t>
      </w:r>
      <w:r>
        <w:t xml:space="preserve">. </w:t>
      </w:r>
      <w:r w:rsidRPr="00581954">
        <w:rPr>
          <w:sz w:val="27"/>
          <w:szCs w:val="27"/>
        </w:rPr>
        <w:t xml:space="preserve">В случае отказа в согласовании проекта инвестиционной </w:t>
      </w:r>
      <w:r>
        <w:rPr>
          <w:sz w:val="27"/>
          <w:szCs w:val="27"/>
        </w:rPr>
        <w:t xml:space="preserve">программы </w:t>
      </w:r>
      <w:r w:rsidRPr="00581954">
        <w:rPr>
          <w:sz w:val="27"/>
          <w:szCs w:val="27"/>
        </w:rPr>
        <w:t>администрация Верхнекамского муниципального округа обязаны указать причину отказа.</w:t>
      </w:r>
      <w:r>
        <w:rPr>
          <w:sz w:val="27"/>
          <w:szCs w:val="27"/>
        </w:rPr>
        <w:t xml:space="preserve"> </w:t>
      </w:r>
    </w:p>
    <w:p w:rsidR="0076599F" w:rsidRPr="006A15DC" w:rsidRDefault="0076599F" w:rsidP="0076599F">
      <w:pPr>
        <w:suppressAutoHyphens/>
        <w:ind w:firstLine="709"/>
        <w:jc w:val="both"/>
        <w:rPr>
          <w:sz w:val="27"/>
          <w:szCs w:val="27"/>
        </w:rPr>
      </w:pPr>
      <w:proofErr w:type="gramStart"/>
      <w:r w:rsidRPr="007914FD">
        <w:rPr>
          <w:sz w:val="27"/>
          <w:szCs w:val="27"/>
        </w:rPr>
        <w:t xml:space="preserve">Основаниями для отказа в согласовании проекта инвестиционной программы, разработанного в соответствии с концессионным соглашением, являются несоответствие проекта инвестиционной программы предусмотренным концессионным соглашением мероприятиям, плановым значениям показателей надежности, качества и </w:t>
      </w:r>
      <w:proofErr w:type="spellStart"/>
      <w:r w:rsidRPr="007914FD">
        <w:rPr>
          <w:sz w:val="27"/>
          <w:szCs w:val="27"/>
        </w:rPr>
        <w:t>энергоэффективности</w:t>
      </w:r>
      <w:proofErr w:type="spellEnd"/>
      <w:r w:rsidRPr="007914FD">
        <w:rPr>
          <w:sz w:val="27"/>
          <w:szCs w:val="27"/>
        </w:rPr>
        <w:t xml:space="preserve"> объектов централизованных систем водоснабжения и (или) водоотведения, </w:t>
      </w:r>
      <w:r w:rsidRPr="00945910">
        <w:rPr>
          <w:sz w:val="27"/>
          <w:szCs w:val="27"/>
        </w:rPr>
        <w:t>несоответствие инвестиционной программы техническому заданию,</w:t>
      </w:r>
      <w:r>
        <w:t xml:space="preserve"> </w:t>
      </w:r>
      <w:r w:rsidRPr="007914FD">
        <w:rPr>
          <w:sz w:val="27"/>
          <w:szCs w:val="27"/>
        </w:rPr>
        <w:t>а также несоответствие условий финансирования инвестиционной программы долгосрочным параметрам регулирования деятельности концессионера, установленным концессионным соглашением</w:t>
      </w:r>
      <w:r>
        <w:t>.</w:t>
      </w:r>
      <w:proofErr w:type="gramEnd"/>
      <w:r>
        <w:t xml:space="preserve"> </w:t>
      </w:r>
      <w:r w:rsidRPr="00205418">
        <w:rPr>
          <w:sz w:val="27"/>
          <w:szCs w:val="27"/>
        </w:rPr>
        <w:t>ООО «</w:t>
      </w:r>
      <w:r w:rsidR="00A11A25">
        <w:rPr>
          <w:sz w:val="27"/>
          <w:szCs w:val="27"/>
        </w:rPr>
        <w:t>Премьер</w:t>
      </w:r>
      <w:r w:rsidRPr="00205418">
        <w:rPr>
          <w:sz w:val="27"/>
          <w:szCs w:val="27"/>
        </w:rPr>
        <w:t>» обязан</w:t>
      </w:r>
      <w:r>
        <w:rPr>
          <w:sz w:val="27"/>
          <w:szCs w:val="27"/>
        </w:rPr>
        <w:t>а</w:t>
      </w:r>
      <w:r w:rsidRPr="00205418">
        <w:rPr>
          <w:sz w:val="27"/>
          <w:szCs w:val="27"/>
        </w:rPr>
        <w:t xml:space="preserve"> в течение 7 дней после получения уведомления об отказе </w:t>
      </w:r>
      <w:r>
        <w:rPr>
          <w:sz w:val="27"/>
          <w:szCs w:val="27"/>
        </w:rPr>
        <w:t xml:space="preserve">доработать его и направить </w:t>
      </w:r>
      <w:r w:rsidRPr="00205418">
        <w:rPr>
          <w:sz w:val="27"/>
          <w:szCs w:val="27"/>
        </w:rPr>
        <w:t>на повторное рассмотрение в администрацию Верхнекамского муниципального округа.</w:t>
      </w:r>
    </w:p>
    <w:p w:rsidR="0076599F" w:rsidRPr="006A15DC" w:rsidRDefault="0076599F" w:rsidP="0076599F">
      <w:pPr>
        <w:suppressAutoHyphens/>
        <w:snapToGri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6A15DC">
        <w:rPr>
          <w:sz w:val="27"/>
          <w:szCs w:val="27"/>
        </w:rPr>
        <w:t xml:space="preserve">.4. По итогам рассмотрения доработанного проекта инвестиционной программы администрация </w:t>
      </w:r>
      <w:r>
        <w:rPr>
          <w:sz w:val="27"/>
          <w:szCs w:val="27"/>
        </w:rPr>
        <w:t>Верхнекамского муниципального округа у</w:t>
      </w:r>
      <w:r w:rsidRPr="006A15DC">
        <w:rPr>
          <w:sz w:val="27"/>
          <w:szCs w:val="27"/>
        </w:rPr>
        <w:t>ведомляет о согласовании или об отказе в согласован</w:t>
      </w:r>
      <w:proofErr w:type="gramStart"/>
      <w:r w:rsidRPr="006A15DC">
        <w:rPr>
          <w:sz w:val="27"/>
          <w:szCs w:val="27"/>
        </w:rPr>
        <w:t xml:space="preserve">ии </w:t>
      </w:r>
      <w:r>
        <w:rPr>
          <w:sz w:val="27"/>
          <w:szCs w:val="27"/>
        </w:rPr>
        <w:t>ООО</w:t>
      </w:r>
      <w:proofErr w:type="gramEnd"/>
      <w:r>
        <w:rPr>
          <w:sz w:val="27"/>
          <w:szCs w:val="27"/>
        </w:rPr>
        <w:t xml:space="preserve"> «</w:t>
      </w:r>
      <w:r w:rsidR="00A11A25">
        <w:rPr>
          <w:sz w:val="27"/>
          <w:szCs w:val="27"/>
        </w:rPr>
        <w:t>Премьер</w:t>
      </w:r>
      <w:r>
        <w:rPr>
          <w:sz w:val="27"/>
          <w:szCs w:val="27"/>
        </w:rPr>
        <w:t>»</w:t>
      </w:r>
      <w:r w:rsidRPr="006A15DC">
        <w:rPr>
          <w:sz w:val="27"/>
          <w:szCs w:val="27"/>
        </w:rPr>
        <w:t xml:space="preserve"> в течение 7 дней со дня представления проекта инвестиционной программы на повторное согласование. </w:t>
      </w:r>
    </w:p>
    <w:p w:rsidR="0076599F" w:rsidRPr="0041116D" w:rsidRDefault="0076599F" w:rsidP="0076599F">
      <w:pPr>
        <w:suppressAutoHyphens/>
        <w:snapToGri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6A15DC">
        <w:rPr>
          <w:sz w:val="27"/>
          <w:szCs w:val="27"/>
        </w:rPr>
        <w:t xml:space="preserve">.5. </w:t>
      </w:r>
      <w:r>
        <w:rPr>
          <w:sz w:val="27"/>
          <w:szCs w:val="27"/>
        </w:rPr>
        <w:t>ООО «</w:t>
      </w:r>
      <w:r w:rsidR="00A11A25">
        <w:rPr>
          <w:sz w:val="27"/>
          <w:szCs w:val="27"/>
        </w:rPr>
        <w:t>Премьер</w:t>
      </w:r>
      <w:r>
        <w:rPr>
          <w:sz w:val="27"/>
          <w:szCs w:val="27"/>
        </w:rPr>
        <w:t>»</w:t>
      </w:r>
      <w:r w:rsidRPr="006A15DC">
        <w:rPr>
          <w:sz w:val="27"/>
          <w:szCs w:val="27"/>
        </w:rPr>
        <w:t xml:space="preserve"> в течение 3 дней  со дня получения согласования проекта инвестиционной программы обязан</w:t>
      </w:r>
      <w:r>
        <w:rPr>
          <w:sz w:val="27"/>
          <w:szCs w:val="27"/>
        </w:rPr>
        <w:t>а</w:t>
      </w:r>
      <w:r w:rsidRPr="006A15DC">
        <w:rPr>
          <w:sz w:val="27"/>
          <w:szCs w:val="27"/>
        </w:rPr>
        <w:t xml:space="preserve"> направить проект инвестиционной программы в </w:t>
      </w:r>
      <w:hyperlink r:id="rId9" w:history="1">
        <w:r w:rsidRPr="006A15DC">
          <w:rPr>
            <w:bCs/>
            <w:color w:val="181818"/>
            <w:sz w:val="27"/>
            <w:szCs w:val="27"/>
          </w:rPr>
          <w:t>Региональную службу по тарифам Кировской области</w:t>
        </w:r>
      </w:hyperlink>
      <w:r w:rsidRPr="006A15DC">
        <w:rPr>
          <w:bCs/>
          <w:caps/>
          <w:color w:val="181818"/>
          <w:sz w:val="27"/>
          <w:szCs w:val="27"/>
        </w:rPr>
        <w:t xml:space="preserve"> (</w:t>
      </w:r>
      <w:r w:rsidRPr="006A15DC">
        <w:rPr>
          <w:sz w:val="27"/>
          <w:szCs w:val="27"/>
        </w:rPr>
        <w:t xml:space="preserve">Министерство строительства, энергетики и ЖКХ Кировской области) на утверждение. </w:t>
      </w:r>
      <w:r w:rsidRPr="0041116D">
        <w:rPr>
          <w:sz w:val="27"/>
          <w:szCs w:val="27"/>
        </w:rPr>
        <w:t xml:space="preserve">Уполномоченный орган исполнительной власти субъекта Российской Федерации </w:t>
      </w:r>
      <w:r>
        <w:rPr>
          <w:sz w:val="27"/>
          <w:szCs w:val="27"/>
        </w:rPr>
        <w:t>(</w:t>
      </w:r>
      <w:hyperlink r:id="rId10" w:history="1">
        <w:r w:rsidRPr="006A15DC">
          <w:rPr>
            <w:bCs/>
            <w:color w:val="181818"/>
            <w:sz w:val="27"/>
            <w:szCs w:val="27"/>
          </w:rPr>
          <w:t>Региональная служба по тарифам Кировской области</w:t>
        </w:r>
      </w:hyperlink>
      <w:r>
        <w:rPr>
          <w:bCs/>
          <w:color w:val="181818"/>
          <w:sz w:val="27"/>
          <w:szCs w:val="27"/>
        </w:rPr>
        <w:t xml:space="preserve">) </w:t>
      </w:r>
      <w:r w:rsidRPr="0041116D">
        <w:rPr>
          <w:sz w:val="27"/>
          <w:szCs w:val="27"/>
        </w:rPr>
        <w:t xml:space="preserve">рассматривает проект инвестиционной программы и протокол разногласий к проекту инвестиционной программы (при его наличии) в течение 30 дней со дня получения. По результатам рассмотрения </w:t>
      </w:r>
      <w:hyperlink r:id="rId11" w:history="1">
        <w:r w:rsidRPr="006A15DC">
          <w:rPr>
            <w:bCs/>
            <w:color w:val="181818"/>
            <w:sz w:val="27"/>
            <w:szCs w:val="27"/>
          </w:rPr>
          <w:t>Региональная служба по тарифам Кировской области</w:t>
        </w:r>
      </w:hyperlink>
      <w:r w:rsidRPr="006A15DC">
        <w:rPr>
          <w:bCs/>
          <w:caps/>
          <w:color w:val="181818"/>
          <w:sz w:val="27"/>
          <w:szCs w:val="27"/>
        </w:rPr>
        <w:t xml:space="preserve"> </w:t>
      </w:r>
      <w:r w:rsidRPr="006A15DC">
        <w:rPr>
          <w:bCs/>
          <w:color w:val="181818"/>
          <w:sz w:val="27"/>
          <w:szCs w:val="27"/>
        </w:rPr>
        <w:t>(министерство</w:t>
      </w:r>
      <w:r w:rsidRPr="006A15DC">
        <w:rPr>
          <w:bCs/>
          <w:caps/>
          <w:color w:val="181818"/>
          <w:sz w:val="27"/>
          <w:szCs w:val="27"/>
        </w:rPr>
        <w:t xml:space="preserve">) </w:t>
      </w:r>
      <w:r w:rsidRPr="0041116D">
        <w:rPr>
          <w:sz w:val="27"/>
          <w:szCs w:val="27"/>
        </w:rPr>
        <w:t xml:space="preserve"> принимает решение об утверждении инвестиционной программы или о необходимости ее доработки с указанием причин отказа в утверждении инвестиционной программы</w:t>
      </w:r>
      <w:r>
        <w:rPr>
          <w:sz w:val="27"/>
          <w:szCs w:val="27"/>
        </w:rPr>
        <w:t>».</w:t>
      </w:r>
    </w:p>
    <w:p w:rsidR="0076599F" w:rsidRPr="006A15DC" w:rsidRDefault="0076599F" w:rsidP="0076599F">
      <w:pPr>
        <w:suppressAutoHyphens/>
        <w:jc w:val="center"/>
        <w:rPr>
          <w:sz w:val="27"/>
          <w:szCs w:val="27"/>
        </w:rPr>
      </w:pPr>
      <w:r w:rsidRPr="006A15DC">
        <w:rPr>
          <w:sz w:val="27"/>
          <w:szCs w:val="27"/>
        </w:rPr>
        <w:t>_______________________</w:t>
      </w:r>
    </w:p>
    <w:p w:rsidR="0076599F" w:rsidRPr="006A15DC" w:rsidRDefault="0076599F" w:rsidP="0076599F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</w:p>
    <w:p w:rsidR="008B0AD8" w:rsidRPr="006A15DC" w:rsidRDefault="008B0AD8" w:rsidP="0076599F">
      <w:pPr>
        <w:shd w:val="clear" w:color="auto" w:fill="FFFFFF"/>
        <w:ind w:firstLine="709"/>
        <w:jc w:val="both"/>
        <w:rPr>
          <w:sz w:val="27"/>
          <w:szCs w:val="27"/>
        </w:rPr>
      </w:pPr>
    </w:p>
    <w:sectPr w:rsidR="008B0AD8" w:rsidRPr="006A15DC" w:rsidSect="002D282E">
      <w:headerReference w:type="default" r:id="rId12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B24" w:rsidRDefault="005F3B24" w:rsidP="00E43598">
      <w:pPr>
        <w:pStyle w:val="Iioaioo"/>
      </w:pPr>
      <w:r>
        <w:separator/>
      </w:r>
    </w:p>
  </w:endnote>
  <w:endnote w:type="continuationSeparator" w:id="0">
    <w:p w:rsidR="005F3B24" w:rsidRDefault="005F3B24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B24" w:rsidRDefault="005F3B24" w:rsidP="00E43598">
      <w:pPr>
        <w:pStyle w:val="Iioaioo"/>
      </w:pPr>
      <w:r>
        <w:separator/>
      </w:r>
    </w:p>
  </w:footnote>
  <w:footnote w:type="continuationSeparator" w:id="0">
    <w:p w:rsidR="005F3B24" w:rsidRDefault="005F3B24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AD8" w:rsidRDefault="009A29E0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7F03">
      <w:rPr>
        <w:noProof/>
      </w:rPr>
      <w:t>10</w:t>
    </w:r>
    <w:r>
      <w:rPr>
        <w:noProof/>
      </w:rPr>
      <w:fldChar w:fldCharType="end"/>
    </w:r>
  </w:p>
  <w:p w:rsidR="008B0AD8" w:rsidRDefault="008B0A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">
    <w:nsid w:val="15B90BA5"/>
    <w:multiLevelType w:val="hybridMultilevel"/>
    <w:tmpl w:val="7DD61AF6"/>
    <w:lvl w:ilvl="0" w:tplc="9CF60CFC">
      <w:start w:val="1"/>
      <w:numFmt w:val="decimal"/>
      <w:lvlText w:val="%1."/>
      <w:lvlJc w:val="left"/>
      <w:pPr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B2B78BE"/>
    <w:multiLevelType w:val="multilevel"/>
    <w:tmpl w:val="9500C8B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6E75"/>
    <w:rsid w:val="0001195D"/>
    <w:rsid w:val="000242D4"/>
    <w:rsid w:val="000273DA"/>
    <w:rsid w:val="0002799E"/>
    <w:rsid w:val="000304C8"/>
    <w:rsid w:val="00037D4B"/>
    <w:rsid w:val="00043155"/>
    <w:rsid w:val="00044553"/>
    <w:rsid w:val="00055ACB"/>
    <w:rsid w:val="00056933"/>
    <w:rsid w:val="00072968"/>
    <w:rsid w:val="00073283"/>
    <w:rsid w:val="000733FE"/>
    <w:rsid w:val="00077D63"/>
    <w:rsid w:val="000862B4"/>
    <w:rsid w:val="00086C76"/>
    <w:rsid w:val="00087769"/>
    <w:rsid w:val="00094780"/>
    <w:rsid w:val="00094933"/>
    <w:rsid w:val="00094B47"/>
    <w:rsid w:val="000967B7"/>
    <w:rsid w:val="000B7D32"/>
    <w:rsid w:val="000E1678"/>
    <w:rsid w:val="000E35C1"/>
    <w:rsid w:val="000E481B"/>
    <w:rsid w:val="000F0DF3"/>
    <w:rsid w:val="000F13FF"/>
    <w:rsid w:val="000F4271"/>
    <w:rsid w:val="000F4FAC"/>
    <w:rsid w:val="00103062"/>
    <w:rsid w:val="001059C5"/>
    <w:rsid w:val="001145A5"/>
    <w:rsid w:val="001155EB"/>
    <w:rsid w:val="00117366"/>
    <w:rsid w:val="0012330E"/>
    <w:rsid w:val="00126857"/>
    <w:rsid w:val="0012767E"/>
    <w:rsid w:val="0015134D"/>
    <w:rsid w:val="00154089"/>
    <w:rsid w:val="00154335"/>
    <w:rsid w:val="0015661D"/>
    <w:rsid w:val="00170B5A"/>
    <w:rsid w:val="00180E76"/>
    <w:rsid w:val="001850AB"/>
    <w:rsid w:val="001857BD"/>
    <w:rsid w:val="00190CF1"/>
    <w:rsid w:val="001915CE"/>
    <w:rsid w:val="001B385B"/>
    <w:rsid w:val="001B4687"/>
    <w:rsid w:val="001B7728"/>
    <w:rsid w:val="001B7A07"/>
    <w:rsid w:val="001C7CFA"/>
    <w:rsid w:val="001D4E51"/>
    <w:rsid w:val="001D61BF"/>
    <w:rsid w:val="001D6303"/>
    <w:rsid w:val="001F3761"/>
    <w:rsid w:val="001F44D3"/>
    <w:rsid w:val="001F45BB"/>
    <w:rsid w:val="001F4A0B"/>
    <w:rsid w:val="002148BD"/>
    <w:rsid w:val="0022673D"/>
    <w:rsid w:val="0023265B"/>
    <w:rsid w:val="002358CC"/>
    <w:rsid w:val="00237601"/>
    <w:rsid w:val="00250197"/>
    <w:rsid w:val="00254140"/>
    <w:rsid w:val="00263528"/>
    <w:rsid w:val="002635DB"/>
    <w:rsid w:val="00267A22"/>
    <w:rsid w:val="00273A3F"/>
    <w:rsid w:val="00276256"/>
    <w:rsid w:val="002812FB"/>
    <w:rsid w:val="002877B0"/>
    <w:rsid w:val="0029137E"/>
    <w:rsid w:val="002A11CA"/>
    <w:rsid w:val="002A45FF"/>
    <w:rsid w:val="002B09B6"/>
    <w:rsid w:val="002B14F3"/>
    <w:rsid w:val="002B2742"/>
    <w:rsid w:val="002B4AE9"/>
    <w:rsid w:val="002B606A"/>
    <w:rsid w:val="002C56B7"/>
    <w:rsid w:val="002D0696"/>
    <w:rsid w:val="002D227B"/>
    <w:rsid w:val="002D282E"/>
    <w:rsid w:val="002D4747"/>
    <w:rsid w:val="002D5F44"/>
    <w:rsid w:val="002E490E"/>
    <w:rsid w:val="002F644A"/>
    <w:rsid w:val="00301267"/>
    <w:rsid w:val="00302FE8"/>
    <w:rsid w:val="0030512C"/>
    <w:rsid w:val="00307F75"/>
    <w:rsid w:val="00310392"/>
    <w:rsid w:val="00317B43"/>
    <w:rsid w:val="00320716"/>
    <w:rsid w:val="00323165"/>
    <w:rsid w:val="00326260"/>
    <w:rsid w:val="0032694A"/>
    <w:rsid w:val="00326F01"/>
    <w:rsid w:val="0033053A"/>
    <w:rsid w:val="0033375F"/>
    <w:rsid w:val="00342152"/>
    <w:rsid w:val="00343BE3"/>
    <w:rsid w:val="00352D67"/>
    <w:rsid w:val="00360942"/>
    <w:rsid w:val="00363889"/>
    <w:rsid w:val="00366FAB"/>
    <w:rsid w:val="00377BC7"/>
    <w:rsid w:val="00396B80"/>
    <w:rsid w:val="003A2242"/>
    <w:rsid w:val="003A50C8"/>
    <w:rsid w:val="003C21F8"/>
    <w:rsid w:val="003C3E89"/>
    <w:rsid w:val="003C71AE"/>
    <w:rsid w:val="003D63B0"/>
    <w:rsid w:val="003E48F2"/>
    <w:rsid w:val="003E7158"/>
    <w:rsid w:val="003E73AC"/>
    <w:rsid w:val="00401EEB"/>
    <w:rsid w:val="00405C29"/>
    <w:rsid w:val="00410A55"/>
    <w:rsid w:val="00414C2E"/>
    <w:rsid w:val="00420D1B"/>
    <w:rsid w:val="00427A7F"/>
    <w:rsid w:val="00433C89"/>
    <w:rsid w:val="00446BAD"/>
    <w:rsid w:val="00453CED"/>
    <w:rsid w:val="004568B6"/>
    <w:rsid w:val="00460411"/>
    <w:rsid w:val="00466941"/>
    <w:rsid w:val="00473A19"/>
    <w:rsid w:val="00473E91"/>
    <w:rsid w:val="00493822"/>
    <w:rsid w:val="00497565"/>
    <w:rsid w:val="004B6257"/>
    <w:rsid w:val="004C4D03"/>
    <w:rsid w:val="004C605D"/>
    <w:rsid w:val="004C72F3"/>
    <w:rsid w:val="004D0EDB"/>
    <w:rsid w:val="004D45FD"/>
    <w:rsid w:val="004E1751"/>
    <w:rsid w:val="00500CD9"/>
    <w:rsid w:val="00513011"/>
    <w:rsid w:val="00516850"/>
    <w:rsid w:val="00525FC2"/>
    <w:rsid w:val="00526863"/>
    <w:rsid w:val="00527373"/>
    <w:rsid w:val="005308FB"/>
    <w:rsid w:val="005312AD"/>
    <w:rsid w:val="00531D59"/>
    <w:rsid w:val="00533276"/>
    <w:rsid w:val="005475F1"/>
    <w:rsid w:val="00553235"/>
    <w:rsid w:val="005619A5"/>
    <w:rsid w:val="005711C8"/>
    <w:rsid w:val="00572745"/>
    <w:rsid w:val="005821D3"/>
    <w:rsid w:val="00595F05"/>
    <w:rsid w:val="005972A3"/>
    <w:rsid w:val="005A032D"/>
    <w:rsid w:val="005A5868"/>
    <w:rsid w:val="005A5A04"/>
    <w:rsid w:val="005B249D"/>
    <w:rsid w:val="005C0E9D"/>
    <w:rsid w:val="005C32DF"/>
    <w:rsid w:val="005C4888"/>
    <w:rsid w:val="005C5FE7"/>
    <w:rsid w:val="005C6583"/>
    <w:rsid w:val="005D2B00"/>
    <w:rsid w:val="005D512C"/>
    <w:rsid w:val="005D5B96"/>
    <w:rsid w:val="005D7968"/>
    <w:rsid w:val="005E1D04"/>
    <w:rsid w:val="005E54B3"/>
    <w:rsid w:val="005F275F"/>
    <w:rsid w:val="005F32AA"/>
    <w:rsid w:val="005F3B24"/>
    <w:rsid w:val="005F4712"/>
    <w:rsid w:val="00614021"/>
    <w:rsid w:val="00621341"/>
    <w:rsid w:val="00621ED5"/>
    <w:rsid w:val="00641766"/>
    <w:rsid w:val="006419A6"/>
    <w:rsid w:val="00644464"/>
    <w:rsid w:val="00645900"/>
    <w:rsid w:val="00647E8F"/>
    <w:rsid w:val="00650A55"/>
    <w:rsid w:val="006613D4"/>
    <w:rsid w:val="00664756"/>
    <w:rsid w:val="00667D06"/>
    <w:rsid w:val="0067065A"/>
    <w:rsid w:val="006903C4"/>
    <w:rsid w:val="00692F1B"/>
    <w:rsid w:val="0069399A"/>
    <w:rsid w:val="0069626D"/>
    <w:rsid w:val="006967B6"/>
    <w:rsid w:val="006A044D"/>
    <w:rsid w:val="006A13FA"/>
    <w:rsid w:val="006A15DC"/>
    <w:rsid w:val="006A3DB3"/>
    <w:rsid w:val="006A5A83"/>
    <w:rsid w:val="006C245A"/>
    <w:rsid w:val="006C72C1"/>
    <w:rsid w:val="006D14AD"/>
    <w:rsid w:val="006D5E93"/>
    <w:rsid w:val="006D6D9D"/>
    <w:rsid w:val="006F2547"/>
    <w:rsid w:val="007015EF"/>
    <w:rsid w:val="007068EC"/>
    <w:rsid w:val="0071003C"/>
    <w:rsid w:val="00712590"/>
    <w:rsid w:val="00714160"/>
    <w:rsid w:val="00715C74"/>
    <w:rsid w:val="007212ED"/>
    <w:rsid w:val="0072479E"/>
    <w:rsid w:val="00725FF4"/>
    <w:rsid w:val="007266F4"/>
    <w:rsid w:val="00731726"/>
    <w:rsid w:val="00736E11"/>
    <w:rsid w:val="0074002F"/>
    <w:rsid w:val="0074644A"/>
    <w:rsid w:val="0076429C"/>
    <w:rsid w:val="0076599F"/>
    <w:rsid w:val="007667DB"/>
    <w:rsid w:val="007738E6"/>
    <w:rsid w:val="007775CE"/>
    <w:rsid w:val="00782BE8"/>
    <w:rsid w:val="0078449D"/>
    <w:rsid w:val="00785381"/>
    <w:rsid w:val="007901B6"/>
    <w:rsid w:val="00797784"/>
    <w:rsid w:val="007A0A20"/>
    <w:rsid w:val="007B0B60"/>
    <w:rsid w:val="007C379D"/>
    <w:rsid w:val="007C507F"/>
    <w:rsid w:val="007D27EF"/>
    <w:rsid w:val="007D4C79"/>
    <w:rsid w:val="007E4AE2"/>
    <w:rsid w:val="007E5CEA"/>
    <w:rsid w:val="008065B3"/>
    <w:rsid w:val="008072C8"/>
    <w:rsid w:val="00807FF4"/>
    <w:rsid w:val="00811503"/>
    <w:rsid w:val="0081460D"/>
    <w:rsid w:val="008160D7"/>
    <w:rsid w:val="0082382E"/>
    <w:rsid w:val="008301FE"/>
    <w:rsid w:val="008334AB"/>
    <w:rsid w:val="008349BF"/>
    <w:rsid w:val="00834E99"/>
    <w:rsid w:val="00841070"/>
    <w:rsid w:val="00842ACC"/>
    <w:rsid w:val="00845640"/>
    <w:rsid w:val="00847B47"/>
    <w:rsid w:val="00851DA1"/>
    <w:rsid w:val="00854C25"/>
    <w:rsid w:val="0085522A"/>
    <w:rsid w:val="00860FD4"/>
    <w:rsid w:val="008645DA"/>
    <w:rsid w:val="00867351"/>
    <w:rsid w:val="008677E9"/>
    <w:rsid w:val="0086799A"/>
    <w:rsid w:val="00876F67"/>
    <w:rsid w:val="008877EA"/>
    <w:rsid w:val="008A16A7"/>
    <w:rsid w:val="008B0AD8"/>
    <w:rsid w:val="008B5AD0"/>
    <w:rsid w:val="008C0629"/>
    <w:rsid w:val="008C3BC2"/>
    <w:rsid w:val="008C3BCC"/>
    <w:rsid w:val="008C4533"/>
    <w:rsid w:val="008C612D"/>
    <w:rsid w:val="008D0A2D"/>
    <w:rsid w:val="008D553D"/>
    <w:rsid w:val="008D70FB"/>
    <w:rsid w:val="008E4681"/>
    <w:rsid w:val="008F116F"/>
    <w:rsid w:val="008F250E"/>
    <w:rsid w:val="008F5A6C"/>
    <w:rsid w:val="008F6CBE"/>
    <w:rsid w:val="00902715"/>
    <w:rsid w:val="00904B73"/>
    <w:rsid w:val="0090510B"/>
    <w:rsid w:val="0091012F"/>
    <w:rsid w:val="00911DC6"/>
    <w:rsid w:val="00912BA1"/>
    <w:rsid w:val="00912F89"/>
    <w:rsid w:val="009178A8"/>
    <w:rsid w:val="009200A6"/>
    <w:rsid w:val="00923522"/>
    <w:rsid w:val="009242F9"/>
    <w:rsid w:val="00924DE0"/>
    <w:rsid w:val="00925A81"/>
    <w:rsid w:val="00936981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61A54"/>
    <w:rsid w:val="00964C9F"/>
    <w:rsid w:val="00971802"/>
    <w:rsid w:val="009728D4"/>
    <w:rsid w:val="00973117"/>
    <w:rsid w:val="009757F3"/>
    <w:rsid w:val="00976640"/>
    <w:rsid w:val="00976D4F"/>
    <w:rsid w:val="00983CCF"/>
    <w:rsid w:val="00992B8F"/>
    <w:rsid w:val="00997356"/>
    <w:rsid w:val="009A1CC3"/>
    <w:rsid w:val="009A29E0"/>
    <w:rsid w:val="009A3EEF"/>
    <w:rsid w:val="009A6519"/>
    <w:rsid w:val="009B03EE"/>
    <w:rsid w:val="009B0D6D"/>
    <w:rsid w:val="009B677A"/>
    <w:rsid w:val="009B6D83"/>
    <w:rsid w:val="009C1A55"/>
    <w:rsid w:val="009C2EAD"/>
    <w:rsid w:val="009C5721"/>
    <w:rsid w:val="009D3067"/>
    <w:rsid w:val="009D30B4"/>
    <w:rsid w:val="009D6AD0"/>
    <w:rsid w:val="009E3C1F"/>
    <w:rsid w:val="009E4A16"/>
    <w:rsid w:val="009E4C09"/>
    <w:rsid w:val="009E6DC1"/>
    <w:rsid w:val="009F1E0E"/>
    <w:rsid w:val="00A05356"/>
    <w:rsid w:val="00A067D2"/>
    <w:rsid w:val="00A077A8"/>
    <w:rsid w:val="00A11A25"/>
    <w:rsid w:val="00A12475"/>
    <w:rsid w:val="00A17426"/>
    <w:rsid w:val="00A225DD"/>
    <w:rsid w:val="00A31185"/>
    <w:rsid w:val="00A3157A"/>
    <w:rsid w:val="00A32A58"/>
    <w:rsid w:val="00A35DDA"/>
    <w:rsid w:val="00A428B5"/>
    <w:rsid w:val="00A46C82"/>
    <w:rsid w:val="00A47B85"/>
    <w:rsid w:val="00A526FC"/>
    <w:rsid w:val="00A55BA1"/>
    <w:rsid w:val="00A6086C"/>
    <w:rsid w:val="00A70AEE"/>
    <w:rsid w:val="00A732C8"/>
    <w:rsid w:val="00A73F09"/>
    <w:rsid w:val="00A84863"/>
    <w:rsid w:val="00A850F8"/>
    <w:rsid w:val="00A87E9B"/>
    <w:rsid w:val="00A94A96"/>
    <w:rsid w:val="00A97305"/>
    <w:rsid w:val="00AB1083"/>
    <w:rsid w:val="00AC5659"/>
    <w:rsid w:val="00AD12F1"/>
    <w:rsid w:val="00AD379D"/>
    <w:rsid w:val="00AE272C"/>
    <w:rsid w:val="00AE3DD6"/>
    <w:rsid w:val="00AE5F68"/>
    <w:rsid w:val="00AE78C5"/>
    <w:rsid w:val="00AF1499"/>
    <w:rsid w:val="00AF3424"/>
    <w:rsid w:val="00AF59D6"/>
    <w:rsid w:val="00AF6F99"/>
    <w:rsid w:val="00B0048E"/>
    <w:rsid w:val="00B038E3"/>
    <w:rsid w:val="00B06362"/>
    <w:rsid w:val="00B132A9"/>
    <w:rsid w:val="00B2119D"/>
    <w:rsid w:val="00B245B1"/>
    <w:rsid w:val="00B2468E"/>
    <w:rsid w:val="00B44D48"/>
    <w:rsid w:val="00B51DBE"/>
    <w:rsid w:val="00B63F1A"/>
    <w:rsid w:val="00B719D6"/>
    <w:rsid w:val="00B71D2B"/>
    <w:rsid w:val="00B777F8"/>
    <w:rsid w:val="00B77E66"/>
    <w:rsid w:val="00B83669"/>
    <w:rsid w:val="00B83B89"/>
    <w:rsid w:val="00B84B67"/>
    <w:rsid w:val="00B91145"/>
    <w:rsid w:val="00B935B8"/>
    <w:rsid w:val="00BA5538"/>
    <w:rsid w:val="00BA5680"/>
    <w:rsid w:val="00BB03A3"/>
    <w:rsid w:val="00BB4EC4"/>
    <w:rsid w:val="00BB6916"/>
    <w:rsid w:val="00BB6E41"/>
    <w:rsid w:val="00BC4952"/>
    <w:rsid w:val="00BC5EAB"/>
    <w:rsid w:val="00BC6C81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499D"/>
    <w:rsid w:val="00C11B7D"/>
    <w:rsid w:val="00C17F03"/>
    <w:rsid w:val="00C22B8E"/>
    <w:rsid w:val="00C27DBC"/>
    <w:rsid w:val="00C318E9"/>
    <w:rsid w:val="00C43DBB"/>
    <w:rsid w:val="00C4730B"/>
    <w:rsid w:val="00C5101C"/>
    <w:rsid w:val="00C52218"/>
    <w:rsid w:val="00C523C9"/>
    <w:rsid w:val="00C524C4"/>
    <w:rsid w:val="00C57E89"/>
    <w:rsid w:val="00C61865"/>
    <w:rsid w:val="00C75FF9"/>
    <w:rsid w:val="00C76499"/>
    <w:rsid w:val="00C84B52"/>
    <w:rsid w:val="00C86F0F"/>
    <w:rsid w:val="00C9229D"/>
    <w:rsid w:val="00CA22A6"/>
    <w:rsid w:val="00CA2655"/>
    <w:rsid w:val="00CB540F"/>
    <w:rsid w:val="00CC703F"/>
    <w:rsid w:val="00CD3494"/>
    <w:rsid w:val="00CD4317"/>
    <w:rsid w:val="00CD7806"/>
    <w:rsid w:val="00CE308F"/>
    <w:rsid w:val="00CE5425"/>
    <w:rsid w:val="00D0047E"/>
    <w:rsid w:val="00D011E4"/>
    <w:rsid w:val="00D06526"/>
    <w:rsid w:val="00D1119D"/>
    <w:rsid w:val="00D14323"/>
    <w:rsid w:val="00D234FF"/>
    <w:rsid w:val="00D2683A"/>
    <w:rsid w:val="00D31231"/>
    <w:rsid w:val="00D42212"/>
    <w:rsid w:val="00D444CC"/>
    <w:rsid w:val="00D51A30"/>
    <w:rsid w:val="00D52040"/>
    <w:rsid w:val="00D54B24"/>
    <w:rsid w:val="00D60FAC"/>
    <w:rsid w:val="00D62C90"/>
    <w:rsid w:val="00D637B8"/>
    <w:rsid w:val="00D643B1"/>
    <w:rsid w:val="00D661F2"/>
    <w:rsid w:val="00DA0207"/>
    <w:rsid w:val="00DB0EDB"/>
    <w:rsid w:val="00DB1F14"/>
    <w:rsid w:val="00DB2A9F"/>
    <w:rsid w:val="00DB64A1"/>
    <w:rsid w:val="00DD3563"/>
    <w:rsid w:val="00DD43F9"/>
    <w:rsid w:val="00DE06A6"/>
    <w:rsid w:val="00DE78A9"/>
    <w:rsid w:val="00DF405B"/>
    <w:rsid w:val="00DF5A83"/>
    <w:rsid w:val="00DF7A81"/>
    <w:rsid w:val="00E212F7"/>
    <w:rsid w:val="00E22FBC"/>
    <w:rsid w:val="00E352C5"/>
    <w:rsid w:val="00E375A5"/>
    <w:rsid w:val="00E37E95"/>
    <w:rsid w:val="00E40FCE"/>
    <w:rsid w:val="00E43598"/>
    <w:rsid w:val="00E45D00"/>
    <w:rsid w:val="00E616C9"/>
    <w:rsid w:val="00E635C2"/>
    <w:rsid w:val="00E7778C"/>
    <w:rsid w:val="00E811DF"/>
    <w:rsid w:val="00E85813"/>
    <w:rsid w:val="00E866B5"/>
    <w:rsid w:val="00EA5960"/>
    <w:rsid w:val="00EB2466"/>
    <w:rsid w:val="00EC464E"/>
    <w:rsid w:val="00ED25C3"/>
    <w:rsid w:val="00ED5AED"/>
    <w:rsid w:val="00EE3E14"/>
    <w:rsid w:val="00EF651F"/>
    <w:rsid w:val="00F00C67"/>
    <w:rsid w:val="00F10A74"/>
    <w:rsid w:val="00F14F77"/>
    <w:rsid w:val="00F15BA8"/>
    <w:rsid w:val="00F168E1"/>
    <w:rsid w:val="00F21C08"/>
    <w:rsid w:val="00F225F3"/>
    <w:rsid w:val="00F41795"/>
    <w:rsid w:val="00F45310"/>
    <w:rsid w:val="00F51806"/>
    <w:rsid w:val="00F54219"/>
    <w:rsid w:val="00F55965"/>
    <w:rsid w:val="00F56096"/>
    <w:rsid w:val="00F60B77"/>
    <w:rsid w:val="00F6210A"/>
    <w:rsid w:val="00F770BE"/>
    <w:rsid w:val="00F8673B"/>
    <w:rsid w:val="00F926C5"/>
    <w:rsid w:val="00F92CB8"/>
    <w:rsid w:val="00F95DAF"/>
    <w:rsid w:val="00F96BD1"/>
    <w:rsid w:val="00FA2763"/>
    <w:rsid w:val="00FA3AA5"/>
    <w:rsid w:val="00FA7212"/>
    <w:rsid w:val="00FA79A3"/>
    <w:rsid w:val="00FB337C"/>
    <w:rsid w:val="00FB5A86"/>
    <w:rsid w:val="00FC00FF"/>
    <w:rsid w:val="00FC6203"/>
    <w:rsid w:val="00FD058D"/>
    <w:rsid w:val="00FD5B28"/>
    <w:rsid w:val="00FE1E6B"/>
    <w:rsid w:val="00FE2BD4"/>
    <w:rsid w:val="00FE450B"/>
    <w:rsid w:val="00FE4B02"/>
    <w:rsid w:val="00FE621B"/>
    <w:rsid w:val="00FE7DC8"/>
    <w:rsid w:val="00FF0D3D"/>
    <w:rsid w:val="00FF5B44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1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01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01E3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770BE"/>
    <w:rPr>
      <w:sz w:val="20"/>
    </w:rPr>
  </w:style>
  <w:style w:type="character" w:styleId="a7">
    <w:name w:val="page number"/>
    <w:basedOn w:val="a0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770BE"/>
    <w:rPr>
      <w:sz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770BE"/>
    <w:rPr>
      <w:sz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770BE"/>
    <w:rPr>
      <w:sz w:val="20"/>
    </w:rPr>
  </w:style>
  <w:style w:type="table" w:styleId="af0">
    <w:name w:val="Table Grid"/>
    <w:basedOn w:val="a1"/>
    <w:uiPriority w:val="59"/>
    <w:rsid w:val="008E4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uiPriority w:val="99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uiPriority w:val="99"/>
    <w:rsid w:val="00842ACC"/>
    <w:rPr>
      <w:rFonts w:ascii="Times New Roman" w:hAnsi="Times New Roman"/>
      <w:sz w:val="22"/>
    </w:rPr>
  </w:style>
  <w:style w:type="character" w:styleId="af2">
    <w:name w:val="Hyperlink"/>
    <w:basedOn w:val="a0"/>
    <w:uiPriority w:val="99"/>
    <w:rsid w:val="006C245A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uiPriority w:val="99"/>
    <w:locked/>
    <w:rsid w:val="005D512C"/>
    <w:rPr>
      <w:b/>
      <w:sz w:val="24"/>
      <w:lang w:val="ru-RU" w:eastAsia="ru-RU"/>
    </w:rPr>
  </w:style>
  <w:style w:type="paragraph" w:customStyle="1" w:styleId="af4">
    <w:name w:val="Заголовок без нумерации"/>
    <w:basedOn w:val="3"/>
    <w:link w:val="af3"/>
    <w:uiPriority w:val="99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link w:val="af6"/>
    <w:uiPriority w:val="99"/>
    <w:qFormat/>
    <w:rsid w:val="00302F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uiPriority w:val="99"/>
    <w:semiHidden/>
    <w:rsid w:val="00F15BA8"/>
    <w:rPr>
      <w:rFonts w:ascii="Courier New" w:hAnsi="Courier New"/>
    </w:rPr>
  </w:style>
  <w:style w:type="character" w:customStyle="1" w:styleId="af8">
    <w:name w:val="Текст Знак"/>
    <w:basedOn w:val="a0"/>
    <w:link w:val="af7"/>
    <w:uiPriority w:val="99"/>
    <w:semiHidden/>
    <w:locked/>
    <w:rsid w:val="00F15BA8"/>
    <w:rPr>
      <w:rFonts w:ascii="Courier New" w:hAnsi="Courier New" w:cs="Times New Roman"/>
    </w:rPr>
  </w:style>
  <w:style w:type="character" w:customStyle="1" w:styleId="af9">
    <w:name w:val="Цветовое выделение"/>
    <w:uiPriority w:val="99"/>
    <w:rsid w:val="00F15BA8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F15BA8"/>
    <w:rPr>
      <w:rFonts w:cs="Times New Roman"/>
      <w:b/>
      <w:color w:val="106BBE"/>
    </w:rPr>
  </w:style>
  <w:style w:type="character" w:customStyle="1" w:styleId="af6">
    <w:name w:val="Абзац списка Знак"/>
    <w:link w:val="af5"/>
    <w:uiPriority w:val="99"/>
    <w:locked/>
    <w:rsid w:val="00190CF1"/>
    <w:rPr>
      <w:rFonts w:ascii="Calibri" w:eastAsia="Times New Roman" w:hAnsi="Calibri"/>
      <w:sz w:val="22"/>
      <w:lang w:eastAsia="en-US"/>
    </w:rPr>
  </w:style>
  <w:style w:type="paragraph" w:customStyle="1" w:styleId="ConsPlusTitle">
    <w:name w:val="ConsPlusTitle"/>
    <w:rsid w:val="0076599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1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01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01E3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770BE"/>
    <w:rPr>
      <w:sz w:val="20"/>
    </w:rPr>
  </w:style>
  <w:style w:type="character" w:styleId="a7">
    <w:name w:val="page number"/>
    <w:basedOn w:val="a0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770BE"/>
    <w:rPr>
      <w:sz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770BE"/>
    <w:rPr>
      <w:sz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770BE"/>
    <w:rPr>
      <w:sz w:val="20"/>
    </w:rPr>
  </w:style>
  <w:style w:type="table" w:styleId="af0">
    <w:name w:val="Table Grid"/>
    <w:basedOn w:val="a1"/>
    <w:uiPriority w:val="59"/>
    <w:rsid w:val="008E4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uiPriority w:val="99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uiPriority w:val="99"/>
    <w:rsid w:val="00842ACC"/>
    <w:rPr>
      <w:rFonts w:ascii="Times New Roman" w:hAnsi="Times New Roman"/>
      <w:sz w:val="22"/>
    </w:rPr>
  </w:style>
  <w:style w:type="character" w:styleId="af2">
    <w:name w:val="Hyperlink"/>
    <w:basedOn w:val="a0"/>
    <w:uiPriority w:val="99"/>
    <w:rsid w:val="006C245A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uiPriority w:val="99"/>
    <w:locked/>
    <w:rsid w:val="005D512C"/>
    <w:rPr>
      <w:b/>
      <w:sz w:val="24"/>
      <w:lang w:val="ru-RU" w:eastAsia="ru-RU"/>
    </w:rPr>
  </w:style>
  <w:style w:type="paragraph" w:customStyle="1" w:styleId="af4">
    <w:name w:val="Заголовок без нумерации"/>
    <w:basedOn w:val="3"/>
    <w:link w:val="af3"/>
    <w:uiPriority w:val="99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link w:val="af6"/>
    <w:uiPriority w:val="99"/>
    <w:qFormat/>
    <w:rsid w:val="00302F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uiPriority w:val="99"/>
    <w:semiHidden/>
    <w:rsid w:val="00F15BA8"/>
    <w:rPr>
      <w:rFonts w:ascii="Courier New" w:hAnsi="Courier New"/>
    </w:rPr>
  </w:style>
  <w:style w:type="character" w:customStyle="1" w:styleId="af8">
    <w:name w:val="Текст Знак"/>
    <w:basedOn w:val="a0"/>
    <w:link w:val="af7"/>
    <w:uiPriority w:val="99"/>
    <w:semiHidden/>
    <w:locked/>
    <w:rsid w:val="00F15BA8"/>
    <w:rPr>
      <w:rFonts w:ascii="Courier New" w:hAnsi="Courier New" w:cs="Times New Roman"/>
    </w:rPr>
  </w:style>
  <w:style w:type="character" w:customStyle="1" w:styleId="af9">
    <w:name w:val="Цветовое выделение"/>
    <w:uiPriority w:val="99"/>
    <w:rsid w:val="00F15BA8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F15BA8"/>
    <w:rPr>
      <w:rFonts w:cs="Times New Roman"/>
      <w:b/>
      <w:color w:val="106BBE"/>
    </w:rPr>
  </w:style>
  <w:style w:type="character" w:customStyle="1" w:styleId="af6">
    <w:name w:val="Абзац списка Знак"/>
    <w:link w:val="af5"/>
    <w:uiPriority w:val="99"/>
    <w:locked/>
    <w:rsid w:val="00190CF1"/>
    <w:rPr>
      <w:rFonts w:ascii="Calibri" w:eastAsia="Times New Roman" w:hAnsi="Calibri"/>
      <w:sz w:val="22"/>
      <w:lang w:eastAsia="en-US"/>
    </w:rPr>
  </w:style>
  <w:style w:type="paragraph" w:customStyle="1" w:styleId="ConsPlusTitle">
    <w:name w:val="ConsPlusTitle"/>
    <w:rsid w:val="0076599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3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stkir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stkir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stkir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10</Pages>
  <Words>3385</Words>
  <Characters>19295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9</cp:revision>
  <cp:lastPrinted>2024-03-07T09:07:00Z</cp:lastPrinted>
  <dcterms:created xsi:type="dcterms:W3CDTF">2024-03-06T05:41:00Z</dcterms:created>
  <dcterms:modified xsi:type="dcterms:W3CDTF">2024-03-11T07:21:00Z</dcterms:modified>
</cp:coreProperties>
</file>