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100" w:rsidRDefault="00066100" w:rsidP="00066100">
      <w:pPr>
        <w:spacing w:after="200" w:line="276" w:lineRule="auto"/>
        <w:jc w:val="center"/>
        <w:rPr>
          <w:rFonts w:eastAsia="Calibri"/>
          <w:sz w:val="28"/>
          <w:szCs w:val="28"/>
          <w:lang w:eastAsia="en-US"/>
        </w:rPr>
      </w:pPr>
      <w:r>
        <w:rPr>
          <w:rFonts w:eastAsia="Calibri"/>
          <w:noProof/>
          <w:sz w:val="28"/>
          <w:szCs w:val="28"/>
        </w:rPr>
        <w:drawing>
          <wp:inline distT="0" distB="0" distL="0" distR="0" wp14:anchorId="3BA35D83" wp14:editId="054734C6">
            <wp:extent cx="600075" cy="723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p w:rsidR="00066100" w:rsidRDefault="00066100" w:rsidP="00066100">
      <w:pPr>
        <w:jc w:val="center"/>
        <w:rPr>
          <w:b/>
          <w:sz w:val="28"/>
          <w:szCs w:val="28"/>
        </w:rPr>
      </w:pPr>
      <w:r>
        <w:rPr>
          <w:b/>
          <w:sz w:val="28"/>
          <w:szCs w:val="28"/>
        </w:rPr>
        <w:t xml:space="preserve">АДМИНИСТРАЦИЯ </w:t>
      </w:r>
    </w:p>
    <w:p w:rsidR="00066100" w:rsidRDefault="00066100" w:rsidP="00066100">
      <w:pPr>
        <w:jc w:val="center"/>
        <w:rPr>
          <w:b/>
          <w:sz w:val="28"/>
          <w:szCs w:val="28"/>
        </w:rPr>
      </w:pPr>
      <w:r>
        <w:rPr>
          <w:b/>
          <w:sz w:val="28"/>
          <w:szCs w:val="28"/>
        </w:rPr>
        <w:t>ВЕРХНЕКАМСКОГО МУНИЦИПАЛЬНОГО ОКРУГА</w:t>
      </w:r>
    </w:p>
    <w:p w:rsidR="00066100" w:rsidRDefault="00066100" w:rsidP="00066100">
      <w:pPr>
        <w:spacing w:after="360"/>
        <w:jc w:val="center"/>
        <w:rPr>
          <w:b/>
          <w:sz w:val="28"/>
          <w:szCs w:val="28"/>
        </w:rPr>
      </w:pPr>
      <w:r>
        <w:rPr>
          <w:b/>
          <w:sz w:val="28"/>
          <w:szCs w:val="28"/>
        </w:rPr>
        <w:t>КИРОВСКОЙ ОБЛАСТИ</w:t>
      </w:r>
    </w:p>
    <w:p w:rsidR="00066100" w:rsidRDefault="00066100" w:rsidP="00066100">
      <w:pPr>
        <w:spacing w:after="200" w:line="276" w:lineRule="auto"/>
        <w:jc w:val="center"/>
        <w:rPr>
          <w:rFonts w:eastAsia="Calibri"/>
          <w:b/>
          <w:sz w:val="28"/>
          <w:szCs w:val="28"/>
          <w:lang w:eastAsia="en-US"/>
        </w:rPr>
      </w:pPr>
      <w:r>
        <w:rPr>
          <w:rFonts w:eastAsia="Calibri"/>
          <w:b/>
          <w:sz w:val="28"/>
          <w:szCs w:val="28"/>
          <w:lang w:eastAsia="en-US"/>
        </w:rPr>
        <w:t>ПОСТАНОВЛЕНИЕ</w:t>
      </w:r>
    </w:p>
    <w:tbl>
      <w:tblPr>
        <w:tblW w:w="0" w:type="auto"/>
        <w:jc w:val="center"/>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066100" w:rsidTr="00066100">
        <w:trPr>
          <w:jc w:val="center"/>
        </w:trPr>
        <w:tc>
          <w:tcPr>
            <w:tcW w:w="1985" w:type="dxa"/>
            <w:tcBorders>
              <w:top w:val="nil"/>
              <w:left w:val="nil"/>
              <w:bottom w:val="single" w:sz="4" w:space="0" w:color="auto"/>
              <w:right w:val="nil"/>
            </w:tcBorders>
          </w:tcPr>
          <w:p w:rsidR="00066100" w:rsidRDefault="00310272" w:rsidP="00066100">
            <w:pPr>
              <w:tabs>
                <w:tab w:val="left" w:pos="2765"/>
              </w:tabs>
              <w:suppressAutoHyphens/>
              <w:rPr>
                <w:sz w:val="28"/>
                <w:szCs w:val="28"/>
                <w:lang w:eastAsia="ar-SA"/>
              </w:rPr>
            </w:pPr>
            <w:r>
              <w:rPr>
                <w:sz w:val="28"/>
                <w:szCs w:val="28"/>
                <w:lang w:eastAsia="ar-SA"/>
              </w:rPr>
              <w:t>13.12.2023</w:t>
            </w:r>
          </w:p>
        </w:tc>
        <w:tc>
          <w:tcPr>
            <w:tcW w:w="2731" w:type="dxa"/>
          </w:tcPr>
          <w:p w:rsidR="00066100" w:rsidRDefault="00066100" w:rsidP="00066100">
            <w:pPr>
              <w:suppressAutoHyphens/>
              <w:jc w:val="center"/>
              <w:rPr>
                <w:position w:val="-6"/>
                <w:sz w:val="28"/>
                <w:szCs w:val="28"/>
                <w:lang w:eastAsia="ar-SA"/>
              </w:rPr>
            </w:pPr>
          </w:p>
        </w:tc>
        <w:tc>
          <w:tcPr>
            <w:tcW w:w="2372" w:type="dxa"/>
            <w:hideMark/>
          </w:tcPr>
          <w:p w:rsidR="00066100" w:rsidRDefault="00066100" w:rsidP="00066100">
            <w:pPr>
              <w:suppressAutoHyphens/>
              <w:jc w:val="right"/>
              <w:rPr>
                <w:sz w:val="28"/>
                <w:szCs w:val="28"/>
                <w:lang w:eastAsia="ar-SA"/>
              </w:rPr>
            </w:pPr>
            <w:r>
              <w:rPr>
                <w:position w:val="-6"/>
                <w:sz w:val="28"/>
                <w:szCs w:val="28"/>
              </w:rPr>
              <w:t>№</w:t>
            </w:r>
          </w:p>
        </w:tc>
        <w:tc>
          <w:tcPr>
            <w:tcW w:w="1984" w:type="dxa"/>
            <w:tcBorders>
              <w:top w:val="nil"/>
              <w:left w:val="nil"/>
              <w:bottom w:val="single" w:sz="6" w:space="0" w:color="auto"/>
              <w:right w:val="nil"/>
            </w:tcBorders>
            <w:hideMark/>
          </w:tcPr>
          <w:p w:rsidR="00066100" w:rsidRDefault="00310272" w:rsidP="00066100">
            <w:pPr>
              <w:suppressAutoHyphens/>
              <w:rPr>
                <w:sz w:val="28"/>
                <w:szCs w:val="28"/>
                <w:lang w:eastAsia="ar-SA"/>
              </w:rPr>
            </w:pPr>
            <w:r>
              <w:rPr>
                <w:sz w:val="28"/>
                <w:szCs w:val="28"/>
                <w:lang w:eastAsia="ar-SA"/>
              </w:rPr>
              <w:t>1722</w:t>
            </w:r>
            <w:r w:rsidR="00066100">
              <w:rPr>
                <w:sz w:val="28"/>
                <w:szCs w:val="28"/>
                <w:lang w:eastAsia="ar-SA"/>
              </w:rPr>
              <w:t xml:space="preserve">         </w:t>
            </w:r>
          </w:p>
        </w:tc>
      </w:tr>
      <w:tr w:rsidR="00066100" w:rsidTr="00066100">
        <w:trPr>
          <w:jc w:val="center"/>
        </w:trPr>
        <w:tc>
          <w:tcPr>
            <w:tcW w:w="9072" w:type="dxa"/>
            <w:gridSpan w:val="4"/>
            <w:hideMark/>
          </w:tcPr>
          <w:p w:rsidR="00066100" w:rsidRDefault="00066100" w:rsidP="00066100">
            <w:pPr>
              <w:tabs>
                <w:tab w:val="left" w:pos="-637"/>
              </w:tabs>
              <w:suppressAutoHyphens/>
              <w:jc w:val="center"/>
              <w:rPr>
                <w:sz w:val="28"/>
                <w:szCs w:val="28"/>
                <w:lang w:eastAsia="ar-SA"/>
              </w:rPr>
            </w:pPr>
            <w:r>
              <w:rPr>
                <w:sz w:val="28"/>
                <w:szCs w:val="28"/>
              </w:rPr>
              <w:t xml:space="preserve">г. </w:t>
            </w:r>
            <w:proofErr w:type="spellStart"/>
            <w:r>
              <w:rPr>
                <w:sz w:val="28"/>
                <w:szCs w:val="28"/>
              </w:rPr>
              <w:t>Кирс</w:t>
            </w:r>
            <w:proofErr w:type="spellEnd"/>
            <w:r>
              <w:rPr>
                <w:sz w:val="28"/>
                <w:szCs w:val="28"/>
              </w:rPr>
              <w:t xml:space="preserve"> </w:t>
            </w:r>
          </w:p>
        </w:tc>
      </w:tr>
    </w:tbl>
    <w:p w:rsidR="00066100" w:rsidRDefault="00066100" w:rsidP="00066100">
      <w:pPr>
        <w:jc w:val="center"/>
        <w:rPr>
          <w:sz w:val="28"/>
          <w:szCs w:val="28"/>
        </w:rPr>
      </w:pPr>
    </w:p>
    <w:p w:rsidR="00066100" w:rsidRDefault="00066100" w:rsidP="00066100">
      <w:pPr>
        <w:jc w:val="center"/>
        <w:rPr>
          <w:b/>
          <w:sz w:val="28"/>
          <w:szCs w:val="28"/>
        </w:rPr>
      </w:pPr>
      <w:r>
        <w:rPr>
          <w:b/>
          <w:sz w:val="28"/>
          <w:szCs w:val="28"/>
        </w:rPr>
        <w:t>Об утверждении административного регламента</w:t>
      </w:r>
    </w:p>
    <w:p w:rsidR="00066100" w:rsidRDefault="00066100" w:rsidP="00066100">
      <w:pPr>
        <w:jc w:val="center"/>
        <w:rPr>
          <w:b/>
          <w:sz w:val="28"/>
          <w:szCs w:val="28"/>
        </w:rPr>
      </w:pPr>
      <w:r>
        <w:rPr>
          <w:b/>
          <w:sz w:val="28"/>
          <w:szCs w:val="28"/>
        </w:rPr>
        <w:t>предоставления муниципальной услуги</w:t>
      </w:r>
    </w:p>
    <w:p w:rsidR="00A85894" w:rsidRPr="00A85894" w:rsidRDefault="00066100" w:rsidP="00A85894">
      <w:pPr>
        <w:jc w:val="center"/>
        <w:rPr>
          <w:b/>
          <w:bCs/>
          <w:sz w:val="28"/>
          <w:szCs w:val="28"/>
        </w:rPr>
      </w:pPr>
      <w:r w:rsidRPr="00066100">
        <w:rPr>
          <w:b/>
          <w:sz w:val="28"/>
          <w:szCs w:val="28"/>
        </w:rPr>
        <w:t>«</w:t>
      </w:r>
      <w:r w:rsidR="00A85894" w:rsidRPr="00A85894">
        <w:rPr>
          <w:b/>
          <w:bCs/>
          <w:sz w:val="28"/>
          <w:szCs w:val="28"/>
        </w:rPr>
        <w:t>Принятие решения о подготовке</w:t>
      </w:r>
    </w:p>
    <w:p w:rsidR="00A85894" w:rsidRPr="00A85894" w:rsidRDefault="00A85894" w:rsidP="00A85894">
      <w:pPr>
        <w:jc w:val="center"/>
        <w:rPr>
          <w:b/>
          <w:bCs/>
          <w:sz w:val="28"/>
          <w:szCs w:val="28"/>
        </w:rPr>
      </w:pPr>
      <w:r w:rsidRPr="00A85894">
        <w:rPr>
          <w:b/>
          <w:bCs/>
          <w:sz w:val="28"/>
          <w:szCs w:val="28"/>
        </w:rPr>
        <w:t>документации по планировке территории в границах</w:t>
      </w:r>
    </w:p>
    <w:p w:rsidR="00066100" w:rsidRDefault="00A85894" w:rsidP="00A85894">
      <w:pPr>
        <w:jc w:val="center"/>
        <w:rPr>
          <w:b/>
          <w:sz w:val="28"/>
          <w:szCs w:val="28"/>
        </w:rPr>
      </w:pPr>
      <w:r w:rsidRPr="00A85894">
        <w:rPr>
          <w:b/>
          <w:bCs/>
          <w:sz w:val="28"/>
          <w:szCs w:val="28"/>
        </w:rPr>
        <w:t>муниципального образования</w:t>
      </w:r>
      <w:r w:rsidR="00A0742D">
        <w:rPr>
          <w:b/>
          <w:bCs/>
          <w:sz w:val="28"/>
          <w:szCs w:val="28"/>
        </w:rPr>
        <w:t xml:space="preserve"> Верхнекамский муниципальный округ Кировской области</w:t>
      </w:r>
      <w:r w:rsidR="00066100" w:rsidRPr="00066100">
        <w:rPr>
          <w:b/>
          <w:sz w:val="28"/>
          <w:szCs w:val="28"/>
        </w:rPr>
        <w:t xml:space="preserve">» </w:t>
      </w:r>
    </w:p>
    <w:p w:rsidR="00B21A4F" w:rsidRDefault="00B21A4F" w:rsidP="00066100">
      <w:pPr>
        <w:jc w:val="center"/>
        <w:rPr>
          <w:b/>
          <w:sz w:val="28"/>
          <w:szCs w:val="28"/>
        </w:rPr>
      </w:pPr>
    </w:p>
    <w:p w:rsidR="00066100" w:rsidRDefault="00A85894" w:rsidP="00066100">
      <w:pPr>
        <w:spacing w:line="360" w:lineRule="auto"/>
        <w:ind w:firstLine="709"/>
        <w:jc w:val="both"/>
        <w:rPr>
          <w:sz w:val="28"/>
          <w:szCs w:val="28"/>
        </w:rPr>
      </w:pPr>
      <w:r w:rsidRPr="00A85894">
        <w:rPr>
          <w:sz w:val="28"/>
          <w:szCs w:val="28"/>
        </w:rPr>
        <w:t xml:space="preserve">В соответствии со статьей 13 Федерального закона от 27.07.2010 </w:t>
      </w:r>
      <w:r w:rsidR="001458AF">
        <w:rPr>
          <w:sz w:val="28"/>
          <w:szCs w:val="28"/>
        </w:rPr>
        <w:t>№</w:t>
      </w:r>
      <w:r w:rsidR="00360558">
        <w:rPr>
          <w:sz w:val="28"/>
          <w:szCs w:val="28"/>
        </w:rPr>
        <w:t xml:space="preserve"> 210-ФЗ</w:t>
      </w:r>
      <w:proofErr w:type="gramStart"/>
      <w:r w:rsidR="00360558">
        <w:rPr>
          <w:sz w:val="28"/>
          <w:szCs w:val="28"/>
        </w:rPr>
        <w:t xml:space="preserve"> </w:t>
      </w:r>
      <w:r w:rsidRPr="00A85894">
        <w:rPr>
          <w:sz w:val="28"/>
          <w:szCs w:val="28"/>
        </w:rPr>
        <w:t>О</w:t>
      </w:r>
      <w:proofErr w:type="gramEnd"/>
      <w:r w:rsidRPr="00A85894">
        <w:rPr>
          <w:sz w:val="28"/>
          <w:szCs w:val="28"/>
        </w:rPr>
        <w:t>б организации предоставления госуда</w:t>
      </w:r>
      <w:r w:rsidR="00360558">
        <w:rPr>
          <w:sz w:val="28"/>
          <w:szCs w:val="28"/>
        </w:rPr>
        <w:t>рственных и муниципальных услуг</w:t>
      </w:r>
      <w:r w:rsidRPr="00A85894">
        <w:rPr>
          <w:sz w:val="28"/>
          <w:szCs w:val="28"/>
        </w:rPr>
        <w:t xml:space="preserve">, статьями 7, 43 Федерального закона от 06.10.2003 </w:t>
      </w:r>
      <w:r w:rsidR="001458AF">
        <w:rPr>
          <w:sz w:val="28"/>
          <w:szCs w:val="28"/>
        </w:rPr>
        <w:t>№</w:t>
      </w:r>
      <w:r w:rsidR="00360558">
        <w:rPr>
          <w:sz w:val="28"/>
          <w:szCs w:val="28"/>
        </w:rPr>
        <w:t xml:space="preserve"> 131-ФЗ </w:t>
      </w:r>
      <w:r w:rsidRPr="00A85894">
        <w:rPr>
          <w:sz w:val="28"/>
          <w:szCs w:val="28"/>
        </w:rPr>
        <w:t>Об общих принципах организации местного самоуп</w:t>
      </w:r>
      <w:r w:rsidR="00360558">
        <w:rPr>
          <w:sz w:val="28"/>
          <w:szCs w:val="28"/>
        </w:rPr>
        <w:t>равления в Российской Федерации</w:t>
      </w:r>
      <w:r w:rsidRPr="00A85894">
        <w:rPr>
          <w:sz w:val="28"/>
          <w:szCs w:val="28"/>
        </w:rPr>
        <w:t>, статьями 45, 46 Градостроительного кодекса Российской Федерации</w:t>
      </w:r>
      <w:r w:rsidR="00066100">
        <w:rPr>
          <w:sz w:val="28"/>
          <w:szCs w:val="28"/>
        </w:rPr>
        <w:t>, администрация Верхнекамского муниципального округа ПОСТАНОВЛЯЕТ:</w:t>
      </w:r>
    </w:p>
    <w:p w:rsidR="00066100" w:rsidRDefault="00066100" w:rsidP="00A85894">
      <w:pPr>
        <w:spacing w:line="360" w:lineRule="auto"/>
        <w:ind w:firstLine="709"/>
        <w:jc w:val="both"/>
        <w:rPr>
          <w:sz w:val="28"/>
          <w:szCs w:val="28"/>
        </w:rPr>
      </w:pPr>
      <w:r>
        <w:rPr>
          <w:sz w:val="28"/>
          <w:szCs w:val="28"/>
        </w:rPr>
        <w:t>1.</w:t>
      </w:r>
      <w:r>
        <w:rPr>
          <w:sz w:val="28"/>
          <w:szCs w:val="28"/>
        </w:rPr>
        <w:tab/>
        <w:t xml:space="preserve">Утвердить административный регламент предоставления муниципальной услуги </w:t>
      </w:r>
      <w:r w:rsidR="00B17797" w:rsidRPr="00B17797">
        <w:rPr>
          <w:sz w:val="28"/>
          <w:szCs w:val="28"/>
        </w:rPr>
        <w:t>«</w:t>
      </w:r>
      <w:r w:rsidR="00A85894" w:rsidRPr="00A85894">
        <w:rPr>
          <w:sz w:val="28"/>
          <w:szCs w:val="28"/>
        </w:rPr>
        <w:t>Принятие решения о подготовке</w:t>
      </w:r>
      <w:r w:rsidR="00A85894">
        <w:rPr>
          <w:sz w:val="28"/>
          <w:szCs w:val="28"/>
        </w:rPr>
        <w:t xml:space="preserve"> </w:t>
      </w:r>
      <w:r w:rsidR="00A85894" w:rsidRPr="00A85894">
        <w:rPr>
          <w:sz w:val="28"/>
          <w:szCs w:val="28"/>
        </w:rPr>
        <w:t>документации по планировке территории в границах</w:t>
      </w:r>
      <w:r w:rsidR="00A85894">
        <w:rPr>
          <w:sz w:val="28"/>
          <w:szCs w:val="28"/>
        </w:rPr>
        <w:t xml:space="preserve"> </w:t>
      </w:r>
      <w:r w:rsidR="00A85894" w:rsidRPr="00A85894">
        <w:rPr>
          <w:sz w:val="28"/>
          <w:szCs w:val="28"/>
        </w:rPr>
        <w:t>муниципального образования</w:t>
      </w:r>
      <w:r w:rsidR="00A0742D">
        <w:rPr>
          <w:sz w:val="28"/>
          <w:szCs w:val="28"/>
        </w:rPr>
        <w:t xml:space="preserve"> </w:t>
      </w:r>
      <w:r w:rsidR="00A0742D" w:rsidRPr="00A0742D">
        <w:rPr>
          <w:sz w:val="28"/>
          <w:szCs w:val="28"/>
        </w:rPr>
        <w:t>Верхнекамский муниципальный округ Кировской области</w:t>
      </w:r>
      <w:r w:rsidR="00B17797" w:rsidRPr="00B17797">
        <w:rPr>
          <w:sz w:val="28"/>
          <w:szCs w:val="28"/>
        </w:rPr>
        <w:t>»</w:t>
      </w:r>
      <w:r>
        <w:rPr>
          <w:sz w:val="28"/>
          <w:szCs w:val="28"/>
        </w:rPr>
        <w:t>.</w:t>
      </w:r>
    </w:p>
    <w:p w:rsidR="00B17797" w:rsidRPr="00B17797" w:rsidRDefault="00B17797" w:rsidP="00A85894">
      <w:pPr>
        <w:tabs>
          <w:tab w:val="left" w:pos="1276"/>
        </w:tabs>
        <w:spacing w:line="360" w:lineRule="auto"/>
        <w:ind w:firstLine="709"/>
        <w:jc w:val="both"/>
        <w:rPr>
          <w:color w:val="000000" w:themeColor="text1"/>
          <w:sz w:val="28"/>
          <w:szCs w:val="28"/>
        </w:rPr>
      </w:pPr>
      <w:r w:rsidRPr="00B17797">
        <w:rPr>
          <w:color w:val="000000" w:themeColor="text1"/>
          <w:sz w:val="28"/>
          <w:szCs w:val="28"/>
        </w:rPr>
        <w:t xml:space="preserve">2. </w:t>
      </w:r>
      <w:r w:rsidRPr="00B17797">
        <w:rPr>
          <w:color w:val="000000" w:themeColor="text1"/>
          <w:sz w:val="28"/>
          <w:szCs w:val="28"/>
        </w:rPr>
        <w:tab/>
        <w:t>Настоящее постановление разместить на официальном сайте муниципального образования Верхнекамский муниципальный округ Кировской области.</w:t>
      </w:r>
    </w:p>
    <w:p w:rsidR="00066100" w:rsidRPr="00390FD6" w:rsidRDefault="00B17797" w:rsidP="00B17797">
      <w:pPr>
        <w:tabs>
          <w:tab w:val="left" w:pos="1276"/>
        </w:tabs>
        <w:spacing w:after="480" w:line="360" w:lineRule="auto"/>
        <w:ind w:firstLine="709"/>
        <w:jc w:val="both"/>
        <w:rPr>
          <w:color w:val="000000" w:themeColor="text1"/>
          <w:sz w:val="28"/>
          <w:szCs w:val="28"/>
        </w:rPr>
      </w:pPr>
      <w:r w:rsidRPr="00B17797">
        <w:rPr>
          <w:color w:val="000000" w:themeColor="text1"/>
          <w:sz w:val="28"/>
          <w:szCs w:val="28"/>
        </w:rPr>
        <w:t>3.</w:t>
      </w:r>
      <w:r w:rsidRPr="00B17797">
        <w:rPr>
          <w:color w:val="000000" w:themeColor="text1"/>
          <w:sz w:val="28"/>
          <w:szCs w:val="28"/>
        </w:rPr>
        <w:tab/>
        <w:t>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w:t>
      </w:r>
    </w:p>
    <w:tbl>
      <w:tblPr>
        <w:tblW w:w="9705" w:type="dxa"/>
        <w:tblBorders>
          <w:bottom w:val="single" w:sz="6" w:space="0" w:color="auto"/>
        </w:tblBorders>
        <w:tblLayout w:type="fixed"/>
        <w:tblCellMar>
          <w:left w:w="70" w:type="dxa"/>
          <w:right w:w="70" w:type="dxa"/>
        </w:tblCellMar>
        <w:tblLook w:val="04A0" w:firstRow="1" w:lastRow="0" w:firstColumn="1" w:lastColumn="0" w:noHBand="0" w:noVBand="1"/>
      </w:tblPr>
      <w:tblGrid>
        <w:gridCol w:w="6723"/>
        <w:gridCol w:w="2982"/>
      </w:tblGrid>
      <w:tr w:rsidR="00066100" w:rsidTr="00066100">
        <w:trPr>
          <w:trHeight w:val="1140"/>
        </w:trPr>
        <w:tc>
          <w:tcPr>
            <w:tcW w:w="6726" w:type="dxa"/>
            <w:tcBorders>
              <w:top w:val="nil"/>
              <w:left w:val="nil"/>
              <w:bottom w:val="single" w:sz="6" w:space="0" w:color="auto"/>
              <w:right w:val="nil"/>
            </w:tcBorders>
            <w:hideMark/>
          </w:tcPr>
          <w:p w:rsidR="00066100" w:rsidRDefault="00066100" w:rsidP="00066100">
            <w:pPr>
              <w:rPr>
                <w:rFonts w:eastAsia="Calibri"/>
                <w:sz w:val="28"/>
                <w:szCs w:val="28"/>
                <w:lang w:eastAsia="en-US"/>
              </w:rPr>
            </w:pPr>
            <w:r>
              <w:rPr>
                <w:rFonts w:eastAsia="Calibri"/>
                <w:sz w:val="28"/>
                <w:szCs w:val="28"/>
                <w:lang w:eastAsia="en-US"/>
              </w:rPr>
              <w:lastRenderedPageBreak/>
              <w:t xml:space="preserve">Глава </w:t>
            </w:r>
            <w:proofErr w:type="gramStart"/>
            <w:r>
              <w:rPr>
                <w:rFonts w:eastAsia="Calibri"/>
                <w:sz w:val="28"/>
                <w:szCs w:val="28"/>
                <w:lang w:eastAsia="en-US"/>
              </w:rPr>
              <w:t>Верхнекамского</w:t>
            </w:r>
            <w:proofErr w:type="gramEnd"/>
          </w:p>
          <w:p w:rsidR="00066100" w:rsidRDefault="00066100" w:rsidP="00066100">
            <w:pPr>
              <w:rPr>
                <w:rFonts w:eastAsia="Calibri"/>
                <w:sz w:val="28"/>
                <w:szCs w:val="28"/>
                <w:lang w:eastAsia="en-US"/>
              </w:rPr>
            </w:pPr>
            <w:r>
              <w:rPr>
                <w:rFonts w:eastAsia="Calibri"/>
                <w:sz w:val="28"/>
                <w:szCs w:val="28"/>
                <w:lang w:eastAsia="en-US"/>
              </w:rPr>
              <w:t xml:space="preserve">муниципального округа  </w:t>
            </w:r>
          </w:p>
        </w:tc>
        <w:tc>
          <w:tcPr>
            <w:tcW w:w="2983" w:type="dxa"/>
            <w:tcBorders>
              <w:top w:val="nil"/>
              <w:left w:val="nil"/>
              <w:bottom w:val="single" w:sz="6" w:space="0" w:color="auto"/>
              <w:right w:val="nil"/>
            </w:tcBorders>
          </w:tcPr>
          <w:p w:rsidR="00066100" w:rsidRDefault="00066100" w:rsidP="00066100">
            <w:pPr>
              <w:tabs>
                <w:tab w:val="center" w:pos="4153"/>
                <w:tab w:val="right" w:pos="8306"/>
              </w:tabs>
              <w:rPr>
                <w:sz w:val="28"/>
                <w:szCs w:val="28"/>
              </w:rPr>
            </w:pPr>
          </w:p>
          <w:p w:rsidR="00066100" w:rsidRDefault="00066100" w:rsidP="00066100">
            <w:pPr>
              <w:tabs>
                <w:tab w:val="center" w:pos="4153"/>
                <w:tab w:val="right" w:pos="8306"/>
              </w:tabs>
              <w:rPr>
                <w:sz w:val="28"/>
                <w:szCs w:val="28"/>
              </w:rPr>
            </w:pPr>
            <w:r>
              <w:rPr>
                <w:sz w:val="28"/>
                <w:szCs w:val="28"/>
              </w:rPr>
              <w:t xml:space="preserve">   И.Н. Суворов</w:t>
            </w:r>
          </w:p>
        </w:tc>
      </w:tr>
    </w:tbl>
    <w:p w:rsidR="00066100" w:rsidRDefault="00066100" w:rsidP="00066100">
      <w:pPr>
        <w:spacing w:before="360" w:after="480"/>
        <w:rPr>
          <w:rFonts w:eastAsia="Calibri"/>
          <w:sz w:val="28"/>
          <w:szCs w:val="28"/>
          <w:lang w:eastAsia="en-US"/>
        </w:rPr>
      </w:pPr>
      <w:r>
        <w:rPr>
          <w:rFonts w:eastAsia="Calibri"/>
          <w:sz w:val="28"/>
          <w:szCs w:val="28"/>
          <w:lang w:eastAsia="en-US"/>
        </w:rPr>
        <w:t>ПОДГОТОВЛЕНО</w:t>
      </w:r>
    </w:p>
    <w:p w:rsidR="00066100" w:rsidRDefault="00066100" w:rsidP="00066100">
      <w:pPr>
        <w:tabs>
          <w:tab w:val="left" w:pos="6840"/>
        </w:tabs>
        <w:ind w:right="-6"/>
        <w:rPr>
          <w:rFonts w:eastAsia="Calibri"/>
          <w:sz w:val="28"/>
          <w:szCs w:val="28"/>
          <w:lang w:eastAsia="en-US"/>
        </w:rPr>
      </w:pPr>
      <w:r>
        <w:rPr>
          <w:rFonts w:eastAsia="Calibri"/>
          <w:sz w:val="28"/>
          <w:szCs w:val="28"/>
          <w:lang w:eastAsia="en-US"/>
        </w:rPr>
        <w:t>Специалист отдела</w:t>
      </w:r>
    </w:p>
    <w:p w:rsidR="00066100" w:rsidRDefault="00066100" w:rsidP="00066100">
      <w:pPr>
        <w:tabs>
          <w:tab w:val="left" w:pos="6840"/>
        </w:tabs>
        <w:ind w:right="-6"/>
        <w:rPr>
          <w:rFonts w:eastAsia="Calibri"/>
          <w:sz w:val="28"/>
          <w:szCs w:val="28"/>
          <w:lang w:eastAsia="en-US"/>
        </w:rPr>
      </w:pPr>
      <w:r>
        <w:rPr>
          <w:rFonts w:eastAsia="Calibri"/>
          <w:sz w:val="28"/>
          <w:szCs w:val="28"/>
          <w:lang w:eastAsia="en-US"/>
        </w:rPr>
        <w:t>проектной деятельности архитектуры</w:t>
      </w:r>
    </w:p>
    <w:p w:rsidR="00066100" w:rsidRDefault="00066100" w:rsidP="00066100">
      <w:pPr>
        <w:tabs>
          <w:tab w:val="left" w:pos="6840"/>
        </w:tabs>
        <w:ind w:right="-6"/>
        <w:rPr>
          <w:rFonts w:eastAsia="Calibri"/>
          <w:sz w:val="28"/>
          <w:szCs w:val="28"/>
          <w:lang w:eastAsia="en-US"/>
        </w:rPr>
      </w:pPr>
      <w:r>
        <w:rPr>
          <w:rFonts w:eastAsia="Calibri"/>
          <w:sz w:val="28"/>
          <w:szCs w:val="28"/>
          <w:lang w:eastAsia="en-US"/>
        </w:rPr>
        <w:t xml:space="preserve">и градостроительства                                                              </w:t>
      </w:r>
      <w:r w:rsidR="00B21A4F">
        <w:rPr>
          <w:rFonts w:eastAsia="Calibri"/>
          <w:sz w:val="28"/>
          <w:szCs w:val="28"/>
          <w:lang w:eastAsia="en-US"/>
        </w:rPr>
        <w:t xml:space="preserve"> </w:t>
      </w:r>
      <w:r>
        <w:rPr>
          <w:rFonts w:eastAsia="Calibri"/>
          <w:sz w:val="28"/>
          <w:szCs w:val="28"/>
          <w:lang w:eastAsia="en-US"/>
        </w:rPr>
        <w:t xml:space="preserve">И.К. </w:t>
      </w:r>
      <w:proofErr w:type="spellStart"/>
      <w:r>
        <w:rPr>
          <w:rFonts w:eastAsia="Calibri"/>
          <w:sz w:val="28"/>
          <w:szCs w:val="28"/>
          <w:lang w:eastAsia="en-US"/>
        </w:rPr>
        <w:t>Чучалов</w:t>
      </w:r>
      <w:proofErr w:type="spellEnd"/>
    </w:p>
    <w:p w:rsidR="00066100" w:rsidRDefault="00066100" w:rsidP="00066100">
      <w:pPr>
        <w:spacing w:before="360" w:after="480"/>
        <w:rPr>
          <w:rFonts w:eastAsia="Calibri"/>
          <w:sz w:val="28"/>
          <w:szCs w:val="28"/>
          <w:lang w:eastAsia="en-US"/>
        </w:rPr>
      </w:pPr>
      <w:r>
        <w:rPr>
          <w:rFonts w:eastAsia="Calibri"/>
          <w:sz w:val="28"/>
          <w:szCs w:val="28"/>
          <w:lang w:eastAsia="en-US"/>
        </w:rPr>
        <w:t xml:space="preserve">СОГЛАСОВАНО:                </w:t>
      </w:r>
    </w:p>
    <w:p w:rsidR="00066100" w:rsidRDefault="00066100" w:rsidP="00066100">
      <w:pPr>
        <w:tabs>
          <w:tab w:val="left" w:pos="6840"/>
        </w:tabs>
        <w:rPr>
          <w:rFonts w:eastAsia="Calibri"/>
          <w:sz w:val="28"/>
          <w:szCs w:val="28"/>
          <w:lang w:eastAsia="en-US"/>
        </w:rPr>
      </w:pPr>
      <w:r>
        <w:rPr>
          <w:rFonts w:eastAsia="Calibri"/>
          <w:sz w:val="28"/>
          <w:szCs w:val="28"/>
          <w:lang w:eastAsia="en-US"/>
        </w:rPr>
        <w:t>П</w:t>
      </w:r>
      <w:r w:rsidRPr="009E23CA">
        <w:rPr>
          <w:rFonts w:eastAsia="Calibri"/>
          <w:sz w:val="28"/>
          <w:szCs w:val="28"/>
          <w:lang w:eastAsia="en-US"/>
        </w:rPr>
        <w:t xml:space="preserve">ервый заместитель главы администрации </w:t>
      </w:r>
    </w:p>
    <w:p w:rsidR="00066100" w:rsidRDefault="00066100" w:rsidP="00066100">
      <w:pPr>
        <w:tabs>
          <w:tab w:val="left" w:pos="6840"/>
        </w:tabs>
        <w:rPr>
          <w:rFonts w:eastAsia="Calibri"/>
          <w:sz w:val="28"/>
          <w:szCs w:val="28"/>
          <w:lang w:eastAsia="en-US"/>
        </w:rPr>
      </w:pPr>
      <w:r w:rsidRPr="009E23CA">
        <w:rPr>
          <w:rFonts w:eastAsia="Calibri"/>
          <w:sz w:val="28"/>
          <w:szCs w:val="28"/>
          <w:lang w:eastAsia="en-US"/>
        </w:rPr>
        <w:t>муниципального округа</w:t>
      </w:r>
      <w:r>
        <w:rPr>
          <w:rFonts w:eastAsia="Calibri"/>
          <w:sz w:val="28"/>
          <w:szCs w:val="28"/>
          <w:lang w:eastAsia="en-US"/>
        </w:rPr>
        <w:t xml:space="preserve">                                                          Е.Ю. </w:t>
      </w:r>
      <w:proofErr w:type="spellStart"/>
      <w:r>
        <w:rPr>
          <w:rFonts w:eastAsia="Calibri"/>
          <w:sz w:val="28"/>
          <w:szCs w:val="28"/>
          <w:lang w:eastAsia="en-US"/>
        </w:rPr>
        <w:t>Аммосова</w:t>
      </w:r>
      <w:proofErr w:type="spellEnd"/>
    </w:p>
    <w:p w:rsidR="00066100" w:rsidRDefault="00066100" w:rsidP="00066100">
      <w:pPr>
        <w:spacing w:before="480"/>
        <w:rPr>
          <w:b/>
          <w:sz w:val="28"/>
          <w:szCs w:val="28"/>
        </w:rPr>
      </w:pPr>
      <w:r>
        <w:rPr>
          <w:rFonts w:eastAsia="Calibri"/>
          <w:sz w:val="28"/>
          <w:szCs w:val="28"/>
          <w:lang w:eastAsia="en-US"/>
        </w:rPr>
        <w:t>Заведующий  правовым отделом</w:t>
      </w:r>
      <w:r>
        <w:rPr>
          <w:rFonts w:eastAsia="Calibri"/>
          <w:sz w:val="28"/>
          <w:szCs w:val="28"/>
          <w:lang w:eastAsia="en-US"/>
        </w:rPr>
        <w:tab/>
        <w:t xml:space="preserve">                                      </w:t>
      </w:r>
      <w:r w:rsidR="00B21A4F">
        <w:rPr>
          <w:rFonts w:eastAsia="Calibri"/>
          <w:sz w:val="28"/>
          <w:szCs w:val="28"/>
          <w:lang w:eastAsia="en-US"/>
        </w:rPr>
        <w:t xml:space="preserve"> </w:t>
      </w:r>
      <w:r>
        <w:rPr>
          <w:rFonts w:eastAsia="Calibri"/>
          <w:sz w:val="28"/>
          <w:szCs w:val="28"/>
          <w:lang w:eastAsia="en-US"/>
        </w:rPr>
        <w:t xml:space="preserve">Н.А. </w:t>
      </w:r>
      <w:proofErr w:type="spellStart"/>
      <w:r>
        <w:rPr>
          <w:rFonts w:eastAsia="Calibri"/>
          <w:sz w:val="28"/>
          <w:szCs w:val="28"/>
          <w:lang w:eastAsia="en-US"/>
        </w:rPr>
        <w:t>Шмигальская</w:t>
      </w:r>
      <w:proofErr w:type="spellEnd"/>
    </w:p>
    <w:p w:rsidR="00066100" w:rsidRPr="00FC7726" w:rsidRDefault="00066100" w:rsidP="00066100">
      <w:pPr>
        <w:spacing w:before="480" w:line="256" w:lineRule="auto"/>
        <w:jc w:val="both"/>
        <w:rPr>
          <w:rFonts w:eastAsia="Calibri"/>
          <w:sz w:val="28"/>
          <w:szCs w:val="28"/>
          <w:lang w:eastAsia="en-US"/>
        </w:rPr>
      </w:pPr>
      <w:r w:rsidRPr="00FC7726">
        <w:rPr>
          <w:rFonts w:eastAsia="Calibri"/>
          <w:sz w:val="28"/>
          <w:szCs w:val="28"/>
          <w:lang w:eastAsia="en-US"/>
        </w:rPr>
        <w:t xml:space="preserve">Заведующий сектором </w:t>
      </w:r>
      <w:proofErr w:type="gramStart"/>
      <w:r w:rsidRPr="00FC7726">
        <w:rPr>
          <w:rFonts w:eastAsia="Calibri"/>
          <w:sz w:val="28"/>
          <w:szCs w:val="28"/>
          <w:lang w:eastAsia="en-US"/>
        </w:rPr>
        <w:t>муниципальных</w:t>
      </w:r>
      <w:proofErr w:type="gramEnd"/>
    </w:p>
    <w:p w:rsidR="00066100" w:rsidRPr="00FC7726" w:rsidRDefault="00066100" w:rsidP="00066100">
      <w:pPr>
        <w:jc w:val="both"/>
        <w:rPr>
          <w:sz w:val="28"/>
          <w:szCs w:val="28"/>
        </w:rPr>
      </w:pPr>
      <w:r w:rsidRPr="00FC7726">
        <w:rPr>
          <w:rFonts w:eastAsia="Calibri"/>
          <w:sz w:val="28"/>
          <w:szCs w:val="28"/>
          <w:lang w:eastAsia="en-US"/>
        </w:rPr>
        <w:t>услуг управления экономического</w:t>
      </w:r>
      <w:r w:rsidR="00B21A4F">
        <w:rPr>
          <w:rFonts w:eastAsia="Calibri"/>
          <w:sz w:val="28"/>
          <w:szCs w:val="28"/>
          <w:lang w:eastAsia="en-US"/>
        </w:rPr>
        <w:t xml:space="preserve"> развития                       </w:t>
      </w:r>
      <w:r w:rsidRPr="00FC7726">
        <w:rPr>
          <w:rFonts w:eastAsia="Calibri"/>
          <w:sz w:val="28"/>
          <w:szCs w:val="28"/>
          <w:lang w:eastAsia="en-US"/>
        </w:rPr>
        <w:t xml:space="preserve">С.А. </w:t>
      </w:r>
      <w:proofErr w:type="spellStart"/>
      <w:r w:rsidRPr="00FC7726">
        <w:rPr>
          <w:rFonts w:eastAsia="Calibri"/>
          <w:sz w:val="28"/>
          <w:szCs w:val="28"/>
          <w:lang w:eastAsia="en-US"/>
        </w:rPr>
        <w:t>Кричфалуший</w:t>
      </w:r>
      <w:proofErr w:type="spellEnd"/>
    </w:p>
    <w:p w:rsidR="00066100" w:rsidRDefault="00066100"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E528BD" w:rsidRDefault="00E528BD" w:rsidP="00951729">
      <w:pPr>
        <w:tabs>
          <w:tab w:val="left" w:pos="7425"/>
        </w:tabs>
        <w:jc w:val="both"/>
        <w:rPr>
          <w:b/>
          <w:bCs/>
          <w:sz w:val="28"/>
          <w:szCs w:val="28"/>
        </w:rPr>
      </w:pPr>
    </w:p>
    <w:p w:rsidR="00E528BD" w:rsidRDefault="00E528BD" w:rsidP="00951729">
      <w:pPr>
        <w:tabs>
          <w:tab w:val="left" w:pos="7425"/>
        </w:tabs>
        <w:jc w:val="both"/>
        <w:rPr>
          <w:b/>
          <w:bCs/>
          <w:sz w:val="28"/>
          <w:szCs w:val="28"/>
        </w:rPr>
      </w:pPr>
    </w:p>
    <w:p w:rsidR="00E528BD" w:rsidRDefault="00E528BD" w:rsidP="00951729">
      <w:pPr>
        <w:tabs>
          <w:tab w:val="left" w:pos="7425"/>
        </w:tabs>
        <w:jc w:val="both"/>
        <w:rPr>
          <w:b/>
          <w:bCs/>
          <w:sz w:val="28"/>
          <w:szCs w:val="28"/>
        </w:rPr>
      </w:pPr>
    </w:p>
    <w:p w:rsidR="00E528BD" w:rsidRDefault="00E528BD" w:rsidP="00951729">
      <w:pPr>
        <w:tabs>
          <w:tab w:val="left" w:pos="7425"/>
        </w:tabs>
        <w:jc w:val="both"/>
        <w:rPr>
          <w:b/>
          <w:bCs/>
          <w:sz w:val="28"/>
          <w:szCs w:val="28"/>
        </w:rPr>
      </w:pPr>
    </w:p>
    <w:p w:rsidR="00E528BD" w:rsidRDefault="00E528BD" w:rsidP="00951729">
      <w:pPr>
        <w:tabs>
          <w:tab w:val="left" w:pos="7425"/>
        </w:tabs>
        <w:jc w:val="both"/>
        <w:rPr>
          <w:b/>
          <w:bCs/>
          <w:sz w:val="28"/>
          <w:szCs w:val="28"/>
        </w:rPr>
      </w:pPr>
    </w:p>
    <w:p w:rsidR="00E528BD" w:rsidRDefault="00B915C7" w:rsidP="00951729">
      <w:pPr>
        <w:tabs>
          <w:tab w:val="left" w:pos="7425"/>
        </w:tabs>
        <w:jc w:val="both"/>
        <w:rPr>
          <w:b/>
          <w:bCs/>
          <w:sz w:val="28"/>
          <w:szCs w:val="28"/>
        </w:rPr>
      </w:pPr>
      <w:r>
        <w:rPr>
          <w:b/>
          <w:bCs/>
          <w:sz w:val="28"/>
          <w:szCs w:val="28"/>
        </w:rPr>
        <w:t xml:space="preserve">  </w:t>
      </w:r>
    </w:p>
    <w:p w:rsidR="00B915C7" w:rsidRDefault="00B915C7" w:rsidP="00951729">
      <w:pPr>
        <w:tabs>
          <w:tab w:val="left" w:pos="7425"/>
        </w:tabs>
        <w:jc w:val="both"/>
        <w:rPr>
          <w:b/>
          <w:bCs/>
          <w:sz w:val="28"/>
          <w:szCs w:val="28"/>
        </w:rPr>
      </w:pPr>
    </w:p>
    <w:p w:rsidR="00B915C7" w:rsidRDefault="00B915C7" w:rsidP="00951729">
      <w:pPr>
        <w:tabs>
          <w:tab w:val="left" w:pos="7425"/>
        </w:tabs>
        <w:jc w:val="both"/>
        <w:rPr>
          <w:b/>
          <w:bCs/>
          <w:sz w:val="28"/>
          <w:szCs w:val="28"/>
        </w:rPr>
      </w:pPr>
    </w:p>
    <w:p w:rsidR="00B915C7" w:rsidRDefault="00B915C7" w:rsidP="00951729">
      <w:pPr>
        <w:tabs>
          <w:tab w:val="left" w:pos="7425"/>
        </w:tabs>
        <w:jc w:val="both"/>
        <w:rPr>
          <w:b/>
          <w:bCs/>
          <w:sz w:val="28"/>
          <w:szCs w:val="28"/>
        </w:rPr>
      </w:pPr>
    </w:p>
    <w:p w:rsidR="00B915C7" w:rsidRDefault="00B915C7" w:rsidP="00951729">
      <w:pPr>
        <w:tabs>
          <w:tab w:val="left" w:pos="7425"/>
        </w:tabs>
        <w:jc w:val="both"/>
        <w:rPr>
          <w:b/>
          <w:bCs/>
          <w:sz w:val="28"/>
          <w:szCs w:val="28"/>
        </w:rPr>
      </w:pPr>
    </w:p>
    <w:p w:rsidR="00B915C7" w:rsidRDefault="00B915C7" w:rsidP="00951729">
      <w:pPr>
        <w:tabs>
          <w:tab w:val="left" w:pos="7425"/>
        </w:tabs>
        <w:jc w:val="both"/>
        <w:rPr>
          <w:b/>
          <w:bCs/>
          <w:sz w:val="28"/>
          <w:szCs w:val="28"/>
        </w:rPr>
      </w:pPr>
    </w:p>
    <w:p w:rsidR="00E528BD" w:rsidRDefault="00E528BD"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066100" w:rsidRDefault="00066100" w:rsidP="00951729">
      <w:pPr>
        <w:tabs>
          <w:tab w:val="left" w:pos="7425"/>
        </w:tabs>
        <w:jc w:val="both"/>
        <w:rPr>
          <w:b/>
          <w:bCs/>
          <w:sz w:val="28"/>
          <w:szCs w:val="28"/>
        </w:rPr>
      </w:pPr>
    </w:p>
    <w:p w:rsidR="00951729" w:rsidRPr="00951729" w:rsidRDefault="001F1AE3" w:rsidP="00951729">
      <w:pPr>
        <w:tabs>
          <w:tab w:val="left" w:pos="7425"/>
        </w:tabs>
        <w:jc w:val="both"/>
        <w:rPr>
          <w:b/>
          <w:bCs/>
          <w:sz w:val="28"/>
          <w:szCs w:val="28"/>
        </w:rPr>
      </w:pPr>
      <w:r>
        <w:rPr>
          <w:b/>
          <w:bCs/>
          <w:noProof/>
          <w:sz w:val="28"/>
          <w:szCs w:val="28"/>
        </w:rPr>
        <w:lastRenderedPageBreak/>
        <mc:AlternateContent>
          <mc:Choice Requires="wps">
            <w:drawing>
              <wp:anchor distT="0" distB="0" distL="114300" distR="114300" simplePos="0" relativeHeight="251657728" behindDoc="0" locked="0" layoutInCell="1" allowOverlap="1">
                <wp:simplePos x="0" y="0"/>
                <wp:positionH relativeFrom="column">
                  <wp:posOffset>3523201</wp:posOffset>
                </wp:positionH>
                <wp:positionV relativeFrom="paragraph">
                  <wp:posOffset>-274817</wp:posOffset>
                </wp:positionV>
                <wp:extent cx="2758440" cy="2051326"/>
                <wp:effectExtent l="0" t="0" r="0" b="635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051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28B7" w:rsidRPr="00951729" w:rsidRDefault="009928B7" w:rsidP="00A0742D">
                            <w:pPr>
                              <w:tabs>
                                <w:tab w:val="left" w:pos="6096"/>
                              </w:tabs>
                              <w:rPr>
                                <w:sz w:val="28"/>
                                <w:szCs w:val="28"/>
                              </w:rPr>
                            </w:pPr>
                            <w:r w:rsidRPr="00951729">
                              <w:rPr>
                                <w:sz w:val="28"/>
                                <w:szCs w:val="28"/>
                              </w:rPr>
                              <w:t xml:space="preserve">Приложение </w:t>
                            </w:r>
                          </w:p>
                          <w:p w:rsidR="009928B7" w:rsidRPr="00951729" w:rsidRDefault="009928B7" w:rsidP="00951729">
                            <w:pPr>
                              <w:tabs>
                                <w:tab w:val="left" w:pos="6096"/>
                              </w:tabs>
                              <w:rPr>
                                <w:sz w:val="28"/>
                                <w:szCs w:val="28"/>
                              </w:rPr>
                            </w:pPr>
                          </w:p>
                          <w:p w:rsidR="009928B7" w:rsidRPr="00951729" w:rsidRDefault="009928B7" w:rsidP="00A0742D">
                            <w:pPr>
                              <w:tabs>
                                <w:tab w:val="left" w:pos="6096"/>
                              </w:tabs>
                              <w:spacing w:after="480"/>
                              <w:rPr>
                                <w:sz w:val="28"/>
                                <w:szCs w:val="28"/>
                              </w:rPr>
                            </w:pPr>
                            <w:r w:rsidRPr="00951729">
                              <w:rPr>
                                <w:sz w:val="28"/>
                                <w:szCs w:val="28"/>
                              </w:rPr>
                              <w:t>УТВЕРЖДЕН</w:t>
                            </w:r>
                          </w:p>
                          <w:p w:rsidR="009928B7" w:rsidRPr="00951729" w:rsidRDefault="009928B7" w:rsidP="00951729">
                            <w:pPr>
                              <w:tabs>
                                <w:tab w:val="left" w:pos="6096"/>
                              </w:tabs>
                              <w:rPr>
                                <w:color w:val="000000"/>
                                <w:sz w:val="28"/>
                                <w:szCs w:val="28"/>
                              </w:rPr>
                            </w:pPr>
                            <w:r w:rsidRPr="00951729">
                              <w:rPr>
                                <w:color w:val="000000"/>
                                <w:sz w:val="28"/>
                                <w:szCs w:val="28"/>
                              </w:rPr>
                              <w:t xml:space="preserve">постановлением </w:t>
                            </w:r>
                          </w:p>
                          <w:p w:rsidR="009928B7" w:rsidRPr="00951729" w:rsidRDefault="009928B7" w:rsidP="00951729">
                            <w:pPr>
                              <w:rPr>
                                <w:sz w:val="28"/>
                                <w:szCs w:val="28"/>
                              </w:rPr>
                            </w:pPr>
                            <w:r w:rsidRPr="00951729">
                              <w:rPr>
                                <w:color w:val="000000"/>
                                <w:sz w:val="28"/>
                                <w:szCs w:val="28"/>
                              </w:rPr>
                              <w:t>администрации Верхнекамского муниципального округа</w:t>
                            </w:r>
                            <w:r w:rsidRPr="00951729">
                              <w:rPr>
                                <w:sz w:val="28"/>
                                <w:szCs w:val="28"/>
                              </w:rPr>
                              <w:t xml:space="preserve"> </w:t>
                            </w:r>
                          </w:p>
                          <w:p w:rsidR="009928B7" w:rsidRPr="00951729" w:rsidRDefault="00310272" w:rsidP="00951729">
                            <w:pPr>
                              <w:rPr>
                                <w:sz w:val="28"/>
                                <w:szCs w:val="28"/>
                              </w:rPr>
                            </w:pPr>
                            <w:r>
                              <w:rPr>
                                <w:sz w:val="28"/>
                                <w:szCs w:val="28"/>
                              </w:rPr>
                              <w:t xml:space="preserve">от 13.12.2023  </w:t>
                            </w:r>
                            <w:bookmarkStart w:id="0" w:name="_GoBack"/>
                            <w:bookmarkEnd w:id="0"/>
                            <w:r>
                              <w:rPr>
                                <w:sz w:val="28"/>
                                <w:szCs w:val="28"/>
                              </w:rPr>
                              <w:t xml:space="preserve"> № 1722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77.4pt;margin-top:-21.65pt;width:217.2pt;height:16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0CnzAIAAMA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" filled="f" stroked="f">
                <v:textbox>
                  <w:txbxContent>
                    <w:p w:rsidR="009928B7" w:rsidRPr="00951729" w:rsidRDefault="009928B7" w:rsidP="00A0742D">
                      <w:pPr>
                        <w:tabs>
                          <w:tab w:val="left" w:pos="6096"/>
                        </w:tabs>
                        <w:rPr>
                          <w:sz w:val="28"/>
                          <w:szCs w:val="28"/>
                        </w:rPr>
                      </w:pPr>
                      <w:r w:rsidRPr="00951729">
                        <w:rPr>
                          <w:sz w:val="28"/>
                          <w:szCs w:val="28"/>
                        </w:rPr>
                        <w:t xml:space="preserve">Приложение </w:t>
                      </w:r>
                    </w:p>
                    <w:p w:rsidR="009928B7" w:rsidRPr="00951729" w:rsidRDefault="009928B7" w:rsidP="00951729">
                      <w:pPr>
                        <w:tabs>
                          <w:tab w:val="left" w:pos="6096"/>
                        </w:tabs>
                        <w:rPr>
                          <w:sz w:val="28"/>
                          <w:szCs w:val="28"/>
                        </w:rPr>
                      </w:pPr>
                    </w:p>
                    <w:p w:rsidR="009928B7" w:rsidRPr="00951729" w:rsidRDefault="009928B7" w:rsidP="00A0742D">
                      <w:pPr>
                        <w:tabs>
                          <w:tab w:val="left" w:pos="6096"/>
                        </w:tabs>
                        <w:spacing w:after="480"/>
                        <w:rPr>
                          <w:sz w:val="28"/>
                          <w:szCs w:val="28"/>
                        </w:rPr>
                      </w:pPr>
                      <w:r w:rsidRPr="00951729">
                        <w:rPr>
                          <w:sz w:val="28"/>
                          <w:szCs w:val="28"/>
                        </w:rPr>
                        <w:t>УТВЕРЖДЕН</w:t>
                      </w:r>
                    </w:p>
                    <w:p w:rsidR="009928B7" w:rsidRPr="00951729" w:rsidRDefault="009928B7" w:rsidP="00951729">
                      <w:pPr>
                        <w:tabs>
                          <w:tab w:val="left" w:pos="6096"/>
                        </w:tabs>
                        <w:rPr>
                          <w:color w:val="000000"/>
                          <w:sz w:val="28"/>
                          <w:szCs w:val="28"/>
                        </w:rPr>
                      </w:pPr>
                      <w:r w:rsidRPr="00951729">
                        <w:rPr>
                          <w:color w:val="000000"/>
                          <w:sz w:val="28"/>
                          <w:szCs w:val="28"/>
                        </w:rPr>
                        <w:t xml:space="preserve">постановлением </w:t>
                      </w:r>
                    </w:p>
                    <w:p w:rsidR="009928B7" w:rsidRPr="00951729" w:rsidRDefault="009928B7" w:rsidP="00951729">
                      <w:pPr>
                        <w:rPr>
                          <w:sz w:val="28"/>
                          <w:szCs w:val="28"/>
                        </w:rPr>
                      </w:pPr>
                      <w:r w:rsidRPr="00951729">
                        <w:rPr>
                          <w:color w:val="000000"/>
                          <w:sz w:val="28"/>
                          <w:szCs w:val="28"/>
                        </w:rPr>
                        <w:t>администрации Верхнекамского муниципального округа</w:t>
                      </w:r>
                      <w:r w:rsidRPr="00951729">
                        <w:rPr>
                          <w:sz w:val="28"/>
                          <w:szCs w:val="28"/>
                        </w:rPr>
                        <w:t xml:space="preserve"> </w:t>
                      </w:r>
                    </w:p>
                    <w:p w:rsidR="009928B7" w:rsidRPr="00951729" w:rsidRDefault="00310272" w:rsidP="00951729">
                      <w:pPr>
                        <w:rPr>
                          <w:sz w:val="28"/>
                          <w:szCs w:val="28"/>
                        </w:rPr>
                      </w:pPr>
                      <w:r>
                        <w:rPr>
                          <w:sz w:val="28"/>
                          <w:szCs w:val="28"/>
                        </w:rPr>
                        <w:t xml:space="preserve">от 13.12.2023  </w:t>
                      </w:r>
                      <w:bookmarkStart w:id="1" w:name="_GoBack"/>
                      <w:bookmarkEnd w:id="1"/>
                      <w:r>
                        <w:rPr>
                          <w:sz w:val="28"/>
                          <w:szCs w:val="28"/>
                        </w:rPr>
                        <w:t xml:space="preserve"> № 1722</w:t>
                      </w:r>
                    </w:p>
                  </w:txbxContent>
                </v:textbox>
              </v:shape>
            </w:pict>
          </mc:Fallback>
        </mc:AlternateContent>
      </w:r>
    </w:p>
    <w:p w:rsidR="00951729" w:rsidRPr="00951729" w:rsidRDefault="00951729" w:rsidP="00951729">
      <w:pPr>
        <w:tabs>
          <w:tab w:val="left" w:pos="7425"/>
        </w:tabs>
        <w:jc w:val="both"/>
        <w:rPr>
          <w:b/>
          <w:bCs/>
          <w:sz w:val="28"/>
          <w:szCs w:val="28"/>
        </w:rPr>
      </w:pPr>
    </w:p>
    <w:p w:rsidR="00951729" w:rsidRPr="00951729" w:rsidRDefault="00951729" w:rsidP="00951729">
      <w:pPr>
        <w:tabs>
          <w:tab w:val="left" w:pos="7425"/>
        </w:tabs>
        <w:jc w:val="both"/>
        <w:rPr>
          <w:b/>
          <w:bCs/>
          <w:sz w:val="28"/>
          <w:szCs w:val="28"/>
        </w:rPr>
      </w:pPr>
    </w:p>
    <w:p w:rsidR="00951729" w:rsidRPr="00951729" w:rsidRDefault="00951729" w:rsidP="00951729">
      <w:pPr>
        <w:tabs>
          <w:tab w:val="left" w:pos="7425"/>
        </w:tabs>
        <w:jc w:val="both"/>
        <w:rPr>
          <w:b/>
          <w:bCs/>
          <w:sz w:val="28"/>
          <w:szCs w:val="28"/>
        </w:rPr>
      </w:pPr>
    </w:p>
    <w:p w:rsidR="00951729" w:rsidRPr="00951729" w:rsidRDefault="00951729" w:rsidP="00951729">
      <w:pPr>
        <w:tabs>
          <w:tab w:val="left" w:pos="7425"/>
        </w:tabs>
        <w:jc w:val="both"/>
        <w:rPr>
          <w:bCs/>
          <w:sz w:val="28"/>
          <w:szCs w:val="28"/>
        </w:rPr>
      </w:pPr>
    </w:p>
    <w:p w:rsidR="00951729" w:rsidRPr="00951729" w:rsidRDefault="00951729" w:rsidP="00951729">
      <w:pPr>
        <w:tabs>
          <w:tab w:val="left" w:pos="7425"/>
        </w:tabs>
        <w:jc w:val="both"/>
        <w:rPr>
          <w:bCs/>
          <w:sz w:val="28"/>
          <w:szCs w:val="28"/>
        </w:rPr>
      </w:pPr>
    </w:p>
    <w:p w:rsidR="00450391" w:rsidRDefault="00450391" w:rsidP="00951729">
      <w:pPr>
        <w:tabs>
          <w:tab w:val="left" w:pos="7425"/>
        </w:tabs>
        <w:jc w:val="both"/>
        <w:rPr>
          <w:bCs/>
          <w:sz w:val="28"/>
          <w:szCs w:val="28"/>
        </w:rPr>
      </w:pPr>
    </w:p>
    <w:p w:rsidR="00366B5A" w:rsidRPr="00FE1B28" w:rsidRDefault="00366B5A" w:rsidP="00366B5A">
      <w:pPr>
        <w:tabs>
          <w:tab w:val="left" w:pos="7425"/>
        </w:tabs>
        <w:ind w:left="142" w:firstLine="567"/>
        <w:jc w:val="right"/>
        <w:rPr>
          <w:bCs/>
          <w:sz w:val="28"/>
          <w:szCs w:val="28"/>
        </w:rPr>
      </w:pPr>
    </w:p>
    <w:p w:rsidR="00951729" w:rsidRDefault="00951729" w:rsidP="00951729">
      <w:pPr>
        <w:widowControl w:val="0"/>
        <w:autoSpaceDE w:val="0"/>
        <w:autoSpaceDN w:val="0"/>
        <w:adjustRightInd w:val="0"/>
        <w:ind w:firstLine="851"/>
        <w:jc w:val="center"/>
        <w:rPr>
          <w:b/>
          <w:sz w:val="28"/>
          <w:szCs w:val="28"/>
        </w:rPr>
      </w:pPr>
    </w:p>
    <w:p w:rsidR="00951729" w:rsidRPr="00951729" w:rsidRDefault="00951729" w:rsidP="00B203D2">
      <w:pPr>
        <w:widowControl w:val="0"/>
        <w:autoSpaceDE w:val="0"/>
        <w:autoSpaceDN w:val="0"/>
        <w:adjustRightInd w:val="0"/>
        <w:jc w:val="center"/>
        <w:rPr>
          <w:b/>
          <w:sz w:val="28"/>
          <w:szCs w:val="28"/>
        </w:rPr>
      </w:pPr>
      <w:r w:rsidRPr="00951729">
        <w:rPr>
          <w:b/>
          <w:sz w:val="28"/>
          <w:szCs w:val="28"/>
        </w:rPr>
        <w:t>АДМИНИСТРАТИВНЫЙ РЕГЛАМЕНТ</w:t>
      </w:r>
    </w:p>
    <w:p w:rsidR="00A85894" w:rsidRPr="00A85894" w:rsidRDefault="00951729" w:rsidP="00A85894">
      <w:pPr>
        <w:widowControl w:val="0"/>
        <w:autoSpaceDE w:val="0"/>
        <w:autoSpaceDN w:val="0"/>
        <w:adjustRightInd w:val="0"/>
        <w:jc w:val="center"/>
        <w:rPr>
          <w:b/>
          <w:bCs/>
          <w:sz w:val="28"/>
          <w:szCs w:val="28"/>
        </w:rPr>
      </w:pPr>
      <w:r w:rsidRPr="00951729">
        <w:rPr>
          <w:b/>
          <w:sz w:val="28"/>
          <w:szCs w:val="28"/>
        </w:rPr>
        <w:t xml:space="preserve">предоставления </w:t>
      </w:r>
      <w:r w:rsidRPr="00754EF9">
        <w:rPr>
          <w:b/>
          <w:bCs/>
          <w:sz w:val="28"/>
          <w:szCs w:val="28"/>
        </w:rPr>
        <w:t xml:space="preserve">муниципальной </w:t>
      </w:r>
      <w:r w:rsidR="00A85894">
        <w:rPr>
          <w:b/>
          <w:bCs/>
          <w:sz w:val="28"/>
          <w:szCs w:val="28"/>
        </w:rPr>
        <w:t xml:space="preserve">услуги </w:t>
      </w:r>
      <w:r w:rsidR="00754EF9" w:rsidRPr="00754EF9">
        <w:rPr>
          <w:b/>
          <w:bCs/>
          <w:sz w:val="28"/>
          <w:szCs w:val="28"/>
        </w:rPr>
        <w:t>«</w:t>
      </w:r>
      <w:r w:rsidR="00A85894" w:rsidRPr="00A85894">
        <w:rPr>
          <w:b/>
          <w:bCs/>
          <w:sz w:val="28"/>
          <w:szCs w:val="28"/>
        </w:rPr>
        <w:t>Принятие решения о подготовке</w:t>
      </w:r>
    </w:p>
    <w:p w:rsidR="00A85894" w:rsidRPr="00A85894" w:rsidRDefault="00A85894" w:rsidP="00A85894">
      <w:pPr>
        <w:widowControl w:val="0"/>
        <w:autoSpaceDE w:val="0"/>
        <w:autoSpaceDN w:val="0"/>
        <w:adjustRightInd w:val="0"/>
        <w:jc w:val="center"/>
        <w:rPr>
          <w:b/>
          <w:bCs/>
          <w:sz w:val="28"/>
          <w:szCs w:val="28"/>
        </w:rPr>
      </w:pPr>
      <w:r w:rsidRPr="00A85894">
        <w:rPr>
          <w:b/>
          <w:bCs/>
          <w:sz w:val="28"/>
          <w:szCs w:val="28"/>
        </w:rPr>
        <w:t>документации по планировке территории в границах</w:t>
      </w:r>
    </w:p>
    <w:p w:rsidR="00A12C46" w:rsidRPr="005D3132" w:rsidRDefault="00A85894" w:rsidP="00A85894">
      <w:pPr>
        <w:widowControl w:val="0"/>
        <w:autoSpaceDE w:val="0"/>
        <w:autoSpaceDN w:val="0"/>
        <w:adjustRightInd w:val="0"/>
        <w:jc w:val="center"/>
        <w:rPr>
          <w:b/>
          <w:bCs/>
          <w:sz w:val="28"/>
          <w:szCs w:val="28"/>
        </w:rPr>
      </w:pPr>
      <w:r w:rsidRPr="00A85894">
        <w:rPr>
          <w:b/>
          <w:bCs/>
          <w:sz w:val="28"/>
          <w:szCs w:val="28"/>
        </w:rPr>
        <w:t>муниципального образования</w:t>
      </w:r>
      <w:r w:rsidR="00754EF9" w:rsidRPr="00754EF9">
        <w:rPr>
          <w:b/>
          <w:bCs/>
          <w:sz w:val="28"/>
          <w:szCs w:val="28"/>
        </w:rPr>
        <w:t>»</w:t>
      </w:r>
    </w:p>
    <w:p w:rsidR="006D765B" w:rsidRPr="00FE1B28" w:rsidRDefault="006D765B" w:rsidP="00332E50">
      <w:pPr>
        <w:widowControl w:val="0"/>
        <w:tabs>
          <w:tab w:val="left" w:pos="567"/>
        </w:tabs>
        <w:contextualSpacing/>
        <w:jc w:val="both"/>
        <w:rPr>
          <w:i/>
          <w:iCs/>
          <w:sz w:val="28"/>
          <w:szCs w:val="28"/>
        </w:rPr>
      </w:pPr>
    </w:p>
    <w:p w:rsidR="00E528BD" w:rsidRPr="00FE1B28" w:rsidRDefault="00CF77DC" w:rsidP="000A6C14">
      <w:pPr>
        <w:widowControl w:val="0"/>
        <w:tabs>
          <w:tab w:val="left" w:pos="-851"/>
        </w:tabs>
        <w:contextualSpacing/>
        <w:jc w:val="center"/>
        <w:rPr>
          <w:b/>
          <w:sz w:val="28"/>
          <w:szCs w:val="28"/>
        </w:rPr>
      </w:pPr>
      <w:r>
        <w:rPr>
          <w:b/>
          <w:sz w:val="28"/>
          <w:szCs w:val="28"/>
        </w:rPr>
        <w:t>1.</w:t>
      </w:r>
      <w:r w:rsidR="006D765B" w:rsidRPr="00FE1B28">
        <w:rPr>
          <w:b/>
          <w:sz w:val="28"/>
          <w:szCs w:val="28"/>
        </w:rPr>
        <w:t>Общие положения</w:t>
      </w:r>
    </w:p>
    <w:p w:rsidR="00A85894" w:rsidRDefault="00A85894" w:rsidP="00A85894">
      <w:pPr>
        <w:pStyle w:val="ConsPlusNormal"/>
        <w:jc w:val="both"/>
      </w:pPr>
    </w:p>
    <w:p w:rsidR="00A85894" w:rsidRDefault="00A85894" w:rsidP="00A85894">
      <w:pPr>
        <w:pStyle w:val="ConsPlusNormal"/>
        <w:ind w:firstLine="540"/>
        <w:jc w:val="both"/>
      </w:pPr>
      <w:r>
        <w:t xml:space="preserve">1.1. </w:t>
      </w:r>
      <w:proofErr w:type="gramStart"/>
      <w:r>
        <w:t>Административный регламент предоставления муниципальной услуги "Принятие решения о подготовке документации по планировке территории в границах муниципального образования"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w:t>
      </w:r>
      <w:proofErr w:type="gramEnd"/>
      <w: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A85894" w:rsidRDefault="00A85894" w:rsidP="00A85894">
      <w:pPr>
        <w:pStyle w:val="ConsPlusNormal"/>
        <w:spacing w:before="220"/>
        <w:ind w:firstLine="540"/>
        <w:jc w:val="both"/>
      </w:pPr>
      <w:r>
        <w:t xml:space="preserve">Основные понятия в настоящем регламенте используются в том же значении, в котором они приведены в Федеральном </w:t>
      </w:r>
      <w:hyperlink r:id="rId10">
        <w:r>
          <w:rPr>
            <w:color w:val="0000FF"/>
          </w:rPr>
          <w:t>законе</w:t>
        </w:r>
      </w:hyperlink>
      <w:r>
        <w:t xml:space="preserve"> от 27.07.2010 </w:t>
      </w:r>
      <w:r w:rsidR="004E3876">
        <w:t>№</w:t>
      </w:r>
      <w:r>
        <w:t xml:space="preserve"> 210-ФЗ "Об организации предоставления государственных и муниципальных услуг" (далее - Закон </w:t>
      </w:r>
      <w:r w:rsidR="0052115B">
        <w:t>№</w:t>
      </w:r>
      <w:r>
        <w:t xml:space="preserve"> 210-ФЗ) и иных нормативных правовых актах Российской Федерации и Кировской области.</w:t>
      </w:r>
    </w:p>
    <w:p w:rsidR="00A85894" w:rsidRDefault="00A85894" w:rsidP="00A85894">
      <w:pPr>
        <w:pStyle w:val="ConsPlusNormal"/>
        <w:spacing w:before="220"/>
        <w:ind w:firstLine="540"/>
        <w:jc w:val="both"/>
      </w:pPr>
      <w:bookmarkStart w:id="2" w:name="P48"/>
      <w:bookmarkEnd w:id="2"/>
      <w:r>
        <w:t xml:space="preserve">1.2. </w:t>
      </w:r>
      <w:proofErr w:type="gramStart"/>
      <w:r>
        <w:t>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00421">
        <w:t xml:space="preserve"> </w:t>
      </w:r>
      <w:r w:rsidR="00500421" w:rsidRPr="004E0F7B">
        <w:rPr>
          <w:color w:val="00B050"/>
        </w:rPr>
        <w:t>и лиц, указанных</w:t>
      </w:r>
      <w:r w:rsidR="004E0F7B" w:rsidRPr="004E0F7B">
        <w:rPr>
          <w:color w:val="00B050"/>
        </w:rPr>
        <w:t xml:space="preserve"> в части 1.1 ст. 45 Градостроительного кодекса Российской Федерации</w:t>
      </w:r>
      <w:r>
        <w:t xml:space="preserve">) либо их уполномоченные представители, обратившиеся в орган, предоставляющий муниципальные услуги, либо в организации, указанные в </w:t>
      </w:r>
      <w:hyperlink r:id="rId11">
        <w:r>
          <w:rPr>
            <w:color w:val="0000FF"/>
          </w:rPr>
          <w:t>частях 2</w:t>
        </w:r>
      </w:hyperlink>
      <w:r>
        <w:t xml:space="preserve"> и </w:t>
      </w:r>
      <w:hyperlink r:id="rId12">
        <w:r>
          <w:rPr>
            <w:color w:val="0000FF"/>
          </w:rPr>
          <w:t>3</w:t>
        </w:r>
        <w:proofErr w:type="gramEnd"/>
        <w:r>
          <w:rPr>
            <w:color w:val="0000FF"/>
          </w:rPr>
          <w:t xml:space="preserve"> статьи 1</w:t>
        </w:r>
      </w:hyperlink>
      <w:r>
        <w:t xml:space="preserve"> Закона </w:t>
      </w:r>
      <w:r w:rsidR="0052115B">
        <w:t>№</w:t>
      </w:r>
      <w:r>
        <w:t xml:space="preserve"> 210-ФЗ, либо к уполномоченным в соответствии с законодательством Российской Федерации экспертам, указанным в </w:t>
      </w:r>
      <w:hyperlink r:id="rId13">
        <w:r>
          <w:rPr>
            <w:color w:val="0000FF"/>
          </w:rPr>
          <w:t xml:space="preserve">части 2 </w:t>
        </w:r>
        <w:r>
          <w:rPr>
            <w:color w:val="0000FF"/>
          </w:rPr>
          <w:lastRenderedPageBreak/>
          <w:t>статьи 1</w:t>
        </w:r>
      </w:hyperlink>
      <w:r>
        <w:t xml:space="preserve"> Закона </w:t>
      </w:r>
      <w:r w:rsidR="0052115B">
        <w:t>№</w:t>
      </w:r>
      <w:r>
        <w:t xml:space="preserve"> 210-ФЗ, или в многофункциональный центр предоставления государственных и муниципальных услуг с запросом о предоставлении муниципальной услуги, выраженным в письменной или электронной форме.</w:t>
      </w:r>
    </w:p>
    <w:p w:rsidR="00A85894" w:rsidRDefault="00A85894" w:rsidP="00A85894">
      <w:pPr>
        <w:pStyle w:val="ConsPlusNormal"/>
        <w:spacing w:before="220"/>
        <w:ind w:firstLine="540"/>
        <w:jc w:val="both"/>
      </w:pPr>
      <w:r>
        <w:t>1.3. Требования к порядку информирования о предоставлении муниципальной услуги.</w:t>
      </w:r>
    </w:p>
    <w:p w:rsidR="00A85894" w:rsidRDefault="00A85894" w:rsidP="00A85894">
      <w:pPr>
        <w:pStyle w:val="ConsPlusNormal"/>
        <w:spacing w:before="220"/>
        <w:ind w:firstLine="540"/>
        <w:jc w:val="both"/>
      </w:pPr>
      <w:bookmarkStart w:id="3" w:name="P51"/>
      <w:bookmarkEnd w:id="3"/>
      <w:r>
        <w:t xml:space="preserve">1.3.1. </w:t>
      </w:r>
      <w:proofErr w:type="gramStart"/>
      <w: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w:t>
      </w:r>
      <w:r w:rsidRPr="00004391">
        <w:rPr>
          <w:color w:val="000000" w:themeColor="text1"/>
        </w:rPr>
        <w:t xml:space="preserve">официальном сайте администрации </w:t>
      </w:r>
      <w:r w:rsidR="0052115B" w:rsidRPr="00004391">
        <w:rPr>
          <w:color w:val="000000" w:themeColor="text1"/>
        </w:rPr>
        <w:t xml:space="preserve">Верхнекамского </w:t>
      </w:r>
      <w:r w:rsidR="0052115B">
        <w:t>муниципального округа Кировской области</w:t>
      </w:r>
      <w:r w:rsidR="00004391" w:rsidRPr="00004391">
        <w:t xml:space="preserve"> </w:t>
      </w:r>
      <w:r w:rsidR="00004391" w:rsidRPr="00004391">
        <w:rPr>
          <w:color w:val="0070C0"/>
        </w:rPr>
        <w:t>https://admverx.gosuslugi.ru/</w:t>
      </w:r>
      <w:r w:rsidR="00004391">
        <w:t xml:space="preserve"> (далее </w:t>
      </w:r>
      <w:r w:rsidR="00004391" w:rsidRPr="00334BD0">
        <w:t>– официальный сайт администрации)</w:t>
      </w:r>
      <w:r>
        <w:t>, а также на Едином портале государственных и муниципальных услуг (функций) (далее - Единый портал).</w:t>
      </w:r>
      <w:proofErr w:type="gramEnd"/>
    </w:p>
    <w:p w:rsidR="00A85894" w:rsidRDefault="00A85894" w:rsidP="00A85894">
      <w:pPr>
        <w:pStyle w:val="ConsPlusNormal"/>
        <w:spacing w:before="220"/>
        <w:ind w:firstLine="540"/>
        <w:jc w:val="both"/>
      </w:pPr>
      <w:r>
        <w:t>1.3.1.1.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A85894" w:rsidRDefault="00A85894" w:rsidP="00A85894">
      <w:pPr>
        <w:pStyle w:val="ConsPlusNormal"/>
        <w:spacing w:before="220"/>
        <w:ind w:firstLine="540"/>
        <w:jc w:val="both"/>
      </w:pPr>
      <w:r>
        <w:t>1.3.1.2.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A85894" w:rsidRDefault="00A85894" w:rsidP="00A85894">
      <w:pPr>
        <w:pStyle w:val="ConsPlusNormal"/>
        <w:spacing w:before="220"/>
        <w:ind w:firstLine="540"/>
        <w:jc w:val="both"/>
      </w:pPr>
      <w:r>
        <w:t>1.3.1.3.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A85894" w:rsidRDefault="00A85894" w:rsidP="00A85894">
      <w:pPr>
        <w:pStyle w:val="ConsPlusNormal"/>
        <w:spacing w:before="220"/>
        <w:ind w:firstLine="540"/>
        <w:jc w:val="both"/>
      </w:pPr>
      <w:r>
        <w:t>1.3.1.4. В случае подачи заявления в форме электронного документа с использованием Единого портала или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A85894" w:rsidRDefault="00A85894" w:rsidP="00A85894">
      <w:pPr>
        <w:pStyle w:val="ConsPlusNormal"/>
        <w:spacing w:before="220"/>
        <w:ind w:firstLine="540"/>
        <w:jc w:val="both"/>
      </w:pPr>
      <w:r>
        <w:t>1.3.1.5. Информация о порядке предоставления муниципальной услуги предоставляется бесплатно.</w:t>
      </w:r>
    </w:p>
    <w:p w:rsidR="00A85894" w:rsidRDefault="00A85894" w:rsidP="00A85894">
      <w:pPr>
        <w:pStyle w:val="ConsPlusNormal"/>
        <w:spacing w:before="220"/>
        <w:ind w:firstLine="540"/>
        <w:jc w:val="both"/>
      </w:pPr>
      <w: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A85894" w:rsidRDefault="00A85894" w:rsidP="00A85894">
      <w:pPr>
        <w:pStyle w:val="ConsPlusNormal"/>
        <w:spacing w:before="220"/>
        <w:ind w:firstLine="540"/>
        <w:jc w:val="both"/>
      </w:pPr>
      <w:r>
        <w:lastRenderedPageBreak/>
        <w:t xml:space="preserve">1.3.2.1. Информацию о месте нахождения и графике работы, контактных телефонах, адресах электронной почты, </w:t>
      </w:r>
      <w:r w:rsidR="00004391" w:rsidRPr="00334BD0">
        <w:t>официальн</w:t>
      </w:r>
      <w:r w:rsidR="00004391">
        <w:t>ом</w:t>
      </w:r>
      <w:r w:rsidR="00004391" w:rsidRPr="00334BD0">
        <w:t xml:space="preserve"> сайт</w:t>
      </w:r>
      <w:r w:rsidR="00004391">
        <w:t>е</w:t>
      </w:r>
      <w:r w:rsidR="00004391" w:rsidRPr="00334BD0">
        <w:t xml:space="preserve"> </w:t>
      </w:r>
      <w:r w:rsidR="004E0F7B" w:rsidRPr="00F53F8C">
        <w:rPr>
          <w:color w:val="000000" w:themeColor="text1"/>
        </w:rPr>
        <w:t>муниципального образования Верхнекамский муниципальный округ Кировской области</w:t>
      </w:r>
      <w:r>
        <w:t>, о многофункциональном центре предоставления государственных и муниципальных услуг (далее - многофункциональный центр) можно получить:</w:t>
      </w:r>
    </w:p>
    <w:p w:rsidR="00A85894" w:rsidRDefault="00A85894" w:rsidP="00A85894">
      <w:pPr>
        <w:pStyle w:val="ConsPlusNormal"/>
        <w:spacing w:before="220"/>
        <w:ind w:firstLine="540"/>
        <w:jc w:val="both"/>
      </w:pPr>
      <w:r>
        <w:t xml:space="preserve">на </w:t>
      </w:r>
      <w:r w:rsidR="00004391" w:rsidRPr="00334BD0">
        <w:t>официальн</w:t>
      </w:r>
      <w:r w:rsidR="00004391">
        <w:t>ом</w:t>
      </w:r>
      <w:r w:rsidR="00004391" w:rsidRPr="00334BD0">
        <w:t xml:space="preserve"> сайт</w:t>
      </w:r>
      <w:r w:rsidR="00004391">
        <w:t>е</w:t>
      </w:r>
      <w:r w:rsidR="00004391" w:rsidRPr="00334BD0">
        <w:t xml:space="preserve"> </w:t>
      </w:r>
      <w:r w:rsidR="004E0F7B" w:rsidRPr="00F53F8C">
        <w:rPr>
          <w:color w:val="000000" w:themeColor="text1"/>
        </w:rPr>
        <w:t>муниципального образования Верхнекамский муниципальный округ Кировской области</w:t>
      </w:r>
      <w:r w:rsidRPr="00F53F8C">
        <w:rPr>
          <w:color w:val="000000" w:themeColor="text1"/>
        </w:rPr>
        <w:t xml:space="preserve"> в информационно-телекоммуникационной сети "Интернет" (далее </w:t>
      </w:r>
      <w:r w:rsidR="004E0F7B" w:rsidRPr="00F53F8C">
        <w:rPr>
          <w:color w:val="000000" w:themeColor="text1"/>
        </w:rPr>
        <w:t>–</w:t>
      </w:r>
      <w:r w:rsidRPr="00F53F8C">
        <w:rPr>
          <w:color w:val="000000" w:themeColor="text1"/>
        </w:rPr>
        <w:t xml:space="preserve"> </w:t>
      </w:r>
      <w:r w:rsidR="004E0F7B" w:rsidRPr="00F53F8C">
        <w:rPr>
          <w:color w:val="000000" w:themeColor="text1"/>
        </w:rPr>
        <w:t>сайт Администрации</w:t>
      </w:r>
      <w:r>
        <w:t>);</w:t>
      </w:r>
    </w:p>
    <w:p w:rsidR="00A85894" w:rsidRDefault="00A85894" w:rsidP="00A85894">
      <w:pPr>
        <w:pStyle w:val="ConsPlusNormal"/>
        <w:spacing w:before="220"/>
        <w:ind w:firstLine="540"/>
        <w:jc w:val="both"/>
      </w:pPr>
      <w:r>
        <w:t>на Региональном портале;</w:t>
      </w:r>
    </w:p>
    <w:p w:rsidR="00A85894" w:rsidRDefault="00A85894" w:rsidP="00A85894">
      <w:pPr>
        <w:pStyle w:val="ConsPlusNormal"/>
        <w:spacing w:before="220"/>
        <w:ind w:firstLine="540"/>
        <w:jc w:val="both"/>
      </w:pPr>
      <w:r>
        <w:t>на Едином портале;</w:t>
      </w:r>
    </w:p>
    <w:p w:rsidR="00A85894" w:rsidRDefault="00A85894" w:rsidP="00A85894">
      <w:pPr>
        <w:pStyle w:val="ConsPlusNormal"/>
        <w:spacing w:before="220"/>
        <w:ind w:firstLine="540"/>
        <w:jc w:val="both"/>
      </w:pPr>
      <w:r>
        <w:t xml:space="preserve">на информационных стендах администрации </w:t>
      </w:r>
      <w:r w:rsidR="00004391" w:rsidRPr="00004391">
        <w:rPr>
          <w:color w:val="000000" w:themeColor="text1"/>
        </w:rPr>
        <w:t>Верхнекамского муниципального округа</w:t>
      </w:r>
      <w:r>
        <w:t>;</w:t>
      </w:r>
    </w:p>
    <w:p w:rsidR="00A85894" w:rsidRDefault="00A85894" w:rsidP="00A85894">
      <w:pPr>
        <w:pStyle w:val="ConsPlusNormal"/>
        <w:spacing w:before="220"/>
        <w:ind w:firstLine="540"/>
        <w:jc w:val="both"/>
      </w:pPr>
      <w:r>
        <w:t>при личном обращении заявителя;</w:t>
      </w:r>
    </w:p>
    <w:p w:rsidR="00A85894" w:rsidRDefault="00A85894" w:rsidP="00A85894">
      <w:pPr>
        <w:pStyle w:val="ConsPlusNormal"/>
        <w:spacing w:before="220"/>
        <w:ind w:firstLine="540"/>
        <w:jc w:val="both"/>
      </w:pPr>
      <w:r>
        <w:t>при обращении в письменной форме, в форме электронного документа;</w:t>
      </w:r>
    </w:p>
    <w:p w:rsidR="00A85894" w:rsidRDefault="00A85894" w:rsidP="00A85894">
      <w:pPr>
        <w:pStyle w:val="ConsPlusNormal"/>
        <w:spacing w:before="220"/>
        <w:ind w:firstLine="540"/>
        <w:jc w:val="both"/>
      </w:pPr>
      <w:r>
        <w:t>по телефону.</w:t>
      </w:r>
    </w:p>
    <w:p w:rsidR="00A85894" w:rsidRDefault="00A85894" w:rsidP="00A85894">
      <w:pPr>
        <w:pStyle w:val="ConsPlusNormal"/>
        <w:spacing w:before="220"/>
        <w:ind w:firstLine="540"/>
        <w:jc w:val="both"/>
      </w:pPr>
      <w:r>
        <w:t>1.3.3. Информация о муниципальной услуге внесена в Реестр муниципальных ус</w:t>
      </w:r>
      <w:r w:rsidR="004E0F7B">
        <w:t xml:space="preserve">луг муниципального образования </w:t>
      </w:r>
      <w:r w:rsidR="00004391">
        <w:t>Верхнекамский муниципальный округ Кировской области</w:t>
      </w:r>
      <w:r>
        <w:t>.</w:t>
      </w:r>
    </w:p>
    <w:p w:rsidR="00A85894" w:rsidRDefault="00A85894" w:rsidP="00A85894">
      <w:pPr>
        <w:pStyle w:val="ConsPlusNormal"/>
        <w:jc w:val="both"/>
      </w:pPr>
    </w:p>
    <w:p w:rsidR="00A85894" w:rsidRPr="00004391" w:rsidRDefault="00A85894" w:rsidP="00A85894">
      <w:pPr>
        <w:pStyle w:val="ConsPlusTitle"/>
        <w:jc w:val="center"/>
        <w:outlineLvl w:val="1"/>
        <w:rPr>
          <w:rFonts w:ascii="Times New Roman" w:hAnsi="Times New Roman" w:cs="Times New Roman"/>
          <w:sz w:val="28"/>
          <w:szCs w:val="28"/>
        </w:rPr>
      </w:pPr>
      <w:r w:rsidRPr="00004391">
        <w:rPr>
          <w:rFonts w:ascii="Times New Roman" w:hAnsi="Times New Roman" w:cs="Times New Roman"/>
          <w:sz w:val="28"/>
          <w:szCs w:val="28"/>
        </w:rPr>
        <w:t>2. Стандарт предоставления муниципальной услуги</w:t>
      </w:r>
    </w:p>
    <w:p w:rsidR="00A85894" w:rsidRDefault="00A85894" w:rsidP="00A85894">
      <w:pPr>
        <w:pStyle w:val="ConsPlusNormal"/>
        <w:jc w:val="both"/>
      </w:pPr>
    </w:p>
    <w:p w:rsidR="00A85894" w:rsidRDefault="00A85894" w:rsidP="00A85894">
      <w:pPr>
        <w:pStyle w:val="ConsPlusNormal"/>
        <w:ind w:firstLine="540"/>
        <w:jc w:val="both"/>
      </w:pPr>
      <w:r>
        <w:t xml:space="preserve">2.1. Наименование муниципальной услуги: </w:t>
      </w:r>
      <w:r w:rsidR="004E0F7B">
        <w:t>«</w:t>
      </w:r>
      <w:r>
        <w:t>Принятие решения о подготовке документации по планировке территории в границах муниципального образования</w:t>
      </w:r>
      <w:r w:rsidR="004E0F7B">
        <w:t xml:space="preserve"> </w:t>
      </w:r>
      <w:r w:rsidR="004E0F7B" w:rsidRPr="00F53F8C">
        <w:rPr>
          <w:color w:val="000000" w:themeColor="text1"/>
        </w:rPr>
        <w:t>Верхнекамский муниципальный округ Кировской области»</w:t>
      </w:r>
      <w:r w:rsidRPr="00F53F8C">
        <w:rPr>
          <w:color w:val="000000" w:themeColor="text1"/>
        </w:rPr>
        <w:t xml:space="preserve"> </w:t>
      </w:r>
      <w:r>
        <w:t>(далее - муниципальная услуга).</w:t>
      </w:r>
    </w:p>
    <w:p w:rsidR="00A85894" w:rsidRDefault="00A85894" w:rsidP="00A85894">
      <w:pPr>
        <w:pStyle w:val="ConsPlusNormal"/>
        <w:spacing w:before="220"/>
        <w:ind w:firstLine="540"/>
        <w:jc w:val="both"/>
      </w:pPr>
      <w:r>
        <w:t xml:space="preserve">2.2. Муниципальная услуга предоставляется администрацией </w:t>
      </w:r>
      <w:r w:rsidR="00004391">
        <w:t>Верхнекамск</w:t>
      </w:r>
      <w:r w:rsidR="004E0F7B">
        <w:t>ого</w:t>
      </w:r>
      <w:r w:rsidR="00004391">
        <w:t xml:space="preserve"> муниципальн</w:t>
      </w:r>
      <w:r w:rsidR="004E0F7B">
        <w:t>ого</w:t>
      </w:r>
      <w:r w:rsidR="00004391">
        <w:t xml:space="preserve"> округ</w:t>
      </w:r>
      <w:r w:rsidR="004E0F7B">
        <w:t>а</w:t>
      </w:r>
      <w:r w:rsidR="00DE7EAF">
        <w:t xml:space="preserve"> Кировской области</w:t>
      </w:r>
      <w:r>
        <w:t xml:space="preserve"> (</w:t>
      </w:r>
      <w:r w:rsidRPr="00DE7EAF">
        <w:rPr>
          <w:color w:val="0070C0"/>
        </w:rPr>
        <w:t>далее - Администрация</w:t>
      </w:r>
      <w:r>
        <w:t xml:space="preserve">) в лице </w:t>
      </w:r>
      <w:r w:rsidR="00DE7EAF">
        <w:t>отдела проектной деятельности,</w:t>
      </w:r>
      <w:r>
        <w:t xml:space="preserve"> архитектуры </w:t>
      </w:r>
      <w:r w:rsidR="00DE7EAF">
        <w:t xml:space="preserve">и градостроительства </w:t>
      </w:r>
      <w:r>
        <w:t xml:space="preserve">(далее - </w:t>
      </w:r>
      <w:r w:rsidR="00DE7EAF" w:rsidRPr="00DE7EAF">
        <w:rPr>
          <w:color w:val="0070C0"/>
        </w:rPr>
        <w:t>Отдел проектной деятельности</w:t>
      </w:r>
      <w:r>
        <w:t>).</w:t>
      </w:r>
    </w:p>
    <w:p w:rsidR="00A85894" w:rsidRDefault="00A85894" w:rsidP="00A85894">
      <w:pPr>
        <w:pStyle w:val="ConsPlusNormal"/>
        <w:spacing w:before="220"/>
        <w:ind w:firstLine="540"/>
        <w:jc w:val="both"/>
      </w:pPr>
      <w: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и на Едином портале.</w:t>
      </w:r>
    </w:p>
    <w:p w:rsidR="00A85894" w:rsidRDefault="00A85894" w:rsidP="00A85894">
      <w:pPr>
        <w:pStyle w:val="ConsPlusNormal"/>
        <w:spacing w:before="220"/>
        <w:ind w:firstLine="540"/>
        <w:jc w:val="both"/>
      </w:pPr>
      <w:r>
        <w:t>2.4. Результатом предоставления муниципальной услуги является:</w:t>
      </w:r>
    </w:p>
    <w:p w:rsidR="00A85894" w:rsidRDefault="00A85894" w:rsidP="00A85894">
      <w:pPr>
        <w:pStyle w:val="ConsPlusNormal"/>
        <w:spacing w:before="220"/>
        <w:ind w:firstLine="540"/>
        <w:jc w:val="both"/>
      </w:pPr>
      <w:r>
        <w:t>- принятие решения о подготовке документации по планировке территории;</w:t>
      </w:r>
    </w:p>
    <w:p w:rsidR="00A85894" w:rsidRDefault="00A85894" w:rsidP="00DE7EAF">
      <w:pPr>
        <w:pStyle w:val="ConsPlusNormal"/>
        <w:spacing w:before="220"/>
        <w:ind w:firstLine="540"/>
        <w:jc w:val="both"/>
      </w:pPr>
      <w:r>
        <w:lastRenderedPageBreak/>
        <w:t xml:space="preserve">- принятие решения об отказе в </w:t>
      </w:r>
      <w:r w:rsidR="00AE47AB">
        <w:t>предоставлении муниципальной услуги</w:t>
      </w:r>
      <w:r>
        <w:t xml:space="preserve"> </w:t>
      </w:r>
      <w:r w:rsidR="00AE47AB">
        <w:t xml:space="preserve">по форме </w:t>
      </w:r>
      <w:r w:rsidR="00AE47AB" w:rsidRPr="00F53F8C">
        <w:rPr>
          <w:color w:val="000000" w:themeColor="text1"/>
        </w:rPr>
        <w:t xml:space="preserve">согласно приложению № </w:t>
      </w:r>
      <w:r w:rsidR="001663FB" w:rsidRPr="00F53F8C">
        <w:rPr>
          <w:color w:val="000000" w:themeColor="text1"/>
        </w:rPr>
        <w:t>3</w:t>
      </w:r>
      <w:r w:rsidRPr="00F53F8C">
        <w:rPr>
          <w:color w:val="000000" w:themeColor="text1"/>
        </w:rPr>
        <w:t>.</w:t>
      </w:r>
    </w:p>
    <w:p w:rsidR="00A85894" w:rsidRDefault="00A85894" w:rsidP="00A85894">
      <w:pPr>
        <w:pStyle w:val="ConsPlusNormal"/>
        <w:spacing w:before="220"/>
        <w:ind w:firstLine="540"/>
        <w:jc w:val="both"/>
      </w:pPr>
      <w:r>
        <w:t>2.5. Исчерпывающий перечень документов, необходимых для предоставления муниципальной услуги.</w:t>
      </w:r>
    </w:p>
    <w:p w:rsidR="00A85894" w:rsidRDefault="00A85894" w:rsidP="00A85894">
      <w:pPr>
        <w:pStyle w:val="ConsPlusNormal"/>
        <w:spacing w:before="220"/>
        <w:ind w:firstLine="540"/>
        <w:jc w:val="both"/>
      </w:pPr>
      <w:r>
        <w:t>2.5.1. В целях принятия решения о подготовке документации по планировке территории в грани</w:t>
      </w:r>
      <w:r w:rsidR="00036DEE">
        <w:t xml:space="preserve">цах муниципального образования </w:t>
      </w:r>
      <w:r w:rsidR="00DE7EAF" w:rsidRPr="00DE7EAF">
        <w:t>Верхнекамский муниципальный округ Кировской области</w:t>
      </w:r>
      <w:r>
        <w:t xml:space="preserve"> заявитель представляет:</w:t>
      </w:r>
    </w:p>
    <w:p w:rsidR="00A85894" w:rsidRPr="00F53F8C" w:rsidRDefault="00A85894" w:rsidP="00A85894">
      <w:pPr>
        <w:pStyle w:val="ConsPlusNormal"/>
        <w:spacing w:before="220"/>
        <w:ind w:firstLine="540"/>
        <w:jc w:val="both"/>
        <w:rPr>
          <w:color w:val="000000" w:themeColor="text1"/>
        </w:rPr>
      </w:pPr>
      <w:r>
        <w:t xml:space="preserve">2.5.1.1. </w:t>
      </w:r>
      <w:hyperlink w:anchor="P360">
        <w:r>
          <w:rPr>
            <w:color w:val="0000FF"/>
          </w:rPr>
          <w:t>Заявление</w:t>
        </w:r>
      </w:hyperlink>
      <w:r>
        <w:t xml:space="preserve"> о предоставлении муниципальной услуги </w:t>
      </w:r>
      <w:r w:rsidRPr="00F53F8C">
        <w:rPr>
          <w:color w:val="000000" w:themeColor="text1"/>
        </w:rPr>
        <w:t xml:space="preserve">(приложение </w:t>
      </w:r>
      <w:r w:rsidR="00DE7EAF" w:rsidRPr="00F53F8C">
        <w:rPr>
          <w:color w:val="000000" w:themeColor="text1"/>
        </w:rPr>
        <w:t>№</w:t>
      </w:r>
      <w:r w:rsidRPr="00F53F8C">
        <w:rPr>
          <w:color w:val="000000" w:themeColor="text1"/>
        </w:rPr>
        <w:t xml:space="preserve"> 1).</w:t>
      </w:r>
    </w:p>
    <w:p w:rsidR="00A85894" w:rsidRDefault="00A85894" w:rsidP="00A85894">
      <w:pPr>
        <w:pStyle w:val="ConsPlusNormal"/>
        <w:spacing w:before="220"/>
        <w:ind w:firstLine="540"/>
        <w:jc w:val="both"/>
      </w:pPr>
      <w:r>
        <w:t>2.5.1.2. Документ, удостоверяющий личность физического лица в соответствии с законодательством Российской Федерации, либо его копию, заверенную в установленном законодательством порядке.</w:t>
      </w:r>
    </w:p>
    <w:p w:rsidR="00A85894" w:rsidRDefault="00A85894" w:rsidP="00A85894">
      <w:pPr>
        <w:pStyle w:val="ConsPlusNormal"/>
        <w:spacing w:before="220"/>
        <w:ind w:firstLine="540"/>
        <w:jc w:val="both"/>
      </w:pPr>
      <w:bookmarkStart w:id="4" w:name="P83"/>
      <w:bookmarkEnd w:id="4"/>
      <w:r>
        <w:t>2.5.1.3. Копию свидетельства о государственной регистрации юридического лица или выписку из Единого государственного реестра юридических лиц.</w:t>
      </w:r>
    </w:p>
    <w:p w:rsidR="00A85894" w:rsidRDefault="00A85894" w:rsidP="00A85894">
      <w:pPr>
        <w:pStyle w:val="ConsPlusNormal"/>
        <w:spacing w:before="220"/>
        <w:ind w:firstLine="540"/>
        <w:jc w:val="both"/>
      </w:pPr>
      <w:bookmarkStart w:id="5" w:name="P84"/>
      <w:bookmarkEnd w:id="5"/>
      <w:r>
        <w:t>2.5.1.4. Документы, содержащие сведения из Единого государственного реестра недвижимости о правах на земельный участок.</w:t>
      </w:r>
    </w:p>
    <w:p w:rsidR="00A85894" w:rsidRDefault="00A85894" w:rsidP="00A85894">
      <w:pPr>
        <w:pStyle w:val="ConsPlusNormal"/>
        <w:spacing w:before="220"/>
        <w:ind w:firstLine="540"/>
        <w:jc w:val="both"/>
      </w:pPr>
      <w:bookmarkStart w:id="6" w:name="P85"/>
      <w:bookmarkEnd w:id="6"/>
      <w:r>
        <w:t>2.5.1.5. Правоустанавливающие документы на земельный участок.</w:t>
      </w:r>
    </w:p>
    <w:p w:rsidR="00A85894" w:rsidRPr="00DE7EAF" w:rsidRDefault="00A85894" w:rsidP="00A85894">
      <w:pPr>
        <w:pStyle w:val="ConsPlusNormal"/>
        <w:spacing w:before="220"/>
        <w:ind w:firstLine="540"/>
        <w:jc w:val="both"/>
        <w:rPr>
          <w:color w:val="00B050"/>
        </w:rPr>
      </w:pPr>
      <w:r w:rsidRPr="00DE7EAF">
        <w:rPr>
          <w:color w:val="00B050"/>
        </w:rPr>
        <w:t xml:space="preserve">2.5.1.6. Проект задания на выполнение инженерных изысканий в случаях, предусмотренных </w:t>
      </w:r>
      <w:hyperlink r:id="rId14">
        <w:r w:rsidRPr="00DE7EAF">
          <w:rPr>
            <w:color w:val="00B050"/>
          </w:rPr>
          <w:t>статьей 41.2</w:t>
        </w:r>
      </w:hyperlink>
      <w:r w:rsidRPr="00DE7EAF">
        <w:rPr>
          <w:color w:val="00B050"/>
        </w:rPr>
        <w:t xml:space="preserve"> Градостроительного кодекса Российской Федерации.</w:t>
      </w:r>
    </w:p>
    <w:p w:rsidR="00A85894" w:rsidRDefault="00A85894" w:rsidP="00A85894">
      <w:pPr>
        <w:pStyle w:val="ConsPlusNormal"/>
        <w:spacing w:before="220"/>
        <w:ind w:firstLine="540"/>
        <w:jc w:val="both"/>
      </w:pPr>
      <w:r>
        <w:t>2.5.1.7. Документ, удостоверяющий личность представителя заявителя и подтверждающий полномочия на представление интересов заявителя.</w:t>
      </w:r>
    </w:p>
    <w:p w:rsidR="00A85894" w:rsidRDefault="00A85894" w:rsidP="00A85894">
      <w:pPr>
        <w:pStyle w:val="ConsPlusNormal"/>
        <w:spacing w:before="220"/>
        <w:ind w:firstLine="540"/>
        <w:jc w:val="both"/>
      </w:pPr>
      <w:bookmarkStart w:id="7" w:name="P88"/>
      <w:bookmarkEnd w:id="7"/>
      <w:r>
        <w:t>2.5.2. Документы, указанные в подпунктах 2.5.1.1, 2.5.1.2, 2.5.1.6, 2.5.1.7 пункта 2.5.1 подраздела 2.5, должны быть представлены заявителем самостоятельно.</w:t>
      </w:r>
    </w:p>
    <w:p w:rsidR="00A85894" w:rsidRDefault="00A85894" w:rsidP="00A85894">
      <w:pPr>
        <w:pStyle w:val="ConsPlusNormal"/>
        <w:spacing w:before="220"/>
        <w:ind w:firstLine="540"/>
        <w:jc w:val="both"/>
      </w:pPr>
      <w:r>
        <w:t xml:space="preserve">2.5.3. Документы (их копии или сведения, содержащиеся в них), указанные в </w:t>
      </w:r>
      <w:hyperlink w:anchor="P83">
        <w:r>
          <w:rPr>
            <w:color w:val="0000FF"/>
          </w:rPr>
          <w:t>подпунктах 2.5.1.3</w:t>
        </w:r>
      </w:hyperlink>
      <w:r>
        <w:t xml:space="preserve">, </w:t>
      </w:r>
      <w:hyperlink w:anchor="P84">
        <w:r>
          <w:rPr>
            <w:color w:val="0000FF"/>
          </w:rPr>
          <w:t>2.5.1.4</w:t>
        </w:r>
      </w:hyperlink>
      <w:r>
        <w:t xml:space="preserve">, </w:t>
      </w:r>
      <w:hyperlink w:anchor="P85">
        <w:r>
          <w:rPr>
            <w:color w:val="0000FF"/>
          </w:rPr>
          <w:t>2.5.1.5 пункта 2.5.1 подраздела 2.5</w:t>
        </w:r>
      </w:hyperlink>
      <w:r>
        <w:t xml:space="preserve"> настоящего Административного регламента, заявитель вправе представить самостоятельно по собственной инициативе. В случае если заявитель не представил указанные документы самостоятельно по собственной инициативе, они запрашиваются </w:t>
      </w:r>
      <w:r w:rsidRPr="00DE7EAF">
        <w:rPr>
          <w:color w:val="000000" w:themeColor="text1"/>
        </w:rPr>
        <w:t>Администрацией</w:t>
      </w:r>
      <w:r>
        <w:t xml:space="preserve">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A85894" w:rsidRDefault="00A85894" w:rsidP="00A85894">
      <w:pPr>
        <w:pStyle w:val="ConsPlusNormal"/>
        <w:spacing w:before="220"/>
        <w:ind w:firstLine="540"/>
        <w:jc w:val="both"/>
      </w:pPr>
      <w:r>
        <w:lastRenderedPageBreak/>
        <w:t xml:space="preserve">Документы, указанные в </w:t>
      </w:r>
      <w:hyperlink w:anchor="P85">
        <w:r>
          <w:rPr>
            <w:color w:val="0000FF"/>
          </w:rPr>
          <w:t>подпункте 2.5.1.5 пункта 2.5.1</w:t>
        </w:r>
      </w:hyperlink>
      <w: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A85894" w:rsidRDefault="00A85894" w:rsidP="00A85894">
      <w:pPr>
        <w:pStyle w:val="ConsPlusNormal"/>
        <w:spacing w:before="220"/>
        <w:ind w:firstLine="540"/>
        <w:jc w:val="both"/>
      </w:pPr>
      <w:r>
        <w:t>2.5.4.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A85894" w:rsidRDefault="00A85894" w:rsidP="00A85894">
      <w:pPr>
        <w:pStyle w:val="ConsPlusNormal"/>
        <w:spacing w:before="220"/>
        <w:ind w:firstLine="540"/>
        <w:jc w:val="both"/>
      </w:pPr>
      <w:r>
        <w:t>2.5.5. При предоставлении муниципальной услуги Администрация не вправе требовать от заявителя:</w:t>
      </w:r>
    </w:p>
    <w:p w:rsidR="00A85894" w:rsidRDefault="00A85894" w:rsidP="00A85894">
      <w:pPr>
        <w:pStyle w:val="ConsPlusNormal"/>
        <w:spacing w:before="220"/>
        <w:ind w:firstLine="540"/>
        <w:jc w:val="both"/>
      </w:pPr>
      <w: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A85894" w:rsidRDefault="00A85894" w:rsidP="00A85894">
      <w:pPr>
        <w:pStyle w:val="ConsPlusNormal"/>
        <w:spacing w:before="220"/>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r>
          <w:rPr>
            <w:color w:val="0000FF"/>
          </w:rPr>
          <w:t>части 6 статьи 7</w:t>
        </w:r>
      </w:hyperlink>
      <w:r>
        <w:t xml:space="preserve"> Закона от 27.07.2010</w:t>
      </w:r>
      <w:proofErr w:type="gramEnd"/>
      <w:r>
        <w:t xml:space="preserve"> </w:t>
      </w:r>
      <w:r w:rsidR="005A10CC">
        <w:t>№</w:t>
      </w:r>
      <w:r>
        <w:t xml:space="preserve"> 210-ФЗ;</w:t>
      </w:r>
    </w:p>
    <w:p w:rsidR="00A85894" w:rsidRDefault="00A85894" w:rsidP="00A85894">
      <w:pPr>
        <w:pStyle w:val="ConsPlusNormal"/>
        <w:spacing w:before="220"/>
        <w:ind w:firstLine="540"/>
        <w:jc w:val="both"/>
      </w:pPr>
      <w:proofErr w:type="gramStart"/>
      <w: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r>
          <w:rPr>
            <w:color w:val="0000FF"/>
          </w:rPr>
          <w:t>части 1 статьи 9</w:t>
        </w:r>
      </w:hyperlink>
      <w:r>
        <w:t xml:space="preserve"> Закона </w:t>
      </w:r>
      <w:r w:rsidR="00DE7EAF">
        <w:t>№</w:t>
      </w:r>
      <w:r>
        <w:t xml:space="preserve"> 210-ФЗ, представления документов и информации, отсутствие и (или) недостоверность которых не указывались</w:t>
      </w:r>
      <w:proofErr w:type="gramEnd"/>
      <w: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85894" w:rsidRDefault="00A85894" w:rsidP="00A85894">
      <w:pPr>
        <w:pStyle w:val="ConsPlusNormal"/>
        <w:spacing w:before="220"/>
        <w:ind w:firstLine="540"/>
        <w:jc w:val="both"/>
      </w:pPr>
      <w: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85894" w:rsidRDefault="00A85894" w:rsidP="00A85894">
      <w:pPr>
        <w:pStyle w:val="ConsPlusNormal"/>
        <w:spacing w:before="220"/>
        <w:ind w:firstLine="540"/>
        <w:jc w:val="both"/>
      </w:pPr>
      <w: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85894" w:rsidRDefault="00A85894" w:rsidP="00A85894">
      <w:pPr>
        <w:pStyle w:val="ConsPlusNormal"/>
        <w:spacing w:before="220"/>
        <w:ind w:firstLine="540"/>
        <w:jc w:val="both"/>
      </w:pPr>
      <w:r>
        <w:lastRenderedPageBreak/>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85894" w:rsidRDefault="00A85894" w:rsidP="00A85894">
      <w:pPr>
        <w:pStyle w:val="ConsPlusNormal"/>
        <w:spacing w:before="220"/>
        <w:ind w:firstLine="540"/>
        <w:jc w:val="both"/>
      </w:pPr>
      <w:proofErr w:type="gramStart"/>
      <w: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t xml:space="preserve"> предоставления муниципальной услуги, уведомляется заявитель, а также приносятся извинения за доставленные неудобства;</w:t>
      </w:r>
    </w:p>
    <w:p w:rsidR="00A85894" w:rsidRDefault="00A85894" w:rsidP="00A85894">
      <w:pPr>
        <w:pStyle w:val="ConsPlusNormal"/>
        <w:spacing w:before="220"/>
        <w:ind w:firstLine="540"/>
        <w:jc w:val="both"/>
      </w:pPr>
      <w:r>
        <w:t xml:space="preserve">представления на бумажном носителе документов и информации, электронные образы которых ранее были заверены в соответствии с </w:t>
      </w:r>
      <w:hyperlink r:id="rId17">
        <w:r>
          <w:rPr>
            <w:color w:val="0000FF"/>
          </w:rPr>
          <w:t>пунктом 7.2 части 1 статьи 16</w:t>
        </w:r>
      </w:hyperlink>
      <w:r>
        <w:t xml:space="preserve"> Закона </w:t>
      </w:r>
      <w:r w:rsidR="00C64D54">
        <w:t>№</w:t>
      </w:r>
      <w: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85894" w:rsidRDefault="00A85894" w:rsidP="00A85894">
      <w:pPr>
        <w:pStyle w:val="ConsPlusNormal"/>
        <w:spacing w:before="220"/>
        <w:ind w:firstLine="540"/>
        <w:jc w:val="both"/>
      </w:pPr>
      <w:r w:rsidRPr="00C64D54">
        <w:rPr>
          <w:color w:val="00B050"/>
        </w:rPr>
        <w:t>2.6. Перечень услуг</w:t>
      </w:r>
      <w:r>
        <w:t>,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A85894" w:rsidRDefault="00A85894" w:rsidP="00A85894">
      <w:pPr>
        <w:pStyle w:val="ConsPlusNormal"/>
        <w:spacing w:before="220"/>
        <w:ind w:firstLine="540"/>
        <w:jc w:val="both"/>
      </w:pPr>
      <w:r>
        <w:t>2.6.1. Подготовка проекта задания на выполнение инженерных изысканий.</w:t>
      </w:r>
    </w:p>
    <w:p w:rsidR="00A85894" w:rsidRDefault="00A85894" w:rsidP="00A85894">
      <w:pPr>
        <w:pStyle w:val="ConsPlusNormal"/>
        <w:spacing w:before="220"/>
        <w:ind w:firstLine="540"/>
        <w:jc w:val="both"/>
      </w:pPr>
      <w:r>
        <w:t>Выданный документ: задание на выполнение инженерных изысканий.</w:t>
      </w:r>
    </w:p>
    <w:p w:rsidR="00A85894" w:rsidRDefault="00A85894" w:rsidP="00A85894">
      <w:pPr>
        <w:pStyle w:val="ConsPlusNormal"/>
        <w:spacing w:before="220"/>
        <w:ind w:firstLine="540"/>
        <w:jc w:val="both"/>
      </w:pPr>
      <w:bookmarkStart w:id="8" w:name="P107"/>
      <w:bookmarkEnd w:id="8"/>
      <w:r w:rsidRPr="00804357">
        <w:rPr>
          <w:color w:val="00B050"/>
        </w:rPr>
        <w:t>2.7. Исчерпывающий перечень оснований для отказа в приеме документов</w:t>
      </w:r>
      <w:r>
        <w:t>:</w:t>
      </w:r>
    </w:p>
    <w:p w:rsidR="00A85894" w:rsidRDefault="00A85894" w:rsidP="00A85894">
      <w:pPr>
        <w:pStyle w:val="ConsPlusNormal"/>
        <w:spacing w:before="220"/>
        <w:ind w:firstLine="540"/>
        <w:jc w:val="both"/>
      </w:pPr>
      <w:r>
        <w:t xml:space="preserve">2.7.1. Несоответствие заявителя требованиям, установленным </w:t>
      </w:r>
      <w:hyperlink w:anchor="P48">
        <w:r>
          <w:rPr>
            <w:color w:val="0000FF"/>
          </w:rPr>
          <w:t>подразделом 1.2</w:t>
        </w:r>
      </w:hyperlink>
      <w:r>
        <w:t xml:space="preserve"> настоящего Административного регламента.</w:t>
      </w:r>
    </w:p>
    <w:p w:rsidR="00A85894" w:rsidRDefault="00A85894" w:rsidP="00A85894">
      <w:pPr>
        <w:pStyle w:val="ConsPlusNormal"/>
        <w:spacing w:before="220"/>
        <w:ind w:firstLine="540"/>
        <w:jc w:val="both"/>
      </w:pPr>
      <w:r>
        <w:t>2.7.2.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A85894" w:rsidRDefault="00A85894" w:rsidP="00A85894">
      <w:pPr>
        <w:pStyle w:val="ConsPlusNormal"/>
        <w:spacing w:before="220"/>
        <w:ind w:firstLine="540"/>
        <w:jc w:val="both"/>
      </w:pPr>
      <w:r>
        <w:t>2.7.3. Текст письменного (в том числе в форме электронного документа) заявления не поддается прочтению.</w:t>
      </w:r>
    </w:p>
    <w:p w:rsidR="00A85894" w:rsidRDefault="00A85894" w:rsidP="00A85894">
      <w:pPr>
        <w:pStyle w:val="ConsPlusNormal"/>
        <w:spacing w:before="220"/>
        <w:ind w:firstLine="540"/>
        <w:jc w:val="both"/>
      </w:pPr>
      <w:r>
        <w:lastRenderedPageBreak/>
        <w:t>2.7.4. В заявлении отсутствует информация, предусмотренная формой заявления к заполнению в соответствующей строке.</w:t>
      </w:r>
    </w:p>
    <w:p w:rsidR="00A85894" w:rsidRDefault="00A85894" w:rsidP="00A85894">
      <w:pPr>
        <w:pStyle w:val="ConsPlusNormal"/>
        <w:spacing w:before="220"/>
        <w:ind w:firstLine="540"/>
        <w:jc w:val="both"/>
      </w:pPr>
      <w:r>
        <w:t xml:space="preserve">2.7.5. Непредставление заявителем документов, которые должны быть представлены самостоятельно в соответствии с </w:t>
      </w:r>
      <w:hyperlink w:anchor="P88">
        <w:r>
          <w:rPr>
            <w:color w:val="0000FF"/>
          </w:rPr>
          <w:t>пунктом 2.5.2</w:t>
        </w:r>
      </w:hyperlink>
      <w:r>
        <w:t xml:space="preserve"> настоящего Административного регламента.</w:t>
      </w:r>
    </w:p>
    <w:p w:rsidR="00A85894" w:rsidRPr="005A10CC" w:rsidRDefault="00A85894" w:rsidP="00A85894">
      <w:pPr>
        <w:pStyle w:val="ConsPlusNormal"/>
        <w:spacing w:before="220"/>
        <w:ind w:firstLine="540"/>
        <w:jc w:val="both"/>
        <w:rPr>
          <w:b/>
        </w:rPr>
      </w:pPr>
      <w:bookmarkStart w:id="9" w:name="P113"/>
      <w:bookmarkEnd w:id="9"/>
      <w:r w:rsidRPr="005A10CC">
        <w:rPr>
          <w:b/>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85894" w:rsidRPr="00F53F8C" w:rsidRDefault="00A85894" w:rsidP="00A85894">
      <w:pPr>
        <w:pStyle w:val="ConsPlusNormal"/>
        <w:spacing w:before="220"/>
        <w:ind w:firstLine="540"/>
        <w:jc w:val="both"/>
        <w:rPr>
          <w:color w:val="000000" w:themeColor="text1"/>
        </w:rPr>
      </w:pPr>
      <w:bookmarkStart w:id="10" w:name="P114"/>
      <w:bookmarkEnd w:id="10"/>
      <w:r w:rsidRPr="00F53F8C">
        <w:rPr>
          <w:color w:val="000000" w:themeColor="text1"/>
        </w:rPr>
        <w:t>2.8.1. Перечень оснований для отказа в предоставлении муниципальной услуги:</w:t>
      </w:r>
    </w:p>
    <w:p w:rsidR="00A85894" w:rsidRDefault="00A85894" w:rsidP="00A85894">
      <w:pPr>
        <w:pStyle w:val="ConsPlusNormal"/>
        <w:spacing w:before="220"/>
        <w:ind w:firstLine="540"/>
        <w:jc w:val="both"/>
      </w:pPr>
      <w:r>
        <w:t xml:space="preserve">2.8.1.1. Несоответствие заявителя требованиям, установленным </w:t>
      </w:r>
      <w:hyperlink w:anchor="P48">
        <w:r>
          <w:rPr>
            <w:color w:val="0000FF"/>
          </w:rPr>
          <w:t>подразделом 1.2</w:t>
        </w:r>
      </w:hyperlink>
      <w:r>
        <w:t xml:space="preserve"> настоящего Административного регламента.</w:t>
      </w:r>
    </w:p>
    <w:p w:rsidR="00A85894" w:rsidRPr="007A1DD7" w:rsidRDefault="00A85894" w:rsidP="00A85894">
      <w:pPr>
        <w:pStyle w:val="ConsPlusNormal"/>
        <w:spacing w:before="220"/>
        <w:ind w:firstLine="540"/>
        <w:jc w:val="both"/>
        <w:rPr>
          <w:color w:val="000000" w:themeColor="text1"/>
        </w:rPr>
      </w:pPr>
      <w:r w:rsidRPr="007A1DD7">
        <w:rPr>
          <w:color w:val="000000" w:themeColor="text1"/>
        </w:rPr>
        <w:t>2.8.1.2. Несоответствие намерений по застройке территории документам территориального планирования и градостроительного зонирова</w:t>
      </w:r>
      <w:r w:rsidR="00036DEE">
        <w:rPr>
          <w:color w:val="000000" w:themeColor="text1"/>
        </w:rPr>
        <w:t xml:space="preserve">ния муниципального образования </w:t>
      </w:r>
      <w:r w:rsidR="00C64D54" w:rsidRPr="007A1DD7">
        <w:rPr>
          <w:color w:val="000000" w:themeColor="text1"/>
        </w:rPr>
        <w:t>Верхнекамский муниципальный округ Кировской области</w:t>
      </w:r>
      <w:r w:rsidRPr="007A1DD7">
        <w:rPr>
          <w:color w:val="000000" w:themeColor="text1"/>
        </w:rPr>
        <w:t>, нормативам градостроительного проектирования, требованиям технических регламентов, сводов правил,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w:t>
      </w:r>
    </w:p>
    <w:p w:rsidR="00A85894" w:rsidRDefault="00A85894" w:rsidP="00A85894">
      <w:pPr>
        <w:pStyle w:val="ConsPlusNormal"/>
        <w:spacing w:before="220"/>
        <w:ind w:firstLine="540"/>
        <w:jc w:val="both"/>
      </w:pPr>
      <w:r>
        <w:t>2.8.1.</w:t>
      </w:r>
      <w:r w:rsidR="005A10CC">
        <w:t>3</w:t>
      </w:r>
      <w:r>
        <w:t xml:space="preserve">. В случаях, определенных </w:t>
      </w:r>
      <w:hyperlink r:id="rId18">
        <w:r>
          <w:rPr>
            <w:color w:val="0000FF"/>
          </w:rPr>
          <w:t>частью 1.1 статьи 45</w:t>
        </w:r>
      </w:hyperlink>
      <w:r>
        <w:t xml:space="preserve"> Градостроительного кодекса, когда решения о подготовке документации по планировке территории принимаются субъектами градостроительных отношений самостоятельно.</w:t>
      </w:r>
    </w:p>
    <w:p w:rsidR="00A85894" w:rsidRDefault="00A85894" w:rsidP="00A85894">
      <w:pPr>
        <w:pStyle w:val="ConsPlusNormal"/>
        <w:spacing w:before="220"/>
        <w:ind w:firstLine="540"/>
        <w:jc w:val="both"/>
      </w:pPr>
      <w:r>
        <w:t>2.8.1.</w:t>
      </w:r>
      <w:r w:rsidR="005A10CC">
        <w:t>4</w:t>
      </w:r>
      <w:r>
        <w:t>. Несоответствие намерений по определению местоположения границ образуемых и (или) изменяемых земельных участков градостроительным регламентам и нормам отвода земельных участков для конкретных видов деятельности, иным требованиям к образуемым и (или) изменяемым земельным участкам, установленным федеральными законами и законами субъектов Российской Федерации, техническими регламентами, сводами правил.</w:t>
      </w:r>
    </w:p>
    <w:p w:rsidR="00A85894" w:rsidRDefault="00A85894" w:rsidP="00A85894">
      <w:pPr>
        <w:pStyle w:val="ConsPlusNormal"/>
        <w:spacing w:before="220"/>
        <w:ind w:firstLine="540"/>
        <w:jc w:val="both"/>
      </w:pPr>
      <w:r>
        <w:t>2.8.1.</w:t>
      </w:r>
      <w:r w:rsidR="005A10CC">
        <w:t>5</w:t>
      </w:r>
      <w:r>
        <w:t xml:space="preserve">. </w:t>
      </w:r>
      <w:proofErr w:type="gramStart"/>
      <w:r>
        <w:t xml:space="preserve">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в соответствии с </w:t>
      </w:r>
      <w:hyperlink r:id="rId19">
        <w:r>
          <w:rPr>
            <w:color w:val="0000FF"/>
          </w:rPr>
          <w:t>постановлением</w:t>
        </w:r>
      </w:hyperlink>
      <w:r>
        <w:t xml:space="preserve"> Правительства Российской Федерации от 03.12.2014 </w:t>
      </w:r>
      <w:r w:rsidR="007F58D5">
        <w:t>№</w:t>
      </w:r>
      <w:r>
        <w:t xml:space="preserve"> 1300, </w:t>
      </w:r>
      <w:hyperlink r:id="rId20">
        <w:r>
          <w:rPr>
            <w:color w:val="0000FF"/>
          </w:rPr>
          <w:t>постановлением</w:t>
        </w:r>
      </w:hyperlink>
      <w:r>
        <w:t xml:space="preserve"> Правительства Кировской области от 18.05.2017 </w:t>
      </w:r>
      <w:r w:rsidR="00C64D54">
        <w:t>№</w:t>
      </w:r>
      <w:r>
        <w:t xml:space="preserve"> 65/245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A85894" w:rsidRDefault="00A85894" w:rsidP="00A85894">
      <w:pPr>
        <w:pStyle w:val="ConsPlusNormal"/>
        <w:spacing w:before="220"/>
        <w:ind w:firstLine="540"/>
        <w:jc w:val="both"/>
      </w:pPr>
      <w:r>
        <w:lastRenderedPageBreak/>
        <w:t>2.8.1.</w:t>
      </w:r>
      <w:r w:rsidR="005A10CC">
        <w:t>6</w:t>
      </w:r>
      <w:r>
        <w:t>. Вступление в силу определения или решения суда, в соответствии с которым невозможно предоставление муниципальной услуги.</w:t>
      </w:r>
    </w:p>
    <w:p w:rsidR="00A85894" w:rsidRDefault="00A85894" w:rsidP="00A85894">
      <w:pPr>
        <w:pStyle w:val="ConsPlusNormal"/>
        <w:spacing w:before="220"/>
        <w:ind w:firstLine="540"/>
        <w:jc w:val="both"/>
      </w:pPr>
      <w:r>
        <w:t>2.8.2. Основания для приостановления предоставления муниципальной услуги отсутствуют.</w:t>
      </w:r>
    </w:p>
    <w:p w:rsidR="00A85894" w:rsidRPr="007F58D5" w:rsidRDefault="00A85894" w:rsidP="00A85894">
      <w:pPr>
        <w:pStyle w:val="ConsPlusNormal"/>
        <w:spacing w:before="220"/>
        <w:ind w:firstLine="540"/>
        <w:jc w:val="both"/>
        <w:rPr>
          <w:b/>
        </w:rPr>
      </w:pPr>
      <w:r w:rsidRPr="007F58D5">
        <w:rPr>
          <w:b/>
        </w:rPr>
        <w:t>2.9. Размер платы, взимаемой за предоставление муниципальной услуги.</w:t>
      </w:r>
    </w:p>
    <w:p w:rsidR="00A85894" w:rsidRDefault="00A85894" w:rsidP="00A85894">
      <w:pPr>
        <w:pStyle w:val="ConsPlusNormal"/>
        <w:spacing w:before="220"/>
        <w:ind w:firstLine="540"/>
        <w:jc w:val="both"/>
      </w:pPr>
      <w:r>
        <w:t>Предоставление муниципальной услуги осуществляется на бесплатной основе.</w:t>
      </w:r>
    </w:p>
    <w:p w:rsidR="00A85894" w:rsidRPr="007F58D5" w:rsidRDefault="00A85894" w:rsidP="00A85894">
      <w:pPr>
        <w:pStyle w:val="ConsPlusNormal"/>
        <w:spacing w:before="220"/>
        <w:ind w:firstLine="540"/>
        <w:jc w:val="both"/>
        <w:rPr>
          <w:b/>
        </w:rPr>
      </w:pPr>
      <w:r w:rsidRPr="007F58D5">
        <w:rPr>
          <w:b/>
        </w:rPr>
        <w:t>2.10. Срок предоставления муниципальной услуги.</w:t>
      </w:r>
    </w:p>
    <w:p w:rsidR="00A85894" w:rsidRDefault="00A85894" w:rsidP="00A85894">
      <w:pPr>
        <w:pStyle w:val="ConsPlusNormal"/>
        <w:spacing w:before="220"/>
        <w:ind w:firstLine="540"/>
        <w:jc w:val="both"/>
      </w:pPr>
      <w:bookmarkStart w:id="11" w:name="P126"/>
      <w:bookmarkEnd w:id="11"/>
      <w:r>
        <w:t xml:space="preserve">2.10.1. Срок предоставления муниципальной услуги составляет не более </w:t>
      </w:r>
      <w:r w:rsidRPr="007F58D5">
        <w:rPr>
          <w:color w:val="00B050"/>
        </w:rPr>
        <w:t>30 календарных дней</w:t>
      </w:r>
      <w:r>
        <w:t xml:space="preserve"> со дня получения Администрацией заявления о принятии решения о подготовке документации по планировке территории в границах муниципального образовани</w:t>
      </w:r>
      <w:r w:rsidR="00036DEE">
        <w:t xml:space="preserve">я </w:t>
      </w:r>
      <w:r w:rsidR="007F58D5" w:rsidRPr="007F58D5">
        <w:t>Верхнекамский муниципальный округ Кировской области</w:t>
      </w:r>
      <w:proofErr w:type="gramStart"/>
      <w:r w:rsidR="008D2765">
        <w:t xml:space="preserve"> </w:t>
      </w:r>
      <w:r>
        <w:t>.</w:t>
      </w:r>
      <w:proofErr w:type="gramEnd"/>
    </w:p>
    <w:p w:rsidR="00A85894" w:rsidRDefault="00A85894" w:rsidP="00A85894">
      <w:pPr>
        <w:pStyle w:val="ConsPlusNormal"/>
        <w:spacing w:before="220"/>
        <w:ind w:firstLine="540"/>
        <w:jc w:val="both"/>
      </w:pPr>
      <w:r>
        <w:t>2.10.2.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A85894" w:rsidRDefault="00A85894" w:rsidP="00A85894">
      <w:pPr>
        <w:pStyle w:val="ConsPlusNormal"/>
        <w:spacing w:before="220"/>
        <w:ind w:firstLine="540"/>
        <w:jc w:val="both"/>
      </w:pPr>
      <w:r>
        <w:t>2.10.3. Срок и порядок регистрации запроса о предоставлении муниципальной услуги.</w:t>
      </w:r>
    </w:p>
    <w:p w:rsidR="00A85894" w:rsidRDefault="00A85894" w:rsidP="00A85894">
      <w:pPr>
        <w:pStyle w:val="ConsPlusNormal"/>
        <w:spacing w:before="220"/>
        <w:ind w:firstLine="540"/>
        <w:jc w:val="both"/>
      </w:pPr>
      <w: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A85894" w:rsidRDefault="00A85894" w:rsidP="00A85894">
      <w:pPr>
        <w:pStyle w:val="ConsPlusNormal"/>
        <w:spacing w:before="220"/>
        <w:ind w:firstLine="540"/>
        <w:jc w:val="both"/>
      </w:pPr>
      <w:r>
        <w:t>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1 рабочего дня с момента поступления его в Администрацию.</w:t>
      </w:r>
    </w:p>
    <w:p w:rsidR="00A85894" w:rsidRPr="000E277F" w:rsidRDefault="00A85894" w:rsidP="00A85894">
      <w:pPr>
        <w:pStyle w:val="ConsPlusNormal"/>
        <w:spacing w:before="220"/>
        <w:ind w:firstLine="540"/>
        <w:jc w:val="both"/>
        <w:rPr>
          <w:b/>
        </w:rPr>
      </w:pPr>
      <w:r w:rsidRPr="000E277F">
        <w:rPr>
          <w:b/>
        </w:rPr>
        <w:t>2.11. Требования к помещениям для предоставления муниципальной услуги.</w:t>
      </w:r>
    </w:p>
    <w:p w:rsidR="00A85894" w:rsidRDefault="00A85894" w:rsidP="00A85894">
      <w:pPr>
        <w:pStyle w:val="ConsPlusNormal"/>
        <w:spacing w:before="220"/>
        <w:ind w:firstLine="540"/>
        <w:jc w:val="both"/>
      </w:pPr>
      <w:r>
        <w:t>2.11.1. Помещения для предоставления муниципальной услуги оснащаются местами для ожидания, заполнения запросов, информирования, приема заявителей.</w:t>
      </w:r>
    </w:p>
    <w:p w:rsidR="00A85894" w:rsidRDefault="00A85894" w:rsidP="00A85894">
      <w:pPr>
        <w:pStyle w:val="ConsPlusNormal"/>
        <w:spacing w:before="220"/>
        <w:ind w:firstLine="540"/>
        <w:jc w:val="both"/>
      </w:pPr>
      <w:r>
        <w:t>2.11.2.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A85894" w:rsidRDefault="00A85894" w:rsidP="00A85894">
      <w:pPr>
        <w:pStyle w:val="ConsPlusNormal"/>
        <w:spacing w:before="220"/>
        <w:ind w:firstLine="540"/>
        <w:jc w:val="both"/>
      </w:pPr>
      <w:r>
        <w:lastRenderedPageBreak/>
        <w:t>2.11.3. Места для информирования должны быть оборудованы информационными стендами, содержащими следующую информацию:</w:t>
      </w:r>
    </w:p>
    <w:p w:rsidR="00A85894" w:rsidRDefault="00A85894" w:rsidP="00A85894">
      <w:pPr>
        <w:pStyle w:val="ConsPlusNormal"/>
        <w:spacing w:before="220"/>
        <w:ind w:firstLine="540"/>
        <w:jc w:val="both"/>
      </w:pPr>
      <w:r>
        <w:t>часы приема, контактные телефоны, адрес официального сайта Администрации в сети Интернет, адреса электронной почты;</w:t>
      </w:r>
    </w:p>
    <w:p w:rsidR="00A85894" w:rsidRDefault="00A85894" w:rsidP="00A85894">
      <w:pPr>
        <w:pStyle w:val="ConsPlusNormal"/>
        <w:spacing w:before="220"/>
        <w:ind w:firstLine="540"/>
        <w:jc w:val="both"/>
      </w:pPr>
      <w:r>
        <w:t>образцы заявлений и перечни документов, необходимых для предоставления муниципальной услуги;</w:t>
      </w:r>
    </w:p>
    <w:p w:rsidR="00A85894" w:rsidRDefault="00A85894" w:rsidP="00A85894">
      <w:pPr>
        <w:pStyle w:val="ConsPlusNormal"/>
        <w:spacing w:before="220"/>
        <w:ind w:firstLine="540"/>
        <w:jc w:val="both"/>
      </w:pPr>
      <w:r>
        <w:t>исчерпывающая информация о порядке предоставления муниципальной услуги в текстовом виде.</w:t>
      </w:r>
    </w:p>
    <w:p w:rsidR="00A85894" w:rsidRDefault="00A85894" w:rsidP="00A85894">
      <w:pPr>
        <w:pStyle w:val="ConsPlusNormal"/>
        <w:spacing w:before="220"/>
        <w:ind w:firstLine="540"/>
        <w:jc w:val="both"/>
      </w:pPr>
      <w:r>
        <w:t>2.11.4. Кабинеты (кабинки) приема заявителей должны быть оборудованы информационными табличками с указанием:</w:t>
      </w:r>
    </w:p>
    <w:p w:rsidR="00A85894" w:rsidRDefault="00A85894" w:rsidP="00A85894">
      <w:pPr>
        <w:pStyle w:val="ConsPlusNormal"/>
        <w:spacing w:before="220"/>
        <w:ind w:firstLine="540"/>
        <w:jc w:val="both"/>
      </w:pPr>
      <w:r>
        <w:t>номера кабинета (кабинки);</w:t>
      </w:r>
    </w:p>
    <w:p w:rsidR="00A85894" w:rsidRDefault="00A85894" w:rsidP="00A85894">
      <w:pPr>
        <w:pStyle w:val="ConsPlusNormal"/>
        <w:spacing w:before="220"/>
        <w:ind w:firstLine="540"/>
        <w:jc w:val="both"/>
      </w:pPr>
      <w:r>
        <w:t>фамилии, имени и отчества специалиста, осуществляющего прием заявителей;</w:t>
      </w:r>
    </w:p>
    <w:p w:rsidR="00A85894" w:rsidRDefault="00A85894" w:rsidP="00A85894">
      <w:pPr>
        <w:pStyle w:val="ConsPlusNormal"/>
        <w:spacing w:before="220"/>
        <w:ind w:firstLine="540"/>
        <w:jc w:val="both"/>
      </w:pPr>
      <w:r>
        <w:t>дней и часов приема, времени перерыва на обед.</w:t>
      </w:r>
    </w:p>
    <w:p w:rsidR="00A85894" w:rsidRDefault="00A85894" w:rsidP="00A85894">
      <w:pPr>
        <w:pStyle w:val="ConsPlusNormal"/>
        <w:spacing w:before="220"/>
        <w:ind w:firstLine="540"/>
        <w:jc w:val="both"/>
      </w:pPr>
      <w:r>
        <w:t>2.11.5.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A85894" w:rsidRDefault="00A85894" w:rsidP="00A85894">
      <w:pPr>
        <w:pStyle w:val="ConsPlusNormal"/>
        <w:spacing w:before="220"/>
        <w:ind w:firstLine="540"/>
        <w:jc w:val="both"/>
      </w:pPr>
      <w:r>
        <w:t xml:space="preserve">2.11.6.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w:t>
      </w:r>
      <w:hyperlink r:id="rId21">
        <w:r>
          <w:rPr>
            <w:color w:val="0000FF"/>
          </w:rPr>
          <w:t>законом</w:t>
        </w:r>
      </w:hyperlink>
      <w:r>
        <w:t xml:space="preserve"> от 24.11.1995 </w:t>
      </w:r>
      <w:r w:rsidR="007F58D5">
        <w:t>№</w:t>
      </w:r>
      <w:r>
        <w:t xml:space="preserve"> 181-ФЗ "О социальной защите инвалидов в Российской Федерации".</w:t>
      </w:r>
    </w:p>
    <w:p w:rsidR="00A85894" w:rsidRPr="000E277F" w:rsidRDefault="00A85894" w:rsidP="00A85894">
      <w:pPr>
        <w:pStyle w:val="ConsPlusNormal"/>
        <w:spacing w:before="220"/>
        <w:ind w:firstLine="540"/>
        <w:jc w:val="both"/>
        <w:rPr>
          <w:b/>
        </w:rPr>
      </w:pPr>
      <w:r w:rsidRPr="000E277F">
        <w:rPr>
          <w:b/>
        </w:rPr>
        <w:t>2.12. Показатели доступности и качества муниципальной услуги.</w:t>
      </w:r>
    </w:p>
    <w:p w:rsidR="00A85894" w:rsidRDefault="00A85894" w:rsidP="00A85894">
      <w:pPr>
        <w:pStyle w:val="ConsPlusNormal"/>
        <w:spacing w:before="220"/>
        <w:ind w:firstLine="540"/>
        <w:jc w:val="both"/>
      </w:pPr>
      <w:r>
        <w:t>2.12.1. Показателями доступности муниципальной услуги являются:</w:t>
      </w:r>
    </w:p>
    <w:p w:rsidR="00A85894" w:rsidRDefault="00A85894" w:rsidP="00A85894">
      <w:pPr>
        <w:pStyle w:val="ConsPlusNormal"/>
        <w:spacing w:before="220"/>
        <w:ind w:firstLine="540"/>
        <w:jc w:val="both"/>
      </w:pPr>
      <w:r>
        <w:t>транспортная доступность к местам предоставления муниципальной услуги;</w:t>
      </w:r>
    </w:p>
    <w:p w:rsidR="00A85894" w:rsidRDefault="00A85894" w:rsidP="00A85894">
      <w:pPr>
        <w:pStyle w:val="ConsPlusNormal"/>
        <w:spacing w:before="220"/>
        <w:ind w:firstLine="540"/>
        <w:jc w:val="both"/>
      </w:pPr>
      <w:r>
        <w:t>наличие различных каналов получения информации о порядке получения муниципальной услуги и ходе ее предоставления;</w:t>
      </w:r>
    </w:p>
    <w:p w:rsidR="00A85894" w:rsidRDefault="00A85894" w:rsidP="00A85894">
      <w:pPr>
        <w:pStyle w:val="ConsPlusNormal"/>
        <w:spacing w:before="220"/>
        <w:ind w:firstLine="540"/>
        <w:jc w:val="both"/>
      </w:pPr>
      <w: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Регионального портала;</w:t>
      </w:r>
    </w:p>
    <w:p w:rsidR="00A85894" w:rsidRDefault="00A85894" w:rsidP="00A85894">
      <w:pPr>
        <w:pStyle w:val="ConsPlusNormal"/>
        <w:spacing w:before="220"/>
        <w:ind w:firstLine="540"/>
        <w:jc w:val="both"/>
      </w:pPr>
      <w:r>
        <w:t xml:space="preserve">обеспечение доступности инвалидов к получению муниципальной услуги в соответствии с Федеральным </w:t>
      </w:r>
      <w:hyperlink r:id="rId22">
        <w:r>
          <w:rPr>
            <w:color w:val="0000FF"/>
          </w:rPr>
          <w:t>законом</w:t>
        </w:r>
      </w:hyperlink>
      <w:r>
        <w:t xml:space="preserve"> от 24.11.1995 </w:t>
      </w:r>
      <w:r w:rsidR="007F58D5">
        <w:t>№</w:t>
      </w:r>
      <w:r>
        <w:t xml:space="preserve"> 181-ФЗ "О социальной защите инвалидов в Российской Федерации";</w:t>
      </w:r>
    </w:p>
    <w:p w:rsidR="00A85894" w:rsidRDefault="00A85894" w:rsidP="00A85894">
      <w:pPr>
        <w:pStyle w:val="ConsPlusNormal"/>
        <w:spacing w:before="220"/>
        <w:ind w:firstLine="540"/>
        <w:jc w:val="both"/>
      </w:pPr>
      <w:r>
        <w:lastRenderedPageBreak/>
        <w:t>возможность получения муниципальной услуги в многофункциональном центре (в том числе не в полном объеме).</w:t>
      </w:r>
    </w:p>
    <w:p w:rsidR="00A85894" w:rsidRDefault="00A85894" w:rsidP="00A85894">
      <w:pPr>
        <w:pStyle w:val="ConsPlusNormal"/>
        <w:jc w:val="both"/>
      </w:pPr>
    </w:p>
    <w:p w:rsidR="00A85894" w:rsidRDefault="00A85894" w:rsidP="00A85894">
      <w:pPr>
        <w:pStyle w:val="ConsPlusNormal"/>
        <w:ind w:firstLine="540"/>
        <w:jc w:val="both"/>
      </w:pPr>
      <w:r>
        <w:t>2.12.2. Показателями качества муниципальной услуги являются:</w:t>
      </w:r>
    </w:p>
    <w:p w:rsidR="00A85894" w:rsidRDefault="00A85894" w:rsidP="00A85894">
      <w:pPr>
        <w:pStyle w:val="ConsPlusNormal"/>
        <w:spacing w:before="220"/>
        <w:ind w:firstLine="540"/>
        <w:jc w:val="both"/>
      </w:pPr>
      <w:r>
        <w:t>соблюдение срока предоставления муниципальной услуги;</w:t>
      </w:r>
    </w:p>
    <w:p w:rsidR="00A85894" w:rsidRDefault="00A85894" w:rsidP="00A85894">
      <w:pPr>
        <w:pStyle w:val="ConsPlusNormal"/>
        <w:spacing w:before="220"/>
        <w:ind w:firstLine="540"/>
        <w:jc w:val="both"/>
      </w:pPr>
      <w: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A85894" w:rsidRDefault="00A85894" w:rsidP="00A85894">
      <w:pPr>
        <w:pStyle w:val="ConsPlusNormal"/>
        <w:spacing w:before="220"/>
        <w:ind w:firstLine="540"/>
        <w:jc w:val="both"/>
      </w:pPr>
      <w:r>
        <w:t>осуществление взаимодействия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A85894" w:rsidRDefault="00A85894" w:rsidP="00A85894">
      <w:pPr>
        <w:pStyle w:val="ConsPlusNormal"/>
        <w:spacing w:before="220"/>
        <w:ind w:firstLine="540"/>
        <w:jc w:val="both"/>
      </w:pPr>
      <w:r>
        <w:t>2.12.3. Получение муниципальной услуги по экстерриториальному принципу невозможно.</w:t>
      </w:r>
    </w:p>
    <w:p w:rsidR="00A85894" w:rsidRDefault="00A85894" w:rsidP="00A85894">
      <w:pPr>
        <w:pStyle w:val="ConsPlusNormal"/>
        <w:spacing w:before="220"/>
        <w:ind w:firstLine="540"/>
        <w:jc w:val="both"/>
      </w:pPr>
      <w:r>
        <w:t>2.12.4. Получение муниципальной услуги посредством запроса о предоставлении нескольких муниципальных услуг (комплексного запроса) невозможно.</w:t>
      </w:r>
    </w:p>
    <w:p w:rsidR="00A85894" w:rsidRDefault="00A85894" w:rsidP="00A85894">
      <w:pPr>
        <w:pStyle w:val="ConsPlusNormal"/>
        <w:spacing w:before="220"/>
        <w:ind w:firstLine="540"/>
        <w:jc w:val="both"/>
      </w:pPr>
      <w:r>
        <w:t xml:space="preserve">2.13. Порядок получения консультаций по вопросам предоставления муниципальной услуги указан в </w:t>
      </w:r>
      <w:hyperlink w:anchor="P51">
        <w:r>
          <w:rPr>
            <w:color w:val="0000FF"/>
          </w:rPr>
          <w:t>пункте 1.3.1 подраздела 1.3 раздела 1</w:t>
        </w:r>
      </w:hyperlink>
      <w:r>
        <w:t xml:space="preserve"> настоящего Административного регламента.</w:t>
      </w:r>
    </w:p>
    <w:p w:rsidR="00A85894" w:rsidRPr="000E277F" w:rsidRDefault="00A85894" w:rsidP="00A85894">
      <w:pPr>
        <w:pStyle w:val="ConsPlusNormal"/>
        <w:spacing w:before="220"/>
        <w:ind w:firstLine="540"/>
        <w:jc w:val="both"/>
        <w:rPr>
          <w:b/>
        </w:rPr>
      </w:pPr>
      <w:r w:rsidRPr="000E277F">
        <w:rPr>
          <w:b/>
        </w:rPr>
        <w:t>2.14. Требования, учитывающие особенности предоставления муниципальной услуги в электронной форме и в многофункциональном центре.</w:t>
      </w:r>
    </w:p>
    <w:p w:rsidR="00A85894" w:rsidRDefault="00A85894" w:rsidP="00A85894">
      <w:pPr>
        <w:pStyle w:val="ConsPlusNormal"/>
        <w:spacing w:before="220"/>
        <w:ind w:firstLine="540"/>
        <w:jc w:val="both"/>
      </w:pPr>
      <w:r>
        <w:t>2.14.1. Особенности предоставления муниципальной услуги в многофункциональном центре.</w:t>
      </w:r>
    </w:p>
    <w:p w:rsidR="00A85894" w:rsidRDefault="00A85894" w:rsidP="00A85894">
      <w:pPr>
        <w:pStyle w:val="ConsPlusNormal"/>
        <w:spacing w:before="220"/>
        <w:ind w:firstLine="540"/>
        <w:jc w:val="both"/>
      </w:pPr>
      <w: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A85894" w:rsidRDefault="00A85894" w:rsidP="00A85894">
      <w:pPr>
        <w:pStyle w:val="ConsPlusNormal"/>
        <w:spacing w:before="220"/>
        <w:ind w:firstLine="540"/>
        <w:jc w:val="both"/>
      </w:pPr>
      <w:r>
        <w:t>Муниципальная услуга не в полном объеме оказывается в КОГАУ "Многофункциональный центр предоставления государственных и муниципальных услуг"</w:t>
      </w:r>
      <w:r w:rsidR="007F58D5">
        <w:t>.</w:t>
      </w:r>
    </w:p>
    <w:p w:rsidR="00A85894" w:rsidRDefault="00A85894" w:rsidP="00A85894">
      <w:pPr>
        <w:pStyle w:val="ConsPlusNormal"/>
        <w:spacing w:before="220"/>
        <w:ind w:firstLine="540"/>
        <w:jc w:val="both"/>
      </w:pPr>
      <w:r>
        <w:lastRenderedPageBreak/>
        <w:t xml:space="preserve">Объем оказываемой услуги в многофункциональном центре определяется </w:t>
      </w:r>
      <w:hyperlink w:anchor="P178">
        <w:r>
          <w:rPr>
            <w:color w:val="0000FF"/>
          </w:rPr>
          <w:t>разделом 3</w:t>
        </w:r>
      </w:hyperlink>
      <w:r>
        <w:t xml:space="preserve"> настоящего Административного регламента.</w:t>
      </w:r>
    </w:p>
    <w:p w:rsidR="00A85894" w:rsidRPr="007F58D5" w:rsidRDefault="00A85894" w:rsidP="00A85894">
      <w:pPr>
        <w:pStyle w:val="ConsPlusNormal"/>
        <w:spacing w:before="220"/>
        <w:ind w:firstLine="540"/>
        <w:jc w:val="both"/>
      </w:pPr>
      <w:r w:rsidRPr="007F58D5">
        <w:t>2.14.2. Особенности предоставления муниципальной услуги в электронной форме:</w:t>
      </w:r>
    </w:p>
    <w:p w:rsidR="00A85894" w:rsidRDefault="00A85894" w:rsidP="00A85894">
      <w:pPr>
        <w:pStyle w:val="ConsPlusNormal"/>
        <w:spacing w:before="220"/>
        <w:ind w:firstLine="540"/>
        <w:jc w:val="both"/>
      </w:pPr>
      <w: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Региональном портале;</w:t>
      </w:r>
    </w:p>
    <w:p w:rsidR="00A85894" w:rsidRDefault="00A85894" w:rsidP="00A85894">
      <w:pPr>
        <w:pStyle w:val="ConsPlusNormal"/>
        <w:spacing w:before="220"/>
        <w:ind w:firstLine="540"/>
        <w:jc w:val="both"/>
      </w:pPr>
      <w: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A85894" w:rsidRDefault="00A85894" w:rsidP="00A85894">
      <w:pPr>
        <w:pStyle w:val="ConsPlusNormal"/>
        <w:spacing w:before="220"/>
        <w:ind w:firstLine="540"/>
        <w:jc w:val="both"/>
      </w:pPr>
      <w: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A85894" w:rsidRDefault="00A85894" w:rsidP="00A85894">
      <w:pPr>
        <w:pStyle w:val="ConsPlusNormal"/>
        <w:spacing w:before="220"/>
        <w:ind w:firstLine="540"/>
        <w:jc w:val="both"/>
      </w:pPr>
      <w: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A85894" w:rsidRDefault="00A85894" w:rsidP="00A85894">
      <w:pPr>
        <w:pStyle w:val="ConsPlusNormal"/>
        <w:spacing w:before="220"/>
        <w:ind w:firstLine="540"/>
        <w:jc w:val="both"/>
      </w:pPr>
      <w: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A85894" w:rsidRDefault="00A85894" w:rsidP="00A85894">
      <w:pPr>
        <w:pStyle w:val="ConsPlusNormal"/>
        <w:spacing w:before="220"/>
        <w:ind w:firstLine="540"/>
        <w:jc w:val="both"/>
      </w:pPr>
      <w:r>
        <w:t>для физических лиц: простая электронная подпись либо усиленная квалифицированная подпись;</w:t>
      </w:r>
    </w:p>
    <w:p w:rsidR="00A85894" w:rsidRDefault="00A85894" w:rsidP="00A85894">
      <w:pPr>
        <w:pStyle w:val="ConsPlusNormal"/>
        <w:spacing w:before="220"/>
        <w:ind w:firstLine="540"/>
        <w:jc w:val="both"/>
      </w:pPr>
      <w:r>
        <w:t>для юридических лиц: усиленная квалифицированная подпись.</w:t>
      </w:r>
    </w:p>
    <w:p w:rsidR="00A85894" w:rsidRDefault="00A85894" w:rsidP="00A85894">
      <w:pPr>
        <w:pStyle w:val="ConsPlusNormal"/>
        <w:jc w:val="both"/>
      </w:pPr>
    </w:p>
    <w:p w:rsidR="00A85894" w:rsidRPr="000E277F" w:rsidRDefault="00A85894" w:rsidP="00A85894">
      <w:pPr>
        <w:pStyle w:val="ConsPlusTitle"/>
        <w:jc w:val="center"/>
        <w:outlineLvl w:val="1"/>
        <w:rPr>
          <w:rFonts w:ascii="Times New Roman" w:hAnsi="Times New Roman" w:cs="Times New Roman"/>
          <w:sz w:val="28"/>
          <w:szCs w:val="28"/>
        </w:rPr>
      </w:pPr>
      <w:bookmarkStart w:id="12" w:name="P178"/>
      <w:bookmarkEnd w:id="12"/>
      <w:r w:rsidRPr="000E277F">
        <w:rPr>
          <w:rFonts w:ascii="Times New Roman" w:hAnsi="Times New Roman" w:cs="Times New Roman"/>
          <w:sz w:val="28"/>
          <w:szCs w:val="28"/>
        </w:rPr>
        <w:t>3. Состав, последовательность и сроки выполнения</w:t>
      </w:r>
    </w:p>
    <w:p w:rsidR="00A85894" w:rsidRPr="000E277F" w:rsidRDefault="00A85894" w:rsidP="00A85894">
      <w:pPr>
        <w:pStyle w:val="ConsPlusTitle"/>
        <w:jc w:val="center"/>
        <w:rPr>
          <w:rFonts w:ascii="Times New Roman" w:hAnsi="Times New Roman" w:cs="Times New Roman"/>
          <w:sz w:val="28"/>
          <w:szCs w:val="28"/>
        </w:rPr>
      </w:pPr>
      <w:r w:rsidRPr="000E277F">
        <w:rPr>
          <w:rFonts w:ascii="Times New Roman" w:hAnsi="Times New Roman" w:cs="Times New Roman"/>
          <w:sz w:val="28"/>
          <w:szCs w:val="28"/>
        </w:rPr>
        <w:t>административных процедур (действий), требования к порядку</w:t>
      </w:r>
    </w:p>
    <w:p w:rsidR="00A85894" w:rsidRPr="000E277F" w:rsidRDefault="00A85894" w:rsidP="00A85894">
      <w:pPr>
        <w:pStyle w:val="ConsPlusTitle"/>
        <w:jc w:val="center"/>
        <w:rPr>
          <w:rFonts w:ascii="Times New Roman" w:hAnsi="Times New Roman" w:cs="Times New Roman"/>
          <w:sz w:val="28"/>
          <w:szCs w:val="28"/>
        </w:rPr>
      </w:pPr>
      <w:r w:rsidRPr="000E277F">
        <w:rPr>
          <w:rFonts w:ascii="Times New Roman" w:hAnsi="Times New Roman" w:cs="Times New Roman"/>
          <w:sz w:val="28"/>
          <w:szCs w:val="28"/>
        </w:rPr>
        <w:t>их выполнения, в том числе особенности выполнения</w:t>
      </w:r>
    </w:p>
    <w:p w:rsidR="00A85894" w:rsidRPr="000E277F" w:rsidRDefault="00A85894" w:rsidP="00A85894">
      <w:pPr>
        <w:pStyle w:val="ConsPlusTitle"/>
        <w:jc w:val="center"/>
        <w:rPr>
          <w:rFonts w:ascii="Times New Roman" w:hAnsi="Times New Roman" w:cs="Times New Roman"/>
          <w:sz w:val="28"/>
          <w:szCs w:val="28"/>
        </w:rPr>
      </w:pPr>
      <w:r w:rsidRPr="000E277F">
        <w:rPr>
          <w:rFonts w:ascii="Times New Roman" w:hAnsi="Times New Roman" w:cs="Times New Roman"/>
          <w:sz w:val="28"/>
          <w:szCs w:val="28"/>
        </w:rPr>
        <w:t>административных процедур (действий) в электронной форме,</w:t>
      </w:r>
    </w:p>
    <w:p w:rsidR="00A85894" w:rsidRPr="000E277F" w:rsidRDefault="00A85894" w:rsidP="00A85894">
      <w:pPr>
        <w:pStyle w:val="ConsPlusTitle"/>
        <w:jc w:val="center"/>
        <w:rPr>
          <w:rFonts w:ascii="Times New Roman" w:hAnsi="Times New Roman" w:cs="Times New Roman"/>
          <w:sz w:val="28"/>
          <w:szCs w:val="28"/>
        </w:rPr>
      </w:pPr>
      <w:r w:rsidRPr="000E277F">
        <w:rPr>
          <w:rFonts w:ascii="Times New Roman" w:hAnsi="Times New Roman" w:cs="Times New Roman"/>
          <w:sz w:val="28"/>
          <w:szCs w:val="28"/>
        </w:rPr>
        <w:t>а также особенности выполнения административных процедур</w:t>
      </w:r>
    </w:p>
    <w:p w:rsidR="00A85894" w:rsidRPr="000E277F" w:rsidRDefault="00A85894" w:rsidP="00A85894">
      <w:pPr>
        <w:pStyle w:val="ConsPlusTitle"/>
        <w:jc w:val="center"/>
        <w:rPr>
          <w:rFonts w:ascii="Times New Roman" w:hAnsi="Times New Roman" w:cs="Times New Roman"/>
          <w:sz w:val="28"/>
          <w:szCs w:val="28"/>
        </w:rPr>
      </w:pPr>
      <w:r w:rsidRPr="000E277F">
        <w:rPr>
          <w:rFonts w:ascii="Times New Roman" w:hAnsi="Times New Roman" w:cs="Times New Roman"/>
          <w:sz w:val="28"/>
          <w:szCs w:val="28"/>
        </w:rPr>
        <w:t>в многофункциональных центрах</w:t>
      </w:r>
    </w:p>
    <w:p w:rsidR="00A85894" w:rsidRDefault="00A85894" w:rsidP="00A85894">
      <w:pPr>
        <w:pStyle w:val="ConsPlusNormal"/>
        <w:jc w:val="both"/>
      </w:pPr>
    </w:p>
    <w:p w:rsidR="00A85894" w:rsidRPr="000E277F" w:rsidRDefault="00A85894" w:rsidP="00A85894">
      <w:pPr>
        <w:pStyle w:val="ConsPlusTitle"/>
        <w:ind w:firstLine="540"/>
        <w:jc w:val="both"/>
        <w:outlineLvl w:val="2"/>
        <w:rPr>
          <w:rFonts w:ascii="Times New Roman" w:hAnsi="Times New Roman" w:cs="Times New Roman"/>
          <w:sz w:val="28"/>
          <w:szCs w:val="28"/>
        </w:rPr>
      </w:pPr>
      <w:r w:rsidRPr="000E277F">
        <w:rPr>
          <w:rFonts w:ascii="Times New Roman" w:hAnsi="Times New Roman" w:cs="Times New Roman"/>
          <w:sz w:val="28"/>
          <w:szCs w:val="28"/>
        </w:rPr>
        <w:t>3.1. Описание последовательности действий при предоставлении муниципальной услуги.</w:t>
      </w:r>
    </w:p>
    <w:p w:rsidR="00A85894" w:rsidRDefault="00A85894" w:rsidP="00A85894">
      <w:pPr>
        <w:pStyle w:val="ConsPlusNormal"/>
        <w:spacing w:before="220"/>
        <w:ind w:firstLine="540"/>
        <w:jc w:val="both"/>
      </w:pPr>
      <w:r>
        <w:t>Предоставление муниципальной услуги включает в себя следующие административные процедуры:</w:t>
      </w:r>
    </w:p>
    <w:p w:rsidR="00A85894" w:rsidRDefault="00A85894" w:rsidP="00A85894">
      <w:pPr>
        <w:pStyle w:val="ConsPlusNormal"/>
        <w:spacing w:before="220"/>
        <w:ind w:firstLine="540"/>
        <w:jc w:val="both"/>
      </w:pPr>
      <w:r>
        <w:t>прием и регистрация заявления и представленных документов;</w:t>
      </w:r>
    </w:p>
    <w:p w:rsidR="00A85894" w:rsidRDefault="00A85894" w:rsidP="00A85894">
      <w:pPr>
        <w:pStyle w:val="ConsPlusNormal"/>
        <w:spacing w:before="220"/>
        <w:ind w:firstLine="540"/>
        <w:jc w:val="both"/>
      </w:pPr>
      <w:r>
        <w:lastRenderedPageBreak/>
        <w:t>направление межведомственных запросов;</w:t>
      </w:r>
    </w:p>
    <w:p w:rsidR="00A85894" w:rsidRDefault="00A85894" w:rsidP="00A85894">
      <w:pPr>
        <w:pStyle w:val="ConsPlusNormal"/>
        <w:spacing w:before="220"/>
        <w:ind w:firstLine="540"/>
        <w:jc w:val="both"/>
      </w:pPr>
      <w:r>
        <w:t>принятие решения о подготовке документации по планировке территории либо об отказе в принятии решения о подготовке документации по планировке территории;</w:t>
      </w:r>
    </w:p>
    <w:p w:rsidR="00A85894" w:rsidRDefault="00A85894" w:rsidP="00A85894">
      <w:pPr>
        <w:pStyle w:val="ConsPlusNormal"/>
        <w:spacing w:before="220"/>
        <w:ind w:firstLine="540"/>
        <w:jc w:val="both"/>
      </w:pPr>
      <w:r>
        <w:t>уведомление заявителя о готовности результата предоставления муниципальной услуги.</w:t>
      </w:r>
    </w:p>
    <w:p w:rsidR="00A85894" w:rsidRDefault="00A85894" w:rsidP="00A85894">
      <w:pPr>
        <w:pStyle w:val="ConsPlusNormal"/>
        <w:spacing w:before="220"/>
        <w:ind w:firstLine="540"/>
        <w:jc w:val="both"/>
      </w:pPr>
      <w:r>
        <w:t>Перечень административных процедур (действий) при предоставлении муниципальной услуги в электронной форме:</w:t>
      </w:r>
    </w:p>
    <w:p w:rsidR="00A85894" w:rsidRDefault="00A85894" w:rsidP="00A85894">
      <w:pPr>
        <w:pStyle w:val="ConsPlusNormal"/>
        <w:spacing w:before="220"/>
        <w:ind w:firstLine="540"/>
        <w:jc w:val="both"/>
      </w:pPr>
      <w:r>
        <w:t>прием и регистрация заявления и представленных документов;</w:t>
      </w:r>
    </w:p>
    <w:p w:rsidR="00A85894" w:rsidRDefault="00A85894" w:rsidP="00A85894">
      <w:pPr>
        <w:pStyle w:val="ConsPlusNormal"/>
        <w:spacing w:before="220"/>
        <w:ind w:firstLine="540"/>
        <w:jc w:val="both"/>
      </w:pPr>
      <w:r>
        <w:t>направление межведомственных запросов;</w:t>
      </w:r>
    </w:p>
    <w:p w:rsidR="00A85894" w:rsidRDefault="00A85894" w:rsidP="00A85894">
      <w:pPr>
        <w:pStyle w:val="ConsPlusNormal"/>
        <w:spacing w:before="220"/>
        <w:ind w:firstLine="540"/>
        <w:jc w:val="both"/>
      </w:pPr>
      <w:r>
        <w:t>принятие решения о подготовке документации по планировке территории либо об отказе в принятии решения о подготовке документации по планировке территории;</w:t>
      </w:r>
    </w:p>
    <w:p w:rsidR="00A85894" w:rsidRDefault="00A85894" w:rsidP="00A85894">
      <w:pPr>
        <w:pStyle w:val="ConsPlusNormal"/>
        <w:spacing w:before="220"/>
        <w:ind w:firstLine="540"/>
        <w:jc w:val="both"/>
      </w:pPr>
      <w:r>
        <w:t>регистрация и выдача документов заявителю.</w:t>
      </w:r>
    </w:p>
    <w:p w:rsidR="00A85894" w:rsidRDefault="00A85894" w:rsidP="00A85894">
      <w:pPr>
        <w:pStyle w:val="ConsPlusNormal"/>
        <w:spacing w:before="220"/>
        <w:ind w:firstLine="540"/>
        <w:jc w:val="both"/>
      </w:pPr>
      <w:r>
        <w:t>Перечень процедур (действий), выполняемых многофункциональным центром:</w:t>
      </w:r>
    </w:p>
    <w:p w:rsidR="00A85894" w:rsidRDefault="00A85894" w:rsidP="00A85894">
      <w:pPr>
        <w:pStyle w:val="ConsPlusNormal"/>
        <w:spacing w:before="220"/>
        <w:ind w:firstLine="540"/>
        <w:jc w:val="both"/>
      </w:pPr>
      <w:r>
        <w:t>прием и регистрация заявления и представленных документов;</w:t>
      </w:r>
    </w:p>
    <w:p w:rsidR="00A85894" w:rsidRDefault="00A85894" w:rsidP="00A85894">
      <w:pPr>
        <w:pStyle w:val="ConsPlusNormal"/>
        <w:spacing w:before="220"/>
        <w:ind w:firstLine="540"/>
        <w:jc w:val="both"/>
      </w:pPr>
      <w:r>
        <w:t>выдача документов.</w:t>
      </w:r>
    </w:p>
    <w:p w:rsidR="00F53F8C" w:rsidRDefault="00F53F8C" w:rsidP="00A85894">
      <w:pPr>
        <w:pStyle w:val="ConsPlusNormal"/>
        <w:spacing w:before="220"/>
        <w:ind w:firstLine="540"/>
        <w:jc w:val="both"/>
      </w:pPr>
      <w:r w:rsidRPr="00F53F8C">
        <w:t>Предоставление услуги в упреждающем (</w:t>
      </w:r>
      <w:proofErr w:type="spellStart"/>
      <w:r w:rsidRPr="00F53F8C">
        <w:t>проактивном</w:t>
      </w:r>
      <w:proofErr w:type="spellEnd"/>
      <w:r w:rsidRPr="00F53F8C">
        <w:t>) режиме не требуется.</w:t>
      </w:r>
    </w:p>
    <w:p w:rsidR="00A85894" w:rsidRPr="000E277F" w:rsidRDefault="00A85894" w:rsidP="00A85894">
      <w:pPr>
        <w:pStyle w:val="ConsPlusTitle"/>
        <w:spacing w:before="220"/>
        <w:ind w:firstLine="540"/>
        <w:jc w:val="both"/>
        <w:outlineLvl w:val="2"/>
        <w:rPr>
          <w:rFonts w:ascii="Times New Roman" w:hAnsi="Times New Roman" w:cs="Times New Roman"/>
          <w:sz w:val="28"/>
          <w:szCs w:val="28"/>
        </w:rPr>
      </w:pPr>
      <w:r w:rsidRPr="000E277F">
        <w:rPr>
          <w:rFonts w:ascii="Times New Roman" w:hAnsi="Times New Roman" w:cs="Times New Roman"/>
          <w:sz w:val="28"/>
          <w:szCs w:val="28"/>
        </w:rPr>
        <w:t>3.2. Описание последовательности административных действий при приеме и регистрации заявления и представленных документов.</w:t>
      </w:r>
    </w:p>
    <w:p w:rsidR="00A85894" w:rsidRDefault="00A85894" w:rsidP="00A85894">
      <w:pPr>
        <w:pStyle w:val="ConsPlusNormal"/>
        <w:spacing w:before="220"/>
        <w:ind w:firstLine="540"/>
        <w:jc w:val="both"/>
      </w:pPr>
      <w:r>
        <w:t>Основанием для начала административной процедуры является обращение заявителя с заявлением и комплектом документов, необходимых для предоставления муниципальной услуги, в Администрацию.</w:t>
      </w:r>
    </w:p>
    <w:p w:rsidR="00A85894" w:rsidRDefault="00A85894" w:rsidP="00A85894">
      <w:pPr>
        <w:pStyle w:val="ConsPlusNormal"/>
        <w:spacing w:before="220"/>
        <w:ind w:firstLine="540"/>
        <w:jc w:val="both"/>
      </w:pPr>
      <w: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w:anchor="P107">
        <w:r>
          <w:rPr>
            <w:color w:val="0000FF"/>
          </w:rPr>
          <w:t>подразделе 2.7</w:t>
        </w:r>
      </w:hyperlink>
      <w:r>
        <w:t xml:space="preserve"> настоящего Административного регламента.</w:t>
      </w:r>
    </w:p>
    <w:p w:rsidR="00A85894" w:rsidRDefault="00A85894" w:rsidP="00A85894">
      <w:pPr>
        <w:pStyle w:val="ConsPlusNormal"/>
        <w:spacing w:before="220"/>
        <w:ind w:firstLine="540"/>
        <w:jc w:val="both"/>
      </w:pPr>
      <w: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A85894" w:rsidRDefault="00A85894" w:rsidP="00A85894">
      <w:pPr>
        <w:pStyle w:val="ConsPlusNormal"/>
        <w:spacing w:before="220"/>
        <w:ind w:firstLine="540"/>
        <w:jc w:val="both"/>
      </w:pPr>
      <w:r>
        <w:t xml:space="preserve">При наличии оснований для отказа специалист, ответственный за прием и регистрацию документов, объясняет заявителю содержание выявленных </w:t>
      </w:r>
      <w:r>
        <w:lastRenderedPageBreak/>
        <w:t>недостатков в представленных документах, предлагает принять меры по их устранению и возвращает пакет документов.</w:t>
      </w:r>
    </w:p>
    <w:p w:rsidR="00A85894" w:rsidRDefault="00A85894" w:rsidP="00A85894">
      <w:pPr>
        <w:pStyle w:val="ConsPlusNormal"/>
        <w:spacing w:before="220"/>
        <w:ind w:firstLine="540"/>
        <w:jc w:val="both"/>
      </w:pPr>
      <w: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A85894" w:rsidRDefault="00A85894" w:rsidP="00A85894">
      <w:pPr>
        <w:pStyle w:val="ConsPlusNormal"/>
        <w:spacing w:before="220"/>
        <w:ind w:firstLine="540"/>
        <w:jc w:val="both"/>
      </w:pPr>
      <w:r>
        <w:t>Срок выполнения административной процедуры не может превышать два рабочих дня с момента приема заявления.</w:t>
      </w:r>
    </w:p>
    <w:p w:rsidR="00A85894" w:rsidRPr="000E277F" w:rsidRDefault="00A85894" w:rsidP="00A85894">
      <w:pPr>
        <w:pStyle w:val="ConsPlusTitle"/>
        <w:spacing w:before="220"/>
        <w:ind w:firstLine="540"/>
        <w:jc w:val="both"/>
        <w:outlineLvl w:val="2"/>
        <w:rPr>
          <w:rFonts w:ascii="Times New Roman" w:hAnsi="Times New Roman" w:cs="Times New Roman"/>
          <w:sz w:val="28"/>
          <w:szCs w:val="28"/>
        </w:rPr>
      </w:pPr>
      <w:bookmarkStart w:id="13" w:name="P206"/>
      <w:bookmarkEnd w:id="13"/>
      <w:r w:rsidRPr="000E277F">
        <w:rPr>
          <w:rFonts w:ascii="Times New Roman" w:hAnsi="Times New Roman" w:cs="Times New Roman"/>
          <w:sz w:val="28"/>
          <w:szCs w:val="28"/>
        </w:rPr>
        <w:t>3.3. Описание последовательности административных действий при направлении межведомственных запросов.</w:t>
      </w:r>
    </w:p>
    <w:p w:rsidR="00A85894" w:rsidRDefault="00A85894" w:rsidP="00A85894">
      <w:pPr>
        <w:pStyle w:val="ConsPlusNormal"/>
        <w:spacing w:before="220"/>
        <w:ind w:firstLine="540"/>
        <w:jc w:val="both"/>
      </w:pPr>
      <w: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A85894" w:rsidRDefault="00A85894" w:rsidP="00A85894">
      <w:pPr>
        <w:pStyle w:val="ConsPlusNormal"/>
        <w:spacing w:before="220"/>
        <w:ind w:firstLine="540"/>
        <w:jc w:val="both"/>
      </w:pPr>
      <w:proofErr w:type="gramStart"/>
      <w: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roofErr w:type="gramEnd"/>
    </w:p>
    <w:p w:rsidR="00A85894" w:rsidRDefault="00A85894" w:rsidP="00A85894">
      <w:pPr>
        <w:pStyle w:val="ConsPlusNormal"/>
        <w:spacing w:before="220"/>
        <w:ind w:firstLine="540"/>
        <w:jc w:val="both"/>
      </w:pPr>
      <w: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A85894" w:rsidRDefault="00A85894" w:rsidP="00A85894">
      <w:pPr>
        <w:pStyle w:val="ConsPlusNormal"/>
        <w:spacing w:before="220"/>
        <w:ind w:firstLine="540"/>
        <w:jc w:val="both"/>
      </w:pPr>
      <w:r>
        <w:t>Срок выполнения административной процедуры не может превышать десять рабочих дней с момента поступления зарегистрированного заявления в Управление.</w:t>
      </w:r>
    </w:p>
    <w:p w:rsidR="00A85894" w:rsidRPr="000E277F" w:rsidRDefault="00A85894" w:rsidP="00A85894">
      <w:pPr>
        <w:pStyle w:val="ConsPlusTitle"/>
        <w:spacing w:before="220"/>
        <w:ind w:firstLine="540"/>
        <w:jc w:val="both"/>
        <w:outlineLvl w:val="2"/>
        <w:rPr>
          <w:rFonts w:ascii="Times New Roman" w:hAnsi="Times New Roman" w:cs="Times New Roman"/>
          <w:sz w:val="28"/>
          <w:szCs w:val="28"/>
        </w:rPr>
      </w:pPr>
      <w:bookmarkStart w:id="14" w:name="P211"/>
      <w:bookmarkEnd w:id="14"/>
      <w:r w:rsidRPr="000E277F">
        <w:rPr>
          <w:rFonts w:ascii="Times New Roman" w:hAnsi="Times New Roman" w:cs="Times New Roman"/>
          <w:sz w:val="28"/>
          <w:szCs w:val="28"/>
        </w:rPr>
        <w:t>3.4. Описание последовательности административных действий при рассмотрении заявления и представленных документов и принятии решения о подготовке документации по планировке территории либо об отказе в принятии решения о подготовке документации по планировке территории.</w:t>
      </w:r>
    </w:p>
    <w:p w:rsidR="00A85894" w:rsidRDefault="00A85894" w:rsidP="00A85894">
      <w:pPr>
        <w:pStyle w:val="ConsPlusNormal"/>
        <w:spacing w:before="220"/>
        <w:ind w:firstLine="540"/>
        <w:jc w:val="both"/>
      </w:pPr>
      <w:r>
        <w:t>3.4.1. 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 ответственному за предоставление муниципальной услуги.</w:t>
      </w:r>
    </w:p>
    <w:p w:rsidR="00A85894" w:rsidRDefault="00A85894" w:rsidP="00A85894">
      <w:pPr>
        <w:pStyle w:val="ConsPlusNormal"/>
        <w:spacing w:before="220"/>
        <w:ind w:firstLine="540"/>
        <w:jc w:val="both"/>
      </w:pPr>
      <w:r>
        <w:t xml:space="preserve">3.4.2. По результатам анализа полученных документов специалист, ответственный за предоставление муниципальной услуги, проверяет наличие </w:t>
      </w:r>
      <w:r>
        <w:lastRenderedPageBreak/>
        <w:t xml:space="preserve">оснований для отказа в предоставлении муниципальной услуги, указанных в </w:t>
      </w:r>
      <w:hyperlink w:anchor="P113">
        <w:r>
          <w:rPr>
            <w:color w:val="0000FF"/>
          </w:rPr>
          <w:t>подразделе 2.8</w:t>
        </w:r>
      </w:hyperlink>
      <w:r>
        <w:t xml:space="preserve"> настоящего Административного регламента.</w:t>
      </w:r>
    </w:p>
    <w:p w:rsidR="00A85894" w:rsidRDefault="00A85894" w:rsidP="00A85894">
      <w:pPr>
        <w:pStyle w:val="ConsPlusNormal"/>
        <w:spacing w:before="220"/>
        <w:ind w:firstLine="540"/>
        <w:jc w:val="both"/>
      </w:pPr>
      <w:r>
        <w:t xml:space="preserve">3.4.3. </w:t>
      </w:r>
      <w:proofErr w:type="gramStart"/>
      <w:r>
        <w:t xml:space="preserve">В случае наличия оснований для отказа в предоставлении муниципальной услуги, указанных в </w:t>
      </w:r>
      <w:hyperlink w:anchor="P114">
        <w:r>
          <w:rPr>
            <w:color w:val="0000FF"/>
          </w:rPr>
          <w:t>пункте 2.8.1 подраздела 2.8</w:t>
        </w:r>
      </w:hyperlink>
      <w:r>
        <w:t xml:space="preserve"> настоящего Административного регламента, специалист, ответственный за предоставление муниципальной услуги, осуществляет подготовку проекта решения об отказе в принятии решения о подготовке документации по планировке территории в границах муниципального образования "</w:t>
      </w:r>
      <w:r w:rsidR="000E277F" w:rsidRPr="000E277F">
        <w:t xml:space="preserve"> Верхнекамский муниципальный округ Кировской области</w:t>
      </w:r>
      <w:r>
        <w:t>" с указанием причин принятого решения с дальнейшим направлением на согласование и</w:t>
      </w:r>
      <w:proofErr w:type="gramEnd"/>
      <w:r>
        <w:t xml:space="preserve"> подписание такого проекта решения уполномоченным должностным лицом.</w:t>
      </w:r>
    </w:p>
    <w:p w:rsidR="00A85894" w:rsidRDefault="00A85894" w:rsidP="00A85894">
      <w:pPr>
        <w:pStyle w:val="ConsPlusNormal"/>
        <w:spacing w:before="220"/>
        <w:ind w:firstLine="540"/>
        <w:jc w:val="both"/>
      </w:pPr>
      <w:r>
        <w:t xml:space="preserve">3.4.4. </w:t>
      </w:r>
      <w:proofErr w:type="gramStart"/>
      <w:r>
        <w:t>В случае отсутствия оснований для отказа в предоставлении муниципальной услуги, указанных в пункте 2.8.1 подраздела 2.8 настоящего Административного регламента, специалист, ответственный за предоставление муниципальной услуги, осуществляет подготовку проекта решения о подготовке документации по планировке территории в границах муниципального образования</w:t>
      </w:r>
      <w:r w:rsidR="008D2765">
        <w:t xml:space="preserve"> </w:t>
      </w:r>
      <w:r w:rsidR="000E277F" w:rsidRPr="000E277F">
        <w:t>Верхнекамский муниципальный округ Кировской области</w:t>
      </w:r>
      <w:r>
        <w:t xml:space="preserve"> с дальнейшим направлением на согласование и подписание уполномоченным должностным лицом в соответствии с установленным порядком.</w:t>
      </w:r>
      <w:proofErr w:type="gramEnd"/>
    </w:p>
    <w:p w:rsidR="00A85894" w:rsidRPr="000E277F" w:rsidRDefault="00A85894" w:rsidP="00A85894">
      <w:pPr>
        <w:pStyle w:val="ConsPlusNormal"/>
        <w:spacing w:before="220"/>
        <w:ind w:firstLine="540"/>
        <w:jc w:val="both"/>
        <w:rPr>
          <w:color w:val="00B050"/>
        </w:rPr>
      </w:pPr>
      <w:r w:rsidRPr="000E277F">
        <w:rPr>
          <w:color w:val="00B050"/>
        </w:rPr>
        <w:t xml:space="preserve">3.4.5. Результатом выполнения административной процедуры является принятие Администрацией решения о подготовке документации по планировке территории либо решения </w:t>
      </w:r>
      <w:proofErr w:type="gramStart"/>
      <w:r w:rsidRPr="000E277F">
        <w:rPr>
          <w:color w:val="00B050"/>
        </w:rPr>
        <w:t>об отказе в принятии решения о подготовке документации по планировке территории с указанием</w:t>
      </w:r>
      <w:proofErr w:type="gramEnd"/>
      <w:r w:rsidRPr="000E277F">
        <w:rPr>
          <w:color w:val="00B050"/>
        </w:rPr>
        <w:t xml:space="preserve"> причин отказа.</w:t>
      </w:r>
    </w:p>
    <w:p w:rsidR="00A85894" w:rsidRPr="000E277F" w:rsidRDefault="00A85894" w:rsidP="00A85894">
      <w:pPr>
        <w:pStyle w:val="ConsPlusNormal"/>
        <w:spacing w:before="220"/>
        <w:ind w:firstLine="540"/>
        <w:jc w:val="both"/>
        <w:rPr>
          <w:b/>
        </w:rPr>
      </w:pPr>
      <w:r w:rsidRPr="000E277F">
        <w:rPr>
          <w:b/>
        </w:rPr>
        <w:t>3.4.6. Максимальный срок выполнения действий:</w:t>
      </w:r>
    </w:p>
    <w:p w:rsidR="00A85894" w:rsidRDefault="00A85894" w:rsidP="00A85894">
      <w:pPr>
        <w:pStyle w:val="ConsPlusNormal"/>
        <w:spacing w:before="220"/>
        <w:ind w:firstLine="540"/>
        <w:jc w:val="both"/>
      </w:pPr>
      <w:r>
        <w:t xml:space="preserve">3.4.6.1. </w:t>
      </w:r>
      <w:r w:rsidRPr="000E277F">
        <w:rPr>
          <w:color w:val="00B050"/>
        </w:rPr>
        <w:t>Срок выполнения действий не может превышать тридцать календарных дней</w:t>
      </w:r>
      <w:r>
        <w:t xml:space="preserve"> с момента поступления зарегистрированного заявления в Администрацию и выходить за рамки общего срока предоставления муниципальной услуги, указанного в </w:t>
      </w:r>
      <w:hyperlink w:anchor="P126">
        <w:r>
          <w:rPr>
            <w:color w:val="0000FF"/>
          </w:rPr>
          <w:t>пункте 2.10.1 подраздела 2.10</w:t>
        </w:r>
      </w:hyperlink>
      <w:r>
        <w:t xml:space="preserve"> Административного регламента.</w:t>
      </w:r>
    </w:p>
    <w:p w:rsidR="00A85894" w:rsidRPr="000E277F" w:rsidRDefault="00A85894" w:rsidP="00A85894">
      <w:pPr>
        <w:pStyle w:val="ConsPlusTitle"/>
        <w:spacing w:before="220"/>
        <w:ind w:firstLine="540"/>
        <w:jc w:val="both"/>
        <w:outlineLvl w:val="2"/>
        <w:rPr>
          <w:rFonts w:ascii="Times New Roman" w:hAnsi="Times New Roman" w:cs="Times New Roman"/>
          <w:sz w:val="28"/>
          <w:szCs w:val="28"/>
        </w:rPr>
      </w:pPr>
      <w:r w:rsidRPr="000E277F">
        <w:rPr>
          <w:rFonts w:ascii="Times New Roman" w:hAnsi="Times New Roman" w:cs="Times New Roman"/>
          <w:sz w:val="28"/>
          <w:szCs w:val="28"/>
        </w:rPr>
        <w:t>3.5. 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A85894" w:rsidRDefault="00A85894" w:rsidP="00A85894">
      <w:pPr>
        <w:pStyle w:val="ConsPlusNormal"/>
        <w:spacing w:before="220"/>
        <w:ind w:firstLine="540"/>
        <w:jc w:val="both"/>
      </w:pPr>
      <w:r>
        <w:t xml:space="preserve">После подписания уполномоченным должностным лицом решения о подготовке документации по планировке территории либо решения об отказе в принятии решения об отказе в предоставлении муниципальной услуги и его регистрации документы направляются специалисту </w:t>
      </w:r>
      <w:r w:rsidR="000E277F" w:rsidRPr="009928B7">
        <w:rPr>
          <w:color w:val="002060"/>
        </w:rPr>
        <w:t>Отдела проектной деятельности</w:t>
      </w:r>
      <w:r>
        <w:t>, ответственному за предоставление услуги.</w:t>
      </w:r>
    </w:p>
    <w:p w:rsidR="00A85894" w:rsidRDefault="00A85894" w:rsidP="00A85894">
      <w:pPr>
        <w:pStyle w:val="ConsPlusNormal"/>
        <w:spacing w:before="220"/>
        <w:ind w:firstLine="540"/>
        <w:jc w:val="both"/>
      </w:pPr>
      <w:r>
        <w:lastRenderedPageBreak/>
        <w:t xml:space="preserve">Специалист </w:t>
      </w:r>
      <w:r w:rsidR="000E277F" w:rsidRPr="000E277F">
        <w:rPr>
          <w:color w:val="0070C0"/>
        </w:rPr>
        <w:t>Отдела проектной деятельности</w:t>
      </w:r>
      <w:r>
        <w:t>,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A85894" w:rsidRDefault="00A85894" w:rsidP="00A85894">
      <w:pPr>
        <w:pStyle w:val="ConsPlusNormal"/>
        <w:spacing w:before="220"/>
        <w:ind w:firstLine="540"/>
        <w:jc w:val="both"/>
      </w:pPr>
      <w:r>
        <w:t>Результатом административной процедуры являются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A85894" w:rsidRDefault="00A85894" w:rsidP="00A85894">
      <w:pPr>
        <w:pStyle w:val="ConsPlusNormal"/>
        <w:spacing w:before="220"/>
        <w:ind w:firstLine="540"/>
        <w:jc w:val="both"/>
      </w:pPr>
      <w:r>
        <w:t>Срок выполнения административной процедуры не может превышать два рабочих дня с момента поступления принятых (подписанных) документов специалисту Управления, ответственному за предоставление муниципальной услуги.</w:t>
      </w:r>
    </w:p>
    <w:p w:rsidR="00A85894" w:rsidRDefault="00A85894" w:rsidP="00A85894">
      <w:pPr>
        <w:pStyle w:val="ConsPlusNormal"/>
        <w:spacing w:before="220"/>
        <w:ind w:firstLine="540"/>
        <w:jc w:val="both"/>
      </w:pPr>
      <w:proofErr w:type="gramStart"/>
      <w:r>
        <w:t xml:space="preserve">Специалист </w:t>
      </w:r>
      <w:r w:rsidR="000E277F" w:rsidRPr="000E277F">
        <w:rPr>
          <w:color w:val="0070C0"/>
        </w:rPr>
        <w:t>Отдела проектной деятельности</w:t>
      </w:r>
      <w:r>
        <w:t>, ответственный за предоставление муниципальной услуги, выдает заявителю (уполномоченному либо доверенному лицу на получение документов) два экземпляра решения органа местного самоуправления о подготовке документации по планировке территории либо один экземпляр решения об отказе в принятии решения о подготовке документации по планировке территории в границах муниципального образования "</w:t>
      </w:r>
      <w:r w:rsidR="000E277F" w:rsidRPr="000E277F">
        <w:t xml:space="preserve"> </w:t>
      </w:r>
      <w:r w:rsidR="000E277F">
        <w:t xml:space="preserve">Верхнекамский муниципальный округ Кировской области </w:t>
      </w:r>
      <w:r>
        <w:t>" при личном обращении в Управление и</w:t>
      </w:r>
      <w:proofErr w:type="gramEnd"/>
      <w:r>
        <w:t xml:space="preserve"> при предъявлении документа, удостоверяющего личность заявителя (доверенность).</w:t>
      </w:r>
    </w:p>
    <w:p w:rsidR="00A85894" w:rsidRDefault="00A85894" w:rsidP="00A85894">
      <w:pPr>
        <w:pStyle w:val="ConsPlusNormal"/>
        <w:spacing w:before="220"/>
        <w:ind w:firstLine="540"/>
        <w:jc w:val="both"/>
      </w:pPr>
      <w:r>
        <w:t xml:space="preserve">Период </w:t>
      </w:r>
      <w:proofErr w:type="gramStart"/>
      <w:r>
        <w:t>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w:t>
      </w:r>
      <w:proofErr w:type="gramEnd"/>
      <w:r>
        <w:t xml:space="preserve"> предоставления муниципальной услуги не включается в срок, установленный </w:t>
      </w:r>
      <w:hyperlink w:anchor="P126">
        <w:r>
          <w:rPr>
            <w:color w:val="0000FF"/>
          </w:rPr>
          <w:t>пунктом 2.10.1 подраздела 2.10</w:t>
        </w:r>
      </w:hyperlink>
      <w:r>
        <w:t xml:space="preserve"> Административного регламента.</w:t>
      </w:r>
    </w:p>
    <w:p w:rsidR="00A85894" w:rsidRPr="002444A3" w:rsidRDefault="00A85894" w:rsidP="00A85894">
      <w:pPr>
        <w:pStyle w:val="ConsPlusTitle"/>
        <w:spacing w:before="220"/>
        <w:ind w:firstLine="540"/>
        <w:jc w:val="both"/>
        <w:outlineLvl w:val="2"/>
        <w:rPr>
          <w:rFonts w:ascii="Times New Roman" w:hAnsi="Times New Roman" w:cs="Times New Roman"/>
          <w:sz w:val="28"/>
          <w:szCs w:val="28"/>
        </w:rPr>
      </w:pPr>
      <w:r w:rsidRPr="002444A3">
        <w:rPr>
          <w:rFonts w:ascii="Times New Roman" w:hAnsi="Times New Roman" w:cs="Times New Roman"/>
          <w:sz w:val="28"/>
          <w:szCs w:val="28"/>
        </w:rPr>
        <w:t>3.6. Порядок осуществления административных процедур (действий) в электронной форме, в том числе с использованием Единого портала или Регионального портала.</w:t>
      </w:r>
    </w:p>
    <w:p w:rsidR="00A85894" w:rsidRDefault="00A85894" w:rsidP="00A85894">
      <w:pPr>
        <w:pStyle w:val="ConsPlusNormal"/>
        <w:spacing w:before="220"/>
        <w:ind w:firstLine="540"/>
        <w:jc w:val="both"/>
      </w:pPr>
      <w:r>
        <w:t>Информация о муниципальной услуге размещается на Едином портале или Региональном портале.</w:t>
      </w:r>
    </w:p>
    <w:p w:rsidR="00A85894" w:rsidRDefault="00A85894" w:rsidP="00A85894">
      <w:pPr>
        <w:pStyle w:val="ConsPlusNormal"/>
        <w:spacing w:before="220"/>
        <w:ind w:firstLine="540"/>
        <w:jc w:val="both"/>
      </w:pPr>
      <w: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пользователя" Единого портала или Регионального портала.</w:t>
      </w:r>
    </w:p>
    <w:p w:rsidR="00A85894" w:rsidRDefault="00A85894" w:rsidP="00A85894">
      <w:pPr>
        <w:pStyle w:val="ConsPlusNormal"/>
        <w:spacing w:before="220"/>
        <w:ind w:firstLine="540"/>
        <w:jc w:val="both"/>
      </w:pPr>
      <w:r>
        <w:lastRenderedPageBreak/>
        <w:t>3.6.1. Описание последовательности действий при приеме и регистрации заявления и представленных документов.</w:t>
      </w:r>
    </w:p>
    <w:p w:rsidR="00A85894" w:rsidRDefault="00A85894" w:rsidP="00A85894">
      <w:pPr>
        <w:pStyle w:val="ConsPlusNormal"/>
        <w:spacing w:before="220"/>
        <w:ind w:firstLine="540"/>
        <w:jc w:val="both"/>
      </w:pPr>
      <w: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rsidR="00A85894" w:rsidRDefault="00A85894" w:rsidP="00A85894">
      <w:pPr>
        <w:pStyle w:val="ConsPlusNormal"/>
        <w:spacing w:before="220"/>
        <w:ind w:firstLine="540"/>
        <w:jc w:val="both"/>
      </w:pPr>
      <w:r>
        <w:t>3.6.2. Описание последовательности действий при формировании и направлении межведомственных запросов.</w:t>
      </w:r>
    </w:p>
    <w:p w:rsidR="00A85894" w:rsidRDefault="00A85894" w:rsidP="00A85894">
      <w:pPr>
        <w:pStyle w:val="ConsPlusNormal"/>
        <w:spacing w:before="220"/>
        <w:ind w:firstLine="540"/>
        <w:jc w:val="both"/>
      </w:pPr>
      <w:r>
        <w:t xml:space="preserve">Взаимодействие органов местного самоуправления и организаций, участвующих в предоставлении муниципальной услуги, осуществляется в соответствии с </w:t>
      </w:r>
      <w:hyperlink w:anchor="P206">
        <w:r>
          <w:rPr>
            <w:color w:val="0000FF"/>
          </w:rPr>
          <w:t>подразделом 3.3 раздела 3</w:t>
        </w:r>
      </w:hyperlink>
      <w:r>
        <w:t xml:space="preserve"> настоящего Административного регламента.</w:t>
      </w:r>
    </w:p>
    <w:p w:rsidR="00A85894" w:rsidRDefault="00A85894" w:rsidP="00A85894">
      <w:pPr>
        <w:pStyle w:val="ConsPlusNormal"/>
        <w:spacing w:before="220"/>
        <w:ind w:firstLine="540"/>
        <w:jc w:val="both"/>
      </w:pPr>
      <w:r>
        <w:t xml:space="preserve">3.6.3. Последовательность действий при рассмотрении заявления и представленных документов в целях принятия решения о подготовке документации по планировке территории либо об отказе в принятии решения о подготовке документации по планировке территории аналогична последовательности, указанной в </w:t>
      </w:r>
      <w:hyperlink w:anchor="P211">
        <w:r>
          <w:rPr>
            <w:color w:val="0000FF"/>
          </w:rPr>
          <w:t>подразделе 3.4 раздела 3</w:t>
        </w:r>
      </w:hyperlink>
      <w:r>
        <w:t xml:space="preserve"> настоящего Административного регламента.</w:t>
      </w:r>
    </w:p>
    <w:p w:rsidR="00A85894" w:rsidRDefault="00A85894" w:rsidP="00A85894">
      <w:pPr>
        <w:pStyle w:val="ConsPlusNormal"/>
        <w:spacing w:before="220"/>
        <w:ind w:firstLine="540"/>
        <w:jc w:val="both"/>
      </w:pPr>
      <w:r>
        <w:t>3.6.4. Описание последовательности действий при регистрации и выдаче документов заявителю.</w:t>
      </w:r>
    </w:p>
    <w:p w:rsidR="00A85894" w:rsidRDefault="00A85894" w:rsidP="00A85894">
      <w:pPr>
        <w:pStyle w:val="ConsPlusNormal"/>
        <w:spacing w:before="220"/>
        <w:ind w:firstLine="540"/>
        <w:jc w:val="both"/>
      </w:pPr>
      <w:r>
        <w:t>Решение о подготовке документации по планировке территории либо решение об отказе в принятии решения о подготовке документации по планировке территории после подписания уполномоченным должностным лицом направляется на регистрацию в установленном порядке и выдается (направляется) заявителю.</w:t>
      </w:r>
    </w:p>
    <w:p w:rsidR="00A85894" w:rsidRDefault="00A85894" w:rsidP="00A85894">
      <w:pPr>
        <w:pStyle w:val="ConsPlusNormal"/>
        <w:spacing w:before="220"/>
        <w:ind w:firstLine="540"/>
        <w:jc w:val="both"/>
      </w:pPr>
      <w:r>
        <w:t>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"Личный кабинет пользователя" Единого портала или Регионального портала.</w:t>
      </w:r>
    </w:p>
    <w:p w:rsidR="00A85894" w:rsidRDefault="00A85894" w:rsidP="00A85894">
      <w:pPr>
        <w:pStyle w:val="ConsPlusNormal"/>
        <w:spacing w:before="220"/>
        <w:ind w:firstLine="540"/>
        <w:jc w:val="both"/>
      </w:pPr>
      <w:r>
        <w:t>Срок выполнения административной процедуры не может превышать два рабочих дня с момента подписания уполномоченным должностным лицом результата предоставления муниципальной услуги.</w:t>
      </w:r>
    </w:p>
    <w:p w:rsidR="00A85894" w:rsidRDefault="00A85894" w:rsidP="00A85894">
      <w:pPr>
        <w:pStyle w:val="ConsPlusNormal"/>
        <w:spacing w:before="220"/>
        <w:ind w:firstLine="540"/>
        <w:jc w:val="both"/>
      </w:pPr>
      <w:r>
        <w:t xml:space="preserve">Сроки выполнения административных процедур, предусмотренные настоящим Административным регламентом, </w:t>
      </w:r>
      <w:proofErr w:type="gramStart"/>
      <w:r>
        <w:t>распространяются</w:t>
      </w:r>
      <w:proofErr w:type="gramEnd"/>
      <w:r>
        <w:t xml:space="preserve"> в том числе на сроки предоставления муниципальных услуг в электронной форме.</w:t>
      </w:r>
    </w:p>
    <w:p w:rsidR="00A85894" w:rsidRPr="00A0742D" w:rsidRDefault="00A85894" w:rsidP="00A85894">
      <w:pPr>
        <w:pStyle w:val="ConsPlusTitle"/>
        <w:spacing w:before="220"/>
        <w:ind w:firstLine="540"/>
        <w:jc w:val="both"/>
        <w:outlineLvl w:val="2"/>
        <w:rPr>
          <w:rFonts w:ascii="Times New Roman" w:hAnsi="Times New Roman" w:cs="Times New Roman"/>
          <w:sz w:val="28"/>
          <w:szCs w:val="28"/>
        </w:rPr>
      </w:pPr>
      <w:r w:rsidRPr="007A1DD7">
        <w:rPr>
          <w:rFonts w:ascii="Times New Roman" w:hAnsi="Times New Roman" w:cs="Times New Roman"/>
          <w:color w:val="000000" w:themeColor="text1"/>
          <w:sz w:val="28"/>
          <w:szCs w:val="28"/>
        </w:rPr>
        <w:t>3.7</w:t>
      </w:r>
      <w:r w:rsidRPr="006F2A6D">
        <w:rPr>
          <w:rFonts w:ascii="Times New Roman" w:hAnsi="Times New Roman" w:cs="Times New Roman"/>
          <w:sz w:val="28"/>
          <w:szCs w:val="28"/>
        </w:rPr>
        <w:t>. Описание административных процедур (действий), выполняемых многофункциональными центрами.</w:t>
      </w:r>
    </w:p>
    <w:p w:rsidR="00A85894" w:rsidRDefault="00A85894" w:rsidP="00A85894">
      <w:pPr>
        <w:pStyle w:val="ConsPlusNormal"/>
        <w:spacing w:before="220"/>
        <w:ind w:firstLine="540"/>
        <w:jc w:val="both"/>
      </w:pPr>
      <w:proofErr w:type="gramStart"/>
      <w:r>
        <w:lastRenderedPageBreak/>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 и через порталы государственных и муниципальных услуг, в том</w:t>
      </w:r>
      <w:proofErr w:type="gramEnd"/>
      <w:r>
        <w:t xml:space="preserve"> </w:t>
      </w:r>
      <w:proofErr w:type="gramStart"/>
      <w:r>
        <w:t>числе</w:t>
      </w:r>
      <w:proofErr w:type="gramEnd"/>
      <w:r>
        <w:t xml:space="preserve"> путем оборудования в многофункциональном центре рабочих мест, предназначенных для обеспечения доступа к сети "Интернет".</w:t>
      </w:r>
    </w:p>
    <w:p w:rsidR="00A85894" w:rsidRDefault="00A85894" w:rsidP="00A85894">
      <w:pPr>
        <w:pStyle w:val="ConsPlusNormal"/>
        <w:spacing w:before="220"/>
        <w:ind w:firstLine="540"/>
        <w:jc w:val="both"/>
      </w:pPr>
      <w:r>
        <w:t>3.7.1. Описание последовательности действий при приеме и регистрации заявления и представленных документов.</w:t>
      </w:r>
    </w:p>
    <w:p w:rsidR="00A85894" w:rsidRDefault="00A85894" w:rsidP="00A85894">
      <w:pPr>
        <w:pStyle w:val="ConsPlusNormal"/>
        <w:spacing w:before="220"/>
        <w:ind w:firstLine="540"/>
        <w:jc w:val="both"/>
      </w:pPr>
      <w: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A85894" w:rsidRDefault="00A85894" w:rsidP="00A85894">
      <w:pPr>
        <w:pStyle w:val="ConsPlusNormal"/>
        <w:spacing w:before="220"/>
        <w:ind w:firstLine="540"/>
        <w:jc w:val="both"/>
      </w:pPr>
      <w:r>
        <w:t>документа, удостоверяющего личность заявителя (его представителя);</w:t>
      </w:r>
    </w:p>
    <w:p w:rsidR="00A85894" w:rsidRDefault="00A85894" w:rsidP="00A85894">
      <w:pPr>
        <w:pStyle w:val="ConsPlusNormal"/>
        <w:spacing w:before="220"/>
        <w:ind w:firstLine="540"/>
        <w:jc w:val="both"/>
      </w:pPr>
      <w:r>
        <w:t>документа, подтверждающего полномочия представителя заявителя.</w:t>
      </w:r>
    </w:p>
    <w:p w:rsidR="00A85894" w:rsidRDefault="00A85894" w:rsidP="00A85894">
      <w:pPr>
        <w:pStyle w:val="ConsPlusNormal"/>
        <w:spacing w:before="220"/>
        <w:ind w:firstLine="540"/>
        <w:jc w:val="both"/>
      </w:pPr>
      <w:r>
        <w:t>Специалист, ответственный за прием и регистрацию документов:</w:t>
      </w:r>
    </w:p>
    <w:p w:rsidR="00A85894" w:rsidRDefault="00A85894" w:rsidP="00A85894">
      <w:pPr>
        <w:pStyle w:val="ConsPlusNormal"/>
        <w:spacing w:before="220"/>
        <w:ind w:firstLine="540"/>
        <w:jc w:val="both"/>
      </w:pPr>
      <w:r>
        <w:t>регистрирует в установленном порядке поступившие документы;</w:t>
      </w:r>
    </w:p>
    <w:p w:rsidR="00A85894" w:rsidRDefault="00A85894" w:rsidP="00A85894">
      <w:pPr>
        <w:pStyle w:val="ConsPlusNormal"/>
        <w:spacing w:before="220"/>
        <w:ind w:firstLine="540"/>
        <w:jc w:val="both"/>
      </w:pPr>
      <w:r>
        <w:t>оформляет уведомление о приеме документов и передает его заявителю;</w:t>
      </w:r>
    </w:p>
    <w:p w:rsidR="00A85894" w:rsidRDefault="00A85894" w:rsidP="00A85894">
      <w:pPr>
        <w:pStyle w:val="ConsPlusNormal"/>
        <w:spacing w:before="220"/>
        <w:ind w:firstLine="540"/>
        <w:jc w:val="both"/>
      </w:pPr>
      <w:r>
        <w:t>направляет заявление на предоставление муниципальной услуги и комплект необходимых документов в Администрацию.</w:t>
      </w:r>
    </w:p>
    <w:p w:rsidR="00A85894" w:rsidRDefault="00A85894" w:rsidP="00A85894">
      <w:pPr>
        <w:pStyle w:val="ConsPlusNormal"/>
        <w:spacing w:before="220"/>
        <w:ind w:firstLine="540"/>
        <w:jc w:val="both"/>
      </w:pPr>
      <w: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A85894" w:rsidRDefault="00A85894" w:rsidP="00A85894">
      <w:pPr>
        <w:pStyle w:val="ConsPlusNormal"/>
        <w:spacing w:before="220"/>
        <w:ind w:firstLine="540"/>
        <w:jc w:val="both"/>
      </w:pPr>
      <w: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 либо отказ в приеме представленных документов.</w:t>
      </w:r>
    </w:p>
    <w:p w:rsidR="00A85894" w:rsidRDefault="00A85894" w:rsidP="00A85894">
      <w:pPr>
        <w:pStyle w:val="ConsPlusNormal"/>
        <w:spacing w:before="220"/>
        <w:ind w:firstLine="540"/>
        <w:jc w:val="both"/>
      </w:pPr>
      <w:r>
        <w:t>Срок выполнения административной процедуры не может превышать 2 дня.</w:t>
      </w:r>
    </w:p>
    <w:p w:rsidR="00A85894" w:rsidRDefault="00A85894" w:rsidP="00A85894">
      <w:pPr>
        <w:pStyle w:val="ConsPlusNormal"/>
        <w:spacing w:before="220"/>
        <w:ind w:firstLine="540"/>
        <w:jc w:val="both"/>
      </w:pPr>
      <w:r>
        <w:t>3.7.2. Описание последовательности действий при выдаче документов заявителю.</w:t>
      </w:r>
    </w:p>
    <w:p w:rsidR="00A85894" w:rsidRDefault="00A85894" w:rsidP="00A85894">
      <w:pPr>
        <w:pStyle w:val="ConsPlusNormal"/>
        <w:spacing w:before="220"/>
        <w:ind w:firstLine="540"/>
        <w:jc w:val="both"/>
      </w:pPr>
      <w: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A85894" w:rsidRDefault="00A85894" w:rsidP="00A85894">
      <w:pPr>
        <w:pStyle w:val="ConsPlusNormal"/>
        <w:spacing w:before="220"/>
        <w:ind w:firstLine="540"/>
        <w:jc w:val="both"/>
      </w:pPr>
      <w:r>
        <w:lastRenderedPageBreak/>
        <w:t>документ, удостоверяющий личность заявителя либо его представителя;</w:t>
      </w:r>
    </w:p>
    <w:p w:rsidR="00A85894" w:rsidRDefault="00A85894" w:rsidP="00A85894">
      <w:pPr>
        <w:pStyle w:val="ConsPlusNormal"/>
        <w:spacing w:before="220"/>
        <w:ind w:firstLine="540"/>
        <w:jc w:val="both"/>
      </w:pPr>
      <w:r>
        <w:t>документ, подтверждающий полномочия представителя заявителя.</w:t>
      </w:r>
    </w:p>
    <w:p w:rsidR="00A85894" w:rsidRDefault="00A85894" w:rsidP="00A85894">
      <w:pPr>
        <w:pStyle w:val="ConsPlusNormal"/>
        <w:spacing w:before="220"/>
        <w:ind w:firstLine="540"/>
        <w:jc w:val="both"/>
      </w:pPr>
      <w: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A85894" w:rsidRPr="00DC156E" w:rsidRDefault="00A85894" w:rsidP="00A85894">
      <w:pPr>
        <w:pStyle w:val="ConsPlusTitle"/>
        <w:spacing w:before="220"/>
        <w:ind w:firstLine="540"/>
        <w:jc w:val="both"/>
        <w:outlineLvl w:val="2"/>
        <w:rPr>
          <w:rFonts w:ascii="Times New Roman" w:hAnsi="Times New Roman" w:cs="Times New Roman"/>
          <w:sz w:val="28"/>
          <w:szCs w:val="28"/>
        </w:rPr>
      </w:pPr>
      <w:r w:rsidRPr="00DC156E">
        <w:rPr>
          <w:rFonts w:ascii="Times New Roman" w:hAnsi="Times New Roman" w:cs="Times New Roman"/>
          <w:sz w:val="28"/>
          <w:szCs w:val="28"/>
        </w:rPr>
        <w:t>3.8. Особенности выполнения административных процедур (действий) в многофункциональном центре.</w:t>
      </w:r>
    </w:p>
    <w:p w:rsidR="00A85894" w:rsidRDefault="00A85894" w:rsidP="00A85894">
      <w:pPr>
        <w:pStyle w:val="ConsPlusNormal"/>
        <w:spacing w:before="220"/>
        <w:ind w:firstLine="540"/>
        <w:jc w:val="both"/>
      </w:pPr>
      <w:r>
        <w:t>В случае подачи запроса на предоставление муниципальной услуги через многофункциональный центр:</w:t>
      </w:r>
    </w:p>
    <w:p w:rsidR="00A85894" w:rsidRDefault="00A85894" w:rsidP="00A85894">
      <w:pPr>
        <w:pStyle w:val="ConsPlusNormal"/>
        <w:spacing w:before="220"/>
        <w:ind w:firstLine="540"/>
        <w:jc w:val="both"/>
      </w:pPr>
      <w:r>
        <w:t>-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A85894" w:rsidRDefault="00A85894" w:rsidP="00A85894">
      <w:pPr>
        <w:pStyle w:val="ConsPlusNormal"/>
        <w:spacing w:before="220"/>
        <w:ind w:firstLine="540"/>
        <w:jc w:val="both"/>
      </w:pPr>
      <w:r>
        <w:t>- 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A85894" w:rsidRPr="00DC156E" w:rsidRDefault="00A85894" w:rsidP="00A85894">
      <w:pPr>
        <w:pStyle w:val="ConsPlusTitle"/>
        <w:spacing w:before="220"/>
        <w:ind w:firstLine="540"/>
        <w:jc w:val="both"/>
        <w:outlineLvl w:val="2"/>
        <w:rPr>
          <w:rFonts w:ascii="Times New Roman" w:hAnsi="Times New Roman" w:cs="Times New Roman"/>
          <w:sz w:val="28"/>
          <w:szCs w:val="28"/>
        </w:rPr>
      </w:pPr>
      <w:r w:rsidRPr="00DC156E">
        <w:rPr>
          <w:rFonts w:ascii="Times New Roman" w:hAnsi="Times New Roman" w:cs="Times New Roman"/>
          <w:sz w:val="28"/>
          <w:szCs w:val="28"/>
        </w:rPr>
        <w:t>3.9. Порядок исправления допущенных опечаток и ошибок в выданных в результате предоставления муниципальной услуги документах.</w:t>
      </w:r>
    </w:p>
    <w:p w:rsidR="00A85894" w:rsidRDefault="00A85894" w:rsidP="00A85894">
      <w:pPr>
        <w:pStyle w:val="ConsPlusNormal"/>
        <w:spacing w:before="220"/>
        <w:ind w:firstLine="540"/>
        <w:jc w:val="both"/>
      </w:pPr>
      <w:r>
        <w:t xml:space="preserve">В случае необходимости </w:t>
      </w:r>
      <w:r w:rsidRPr="009928B7">
        <w:rPr>
          <w:color w:val="000000" w:themeColor="text1"/>
        </w:rPr>
        <w:t>внесения изменений</w:t>
      </w:r>
      <w:r>
        <w:t xml:space="preserve"> в решение о подготовке документации по планировке территории или </w:t>
      </w:r>
      <w:proofErr w:type="gramStart"/>
      <w:r>
        <w:t>в решение об отказе в принятии решения о подготовке документации по планировке</w:t>
      </w:r>
      <w:proofErr w:type="gramEnd"/>
      <w:r>
        <w:t xml:space="preserve"> территории в связи с допущенными опечатками и (или) ошибками в тексте решения заявитель направляет </w:t>
      </w:r>
      <w:hyperlink w:anchor="P440">
        <w:r>
          <w:rPr>
            <w:color w:val="0000FF"/>
          </w:rPr>
          <w:t>заявление</w:t>
        </w:r>
      </w:hyperlink>
      <w:r>
        <w:t xml:space="preserve"> (</w:t>
      </w:r>
      <w:r w:rsidRPr="009928B7">
        <w:rPr>
          <w:color w:val="000000" w:themeColor="text1"/>
        </w:rPr>
        <w:t xml:space="preserve">приложение </w:t>
      </w:r>
      <w:r w:rsidR="00DC156E" w:rsidRPr="009928B7">
        <w:rPr>
          <w:color w:val="000000" w:themeColor="text1"/>
        </w:rPr>
        <w:t>№</w:t>
      </w:r>
      <w:r w:rsidRPr="009928B7">
        <w:rPr>
          <w:color w:val="000000" w:themeColor="text1"/>
        </w:rPr>
        <w:t xml:space="preserve"> 2 </w:t>
      </w:r>
      <w:r>
        <w:t>к настоящему Административному регламенту).</w:t>
      </w:r>
    </w:p>
    <w:p w:rsidR="00A85894" w:rsidRDefault="00A85894" w:rsidP="00A85894">
      <w:pPr>
        <w:pStyle w:val="ConsPlusNormal"/>
        <w:spacing w:before="220"/>
        <w:ind w:firstLine="540"/>
        <w:jc w:val="both"/>
      </w:pPr>
      <w: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A85894" w:rsidRDefault="00A85894" w:rsidP="00A85894">
      <w:pPr>
        <w:pStyle w:val="ConsPlusNormal"/>
        <w:spacing w:before="220"/>
        <w:ind w:firstLine="540"/>
        <w:jc w:val="both"/>
      </w:pPr>
      <w:r>
        <w:t xml:space="preserve">В случае внесения изменений в решение о подготовке документации по планировке территории или </w:t>
      </w:r>
      <w:proofErr w:type="gramStart"/>
      <w:r>
        <w:t>в решение об отказе в принятии решения о подготовке документации по планировке</w:t>
      </w:r>
      <w:proofErr w:type="gramEnd"/>
      <w:r>
        <w:t xml:space="preserve"> территории в части исправления допущенных опечаток и ошибок по инициативе Администрации в адрес заявителя направляется копия такого решения.</w:t>
      </w:r>
    </w:p>
    <w:p w:rsidR="00A85894" w:rsidRDefault="00A85894" w:rsidP="00A85894">
      <w:pPr>
        <w:pStyle w:val="ConsPlusNormal"/>
        <w:spacing w:before="220"/>
        <w:ind w:firstLine="540"/>
        <w:jc w:val="both"/>
      </w:pPr>
      <w:r>
        <w:lastRenderedPageBreak/>
        <w:t xml:space="preserve">Срок внесения изменений в решение составляет </w:t>
      </w:r>
      <w:r w:rsidRPr="00DC156E">
        <w:rPr>
          <w:color w:val="00B050"/>
        </w:rPr>
        <w:t xml:space="preserve">7 рабочих дней </w:t>
      </w:r>
      <w:r>
        <w:t>с момента выявления допущенных опечаток и ошибок или регистрации заявления, поступившего от заявителя (представителя заявителя).</w:t>
      </w:r>
    </w:p>
    <w:p w:rsidR="00A85894" w:rsidRPr="00DC156E" w:rsidRDefault="00A85894" w:rsidP="00A85894">
      <w:pPr>
        <w:pStyle w:val="ConsPlusTitle"/>
        <w:spacing w:before="220"/>
        <w:ind w:firstLine="540"/>
        <w:jc w:val="both"/>
        <w:outlineLvl w:val="2"/>
        <w:rPr>
          <w:rFonts w:ascii="Times New Roman" w:hAnsi="Times New Roman" w:cs="Times New Roman"/>
          <w:sz w:val="28"/>
          <w:szCs w:val="28"/>
        </w:rPr>
      </w:pPr>
      <w:r w:rsidRPr="00DC156E">
        <w:rPr>
          <w:rFonts w:ascii="Times New Roman" w:hAnsi="Times New Roman" w:cs="Times New Roman"/>
          <w:sz w:val="28"/>
          <w:szCs w:val="28"/>
        </w:rPr>
        <w:t>3.10. Порядок отзыва заявления о предоставлении муниципальной услуги.</w:t>
      </w:r>
    </w:p>
    <w:p w:rsidR="00A85894" w:rsidRDefault="00A85894" w:rsidP="00A85894">
      <w:pPr>
        <w:pStyle w:val="ConsPlusNormal"/>
        <w:spacing w:before="220"/>
        <w:ind w:firstLine="540"/>
        <w:jc w:val="both"/>
      </w:pPr>
      <w:r>
        <w:t>Заявитель имеет право отказаться от предоставления ему муниципальной услуги и отозвать ходатайство о принятии решения о подготовке документации по планировке территории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A85894" w:rsidRDefault="00A85894" w:rsidP="00A85894">
      <w:pPr>
        <w:pStyle w:val="ConsPlusNormal"/>
        <w:spacing w:before="220"/>
        <w:ind w:firstLine="540"/>
        <w:jc w:val="both"/>
      </w:pPr>
      <w: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A85894" w:rsidRDefault="00A85894" w:rsidP="00A85894">
      <w:pPr>
        <w:pStyle w:val="ConsPlusNormal"/>
        <w:spacing w:before="220"/>
        <w:ind w:firstLine="540"/>
        <w:jc w:val="both"/>
      </w:pPr>
      <w:r>
        <w:t>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 в течение 7 дней с момента поступления заявления об отзыве.</w:t>
      </w:r>
    </w:p>
    <w:p w:rsidR="00A85894" w:rsidRPr="00DC156E" w:rsidRDefault="00A85894" w:rsidP="00A85894">
      <w:pPr>
        <w:pStyle w:val="ConsPlusNormal"/>
        <w:jc w:val="both"/>
      </w:pPr>
    </w:p>
    <w:p w:rsidR="009928B7" w:rsidRPr="00747A81" w:rsidRDefault="009928B7" w:rsidP="009928B7">
      <w:pPr>
        <w:autoSpaceDE w:val="0"/>
        <w:autoSpaceDN w:val="0"/>
        <w:adjustRightInd w:val="0"/>
        <w:jc w:val="center"/>
        <w:rPr>
          <w:b/>
          <w:bCs/>
          <w:sz w:val="28"/>
          <w:szCs w:val="28"/>
        </w:rPr>
      </w:pPr>
      <w:r w:rsidRPr="00747A81">
        <w:rPr>
          <w:b/>
          <w:bCs/>
          <w:sz w:val="28"/>
          <w:szCs w:val="28"/>
        </w:rPr>
        <w:t xml:space="preserve">4. Формы </w:t>
      </w:r>
      <w:proofErr w:type="gramStart"/>
      <w:r w:rsidRPr="00747A81">
        <w:rPr>
          <w:b/>
          <w:bCs/>
          <w:sz w:val="28"/>
          <w:szCs w:val="28"/>
        </w:rPr>
        <w:t>контроля за</w:t>
      </w:r>
      <w:proofErr w:type="gramEnd"/>
      <w:r w:rsidRPr="00747A81">
        <w:rPr>
          <w:b/>
          <w:bCs/>
          <w:sz w:val="28"/>
          <w:szCs w:val="28"/>
        </w:rPr>
        <w:t xml:space="preserve"> исполнением административного регламента</w:t>
      </w:r>
    </w:p>
    <w:p w:rsidR="009928B7" w:rsidRPr="00747A81" w:rsidRDefault="009928B7" w:rsidP="009928B7">
      <w:pPr>
        <w:autoSpaceDE w:val="0"/>
        <w:autoSpaceDN w:val="0"/>
        <w:adjustRightInd w:val="0"/>
        <w:jc w:val="center"/>
        <w:rPr>
          <w:b/>
          <w:bCs/>
          <w:sz w:val="28"/>
          <w:szCs w:val="28"/>
        </w:rPr>
      </w:pPr>
    </w:p>
    <w:p w:rsidR="009928B7" w:rsidRPr="00747A81" w:rsidRDefault="009928B7" w:rsidP="009928B7">
      <w:pPr>
        <w:autoSpaceDE w:val="0"/>
        <w:autoSpaceDN w:val="0"/>
        <w:adjustRightInd w:val="0"/>
        <w:ind w:firstLine="708"/>
        <w:rPr>
          <w:b/>
          <w:bCs/>
          <w:sz w:val="28"/>
          <w:szCs w:val="28"/>
        </w:rPr>
      </w:pPr>
      <w:r w:rsidRPr="00747A81">
        <w:rPr>
          <w:b/>
          <w:bCs/>
          <w:sz w:val="28"/>
          <w:szCs w:val="28"/>
        </w:rPr>
        <w:t>4.1. Порядок осуществления текущего контроля</w:t>
      </w:r>
    </w:p>
    <w:p w:rsidR="009928B7" w:rsidRPr="00747A81" w:rsidRDefault="009928B7" w:rsidP="009928B7">
      <w:pPr>
        <w:pStyle w:val="3"/>
        <w:spacing w:after="0"/>
        <w:ind w:left="0" w:firstLine="709"/>
        <w:jc w:val="both"/>
        <w:rPr>
          <w:sz w:val="28"/>
          <w:szCs w:val="28"/>
        </w:rPr>
      </w:pPr>
      <w:r w:rsidRPr="00747A81">
        <w:rPr>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w:t>
      </w:r>
      <w:r>
        <w:rPr>
          <w:sz w:val="28"/>
          <w:szCs w:val="28"/>
        </w:rPr>
        <w:t>муниципального округа</w:t>
      </w:r>
      <w:r w:rsidRPr="00747A81">
        <w:rPr>
          <w:sz w:val="28"/>
          <w:szCs w:val="28"/>
        </w:rPr>
        <w:t xml:space="preserve"> или уполномоченным должностным лицом.</w:t>
      </w:r>
    </w:p>
    <w:p w:rsidR="009928B7" w:rsidRPr="00747A81" w:rsidRDefault="009928B7" w:rsidP="009928B7">
      <w:pPr>
        <w:pStyle w:val="3"/>
        <w:spacing w:after="0"/>
        <w:ind w:left="0" w:firstLine="709"/>
        <w:jc w:val="both"/>
        <w:rPr>
          <w:sz w:val="28"/>
          <w:szCs w:val="28"/>
        </w:rPr>
      </w:pPr>
      <w:r w:rsidRPr="00747A81">
        <w:rPr>
          <w:sz w:val="28"/>
          <w:szCs w:val="28"/>
        </w:rPr>
        <w:t>Перечень должностных лиц, осуществляющих текущий контроль, устанавливается ин</w:t>
      </w:r>
      <w:r>
        <w:rPr>
          <w:sz w:val="28"/>
          <w:szCs w:val="28"/>
        </w:rPr>
        <w:t>дивидуальными правовыми актами А</w:t>
      </w:r>
      <w:r w:rsidRPr="00747A81">
        <w:rPr>
          <w:sz w:val="28"/>
          <w:szCs w:val="28"/>
        </w:rPr>
        <w:t>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w:t>
      </w:r>
      <w:r>
        <w:rPr>
          <w:sz w:val="28"/>
          <w:szCs w:val="28"/>
        </w:rPr>
        <w:t>ностных инструкциях работников А</w:t>
      </w:r>
      <w:r w:rsidRPr="00747A81">
        <w:rPr>
          <w:sz w:val="28"/>
          <w:szCs w:val="28"/>
        </w:rPr>
        <w:t>дминистрации.</w:t>
      </w:r>
    </w:p>
    <w:p w:rsidR="009928B7" w:rsidRPr="00747A81" w:rsidRDefault="009928B7" w:rsidP="009928B7">
      <w:pPr>
        <w:pStyle w:val="3"/>
        <w:spacing w:after="0"/>
        <w:ind w:left="0" w:firstLine="709"/>
        <w:jc w:val="both"/>
        <w:rPr>
          <w:sz w:val="28"/>
          <w:szCs w:val="28"/>
        </w:rPr>
      </w:pPr>
      <w:r w:rsidRPr="00747A81">
        <w:rPr>
          <w:sz w:val="28"/>
          <w:szCs w:val="28"/>
        </w:rPr>
        <w:t xml:space="preserve">Текущий контроль осуществляется путем проведения главой Верхнекамского </w:t>
      </w:r>
      <w:r>
        <w:rPr>
          <w:sz w:val="28"/>
          <w:szCs w:val="28"/>
        </w:rPr>
        <w:t>муниципального округа</w:t>
      </w:r>
      <w:r w:rsidRPr="00747A81">
        <w:rPr>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9928B7" w:rsidRPr="00747A81" w:rsidRDefault="009928B7" w:rsidP="009928B7">
      <w:pPr>
        <w:pStyle w:val="3"/>
        <w:spacing w:after="0"/>
        <w:ind w:left="0" w:firstLine="709"/>
        <w:jc w:val="both"/>
        <w:rPr>
          <w:sz w:val="28"/>
          <w:szCs w:val="28"/>
        </w:rPr>
      </w:pPr>
      <w:r w:rsidRPr="00747A81">
        <w:rPr>
          <w:sz w:val="28"/>
          <w:szCs w:val="28"/>
        </w:rPr>
        <w:t xml:space="preserve">Глава Верхнекамского </w:t>
      </w:r>
      <w:r>
        <w:rPr>
          <w:sz w:val="28"/>
          <w:szCs w:val="28"/>
        </w:rPr>
        <w:t>муниципального округа</w:t>
      </w:r>
      <w:r w:rsidRPr="00747A81">
        <w:rPr>
          <w:sz w:val="28"/>
          <w:szCs w:val="28"/>
        </w:rPr>
        <w:t>, а также уполномоченное им должностное лицо, осуществляя контроль, вправе:</w:t>
      </w:r>
    </w:p>
    <w:p w:rsidR="009928B7" w:rsidRDefault="009928B7" w:rsidP="009928B7">
      <w:pPr>
        <w:pStyle w:val="3"/>
        <w:spacing w:after="0"/>
        <w:ind w:left="0" w:firstLine="709"/>
        <w:jc w:val="both"/>
        <w:rPr>
          <w:sz w:val="28"/>
          <w:szCs w:val="28"/>
          <w:lang w:val="ru-RU"/>
        </w:rPr>
      </w:pPr>
      <w:r w:rsidRPr="00747A81">
        <w:rPr>
          <w:sz w:val="28"/>
          <w:szCs w:val="28"/>
        </w:rPr>
        <w:lastRenderedPageBreak/>
        <w:t>контролировать соблюдение порядка и условий предоставления муниципальной услуги;</w:t>
      </w:r>
    </w:p>
    <w:p w:rsidR="009928B7" w:rsidRPr="009928B7" w:rsidRDefault="009928B7"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9928B7" w:rsidRPr="009928B7" w:rsidRDefault="009928B7"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назнач</w:t>
      </w:r>
      <w:r>
        <w:rPr>
          <w:sz w:val="28"/>
          <w:szCs w:val="28"/>
        </w:rPr>
        <w:t>ать ответственных специалистов А</w:t>
      </w:r>
      <w:r w:rsidRPr="00747A81">
        <w:rPr>
          <w:sz w:val="28"/>
          <w:szCs w:val="28"/>
        </w:rPr>
        <w:t>дминистрации для постоянного наблюдения за предоставлением муниципальной услуги;</w:t>
      </w:r>
    </w:p>
    <w:p w:rsidR="009928B7" w:rsidRPr="009928B7" w:rsidRDefault="009928B7" w:rsidP="009928B7">
      <w:pPr>
        <w:pStyle w:val="3"/>
        <w:spacing w:after="0"/>
        <w:ind w:left="0" w:firstLine="709"/>
        <w:jc w:val="both"/>
        <w:rPr>
          <w:sz w:val="28"/>
          <w:szCs w:val="28"/>
          <w:lang w:val="ru-RU"/>
        </w:rPr>
      </w:pPr>
    </w:p>
    <w:p w:rsidR="009928B7" w:rsidRPr="00747A81" w:rsidRDefault="009928B7" w:rsidP="009928B7">
      <w:pPr>
        <w:pStyle w:val="3"/>
        <w:spacing w:after="0"/>
        <w:ind w:left="0" w:firstLine="709"/>
        <w:jc w:val="both"/>
        <w:rPr>
          <w:sz w:val="28"/>
          <w:szCs w:val="28"/>
        </w:rPr>
      </w:pPr>
      <w:r w:rsidRPr="00747A81">
        <w:rPr>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9928B7" w:rsidRPr="00747A81" w:rsidRDefault="009928B7" w:rsidP="009928B7">
      <w:pPr>
        <w:pStyle w:val="3"/>
        <w:spacing w:after="0"/>
        <w:ind w:left="0" w:firstLine="709"/>
        <w:jc w:val="both"/>
        <w:rPr>
          <w:sz w:val="28"/>
          <w:szCs w:val="28"/>
        </w:rPr>
      </w:pPr>
    </w:p>
    <w:p w:rsidR="009928B7" w:rsidRPr="00747A81" w:rsidRDefault="009928B7" w:rsidP="009928B7">
      <w:pPr>
        <w:pStyle w:val="3"/>
        <w:spacing w:after="0"/>
        <w:ind w:left="0" w:firstLine="709"/>
        <w:jc w:val="both"/>
        <w:rPr>
          <w:b/>
          <w:sz w:val="28"/>
          <w:szCs w:val="28"/>
        </w:rPr>
      </w:pPr>
      <w:r w:rsidRPr="00747A81">
        <w:rPr>
          <w:b/>
          <w:sz w:val="28"/>
          <w:szCs w:val="28"/>
        </w:rPr>
        <w:t xml:space="preserve">4.2. Порядок и периодичность осуществления плановых и внеплановых проверок полноты и качества предоставления </w:t>
      </w:r>
      <w:r>
        <w:rPr>
          <w:b/>
          <w:sz w:val="28"/>
          <w:szCs w:val="28"/>
        </w:rPr>
        <w:t>муниципаль</w:t>
      </w:r>
      <w:r w:rsidRPr="00747A81">
        <w:rPr>
          <w:b/>
          <w:sz w:val="28"/>
          <w:szCs w:val="28"/>
        </w:rPr>
        <w:t>ной услуги</w:t>
      </w:r>
    </w:p>
    <w:p w:rsidR="009928B7" w:rsidRPr="00747A81" w:rsidRDefault="009928B7" w:rsidP="009928B7">
      <w:pPr>
        <w:pStyle w:val="3"/>
        <w:spacing w:after="0"/>
        <w:ind w:left="0" w:firstLine="709"/>
        <w:jc w:val="both"/>
        <w:rPr>
          <w:sz w:val="28"/>
          <w:szCs w:val="28"/>
        </w:rPr>
      </w:pPr>
      <w:r w:rsidRPr="00747A81">
        <w:rPr>
          <w:sz w:val="28"/>
          <w:szCs w:val="28"/>
        </w:rPr>
        <w:t xml:space="preserve">Проверки проводятся в целях контроля за полнотой и качеством предоставления </w:t>
      </w:r>
      <w:r>
        <w:rPr>
          <w:sz w:val="28"/>
          <w:szCs w:val="28"/>
        </w:rPr>
        <w:t>муниципаль</w:t>
      </w:r>
      <w:r w:rsidRPr="00747A81">
        <w:rPr>
          <w:sz w:val="28"/>
          <w:szCs w:val="28"/>
        </w:rPr>
        <w:t>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9928B7" w:rsidRPr="00747A81" w:rsidRDefault="009928B7" w:rsidP="009928B7">
      <w:pPr>
        <w:pStyle w:val="3"/>
        <w:spacing w:after="0"/>
        <w:ind w:left="0" w:firstLine="709"/>
        <w:jc w:val="both"/>
        <w:rPr>
          <w:sz w:val="28"/>
          <w:szCs w:val="28"/>
        </w:rPr>
      </w:pPr>
      <w:r w:rsidRPr="00747A81">
        <w:rPr>
          <w:sz w:val="28"/>
          <w:szCs w:val="28"/>
        </w:rP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9928B7" w:rsidRPr="00747A81" w:rsidRDefault="009928B7" w:rsidP="009928B7">
      <w:pPr>
        <w:pStyle w:val="3"/>
        <w:spacing w:after="0"/>
        <w:ind w:left="0" w:firstLine="709"/>
        <w:jc w:val="both"/>
        <w:rPr>
          <w:sz w:val="28"/>
          <w:szCs w:val="28"/>
        </w:rPr>
      </w:pPr>
      <w:r w:rsidRPr="00747A81">
        <w:rPr>
          <w:sz w:val="28"/>
          <w:szCs w:val="28"/>
        </w:rPr>
        <w:t>Проверки могут быть плановыми и внеплановыми.</w:t>
      </w:r>
    </w:p>
    <w:p w:rsidR="009928B7" w:rsidRPr="00747A81" w:rsidRDefault="009928B7" w:rsidP="009928B7">
      <w:pPr>
        <w:pStyle w:val="3"/>
        <w:spacing w:after="0"/>
        <w:ind w:left="0" w:firstLine="709"/>
        <w:jc w:val="both"/>
        <w:rPr>
          <w:sz w:val="28"/>
          <w:szCs w:val="28"/>
        </w:rPr>
      </w:pPr>
      <w:r w:rsidRPr="00747A81">
        <w:rPr>
          <w:sz w:val="28"/>
          <w:szCs w:val="28"/>
        </w:rPr>
        <w:t xml:space="preserve">Плановые проверки осуществляются на основании распоряжений главы </w:t>
      </w:r>
      <w:r>
        <w:rPr>
          <w:sz w:val="28"/>
          <w:szCs w:val="28"/>
        </w:rPr>
        <w:t>Верхнекамского муниципального округа</w:t>
      </w:r>
      <w:r w:rsidRPr="00747A81">
        <w:rPr>
          <w:sz w:val="28"/>
          <w:szCs w:val="28"/>
        </w:rPr>
        <w:t>. При плановых проверках рассматриваются все вопросы, связанные с предоставлением муниципальной услуги.</w:t>
      </w:r>
    </w:p>
    <w:p w:rsidR="009928B7" w:rsidRPr="00747A81" w:rsidRDefault="009928B7" w:rsidP="009928B7">
      <w:pPr>
        <w:pStyle w:val="3"/>
        <w:spacing w:after="0"/>
        <w:ind w:left="0" w:firstLine="709"/>
        <w:jc w:val="both"/>
        <w:rPr>
          <w:sz w:val="28"/>
          <w:szCs w:val="28"/>
        </w:rPr>
      </w:pPr>
      <w:r w:rsidRPr="00747A81">
        <w:rPr>
          <w:sz w:val="28"/>
          <w:szCs w:val="28"/>
        </w:rPr>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9928B7" w:rsidRPr="00747A81" w:rsidRDefault="009928B7" w:rsidP="009928B7">
      <w:pPr>
        <w:pStyle w:val="3"/>
        <w:spacing w:after="0"/>
        <w:ind w:left="0" w:firstLine="709"/>
        <w:jc w:val="both"/>
        <w:rPr>
          <w:sz w:val="28"/>
          <w:szCs w:val="28"/>
        </w:rPr>
      </w:pPr>
      <w:r w:rsidRPr="00747A81">
        <w:rPr>
          <w:sz w:val="28"/>
          <w:szCs w:val="28"/>
        </w:rPr>
        <w:t>Для проведения проверки создается комиссия, в состав которой вкл</w:t>
      </w:r>
      <w:r>
        <w:rPr>
          <w:sz w:val="28"/>
          <w:szCs w:val="28"/>
        </w:rPr>
        <w:t>ючаются муниципальные служащие А</w:t>
      </w:r>
      <w:r w:rsidRPr="00747A81">
        <w:rPr>
          <w:sz w:val="28"/>
          <w:szCs w:val="28"/>
        </w:rPr>
        <w:t>дминистрации.</w:t>
      </w:r>
    </w:p>
    <w:p w:rsidR="009928B7" w:rsidRPr="00747A81" w:rsidRDefault="009928B7" w:rsidP="009928B7">
      <w:pPr>
        <w:pStyle w:val="3"/>
        <w:spacing w:after="0"/>
        <w:ind w:left="0" w:firstLine="709"/>
        <w:jc w:val="both"/>
        <w:rPr>
          <w:sz w:val="28"/>
          <w:szCs w:val="28"/>
        </w:rPr>
      </w:pPr>
      <w:r w:rsidRPr="00747A81">
        <w:rPr>
          <w:sz w:val="28"/>
          <w:szCs w:val="28"/>
        </w:rPr>
        <w:t xml:space="preserve">Проверка осуществляется на основании распоряжения главы </w:t>
      </w:r>
      <w:r>
        <w:rPr>
          <w:sz w:val="28"/>
          <w:szCs w:val="28"/>
        </w:rPr>
        <w:t>Верхнекамского муниципального округа</w:t>
      </w:r>
      <w:r w:rsidRPr="00747A81">
        <w:rPr>
          <w:sz w:val="28"/>
          <w:szCs w:val="28"/>
        </w:rPr>
        <w:t>.</w:t>
      </w:r>
    </w:p>
    <w:p w:rsidR="009928B7" w:rsidRPr="00747A81" w:rsidRDefault="009928B7" w:rsidP="009928B7">
      <w:pPr>
        <w:pStyle w:val="3"/>
        <w:spacing w:after="0"/>
        <w:ind w:left="0" w:firstLine="709"/>
        <w:jc w:val="both"/>
        <w:rPr>
          <w:sz w:val="28"/>
          <w:szCs w:val="28"/>
        </w:rPr>
      </w:pPr>
      <w:r w:rsidRPr="00747A81">
        <w:rPr>
          <w:sz w:val="28"/>
          <w:szCs w:val="28"/>
        </w:rPr>
        <w:t xml:space="preserve">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w:t>
      </w:r>
      <w:r>
        <w:rPr>
          <w:sz w:val="28"/>
          <w:szCs w:val="28"/>
        </w:rPr>
        <w:t>Верхнекамского муниципального округа</w:t>
      </w:r>
      <w:r w:rsidRPr="00747A81">
        <w:rPr>
          <w:sz w:val="28"/>
          <w:szCs w:val="28"/>
        </w:rPr>
        <w:t xml:space="preserve"> (лицо, исполняющее обязанности главы </w:t>
      </w:r>
      <w:r>
        <w:rPr>
          <w:sz w:val="28"/>
          <w:szCs w:val="28"/>
        </w:rPr>
        <w:t>Верхнекамского муниципального округа</w:t>
      </w:r>
      <w:r w:rsidRPr="00747A81">
        <w:rPr>
          <w:sz w:val="28"/>
          <w:szCs w:val="28"/>
        </w:rPr>
        <w:t>).</w:t>
      </w:r>
    </w:p>
    <w:p w:rsidR="009928B7" w:rsidRPr="00747A81" w:rsidRDefault="009928B7" w:rsidP="009928B7">
      <w:pPr>
        <w:pStyle w:val="3"/>
        <w:spacing w:after="0"/>
        <w:ind w:left="0" w:firstLine="709"/>
        <w:jc w:val="both"/>
        <w:rPr>
          <w:sz w:val="28"/>
          <w:szCs w:val="28"/>
        </w:rPr>
      </w:pPr>
      <w:r w:rsidRPr="00747A81">
        <w:rPr>
          <w:sz w:val="28"/>
          <w:szCs w:val="28"/>
        </w:rPr>
        <w:lastRenderedPageBreak/>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9928B7" w:rsidRPr="00747A81" w:rsidRDefault="009928B7" w:rsidP="009928B7">
      <w:pPr>
        <w:pStyle w:val="3"/>
        <w:spacing w:after="0"/>
        <w:ind w:left="0" w:firstLine="709"/>
        <w:jc w:val="both"/>
        <w:rPr>
          <w:sz w:val="28"/>
          <w:szCs w:val="28"/>
        </w:rPr>
      </w:pPr>
    </w:p>
    <w:p w:rsidR="009928B7" w:rsidRPr="00747A81" w:rsidRDefault="009928B7" w:rsidP="009928B7">
      <w:pPr>
        <w:pStyle w:val="3"/>
        <w:spacing w:after="0"/>
        <w:ind w:left="0" w:firstLine="709"/>
        <w:jc w:val="both"/>
        <w:rPr>
          <w:b/>
          <w:sz w:val="28"/>
          <w:szCs w:val="28"/>
        </w:rPr>
      </w:pPr>
      <w:r w:rsidRPr="00747A81">
        <w:rPr>
          <w:b/>
          <w:sz w:val="28"/>
          <w:szCs w:val="28"/>
        </w:rPr>
        <w:t>4.3. О</w:t>
      </w:r>
      <w:r>
        <w:rPr>
          <w:b/>
          <w:sz w:val="28"/>
          <w:szCs w:val="28"/>
        </w:rPr>
        <w:t>тветственность должностных лиц Администрации</w:t>
      </w:r>
      <w:r w:rsidRPr="00747A81">
        <w:rPr>
          <w:b/>
          <w:sz w:val="28"/>
          <w:szCs w:val="28"/>
        </w:rPr>
        <w:t xml:space="preserve"> за решения и действия (бездействие), принимаемые (осуществляемые) ими в ходе предоставления </w:t>
      </w:r>
      <w:r w:rsidRPr="00FB3FB2">
        <w:rPr>
          <w:b/>
          <w:sz w:val="28"/>
          <w:szCs w:val="28"/>
        </w:rPr>
        <w:t>муниципальн</w:t>
      </w:r>
      <w:r w:rsidRPr="00747A81">
        <w:rPr>
          <w:b/>
          <w:sz w:val="28"/>
          <w:szCs w:val="28"/>
        </w:rPr>
        <w:t>ой услуги</w:t>
      </w:r>
      <w:r>
        <w:rPr>
          <w:b/>
          <w:sz w:val="28"/>
          <w:szCs w:val="28"/>
        </w:rPr>
        <w:t>.</w:t>
      </w:r>
    </w:p>
    <w:p w:rsidR="009928B7" w:rsidRPr="00747A81" w:rsidRDefault="009928B7" w:rsidP="009928B7">
      <w:pPr>
        <w:pStyle w:val="3"/>
        <w:spacing w:after="0"/>
        <w:ind w:left="0" w:firstLine="709"/>
        <w:jc w:val="both"/>
        <w:rPr>
          <w:sz w:val="28"/>
          <w:szCs w:val="28"/>
        </w:rPr>
      </w:pPr>
      <w:r w:rsidRPr="00747A81">
        <w:rPr>
          <w:sz w:val="28"/>
          <w:szCs w:val="28"/>
        </w:rPr>
        <w:t xml:space="preserve">Должностные лица </w:t>
      </w:r>
      <w:r>
        <w:rPr>
          <w:sz w:val="28"/>
          <w:szCs w:val="28"/>
        </w:rPr>
        <w:t>А</w:t>
      </w:r>
      <w:r w:rsidRPr="00747A81">
        <w:rPr>
          <w:sz w:val="28"/>
          <w:szCs w:val="28"/>
        </w:rPr>
        <w:t>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9928B7" w:rsidRPr="00747A81" w:rsidRDefault="009928B7" w:rsidP="009928B7">
      <w:pPr>
        <w:pStyle w:val="3"/>
        <w:spacing w:after="0"/>
        <w:ind w:left="0" w:firstLine="709"/>
        <w:jc w:val="both"/>
        <w:rPr>
          <w:sz w:val="28"/>
          <w:szCs w:val="28"/>
        </w:rPr>
      </w:pPr>
      <w:r w:rsidRPr="00747A81">
        <w:rPr>
          <w:sz w:val="28"/>
          <w:szCs w:val="28"/>
        </w:rPr>
        <w:t>Должностн</w:t>
      </w:r>
      <w:r>
        <w:rPr>
          <w:sz w:val="28"/>
          <w:szCs w:val="28"/>
        </w:rPr>
        <w:t>ые лица А</w:t>
      </w:r>
      <w:r w:rsidRPr="00747A81">
        <w:rPr>
          <w:sz w:val="28"/>
          <w:szCs w:val="28"/>
        </w:rPr>
        <w:t>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9928B7" w:rsidRPr="00747A81" w:rsidRDefault="009928B7" w:rsidP="009928B7">
      <w:pPr>
        <w:pStyle w:val="3"/>
        <w:spacing w:after="0"/>
        <w:ind w:left="0" w:firstLine="709"/>
        <w:jc w:val="both"/>
        <w:rPr>
          <w:sz w:val="28"/>
          <w:szCs w:val="28"/>
        </w:rPr>
      </w:pPr>
      <w:r w:rsidRPr="00747A81">
        <w:rPr>
          <w:sz w:val="28"/>
          <w:szCs w:val="28"/>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9928B7" w:rsidRPr="00747A81" w:rsidRDefault="009928B7" w:rsidP="009928B7">
      <w:pPr>
        <w:pStyle w:val="3"/>
        <w:spacing w:after="0"/>
        <w:ind w:left="0" w:firstLine="709"/>
        <w:jc w:val="both"/>
        <w:rPr>
          <w:sz w:val="28"/>
          <w:szCs w:val="28"/>
        </w:rPr>
      </w:pPr>
    </w:p>
    <w:p w:rsidR="009928B7" w:rsidRPr="00747A81" w:rsidRDefault="009928B7" w:rsidP="009928B7">
      <w:pPr>
        <w:pStyle w:val="3"/>
        <w:spacing w:after="0"/>
        <w:ind w:left="0" w:firstLine="709"/>
        <w:jc w:val="both"/>
        <w:rPr>
          <w:b/>
          <w:sz w:val="28"/>
          <w:szCs w:val="28"/>
        </w:rPr>
      </w:pPr>
      <w:r w:rsidRPr="00747A81">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928B7" w:rsidRPr="00747A81" w:rsidRDefault="009928B7" w:rsidP="009928B7">
      <w:pPr>
        <w:pStyle w:val="3"/>
        <w:spacing w:after="0"/>
        <w:ind w:left="0" w:firstLine="709"/>
        <w:jc w:val="both"/>
        <w:rPr>
          <w:sz w:val="28"/>
          <w:szCs w:val="28"/>
        </w:rPr>
      </w:pPr>
      <w:r w:rsidRPr="00747A81">
        <w:rPr>
          <w:sz w:val="28"/>
          <w:szCs w:val="28"/>
        </w:rPr>
        <w:t>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9928B7" w:rsidRPr="00747A81" w:rsidRDefault="009928B7" w:rsidP="009928B7">
      <w:pPr>
        <w:pStyle w:val="3"/>
        <w:spacing w:after="0"/>
        <w:ind w:left="0" w:firstLine="709"/>
        <w:jc w:val="both"/>
        <w:rPr>
          <w:sz w:val="28"/>
          <w:szCs w:val="28"/>
        </w:rPr>
      </w:pPr>
      <w:r w:rsidRPr="00747A81">
        <w:rPr>
          <w:sz w:val="28"/>
          <w:szCs w:val="28"/>
        </w:rPr>
        <w:t>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9928B7" w:rsidRPr="000561DB" w:rsidRDefault="009928B7" w:rsidP="009928B7">
      <w:pPr>
        <w:pStyle w:val="3"/>
        <w:spacing w:after="0"/>
        <w:ind w:left="0" w:firstLine="709"/>
        <w:jc w:val="both"/>
        <w:rPr>
          <w:b/>
          <w:sz w:val="28"/>
          <w:szCs w:val="28"/>
        </w:rPr>
      </w:pPr>
    </w:p>
    <w:p w:rsidR="009928B7" w:rsidRPr="00747A81" w:rsidRDefault="009928B7" w:rsidP="009928B7">
      <w:pPr>
        <w:pStyle w:val="3"/>
        <w:spacing w:after="0"/>
        <w:ind w:left="0" w:firstLine="709"/>
        <w:jc w:val="both"/>
        <w:rPr>
          <w:sz w:val="28"/>
          <w:szCs w:val="28"/>
        </w:rPr>
      </w:pPr>
      <w:r w:rsidRPr="000561DB">
        <w:rPr>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0561DB">
        <w:rPr>
          <w:b/>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9928B7" w:rsidRPr="00747A81" w:rsidRDefault="009928B7" w:rsidP="009928B7">
      <w:pPr>
        <w:pStyle w:val="3"/>
        <w:spacing w:after="0"/>
        <w:ind w:left="0" w:firstLine="709"/>
        <w:jc w:val="both"/>
        <w:rPr>
          <w:sz w:val="28"/>
          <w:szCs w:val="28"/>
        </w:rPr>
      </w:pPr>
    </w:p>
    <w:p w:rsidR="009928B7" w:rsidRPr="000561DB" w:rsidRDefault="009928B7" w:rsidP="009928B7">
      <w:pPr>
        <w:pStyle w:val="3"/>
        <w:spacing w:after="0"/>
        <w:ind w:left="0" w:firstLine="709"/>
        <w:jc w:val="both"/>
        <w:rPr>
          <w:b/>
          <w:sz w:val="28"/>
          <w:szCs w:val="28"/>
        </w:rPr>
      </w:pPr>
      <w:r w:rsidRPr="000561DB">
        <w:rPr>
          <w:b/>
          <w:sz w:val="28"/>
          <w:szCs w:val="28"/>
        </w:rPr>
        <w:t>5.1. Информация для заявителя о его праве подать жалобу</w:t>
      </w:r>
    </w:p>
    <w:p w:rsidR="009928B7" w:rsidRPr="00747A81" w:rsidRDefault="009928B7" w:rsidP="009928B7">
      <w:pPr>
        <w:pStyle w:val="3"/>
        <w:spacing w:after="0"/>
        <w:ind w:left="0" w:firstLine="709"/>
        <w:jc w:val="both"/>
        <w:rPr>
          <w:sz w:val="28"/>
          <w:szCs w:val="28"/>
        </w:rPr>
      </w:pPr>
      <w:r w:rsidRPr="00747A81">
        <w:rPr>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9928B7" w:rsidRPr="00747A81" w:rsidRDefault="009928B7" w:rsidP="009928B7">
      <w:pPr>
        <w:pStyle w:val="3"/>
        <w:spacing w:after="0"/>
        <w:ind w:left="0" w:firstLine="709"/>
        <w:jc w:val="both"/>
        <w:rPr>
          <w:sz w:val="28"/>
          <w:szCs w:val="28"/>
        </w:rPr>
      </w:pPr>
      <w:r w:rsidRPr="00747A81">
        <w:rPr>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9928B7" w:rsidRPr="00747A81" w:rsidRDefault="009928B7" w:rsidP="009928B7">
      <w:pPr>
        <w:pStyle w:val="3"/>
        <w:spacing w:after="0"/>
        <w:ind w:left="0" w:firstLine="709"/>
        <w:jc w:val="both"/>
        <w:rPr>
          <w:sz w:val="28"/>
          <w:szCs w:val="28"/>
        </w:rPr>
      </w:pPr>
    </w:p>
    <w:p w:rsidR="009928B7" w:rsidRPr="000561DB" w:rsidRDefault="009928B7" w:rsidP="009928B7">
      <w:pPr>
        <w:pStyle w:val="3"/>
        <w:spacing w:after="0"/>
        <w:ind w:left="0" w:firstLine="709"/>
        <w:jc w:val="both"/>
        <w:rPr>
          <w:b/>
          <w:sz w:val="28"/>
          <w:szCs w:val="28"/>
        </w:rPr>
      </w:pPr>
      <w:r w:rsidRPr="000561DB">
        <w:rPr>
          <w:b/>
          <w:sz w:val="28"/>
          <w:szCs w:val="28"/>
        </w:rPr>
        <w:t>5.2. Предмет жалобы</w:t>
      </w:r>
    </w:p>
    <w:p w:rsidR="009928B7" w:rsidRPr="00747A81" w:rsidRDefault="009928B7" w:rsidP="009928B7">
      <w:pPr>
        <w:pStyle w:val="3"/>
        <w:spacing w:after="0"/>
        <w:ind w:left="0" w:firstLine="709"/>
        <w:jc w:val="both"/>
        <w:rPr>
          <w:sz w:val="28"/>
          <w:szCs w:val="28"/>
        </w:rPr>
      </w:pPr>
      <w:r w:rsidRPr="00747A81">
        <w:rPr>
          <w:sz w:val="28"/>
          <w:szCs w:val="28"/>
        </w:rPr>
        <w:t>Заявитель может обратиться с жалобой, в том числе в следующих случаях:</w:t>
      </w:r>
    </w:p>
    <w:p w:rsidR="009928B7" w:rsidRDefault="009928B7" w:rsidP="009928B7">
      <w:pPr>
        <w:pStyle w:val="3"/>
        <w:spacing w:after="0"/>
        <w:ind w:left="0" w:firstLine="709"/>
        <w:jc w:val="both"/>
        <w:rPr>
          <w:sz w:val="28"/>
          <w:szCs w:val="28"/>
          <w:lang w:val="ru-RU"/>
        </w:rPr>
      </w:pPr>
      <w:r w:rsidRPr="00747A81">
        <w:rPr>
          <w:sz w:val="28"/>
          <w:szCs w:val="28"/>
        </w:rPr>
        <w:t xml:space="preserve">нарушение срока регистрации запроса заявителя о предоставлении </w:t>
      </w:r>
      <w:r>
        <w:rPr>
          <w:sz w:val="28"/>
          <w:szCs w:val="28"/>
        </w:rPr>
        <w:t>муниципаль</w:t>
      </w:r>
      <w:r w:rsidRPr="00747A81">
        <w:rPr>
          <w:sz w:val="28"/>
          <w:szCs w:val="28"/>
        </w:rPr>
        <w:t>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928B7" w:rsidRPr="009928B7" w:rsidRDefault="009928B7"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bookmarkStart w:id="15" w:name="dst221"/>
      <w:bookmarkEnd w:id="15"/>
      <w:r w:rsidRPr="00747A81">
        <w:rPr>
          <w:sz w:val="28"/>
          <w:szCs w:val="28"/>
        </w:rPr>
        <w:t xml:space="preserve">нарушение срока предоставления </w:t>
      </w:r>
      <w:r>
        <w:rPr>
          <w:sz w:val="28"/>
          <w:szCs w:val="28"/>
        </w:rPr>
        <w:t>муниципаль</w:t>
      </w:r>
      <w:r w:rsidRPr="00747A81">
        <w:rPr>
          <w:sz w:val="28"/>
          <w:szCs w:val="28"/>
        </w:rPr>
        <w:t xml:space="preserve">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Pr>
          <w:sz w:val="28"/>
          <w:szCs w:val="28"/>
        </w:rPr>
        <w:t>муниципаль</w:t>
      </w:r>
      <w:r w:rsidRPr="00747A81">
        <w:rPr>
          <w:sz w:val="28"/>
          <w:szCs w:val="28"/>
        </w:rPr>
        <w:t>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928B7" w:rsidRPr="009928B7" w:rsidRDefault="009928B7" w:rsidP="009928B7">
      <w:pPr>
        <w:pStyle w:val="3"/>
        <w:spacing w:after="0"/>
        <w:ind w:left="0" w:firstLine="709"/>
        <w:jc w:val="both"/>
        <w:rPr>
          <w:sz w:val="28"/>
          <w:szCs w:val="28"/>
          <w:lang w:val="ru-RU"/>
        </w:rPr>
      </w:pPr>
    </w:p>
    <w:p w:rsidR="009928B7" w:rsidRPr="007544BC" w:rsidRDefault="009928B7" w:rsidP="009928B7">
      <w:pPr>
        <w:pStyle w:val="3"/>
        <w:spacing w:after="0"/>
        <w:ind w:left="0" w:firstLine="709"/>
        <w:jc w:val="both"/>
        <w:rPr>
          <w:sz w:val="28"/>
          <w:szCs w:val="28"/>
        </w:rPr>
      </w:pPr>
      <w:bookmarkStart w:id="16" w:name="dst295"/>
      <w:bookmarkStart w:id="17" w:name="dst103"/>
      <w:bookmarkEnd w:id="16"/>
      <w:bookmarkEnd w:id="17"/>
      <w:r w:rsidRPr="007544BC">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928B7" w:rsidRDefault="009928B7" w:rsidP="009928B7">
      <w:pPr>
        <w:pStyle w:val="3"/>
        <w:spacing w:after="0"/>
        <w:ind w:left="0" w:firstLine="709"/>
        <w:jc w:val="both"/>
        <w:rPr>
          <w:sz w:val="28"/>
          <w:szCs w:val="28"/>
          <w:lang w:val="ru-RU"/>
        </w:rPr>
      </w:pPr>
      <w:bookmarkStart w:id="18" w:name="dst222"/>
      <w:bookmarkEnd w:id="18"/>
      <w:r w:rsidRPr="007544BC">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w:t>
      </w:r>
      <w:r w:rsidRPr="007544BC">
        <w:rPr>
          <w:sz w:val="28"/>
          <w:szCs w:val="28"/>
        </w:rPr>
        <w:lastRenderedPageBreak/>
        <w:t>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sz w:val="28"/>
          <w:szCs w:val="28"/>
        </w:rPr>
        <w:t xml:space="preserve"> № 210-ФЗ</w:t>
      </w:r>
      <w:r w:rsidRPr="007544BC">
        <w:rPr>
          <w:sz w:val="28"/>
          <w:szCs w:val="28"/>
        </w:rPr>
        <w:t>;</w:t>
      </w:r>
    </w:p>
    <w:p w:rsidR="009928B7" w:rsidRPr="009928B7" w:rsidRDefault="009928B7"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bookmarkStart w:id="19" w:name="dst105"/>
      <w:bookmarkEnd w:id="19"/>
      <w:r w:rsidRPr="007544BC">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28B7" w:rsidRPr="009928B7" w:rsidRDefault="009928B7"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bookmarkStart w:id="20" w:name="dst223"/>
      <w:bookmarkEnd w:id="20"/>
      <w:r w:rsidRPr="007544BC">
        <w:rPr>
          <w:sz w:val="28"/>
          <w:szCs w:val="28"/>
        </w:rPr>
        <w:t>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w:t>
      </w:r>
      <w:r>
        <w:rPr>
          <w:sz w:val="28"/>
          <w:szCs w:val="28"/>
        </w:rPr>
        <w:t xml:space="preserve"> № 210-ФЗ</w:t>
      </w:r>
      <w:r w:rsidRPr="007544BC">
        <w:rPr>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w:t>
      </w:r>
      <w:r>
        <w:rPr>
          <w:sz w:val="28"/>
          <w:szCs w:val="28"/>
        </w:rPr>
        <w:t xml:space="preserve"> № 210-ФЗ</w:t>
      </w:r>
      <w:r w:rsidRPr="007544BC">
        <w:rPr>
          <w:sz w:val="28"/>
          <w:szCs w:val="28"/>
        </w:rPr>
        <w:t>;</w:t>
      </w:r>
    </w:p>
    <w:p w:rsidR="009928B7" w:rsidRPr="009928B7" w:rsidRDefault="009928B7"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544BC">
        <w:rPr>
          <w:sz w:val="28"/>
          <w:szCs w:val="28"/>
        </w:rPr>
        <w:t>нарушение срока или порядка выдачи документов по результатам предоставления муниципальной услуги;</w:t>
      </w:r>
    </w:p>
    <w:p w:rsidR="009928B7" w:rsidRPr="009928B7" w:rsidRDefault="009928B7" w:rsidP="009928B7">
      <w:pPr>
        <w:pStyle w:val="3"/>
        <w:spacing w:after="0"/>
        <w:ind w:left="0" w:firstLine="709"/>
        <w:jc w:val="both"/>
        <w:rPr>
          <w:sz w:val="28"/>
          <w:szCs w:val="28"/>
          <w:lang w:val="ru-RU"/>
        </w:rPr>
      </w:pPr>
    </w:p>
    <w:p w:rsidR="009928B7" w:rsidRPr="007544BC" w:rsidRDefault="009928B7" w:rsidP="009928B7">
      <w:pPr>
        <w:pStyle w:val="3"/>
        <w:spacing w:after="0"/>
        <w:ind w:left="0" w:firstLine="709"/>
        <w:jc w:val="both"/>
        <w:rPr>
          <w:sz w:val="28"/>
          <w:szCs w:val="28"/>
        </w:rPr>
      </w:pPr>
      <w:bookmarkStart w:id="21" w:name="dst225"/>
      <w:bookmarkEnd w:id="21"/>
      <w:r w:rsidRPr="007544BC">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sz w:val="28"/>
          <w:szCs w:val="28"/>
        </w:rPr>
        <w:t xml:space="preserve"> № 210-ФЗ;</w:t>
      </w:r>
    </w:p>
    <w:p w:rsidR="009928B7" w:rsidRPr="00BE4676" w:rsidRDefault="009928B7" w:rsidP="009928B7">
      <w:pPr>
        <w:pStyle w:val="3"/>
        <w:spacing w:after="0"/>
        <w:ind w:left="0" w:firstLine="709"/>
        <w:jc w:val="both"/>
        <w:rPr>
          <w:sz w:val="28"/>
          <w:szCs w:val="28"/>
        </w:rPr>
      </w:pPr>
      <w:bookmarkStart w:id="22" w:name="dst296"/>
      <w:bookmarkEnd w:id="22"/>
      <w:r w:rsidRPr="00BE4676">
        <w:rPr>
          <w:sz w:val="28"/>
          <w:szCs w:val="28"/>
        </w:rPr>
        <w:lastRenderedPageBreak/>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9928B7" w:rsidRPr="00BE4676" w:rsidRDefault="009928B7" w:rsidP="009928B7">
      <w:pPr>
        <w:pStyle w:val="3"/>
        <w:spacing w:after="0"/>
        <w:ind w:left="0" w:firstLine="709"/>
        <w:jc w:val="both"/>
        <w:rPr>
          <w:sz w:val="28"/>
          <w:szCs w:val="28"/>
        </w:rPr>
      </w:pPr>
      <w:r w:rsidRPr="00BE4676">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928B7" w:rsidRPr="00BE4676" w:rsidRDefault="009928B7" w:rsidP="009928B7">
      <w:pPr>
        <w:pStyle w:val="3"/>
        <w:spacing w:after="0"/>
        <w:ind w:left="0" w:firstLine="709"/>
        <w:jc w:val="both"/>
        <w:rPr>
          <w:sz w:val="28"/>
          <w:szCs w:val="28"/>
        </w:rPr>
      </w:pPr>
      <w:r w:rsidRPr="00BE4676">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928B7" w:rsidRDefault="009928B7" w:rsidP="009928B7">
      <w:pPr>
        <w:pStyle w:val="3"/>
        <w:spacing w:after="0"/>
        <w:ind w:left="0" w:firstLine="709"/>
        <w:jc w:val="both"/>
        <w:rPr>
          <w:sz w:val="28"/>
          <w:szCs w:val="28"/>
        </w:rPr>
      </w:pPr>
    </w:p>
    <w:p w:rsidR="009928B7" w:rsidRPr="000561DB" w:rsidRDefault="009928B7" w:rsidP="009928B7">
      <w:pPr>
        <w:pStyle w:val="3"/>
        <w:spacing w:after="0"/>
        <w:ind w:left="0" w:firstLine="709"/>
        <w:jc w:val="both"/>
        <w:rPr>
          <w:b/>
          <w:sz w:val="28"/>
          <w:szCs w:val="28"/>
        </w:rPr>
      </w:pPr>
      <w:r w:rsidRPr="000561DB">
        <w:rPr>
          <w:b/>
          <w:sz w:val="28"/>
          <w:szCs w:val="28"/>
        </w:rPr>
        <w:t xml:space="preserve">5.3. Органы </w:t>
      </w:r>
      <w:r w:rsidRPr="00837609">
        <w:rPr>
          <w:b/>
          <w:sz w:val="28"/>
          <w:szCs w:val="28"/>
        </w:rPr>
        <w:t>муниципальной</w:t>
      </w:r>
      <w:r w:rsidRPr="000561DB">
        <w:rPr>
          <w:b/>
          <w:sz w:val="28"/>
          <w:szCs w:val="28"/>
        </w:rPr>
        <w:t xml:space="preserve"> власти, организации, должностные лица, которым может быть направлена жалоба</w:t>
      </w:r>
    </w:p>
    <w:p w:rsidR="009928B7" w:rsidRPr="00747A81" w:rsidRDefault="009928B7" w:rsidP="009928B7">
      <w:pPr>
        <w:pStyle w:val="3"/>
        <w:spacing w:after="0"/>
        <w:ind w:left="0" w:firstLine="709"/>
        <w:jc w:val="both"/>
        <w:rPr>
          <w:sz w:val="28"/>
          <w:szCs w:val="28"/>
        </w:rPr>
      </w:pPr>
      <w:r w:rsidRPr="00747A81">
        <w:rPr>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9928B7" w:rsidRPr="00747A81" w:rsidRDefault="009928B7" w:rsidP="009928B7">
      <w:pPr>
        <w:pStyle w:val="3"/>
        <w:spacing w:after="0"/>
        <w:ind w:left="0" w:firstLine="709"/>
        <w:jc w:val="both"/>
        <w:rPr>
          <w:sz w:val="28"/>
          <w:szCs w:val="28"/>
        </w:rPr>
      </w:pPr>
    </w:p>
    <w:p w:rsidR="009928B7" w:rsidRPr="000561DB" w:rsidRDefault="009928B7" w:rsidP="009928B7">
      <w:pPr>
        <w:pStyle w:val="3"/>
        <w:spacing w:after="0"/>
        <w:ind w:left="0" w:firstLine="709"/>
        <w:jc w:val="both"/>
        <w:rPr>
          <w:b/>
          <w:sz w:val="28"/>
          <w:szCs w:val="28"/>
        </w:rPr>
      </w:pPr>
      <w:r w:rsidRPr="000561DB">
        <w:rPr>
          <w:b/>
          <w:sz w:val="28"/>
          <w:szCs w:val="28"/>
        </w:rPr>
        <w:t>5.4. Порядок подачи и рассмотрения жалобы</w:t>
      </w:r>
    </w:p>
    <w:p w:rsidR="009928B7" w:rsidRPr="00747A81" w:rsidRDefault="009928B7" w:rsidP="009928B7">
      <w:pPr>
        <w:pStyle w:val="3"/>
        <w:spacing w:after="0"/>
        <w:ind w:left="0" w:firstLine="709"/>
        <w:jc w:val="both"/>
        <w:rPr>
          <w:sz w:val="28"/>
          <w:szCs w:val="28"/>
        </w:rPr>
      </w:pPr>
      <w:r w:rsidRPr="00747A81">
        <w:rPr>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928B7" w:rsidRPr="00747A81" w:rsidRDefault="009928B7" w:rsidP="009928B7">
      <w:pPr>
        <w:pStyle w:val="3"/>
        <w:spacing w:after="0"/>
        <w:ind w:left="0" w:firstLine="709"/>
        <w:jc w:val="both"/>
        <w:rPr>
          <w:sz w:val="28"/>
          <w:szCs w:val="28"/>
        </w:rPr>
      </w:pPr>
      <w:r w:rsidRPr="00747A81">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9928B7" w:rsidRPr="00747A81" w:rsidRDefault="009928B7" w:rsidP="009928B7">
      <w:pPr>
        <w:pStyle w:val="3"/>
        <w:spacing w:after="0"/>
        <w:ind w:left="0" w:firstLine="709"/>
        <w:jc w:val="both"/>
        <w:rPr>
          <w:sz w:val="28"/>
          <w:szCs w:val="28"/>
        </w:rPr>
      </w:pPr>
      <w:r w:rsidRPr="00747A81">
        <w:rPr>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9928B7" w:rsidRPr="00747A81" w:rsidRDefault="009928B7" w:rsidP="009928B7">
      <w:pPr>
        <w:pStyle w:val="3"/>
        <w:spacing w:after="0"/>
        <w:ind w:left="0" w:firstLine="709"/>
        <w:jc w:val="both"/>
        <w:rPr>
          <w:sz w:val="28"/>
          <w:szCs w:val="28"/>
        </w:rPr>
      </w:pPr>
      <w:r w:rsidRPr="00747A81">
        <w:rPr>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9928B7" w:rsidRPr="00747A81" w:rsidRDefault="009928B7" w:rsidP="009928B7">
      <w:pPr>
        <w:pStyle w:val="3"/>
        <w:spacing w:after="0"/>
        <w:ind w:left="0" w:firstLine="709"/>
        <w:jc w:val="both"/>
        <w:rPr>
          <w:sz w:val="28"/>
          <w:szCs w:val="28"/>
        </w:rPr>
      </w:pPr>
      <w:r w:rsidRPr="00747A81">
        <w:rPr>
          <w:sz w:val="28"/>
          <w:szCs w:val="28"/>
        </w:rPr>
        <w:lastRenderedPageBreak/>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приёме заявителя.</w:t>
      </w:r>
    </w:p>
    <w:p w:rsidR="009928B7" w:rsidRPr="00747A81" w:rsidRDefault="009928B7" w:rsidP="009928B7">
      <w:pPr>
        <w:pStyle w:val="3"/>
        <w:spacing w:after="0"/>
        <w:ind w:left="0" w:firstLine="709"/>
        <w:jc w:val="both"/>
        <w:rPr>
          <w:sz w:val="28"/>
          <w:szCs w:val="28"/>
        </w:rPr>
      </w:pPr>
      <w:r w:rsidRPr="00747A81">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9928B7" w:rsidRPr="00747A81" w:rsidRDefault="009928B7" w:rsidP="009928B7">
      <w:pPr>
        <w:pStyle w:val="3"/>
        <w:spacing w:after="0"/>
        <w:ind w:left="0" w:firstLine="709"/>
        <w:jc w:val="both"/>
        <w:rPr>
          <w:sz w:val="28"/>
          <w:szCs w:val="28"/>
        </w:rPr>
      </w:pPr>
      <w:r w:rsidRPr="00747A81">
        <w:rPr>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9928B7" w:rsidRPr="00747A81" w:rsidRDefault="009928B7" w:rsidP="009928B7">
      <w:pPr>
        <w:pStyle w:val="3"/>
        <w:spacing w:after="0"/>
        <w:ind w:left="0" w:firstLine="709"/>
        <w:jc w:val="both"/>
        <w:rPr>
          <w:sz w:val="28"/>
          <w:szCs w:val="28"/>
        </w:rPr>
      </w:pPr>
      <w:r w:rsidRPr="00747A81">
        <w:rPr>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9928B7" w:rsidRPr="00747A81" w:rsidRDefault="009928B7" w:rsidP="009928B7">
      <w:pPr>
        <w:pStyle w:val="3"/>
        <w:spacing w:after="0"/>
        <w:ind w:left="0" w:firstLine="709"/>
        <w:jc w:val="both"/>
        <w:rPr>
          <w:sz w:val="28"/>
          <w:szCs w:val="28"/>
        </w:rPr>
      </w:pPr>
      <w:r w:rsidRPr="00747A81">
        <w:rPr>
          <w:sz w:val="28"/>
          <w:szCs w:val="28"/>
        </w:rPr>
        <w:t>5.4.3. Жалоба должна содержать:</w:t>
      </w:r>
    </w:p>
    <w:p w:rsidR="009928B7" w:rsidRDefault="009928B7" w:rsidP="009928B7">
      <w:pPr>
        <w:pStyle w:val="3"/>
        <w:spacing w:after="0"/>
        <w:ind w:left="0" w:firstLine="709"/>
        <w:jc w:val="both"/>
        <w:rPr>
          <w:sz w:val="28"/>
          <w:szCs w:val="28"/>
          <w:lang w:val="ru-RU"/>
        </w:rPr>
      </w:pPr>
      <w:r w:rsidRPr="00747A81">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CD7D1F" w:rsidRPr="00CD7D1F" w:rsidRDefault="00CD7D1F"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D7D1F" w:rsidRPr="00CD7D1F" w:rsidRDefault="00CD7D1F"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47A81">
        <w:rPr>
          <w:sz w:val="28"/>
          <w:szCs w:val="28"/>
        </w:rPr>
        <w:lastRenderedPageBreak/>
        <w:t>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CD7D1F" w:rsidRPr="00CD7D1F" w:rsidRDefault="00CD7D1F" w:rsidP="009928B7">
      <w:pPr>
        <w:pStyle w:val="3"/>
        <w:spacing w:after="0"/>
        <w:ind w:left="0" w:firstLine="709"/>
        <w:jc w:val="both"/>
        <w:rPr>
          <w:sz w:val="28"/>
          <w:szCs w:val="28"/>
          <w:lang w:val="ru-RU"/>
        </w:rPr>
      </w:pPr>
    </w:p>
    <w:p w:rsidR="009928B7" w:rsidRPr="00747A81" w:rsidRDefault="009928B7" w:rsidP="009928B7">
      <w:pPr>
        <w:pStyle w:val="3"/>
        <w:spacing w:after="0"/>
        <w:ind w:left="0" w:firstLine="709"/>
        <w:jc w:val="both"/>
        <w:rPr>
          <w:sz w:val="28"/>
          <w:szCs w:val="28"/>
        </w:rPr>
      </w:pPr>
      <w:r w:rsidRPr="00747A81">
        <w:rPr>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9928B7" w:rsidRPr="00747A81" w:rsidRDefault="009928B7" w:rsidP="009928B7">
      <w:pPr>
        <w:pStyle w:val="3"/>
        <w:spacing w:after="0"/>
        <w:ind w:left="0" w:firstLine="709"/>
        <w:jc w:val="both"/>
        <w:rPr>
          <w:sz w:val="28"/>
          <w:szCs w:val="28"/>
        </w:rPr>
      </w:pPr>
      <w:r w:rsidRPr="00747A81">
        <w:rPr>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9928B7" w:rsidRPr="00747A81" w:rsidRDefault="009928B7" w:rsidP="009928B7">
      <w:pPr>
        <w:pStyle w:val="3"/>
        <w:spacing w:after="0"/>
        <w:ind w:left="0" w:firstLine="709"/>
        <w:jc w:val="both"/>
        <w:rPr>
          <w:sz w:val="28"/>
          <w:szCs w:val="28"/>
        </w:rPr>
      </w:pPr>
      <w:r w:rsidRPr="00747A81">
        <w:rPr>
          <w:sz w:val="28"/>
          <w:szCs w:val="28"/>
        </w:rPr>
        <w:t xml:space="preserve">Время приёма жалоб должно совпадать со временем предоставления муниципальных услуг. </w:t>
      </w:r>
    </w:p>
    <w:p w:rsidR="009928B7" w:rsidRPr="00747A81" w:rsidRDefault="009928B7" w:rsidP="009928B7">
      <w:pPr>
        <w:pStyle w:val="3"/>
        <w:spacing w:after="0"/>
        <w:ind w:left="0" w:firstLine="709"/>
        <w:jc w:val="both"/>
        <w:rPr>
          <w:sz w:val="28"/>
          <w:szCs w:val="28"/>
        </w:rPr>
      </w:pPr>
      <w:r w:rsidRPr="00747A81">
        <w:rPr>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9928B7" w:rsidRPr="00747A81" w:rsidRDefault="009928B7" w:rsidP="009928B7">
      <w:pPr>
        <w:pStyle w:val="3"/>
        <w:spacing w:after="0"/>
        <w:ind w:left="0" w:firstLine="709"/>
        <w:jc w:val="both"/>
        <w:rPr>
          <w:sz w:val="28"/>
          <w:szCs w:val="28"/>
        </w:rPr>
      </w:pPr>
      <w:r w:rsidRPr="00747A81">
        <w:rPr>
          <w:sz w:val="28"/>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9928B7" w:rsidRDefault="009928B7" w:rsidP="009928B7">
      <w:pPr>
        <w:pStyle w:val="3"/>
        <w:spacing w:after="0"/>
        <w:ind w:left="0" w:firstLine="709"/>
        <w:jc w:val="both"/>
        <w:rPr>
          <w:sz w:val="28"/>
          <w:szCs w:val="28"/>
          <w:lang w:val="ru-RU"/>
        </w:rPr>
      </w:pPr>
      <w:r w:rsidRPr="00747A81">
        <w:rPr>
          <w:sz w:val="28"/>
          <w:szCs w:val="28"/>
        </w:rPr>
        <w:t>оформленная в соответствии с законодательством Российской Федерации доверенность (для физических лиц);</w:t>
      </w:r>
    </w:p>
    <w:p w:rsidR="00CD7D1F" w:rsidRPr="00CD7D1F" w:rsidRDefault="00CD7D1F" w:rsidP="009928B7">
      <w:pPr>
        <w:pStyle w:val="3"/>
        <w:spacing w:after="0"/>
        <w:ind w:left="0" w:firstLine="709"/>
        <w:jc w:val="both"/>
        <w:rPr>
          <w:sz w:val="28"/>
          <w:szCs w:val="28"/>
          <w:lang w:val="ru-RU"/>
        </w:rPr>
      </w:pPr>
    </w:p>
    <w:p w:rsidR="009928B7" w:rsidRPr="00747A81" w:rsidRDefault="009928B7" w:rsidP="009928B7">
      <w:pPr>
        <w:pStyle w:val="3"/>
        <w:spacing w:after="0"/>
        <w:ind w:left="0" w:firstLine="709"/>
        <w:jc w:val="both"/>
        <w:rPr>
          <w:sz w:val="28"/>
          <w:szCs w:val="28"/>
        </w:rPr>
      </w:pPr>
      <w:r w:rsidRPr="00747A81">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928B7" w:rsidRPr="00747A81" w:rsidRDefault="009928B7" w:rsidP="009928B7">
      <w:pPr>
        <w:pStyle w:val="3"/>
        <w:spacing w:after="0"/>
        <w:ind w:left="0" w:firstLine="709"/>
        <w:jc w:val="both"/>
        <w:rPr>
          <w:sz w:val="28"/>
          <w:szCs w:val="28"/>
        </w:rPr>
      </w:pPr>
      <w:r w:rsidRPr="00747A81">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928B7" w:rsidRPr="00747A81" w:rsidRDefault="009928B7" w:rsidP="009928B7">
      <w:pPr>
        <w:pStyle w:val="3"/>
        <w:spacing w:after="0"/>
        <w:ind w:left="0" w:firstLine="709"/>
        <w:jc w:val="both"/>
        <w:rPr>
          <w:sz w:val="28"/>
          <w:szCs w:val="28"/>
        </w:rPr>
      </w:pPr>
      <w:r w:rsidRPr="00747A81">
        <w:rPr>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9928B7" w:rsidRPr="00747A81" w:rsidRDefault="009928B7" w:rsidP="009928B7">
      <w:pPr>
        <w:pStyle w:val="3"/>
        <w:spacing w:after="0"/>
        <w:ind w:left="0" w:firstLine="709"/>
        <w:jc w:val="both"/>
        <w:rPr>
          <w:sz w:val="28"/>
          <w:szCs w:val="28"/>
        </w:rPr>
      </w:pPr>
      <w:r w:rsidRPr="00747A81">
        <w:rPr>
          <w:sz w:val="28"/>
          <w:szCs w:val="28"/>
        </w:rPr>
        <w:t xml:space="preserve">В электронном виде жалоба может быть подана заявителем посредством: </w:t>
      </w:r>
    </w:p>
    <w:p w:rsidR="009928B7" w:rsidRDefault="009928B7" w:rsidP="009928B7">
      <w:pPr>
        <w:pStyle w:val="3"/>
        <w:spacing w:after="0"/>
        <w:ind w:left="0" w:firstLine="709"/>
        <w:jc w:val="both"/>
        <w:rPr>
          <w:sz w:val="28"/>
          <w:szCs w:val="28"/>
          <w:lang w:val="ru-RU"/>
        </w:rPr>
      </w:pPr>
      <w:r w:rsidRPr="00747A81">
        <w:rPr>
          <w:sz w:val="28"/>
          <w:szCs w:val="28"/>
        </w:rPr>
        <w:lastRenderedPageBreak/>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CD7D1F" w:rsidRPr="00CD7D1F" w:rsidRDefault="00CD7D1F"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CD7D1F" w:rsidRPr="00CD7D1F" w:rsidRDefault="00CD7D1F"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w:t>
      </w:r>
      <w:r>
        <w:rPr>
          <w:sz w:val="28"/>
          <w:szCs w:val="28"/>
        </w:rPr>
        <w:t>муниципаль</w:t>
      </w:r>
      <w:r w:rsidRPr="00747A81">
        <w:rPr>
          <w:sz w:val="28"/>
          <w:szCs w:val="28"/>
        </w:rPr>
        <w:t xml:space="preserve">ных и муниципальных услуг органами, предоставляющими </w:t>
      </w:r>
      <w:r>
        <w:rPr>
          <w:sz w:val="28"/>
          <w:szCs w:val="28"/>
        </w:rPr>
        <w:t>муниципаль</w:t>
      </w:r>
      <w:r w:rsidRPr="00747A81">
        <w:rPr>
          <w:sz w:val="28"/>
          <w:szCs w:val="28"/>
        </w:rPr>
        <w:t xml:space="preserve">ные и муниципальные услуги, их должностными лицами, </w:t>
      </w:r>
      <w:r>
        <w:rPr>
          <w:sz w:val="28"/>
          <w:szCs w:val="28"/>
        </w:rPr>
        <w:t>муниципаль</w:t>
      </w:r>
      <w:r w:rsidRPr="00747A81">
        <w:rPr>
          <w:sz w:val="28"/>
          <w:szCs w:val="28"/>
        </w:rPr>
        <w:t>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CD7D1F" w:rsidRPr="00CD7D1F" w:rsidRDefault="00CD7D1F" w:rsidP="009928B7">
      <w:pPr>
        <w:pStyle w:val="3"/>
        <w:spacing w:after="0"/>
        <w:ind w:left="0" w:firstLine="709"/>
        <w:jc w:val="both"/>
        <w:rPr>
          <w:sz w:val="28"/>
          <w:szCs w:val="28"/>
          <w:lang w:val="ru-RU"/>
        </w:rPr>
      </w:pPr>
    </w:p>
    <w:p w:rsidR="009928B7" w:rsidRPr="00747A81" w:rsidRDefault="009928B7" w:rsidP="009928B7">
      <w:pPr>
        <w:pStyle w:val="3"/>
        <w:spacing w:after="0"/>
        <w:ind w:left="0" w:firstLine="709"/>
        <w:jc w:val="both"/>
        <w:rPr>
          <w:sz w:val="28"/>
          <w:szCs w:val="28"/>
        </w:rPr>
      </w:pPr>
      <w:r w:rsidRPr="00747A81">
        <w:rPr>
          <w:sz w:val="28"/>
          <w:szCs w:val="28"/>
        </w:rPr>
        <w:t>Портала Кировской области.</w:t>
      </w:r>
    </w:p>
    <w:p w:rsidR="009928B7" w:rsidRPr="00747A81" w:rsidRDefault="009928B7" w:rsidP="009928B7">
      <w:pPr>
        <w:pStyle w:val="3"/>
        <w:spacing w:after="0"/>
        <w:ind w:left="0" w:firstLine="709"/>
        <w:jc w:val="both"/>
        <w:rPr>
          <w:sz w:val="28"/>
          <w:szCs w:val="28"/>
        </w:rPr>
      </w:pPr>
      <w:r w:rsidRPr="00747A81">
        <w:rPr>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9928B7" w:rsidRPr="00747A81" w:rsidRDefault="009928B7" w:rsidP="009928B7">
      <w:pPr>
        <w:pStyle w:val="3"/>
        <w:spacing w:after="0"/>
        <w:ind w:left="0" w:firstLine="709"/>
        <w:jc w:val="both"/>
        <w:rPr>
          <w:sz w:val="28"/>
          <w:szCs w:val="28"/>
        </w:rPr>
      </w:pPr>
      <w:r w:rsidRPr="00747A81">
        <w:rPr>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9928B7" w:rsidRPr="00747A81" w:rsidRDefault="009928B7" w:rsidP="009928B7">
      <w:pPr>
        <w:pStyle w:val="3"/>
        <w:spacing w:after="0"/>
        <w:ind w:left="0" w:firstLine="709"/>
        <w:jc w:val="both"/>
        <w:rPr>
          <w:sz w:val="28"/>
          <w:szCs w:val="28"/>
        </w:rPr>
      </w:pPr>
      <w:r w:rsidRPr="00747A81">
        <w:rPr>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9928B7" w:rsidRPr="00747A81" w:rsidRDefault="009928B7" w:rsidP="009928B7">
      <w:pPr>
        <w:pStyle w:val="3"/>
        <w:spacing w:after="0"/>
        <w:ind w:left="0" w:firstLine="709"/>
        <w:jc w:val="both"/>
        <w:rPr>
          <w:sz w:val="28"/>
          <w:szCs w:val="28"/>
        </w:rPr>
      </w:pPr>
    </w:p>
    <w:p w:rsidR="009928B7" w:rsidRPr="000561DB" w:rsidRDefault="009928B7" w:rsidP="009928B7">
      <w:pPr>
        <w:pStyle w:val="3"/>
        <w:spacing w:after="0"/>
        <w:ind w:left="0" w:firstLine="709"/>
        <w:jc w:val="both"/>
        <w:rPr>
          <w:b/>
          <w:sz w:val="28"/>
          <w:szCs w:val="28"/>
        </w:rPr>
      </w:pPr>
      <w:r w:rsidRPr="000561DB">
        <w:rPr>
          <w:b/>
          <w:sz w:val="28"/>
          <w:szCs w:val="28"/>
        </w:rPr>
        <w:t>5.5. Сроки рассмотрения жалобы</w:t>
      </w:r>
    </w:p>
    <w:p w:rsidR="009928B7" w:rsidRPr="00747A81" w:rsidRDefault="009928B7" w:rsidP="009928B7">
      <w:pPr>
        <w:pStyle w:val="3"/>
        <w:spacing w:after="0"/>
        <w:ind w:left="0" w:firstLine="709"/>
        <w:jc w:val="both"/>
        <w:rPr>
          <w:sz w:val="28"/>
          <w:szCs w:val="28"/>
        </w:rPr>
      </w:pPr>
      <w:r w:rsidRPr="00747A81">
        <w:rPr>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sidRPr="00747A81">
        <w:rPr>
          <w:sz w:val="28"/>
          <w:szCs w:val="28"/>
        </w:rPr>
        <w:lastRenderedPageBreak/>
        <w:t>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928B7" w:rsidRPr="00747A81" w:rsidRDefault="009928B7" w:rsidP="009928B7">
      <w:pPr>
        <w:pStyle w:val="3"/>
        <w:spacing w:after="0"/>
        <w:ind w:left="0" w:firstLine="709"/>
        <w:jc w:val="both"/>
        <w:rPr>
          <w:sz w:val="28"/>
          <w:szCs w:val="28"/>
        </w:rPr>
      </w:pPr>
    </w:p>
    <w:p w:rsidR="009928B7" w:rsidRPr="000561DB" w:rsidRDefault="009928B7" w:rsidP="009928B7">
      <w:pPr>
        <w:pStyle w:val="3"/>
        <w:spacing w:after="0"/>
        <w:ind w:left="0" w:firstLine="709"/>
        <w:jc w:val="both"/>
        <w:rPr>
          <w:b/>
          <w:sz w:val="28"/>
          <w:szCs w:val="28"/>
        </w:rPr>
      </w:pPr>
      <w:r w:rsidRPr="000561DB">
        <w:rPr>
          <w:b/>
          <w:sz w:val="28"/>
          <w:szCs w:val="28"/>
        </w:rPr>
        <w:t>5.6. Результат рассмотрения жалобы</w:t>
      </w:r>
    </w:p>
    <w:p w:rsidR="009928B7" w:rsidRPr="00747A81" w:rsidRDefault="009928B7" w:rsidP="009928B7">
      <w:pPr>
        <w:pStyle w:val="3"/>
        <w:spacing w:after="0"/>
        <w:ind w:left="0" w:firstLine="709"/>
        <w:jc w:val="both"/>
        <w:rPr>
          <w:sz w:val="28"/>
          <w:szCs w:val="28"/>
        </w:rPr>
      </w:pPr>
      <w:r w:rsidRPr="00747A81">
        <w:rPr>
          <w:sz w:val="28"/>
          <w:szCs w:val="28"/>
        </w:rPr>
        <w:t>5.6.1. По результатам рассмотрения жалобы принимается решение:</w:t>
      </w:r>
    </w:p>
    <w:p w:rsidR="009928B7" w:rsidRPr="00747A81" w:rsidRDefault="009928B7" w:rsidP="009928B7">
      <w:pPr>
        <w:pStyle w:val="3"/>
        <w:spacing w:after="0"/>
        <w:ind w:left="0" w:firstLine="709"/>
        <w:jc w:val="both"/>
        <w:rPr>
          <w:sz w:val="28"/>
          <w:szCs w:val="28"/>
        </w:rPr>
      </w:pPr>
      <w:r w:rsidRPr="00747A81">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9928B7" w:rsidRPr="00747A81" w:rsidRDefault="009928B7" w:rsidP="009928B7">
      <w:pPr>
        <w:pStyle w:val="3"/>
        <w:spacing w:after="0"/>
        <w:ind w:left="0" w:firstLine="709"/>
        <w:jc w:val="both"/>
        <w:rPr>
          <w:sz w:val="28"/>
          <w:szCs w:val="28"/>
        </w:rPr>
      </w:pPr>
      <w:r w:rsidRPr="00747A81">
        <w:rPr>
          <w:sz w:val="28"/>
          <w:szCs w:val="28"/>
        </w:rPr>
        <w:t>в удовлетворении жалобы отказывается.</w:t>
      </w:r>
    </w:p>
    <w:p w:rsidR="009928B7" w:rsidRDefault="009928B7" w:rsidP="009928B7">
      <w:pPr>
        <w:autoSpaceDE w:val="0"/>
        <w:autoSpaceDN w:val="0"/>
        <w:adjustRightInd w:val="0"/>
        <w:ind w:firstLine="709"/>
        <w:jc w:val="both"/>
        <w:rPr>
          <w:sz w:val="28"/>
          <w:szCs w:val="28"/>
        </w:rPr>
      </w:pPr>
      <w:r w:rsidRPr="0016124E">
        <w:rPr>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9928B7" w:rsidRPr="00EC4B34" w:rsidRDefault="009928B7" w:rsidP="009928B7">
      <w:pPr>
        <w:autoSpaceDE w:val="0"/>
        <w:autoSpaceDN w:val="0"/>
        <w:adjustRightInd w:val="0"/>
        <w:ind w:firstLine="709"/>
        <w:jc w:val="both"/>
        <w:rPr>
          <w:sz w:val="28"/>
          <w:szCs w:val="28"/>
        </w:rPr>
      </w:pPr>
      <w:r>
        <w:rPr>
          <w:sz w:val="28"/>
          <w:szCs w:val="28"/>
        </w:rPr>
        <w:t xml:space="preserve">В случае признания жалобы подлежащей удовлетворению в ответе заявителю, указанном в </w:t>
      </w:r>
      <w:r w:rsidRPr="00EC4B34">
        <w:rPr>
          <w:sz w:val="28"/>
          <w:szCs w:val="28"/>
        </w:rPr>
        <w:t>части 8</w:t>
      </w:r>
      <w:r>
        <w:rPr>
          <w:sz w:val="28"/>
          <w:szCs w:val="28"/>
        </w:rPr>
        <w:t xml:space="preserve">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r w:rsidRPr="00EC4B34">
        <w:rPr>
          <w:sz w:val="28"/>
          <w:szCs w:val="28"/>
        </w:rPr>
        <w:t>частью 1.1 статьи 16</w:t>
      </w:r>
      <w:r>
        <w:rPr>
          <w:sz w:val="28"/>
          <w:szCs w:val="28"/>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w:t>
      </w:r>
      <w:proofErr w:type="gramStart"/>
      <w:r>
        <w:rPr>
          <w:sz w:val="28"/>
          <w:szCs w:val="28"/>
        </w:rPr>
        <w:t>действиях</w:t>
      </w:r>
      <w:proofErr w:type="gramEnd"/>
      <w:r>
        <w:rPr>
          <w:sz w:val="28"/>
          <w:szCs w:val="28"/>
        </w:rPr>
        <w:t xml:space="preserve">, которые </w:t>
      </w:r>
      <w:r w:rsidRPr="00EC4B34">
        <w:rPr>
          <w:sz w:val="28"/>
          <w:szCs w:val="28"/>
        </w:rPr>
        <w:t>необходимо совершить заявителю в целях получения муниципальной услуги.</w:t>
      </w:r>
    </w:p>
    <w:p w:rsidR="009928B7" w:rsidRPr="00EC4B34" w:rsidRDefault="009928B7" w:rsidP="009928B7">
      <w:pPr>
        <w:autoSpaceDE w:val="0"/>
        <w:autoSpaceDN w:val="0"/>
        <w:adjustRightInd w:val="0"/>
        <w:ind w:firstLine="709"/>
        <w:jc w:val="both"/>
        <w:rPr>
          <w:sz w:val="28"/>
          <w:szCs w:val="28"/>
        </w:rPr>
      </w:pPr>
      <w:r w:rsidRPr="00EC4B34">
        <w:rPr>
          <w:sz w:val="28"/>
          <w:szCs w:val="28"/>
        </w:rPr>
        <w:t xml:space="preserve">В случае признания </w:t>
      </w:r>
      <w:proofErr w:type="gramStart"/>
      <w:r w:rsidRPr="00EC4B34">
        <w:rPr>
          <w:sz w:val="28"/>
          <w:szCs w:val="28"/>
        </w:rPr>
        <w:t>жалобы</w:t>
      </w:r>
      <w:proofErr w:type="gramEnd"/>
      <w:r w:rsidRPr="00EC4B34">
        <w:rPr>
          <w:sz w:val="28"/>
          <w:szCs w:val="28"/>
        </w:rPr>
        <w:t xml:space="preserve"> не подлежащей удовлетворению в ответе заявителю, указанном в части 8 </w:t>
      </w:r>
      <w:r>
        <w:rPr>
          <w:sz w:val="28"/>
          <w:szCs w:val="28"/>
        </w:rPr>
        <w:t>статьи 11.2 Федерального закона № 210-ФЗ</w:t>
      </w:r>
      <w:r w:rsidRPr="00EC4B34">
        <w:rPr>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9928B7" w:rsidRPr="00747A81" w:rsidRDefault="009928B7" w:rsidP="009928B7">
      <w:pPr>
        <w:pStyle w:val="3"/>
        <w:spacing w:after="0"/>
        <w:ind w:left="0" w:firstLine="709"/>
        <w:jc w:val="both"/>
        <w:rPr>
          <w:sz w:val="28"/>
          <w:szCs w:val="28"/>
        </w:rPr>
      </w:pPr>
      <w:r w:rsidRPr="00747A81">
        <w:rPr>
          <w:sz w:val="28"/>
          <w:szCs w:val="28"/>
        </w:rPr>
        <w:t>5.6.3. В ответе по результатам рассмотрения жалобы указываются:</w:t>
      </w:r>
    </w:p>
    <w:p w:rsidR="009928B7" w:rsidRDefault="009928B7" w:rsidP="009928B7">
      <w:pPr>
        <w:pStyle w:val="3"/>
        <w:spacing w:after="0"/>
        <w:ind w:left="0" w:firstLine="709"/>
        <w:jc w:val="both"/>
        <w:rPr>
          <w:sz w:val="28"/>
          <w:szCs w:val="28"/>
          <w:lang w:val="ru-RU"/>
        </w:rPr>
      </w:pPr>
      <w:r w:rsidRPr="00747A81">
        <w:rPr>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CD7D1F" w:rsidRPr="00CD7D1F" w:rsidRDefault="00CD7D1F"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CD7D1F" w:rsidRPr="00CD7D1F" w:rsidRDefault="00CD7D1F"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lastRenderedPageBreak/>
        <w:t>фамилия, имя, отчество (последнее – при наличии) или наименование заявителя;</w:t>
      </w:r>
    </w:p>
    <w:p w:rsidR="00CD7D1F" w:rsidRPr="00CD7D1F" w:rsidRDefault="00CD7D1F"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основания для принятия решения по жалобе;</w:t>
      </w:r>
    </w:p>
    <w:p w:rsidR="00CD7D1F" w:rsidRPr="00CD7D1F" w:rsidRDefault="00CD7D1F"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принятое по жалобе решение;</w:t>
      </w:r>
    </w:p>
    <w:p w:rsidR="00CD7D1F" w:rsidRPr="00CD7D1F" w:rsidRDefault="00CD7D1F" w:rsidP="009928B7">
      <w:pPr>
        <w:pStyle w:val="3"/>
        <w:spacing w:after="0"/>
        <w:ind w:left="0" w:firstLine="709"/>
        <w:jc w:val="both"/>
        <w:rPr>
          <w:sz w:val="28"/>
          <w:szCs w:val="28"/>
          <w:lang w:val="ru-RU"/>
        </w:rPr>
      </w:pPr>
    </w:p>
    <w:p w:rsidR="009928B7" w:rsidRDefault="009928B7" w:rsidP="009928B7">
      <w:pPr>
        <w:pStyle w:val="3"/>
        <w:spacing w:after="0"/>
        <w:ind w:left="0" w:firstLine="709"/>
        <w:jc w:val="both"/>
        <w:rPr>
          <w:sz w:val="28"/>
          <w:szCs w:val="28"/>
          <w:lang w:val="ru-RU"/>
        </w:rPr>
      </w:pPr>
      <w:r w:rsidRPr="00747A81">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D7D1F" w:rsidRPr="00CD7D1F" w:rsidRDefault="00CD7D1F" w:rsidP="009928B7">
      <w:pPr>
        <w:pStyle w:val="3"/>
        <w:spacing w:after="0"/>
        <w:ind w:left="0" w:firstLine="709"/>
        <w:jc w:val="both"/>
        <w:rPr>
          <w:sz w:val="28"/>
          <w:szCs w:val="28"/>
          <w:lang w:val="ru-RU"/>
        </w:rPr>
      </w:pPr>
    </w:p>
    <w:p w:rsidR="009928B7" w:rsidRPr="00747A81" w:rsidRDefault="009928B7" w:rsidP="009928B7">
      <w:pPr>
        <w:pStyle w:val="3"/>
        <w:spacing w:after="0"/>
        <w:ind w:left="0" w:firstLine="709"/>
        <w:jc w:val="both"/>
        <w:rPr>
          <w:sz w:val="28"/>
          <w:szCs w:val="28"/>
        </w:rPr>
      </w:pPr>
      <w:r w:rsidRPr="00747A81">
        <w:rPr>
          <w:sz w:val="28"/>
          <w:szCs w:val="28"/>
        </w:rPr>
        <w:t>сведения о порядке обжалования принятого по жалобе решения.</w:t>
      </w:r>
    </w:p>
    <w:p w:rsidR="009928B7" w:rsidRPr="00747A81" w:rsidRDefault="009928B7" w:rsidP="009928B7">
      <w:pPr>
        <w:pStyle w:val="3"/>
        <w:spacing w:after="0"/>
        <w:ind w:left="0" w:firstLine="709"/>
        <w:jc w:val="both"/>
        <w:rPr>
          <w:sz w:val="28"/>
          <w:szCs w:val="28"/>
        </w:rPr>
      </w:pPr>
      <w:r w:rsidRPr="00747A81">
        <w:rPr>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9928B7" w:rsidRPr="00747A81" w:rsidRDefault="009928B7" w:rsidP="009928B7">
      <w:pPr>
        <w:pStyle w:val="3"/>
        <w:spacing w:after="0"/>
        <w:ind w:left="0" w:firstLine="709"/>
        <w:jc w:val="both"/>
        <w:rPr>
          <w:sz w:val="28"/>
          <w:szCs w:val="28"/>
        </w:rPr>
      </w:pPr>
      <w:r w:rsidRPr="00747A81">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9928B7" w:rsidRPr="00747A81" w:rsidRDefault="009928B7" w:rsidP="009928B7">
      <w:pPr>
        <w:pStyle w:val="3"/>
        <w:spacing w:after="0"/>
        <w:ind w:left="0" w:firstLine="709"/>
        <w:jc w:val="both"/>
        <w:rPr>
          <w:sz w:val="28"/>
          <w:szCs w:val="28"/>
        </w:rPr>
      </w:pPr>
      <w:r w:rsidRPr="00747A81">
        <w:rPr>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9928B7" w:rsidRPr="00747A81" w:rsidRDefault="009928B7" w:rsidP="009928B7">
      <w:pPr>
        <w:pStyle w:val="3"/>
        <w:spacing w:after="0"/>
        <w:ind w:left="0" w:firstLine="709"/>
        <w:jc w:val="both"/>
        <w:rPr>
          <w:sz w:val="28"/>
          <w:szCs w:val="28"/>
        </w:rPr>
      </w:pPr>
      <w:r w:rsidRPr="00747A81">
        <w:rPr>
          <w:sz w:val="28"/>
          <w:szCs w:val="28"/>
        </w:rPr>
        <w:t>наличие вступившего в законную силу решения суда, арбитражного суда по жалобе о том же предмете и по тем же основаниям;</w:t>
      </w:r>
    </w:p>
    <w:p w:rsidR="009928B7" w:rsidRPr="00747A81" w:rsidRDefault="009928B7" w:rsidP="009928B7">
      <w:pPr>
        <w:pStyle w:val="3"/>
        <w:spacing w:after="0"/>
        <w:ind w:left="0" w:firstLine="709"/>
        <w:jc w:val="both"/>
        <w:rPr>
          <w:sz w:val="28"/>
          <w:szCs w:val="28"/>
        </w:rPr>
      </w:pPr>
      <w:r w:rsidRPr="00747A81">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9928B7" w:rsidRPr="00747A81" w:rsidRDefault="009928B7" w:rsidP="009928B7">
      <w:pPr>
        <w:pStyle w:val="3"/>
        <w:spacing w:after="0"/>
        <w:ind w:left="0" w:firstLine="709"/>
        <w:jc w:val="both"/>
        <w:rPr>
          <w:sz w:val="28"/>
          <w:szCs w:val="28"/>
        </w:rPr>
      </w:pPr>
      <w:r w:rsidRPr="00747A81">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9928B7" w:rsidRPr="00747A81" w:rsidRDefault="009928B7" w:rsidP="009928B7">
      <w:pPr>
        <w:pStyle w:val="3"/>
        <w:spacing w:after="0"/>
        <w:ind w:left="0" w:firstLine="709"/>
        <w:jc w:val="both"/>
        <w:rPr>
          <w:sz w:val="28"/>
          <w:szCs w:val="28"/>
        </w:rPr>
      </w:pPr>
      <w:r w:rsidRPr="00747A81">
        <w:rPr>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9928B7" w:rsidRPr="00747A81" w:rsidRDefault="009928B7" w:rsidP="009928B7">
      <w:pPr>
        <w:pStyle w:val="3"/>
        <w:spacing w:after="0"/>
        <w:ind w:left="0" w:firstLine="709"/>
        <w:jc w:val="both"/>
        <w:rPr>
          <w:sz w:val="28"/>
          <w:szCs w:val="28"/>
        </w:rPr>
      </w:pPr>
      <w:r w:rsidRPr="00747A81">
        <w:rPr>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9928B7" w:rsidRPr="00747A81" w:rsidRDefault="009928B7" w:rsidP="009928B7">
      <w:pPr>
        <w:pStyle w:val="3"/>
        <w:spacing w:after="0"/>
        <w:ind w:left="0" w:firstLine="709"/>
        <w:jc w:val="both"/>
        <w:rPr>
          <w:sz w:val="28"/>
          <w:szCs w:val="28"/>
        </w:rPr>
      </w:pPr>
      <w:r w:rsidRPr="00747A81">
        <w:rPr>
          <w:sz w:val="28"/>
          <w:szCs w:val="28"/>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928B7" w:rsidRPr="00747A81" w:rsidRDefault="009928B7" w:rsidP="009928B7">
      <w:pPr>
        <w:pStyle w:val="3"/>
        <w:spacing w:after="0"/>
        <w:ind w:left="0" w:firstLine="709"/>
        <w:jc w:val="both"/>
        <w:rPr>
          <w:sz w:val="28"/>
          <w:szCs w:val="28"/>
        </w:rPr>
      </w:pPr>
      <w:r w:rsidRPr="00747A81">
        <w:rPr>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9928B7" w:rsidRPr="00747A81" w:rsidRDefault="009928B7" w:rsidP="009928B7">
      <w:pPr>
        <w:pStyle w:val="3"/>
        <w:spacing w:after="0"/>
        <w:ind w:left="0" w:firstLine="709"/>
        <w:jc w:val="both"/>
        <w:rPr>
          <w:sz w:val="28"/>
          <w:szCs w:val="28"/>
        </w:rPr>
      </w:pPr>
    </w:p>
    <w:p w:rsidR="009928B7" w:rsidRPr="000561DB" w:rsidRDefault="009928B7" w:rsidP="009928B7">
      <w:pPr>
        <w:pStyle w:val="3"/>
        <w:spacing w:after="0"/>
        <w:ind w:left="0" w:firstLine="709"/>
        <w:jc w:val="both"/>
        <w:rPr>
          <w:b/>
          <w:sz w:val="28"/>
          <w:szCs w:val="28"/>
        </w:rPr>
      </w:pPr>
      <w:r w:rsidRPr="000561DB">
        <w:rPr>
          <w:b/>
          <w:sz w:val="28"/>
          <w:szCs w:val="28"/>
        </w:rPr>
        <w:t>5.7. Порядок информирования заявителя о результатах рассмотрения жалобы</w:t>
      </w:r>
    </w:p>
    <w:p w:rsidR="009928B7" w:rsidRPr="00747A81" w:rsidRDefault="009928B7" w:rsidP="009928B7">
      <w:pPr>
        <w:pStyle w:val="3"/>
        <w:spacing w:after="0"/>
        <w:ind w:left="0" w:firstLine="709"/>
        <w:jc w:val="both"/>
        <w:rPr>
          <w:sz w:val="28"/>
          <w:szCs w:val="28"/>
        </w:rPr>
      </w:pPr>
      <w:r w:rsidRPr="00747A81">
        <w:rPr>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9928B7" w:rsidRPr="00747A81" w:rsidRDefault="009928B7" w:rsidP="009928B7">
      <w:pPr>
        <w:pStyle w:val="3"/>
        <w:spacing w:after="0"/>
        <w:ind w:left="0" w:firstLine="709"/>
        <w:jc w:val="both"/>
        <w:rPr>
          <w:sz w:val="28"/>
          <w:szCs w:val="28"/>
        </w:rPr>
      </w:pPr>
      <w:r w:rsidRPr="00747A81">
        <w:rPr>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9928B7" w:rsidRPr="00747A81" w:rsidRDefault="009928B7" w:rsidP="009928B7">
      <w:pPr>
        <w:pStyle w:val="3"/>
        <w:spacing w:after="0"/>
        <w:ind w:left="0" w:firstLine="709"/>
        <w:jc w:val="both"/>
        <w:rPr>
          <w:sz w:val="28"/>
          <w:szCs w:val="28"/>
        </w:rPr>
      </w:pPr>
    </w:p>
    <w:p w:rsidR="009928B7" w:rsidRPr="000561DB" w:rsidRDefault="009928B7" w:rsidP="009928B7">
      <w:pPr>
        <w:pStyle w:val="3"/>
        <w:spacing w:after="0"/>
        <w:ind w:left="0" w:firstLine="709"/>
        <w:jc w:val="both"/>
        <w:rPr>
          <w:b/>
          <w:sz w:val="28"/>
          <w:szCs w:val="28"/>
        </w:rPr>
      </w:pPr>
      <w:r w:rsidRPr="000561DB">
        <w:rPr>
          <w:b/>
          <w:sz w:val="28"/>
          <w:szCs w:val="28"/>
        </w:rPr>
        <w:t>5.8. Порядок обжалования решения по жалобе</w:t>
      </w:r>
    </w:p>
    <w:p w:rsidR="009928B7" w:rsidRPr="00747A81" w:rsidRDefault="009928B7" w:rsidP="009928B7">
      <w:pPr>
        <w:pStyle w:val="3"/>
        <w:spacing w:after="0"/>
        <w:ind w:left="0" w:firstLine="709"/>
        <w:jc w:val="both"/>
        <w:rPr>
          <w:sz w:val="28"/>
          <w:szCs w:val="28"/>
        </w:rPr>
      </w:pPr>
      <w:r w:rsidRPr="00747A81">
        <w:rPr>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9928B7" w:rsidRPr="00747A81" w:rsidRDefault="009928B7" w:rsidP="009928B7">
      <w:pPr>
        <w:pStyle w:val="3"/>
        <w:spacing w:after="0"/>
        <w:ind w:left="0" w:firstLine="709"/>
        <w:jc w:val="both"/>
        <w:rPr>
          <w:sz w:val="28"/>
          <w:szCs w:val="28"/>
        </w:rPr>
      </w:pPr>
      <w:r w:rsidRPr="00747A81">
        <w:rPr>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747A81">
        <w:rPr>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
    <w:p w:rsidR="009928B7" w:rsidRPr="00747A81" w:rsidRDefault="009928B7" w:rsidP="009928B7">
      <w:pPr>
        <w:pStyle w:val="3"/>
        <w:spacing w:after="0"/>
        <w:ind w:left="0" w:firstLine="709"/>
        <w:jc w:val="both"/>
        <w:rPr>
          <w:sz w:val="28"/>
          <w:szCs w:val="28"/>
        </w:rPr>
      </w:pPr>
      <w:r w:rsidRPr="00747A81">
        <w:rPr>
          <w:sz w:val="28"/>
          <w:szCs w:val="28"/>
        </w:rPr>
        <w:t>Заявитель имеет право на получение информации и документов, необходимых для обоснования и рассмотрения жалобы.</w:t>
      </w:r>
    </w:p>
    <w:p w:rsidR="009928B7" w:rsidRPr="00747A81" w:rsidRDefault="009928B7" w:rsidP="009928B7">
      <w:pPr>
        <w:pStyle w:val="3"/>
        <w:spacing w:after="0"/>
        <w:ind w:left="0" w:firstLine="709"/>
        <w:jc w:val="both"/>
        <w:rPr>
          <w:sz w:val="28"/>
          <w:szCs w:val="28"/>
        </w:rPr>
      </w:pPr>
      <w:r w:rsidRPr="00747A81">
        <w:rPr>
          <w:sz w:val="28"/>
          <w:szCs w:val="28"/>
        </w:rPr>
        <w:t>Информацию о порядке подачи и рассмотрения жалобы можно получить:</w:t>
      </w:r>
    </w:p>
    <w:p w:rsidR="009928B7" w:rsidRPr="00747A81" w:rsidRDefault="009928B7" w:rsidP="009928B7">
      <w:pPr>
        <w:pStyle w:val="3"/>
        <w:spacing w:after="0"/>
        <w:ind w:left="0" w:firstLine="709"/>
        <w:jc w:val="both"/>
        <w:rPr>
          <w:sz w:val="28"/>
          <w:szCs w:val="28"/>
        </w:rPr>
      </w:pPr>
      <w:r w:rsidRPr="00747A81">
        <w:rPr>
          <w:sz w:val="28"/>
          <w:szCs w:val="28"/>
        </w:rPr>
        <w:t xml:space="preserve">на </w:t>
      </w:r>
      <w:r>
        <w:rPr>
          <w:sz w:val="28"/>
          <w:szCs w:val="28"/>
        </w:rPr>
        <w:t>официальном сайте Администрации</w:t>
      </w:r>
      <w:r w:rsidRPr="00747A81">
        <w:rPr>
          <w:sz w:val="28"/>
          <w:szCs w:val="28"/>
        </w:rPr>
        <w:t>;</w:t>
      </w:r>
    </w:p>
    <w:p w:rsidR="009928B7" w:rsidRPr="00747A81" w:rsidRDefault="009928B7" w:rsidP="009928B7">
      <w:pPr>
        <w:pStyle w:val="3"/>
        <w:spacing w:after="0"/>
        <w:ind w:left="0" w:firstLine="709"/>
        <w:jc w:val="both"/>
        <w:rPr>
          <w:sz w:val="28"/>
          <w:szCs w:val="28"/>
        </w:rPr>
      </w:pPr>
      <w:r w:rsidRPr="00747A81">
        <w:rPr>
          <w:sz w:val="28"/>
          <w:szCs w:val="28"/>
        </w:rPr>
        <w:t>на Едином портале государственных и муниципальных услуг (функций);</w:t>
      </w:r>
    </w:p>
    <w:p w:rsidR="009928B7" w:rsidRPr="00747A81" w:rsidRDefault="009928B7" w:rsidP="009928B7">
      <w:pPr>
        <w:pStyle w:val="3"/>
        <w:spacing w:after="0"/>
        <w:ind w:left="0" w:firstLine="709"/>
        <w:jc w:val="both"/>
        <w:rPr>
          <w:sz w:val="28"/>
          <w:szCs w:val="28"/>
        </w:rPr>
      </w:pPr>
      <w:r w:rsidRPr="00747A81">
        <w:rPr>
          <w:sz w:val="28"/>
          <w:szCs w:val="28"/>
        </w:rPr>
        <w:t>на Портале Кировской области;</w:t>
      </w:r>
    </w:p>
    <w:p w:rsidR="009928B7" w:rsidRPr="00747A81" w:rsidRDefault="009928B7" w:rsidP="009928B7">
      <w:pPr>
        <w:pStyle w:val="3"/>
        <w:spacing w:after="0"/>
        <w:ind w:left="0" w:firstLine="709"/>
        <w:jc w:val="both"/>
        <w:rPr>
          <w:sz w:val="28"/>
          <w:szCs w:val="28"/>
        </w:rPr>
      </w:pPr>
      <w:r w:rsidRPr="00747A81">
        <w:rPr>
          <w:sz w:val="28"/>
          <w:szCs w:val="28"/>
        </w:rPr>
        <w:t>на информационных стендах в местах предоставления муниципальной услуги;</w:t>
      </w:r>
    </w:p>
    <w:p w:rsidR="009928B7" w:rsidRPr="00747A81" w:rsidRDefault="009928B7" w:rsidP="009928B7">
      <w:pPr>
        <w:pStyle w:val="3"/>
        <w:spacing w:after="0"/>
        <w:ind w:left="0" w:firstLine="709"/>
        <w:jc w:val="both"/>
        <w:rPr>
          <w:sz w:val="28"/>
          <w:szCs w:val="28"/>
        </w:rPr>
      </w:pPr>
      <w:r w:rsidRPr="00747A81">
        <w:rPr>
          <w:sz w:val="28"/>
          <w:szCs w:val="28"/>
        </w:rPr>
        <w:t>пр</w:t>
      </w:r>
      <w:r>
        <w:rPr>
          <w:sz w:val="28"/>
          <w:szCs w:val="28"/>
        </w:rPr>
        <w:t>и личном обращении заявителя в А</w:t>
      </w:r>
      <w:r w:rsidRPr="00747A81">
        <w:rPr>
          <w:sz w:val="28"/>
          <w:szCs w:val="28"/>
        </w:rPr>
        <w:t>дминистрацию или многофункциональный центр;</w:t>
      </w:r>
    </w:p>
    <w:p w:rsidR="009928B7" w:rsidRPr="00747A81" w:rsidRDefault="009928B7" w:rsidP="009928B7">
      <w:pPr>
        <w:pStyle w:val="3"/>
        <w:spacing w:after="0"/>
        <w:ind w:left="0" w:firstLine="709"/>
        <w:jc w:val="both"/>
        <w:rPr>
          <w:sz w:val="28"/>
          <w:szCs w:val="28"/>
        </w:rPr>
      </w:pPr>
      <w:r w:rsidRPr="00747A81">
        <w:rPr>
          <w:sz w:val="28"/>
          <w:szCs w:val="28"/>
        </w:rPr>
        <w:t>при обращении в письменной форме, в форме электронного документа;</w:t>
      </w:r>
    </w:p>
    <w:p w:rsidR="00A85894" w:rsidRDefault="009928B7" w:rsidP="009928B7">
      <w:pPr>
        <w:pStyle w:val="ConsPlusNormal"/>
        <w:spacing w:before="220"/>
        <w:ind w:firstLine="540"/>
        <w:jc w:val="both"/>
      </w:pPr>
      <w:r w:rsidRPr="00747A81">
        <w:t>по телефону.</w:t>
      </w:r>
    </w:p>
    <w:p w:rsidR="00A85894" w:rsidRDefault="00A85894" w:rsidP="00A85894">
      <w:pPr>
        <w:pStyle w:val="ConsPlusNormal"/>
        <w:jc w:val="both"/>
      </w:pPr>
    </w:p>
    <w:p w:rsidR="00BC3AEE" w:rsidRDefault="00BC3AEE" w:rsidP="00A85894">
      <w:pPr>
        <w:pStyle w:val="ConsPlusNormal"/>
        <w:jc w:val="right"/>
        <w:outlineLvl w:val="1"/>
      </w:pPr>
    </w:p>
    <w:p w:rsidR="00BC3AEE" w:rsidRDefault="00BC3AEE" w:rsidP="00A85894">
      <w:pPr>
        <w:pStyle w:val="ConsPlusNormal"/>
        <w:jc w:val="right"/>
        <w:outlineLvl w:val="1"/>
      </w:pPr>
    </w:p>
    <w:p w:rsidR="00BC3AEE" w:rsidRDefault="00BC3AEE" w:rsidP="00A85894">
      <w:pPr>
        <w:pStyle w:val="ConsPlusNormal"/>
        <w:jc w:val="right"/>
        <w:outlineLvl w:val="1"/>
      </w:pPr>
    </w:p>
    <w:p w:rsidR="00A85894" w:rsidRDefault="00A85894" w:rsidP="00A85894">
      <w:pPr>
        <w:pStyle w:val="ConsPlusNormal"/>
        <w:jc w:val="right"/>
        <w:outlineLvl w:val="1"/>
      </w:pPr>
      <w:r>
        <w:t xml:space="preserve">Приложение </w:t>
      </w:r>
      <w:r w:rsidR="002401AD">
        <w:t>№</w:t>
      </w:r>
      <w:r>
        <w:t xml:space="preserve"> 1</w:t>
      </w:r>
    </w:p>
    <w:p w:rsidR="00A85894" w:rsidRDefault="00A85894" w:rsidP="00A85894">
      <w:pPr>
        <w:pStyle w:val="ConsPlusNormal"/>
        <w:jc w:val="right"/>
      </w:pPr>
      <w:r>
        <w:t>к Административному регламенту</w:t>
      </w:r>
    </w:p>
    <w:p w:rsidR="00A85894" w:rsidRDefault="00A85894" w:rsidP="00A85894">
      <w:pPr>
        <w:pStyle w:val="ConsPlusNormal"/>
        <w:spacing w:after="1"/>
      </w:pPr>
    </w:p>
    <w:p w:rsidR="00A85894" w:rsidRDefault="00A85894" w:rsidP="00A85894">
      <w:pPr>
        <w:pStyle w:val="ConsPlusNormal"/>
        <w:jc w:val="both"/>
      </w:pPr>
    </w:p>
    <w:p w:rsidR="00A85894" w:rsidRPr="00BC3AEE" w:rsidRDefault="00A85894" w:rsidP="00BC3AEE">
      <w:pPr>
        <w:pStyle w:val="ConsPlusNonformat"/>
        <w:jc w:val="right"/>
        <w:rPr>
          <w:u w:val="single"/>
        </w:rPr>
      </w:pPr>
      <w:r>
        <w:t xml:space="preserve">                                  </w:t>
      </w:r>
      <w:r w:rsidRPr="00BC3AEE">
        <w:rPr>
          <w:u w:val="single"/>
        </w:rPr>
        <w:t xml:space="preserve">В администрацию </w:t>
      </w:r>
      <w:proofErr w:type="gramStart"/>
      <w:r w:rsidR="00BC3AEE" w:rsidRPr="00BC3AEE">
        <w:rPr>
          <w:u w:val="single"/>
        </w:rPr>
        <w:t>Верхнекамского</w:t>
      </w:r>
      <w:proofErr w:type="gramEnd"/>
    </w:p>
    <w:p w:rsidR="008E0FB5" w:rsidRPr="008E0FB5" w:rsidRDefault="00A85894" w:rsidP="00BC3AEE">
      <w:pPr>
        <w:pStyle w:val="ConsPlusNonformat"/>
        <w:jc w:val="right"/>
        <w:rPr>
          <w:u w:val="single"/>
        </w:rPr>
      </w:pPr>
      <w:r>
        <w:t xml:space="preserve">                         </w:t>
      </w:r>
      <w:r w:rsidR="00BC3AEE">
        <w:t>_________</w:t>
      </w:r>
      <w:r w:rsidR="00BC3AEE" w:rsidRPr="008E0FB5">
        <w:rPr>
          <w:u w:val="single"/>
        </w:rPr>
        <w:t>М</w:t>
      </w:r>
      <w:r w:rsidR="008E0FB5" w:rsidRPr="008E0FB5">
        <w:rPr>
          <w:u w:val="single"/>
        </w:rPr>
        <w:t>униципальн</w:t>
      </w:r>
      <w:r w:rsidR="00BC3AEE">
        <w:rPr>
          <w:u w:val="single"/>
        </w:rPr>
        <w:t xml:space="preserve">ого </w:t>
      </w:r>
      <w:r w:rsidR="00BC3AEE" w:rsidRPr="008E0FB5">
        <w:rPr>
          <w:u w:val="single"/>
        </w:rPr>
        <w:t>округ</w:t>
      </w:r>
      <w:r w:rsidR="00BC3AEE">
        <w:rPr>
          <w:u w:val="single"/>
        </w:rPr>
        <w:t>а</w:t>
      </w:r>
    </w:p>
    <w:p w:rsidR="00A85894" w:rsidRPr="008E0FB5" w:rsidRDefault="008E0FB5" w:rsidP="00BC3AEE">
      <w:pPr>
        <w:pStyle w:val="ConsPlusNonformat"/>
        <w:jc w:val="right"/>
        <w:rPr>
          <w:u w:val="single"/>
        </w:rPr>
      </w:pPr>
      <w:r>
        <w:t xml:space="preserve">                           </w:t>
      </w:r>
      <w:r w:rsidR="00BC3AEE">
        <w:t>______</w:t>
      </w:r>
      <w:r w:rsidR="00BC3AEE">
        <w:rPr>
          <w:u w:val="single"/>
        </w:rPr>
        <w:t>_____ Кировской области_</w:t>
      </w:r>
    </w:p>
    <w:p w:rsidR="00A85894" w:rsidRPr="008E0FB5" w:rsidRDefault="00A85894" w:rsidP="00BC3AEE">
      <w:pPr>
        <w:pStyle w:val="ConsPlusNonformat"/>
        <w:jc w:val="right"/>
        <w:rPr>
          <w:sz w:val="16"/>
          <w:szCs w:val="16"/>
        </w:rPr>
      </w:pPr>
      <w:r>
        <w:t xml:space="preserve">                                  </w:t>
      </w:r>
      <w:r w:rsidRPr="008E0FB5">
        <w:rPr>
          <w:sz w:val="16"/>
          <w:szCs w:val="16"/>
        </w:rPr>
        <w:t>(наименование муниципального образования)</w:t>
      </w:r>
    </w:p>
    <w:p w:rsidR="00A85894" w:rsidRDefault="00A85894" w:rsidP="00BC3AEE">
      <w:pPr>
        <w:pStyle w:val="ConsPlusNonformat"/>
        <w:jc w:val="right"/>
      </w:pPr>
    </w:p>
    <w:p w:rsidR="00A85894" w:rsidRDefault="00A85894" w:rsidP="00BC3AEE">
      <w:pPr>
        <w:pStyle w:val="ConsPlusNonformat"/>
        <w:jc w:val="right"/>
      </w:pPr>
      <w:r>
        <w:t xml:space="preserve">                                  от ______________________________________</w:t>
      </w:r>
    </w:p>
    <w:p w:rsidR="00A85894" w:rsidRPr="008E0FB5" w:rsidRDefault="00A85894" w:rsidP="00BC3AEE">
      <w:pPr>
        <w:pStyle w:val="ConsPlusNonformat"/>
        <w:jc w:val="right"/>
        <w:rPr>
          <w:sz w:val="16"/>
          <w:szCs w:val="16"/>
        </w:rPr>
      </w:pPr>
      <w:r>
        <w:t xml:space="preserve">                                      </w:t>
      </w:r>
      <w:proofErr w:type="gramStart"/>
      <w:r w:rsidRPr="008E0FB5">
        <w:rPr>
          <w:sz w:val="16"/>
          <w:szCs w:val="16"/>
        </w:rPr>
        <w:t>(фамилия, имя, отчество (последнее -</w:t>
      </w:r>
      <w:proofErr w:type="gramEnd"/>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при наличии), почтовый индекс, адрес,</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телефон - для физических лиц)</w:t>
      </w:r>
    </w:p>
    <w:p w:rsidR="00A85894" w:rsidRDefault="00A85894" w:rsidP="00BC3AEE">
      <w:pPr>
        <w:pStyle w:val="ConsPlusNonformat"/>
        <w:jc w:val="right"/>
      </w:pPr>
      <w:r>
        <w:t xml:space="preserve">                                  _________________________________________</w:t>
      </w:r>
    </w:p>
    <w:p w:rsidR="00A85894" w:rsidRPr="008E0FB5" w:rsidRDefault="00A85894" w:rsidP="00BC3AEE">
      <w:pPr>
        <w:pStyle w:val="ConsPlusNonformat"/>
        <w:jc w:val="right"/>
        <w:rPr>
          <w:sz w:val="16"/>
          <w:szCs w:val="16"/>
        </w:rPr>
      </w:pPr>
      <w:r>
        <w:t xml:space="preserve">                                    </w:t>
      </w:r>
      <w:proofErr w:type="gramStart"/>
      <w:r w:rsidRPr="008E0FB5">
        <w:rPr>
          <w:sz w:val="16"/>
          <w:szCs w:val="16"/>
        </w:rPr>
        <w:t>(полное наименование организации, ИНН</w:t>
      </w:r>
      <w:proofErr w:type="gramEnd"/>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 xml:space="preserve">(при наличии), </w:t>
      </w:r>
      <w:proofErr w:type="gramStart"/>
      <w:r w:rsidRPr="008E0FB5">
        <w:rPr>
          <w:sz w:val="16"/>
          <w:szCs w:val="16"/>
        </w:rPr>
        <w:t>почтовый</w:t>
      </w:r>
      <w:proofErr w:type="gramEnd"/>
      <w:r w:rsidRPr="008E0FB5">
        <w:rPr>
          <w:sz w:val="16"/>
          <w:szCs w:val="16"/>
        </w:rPr>
        <w:t xml:space="preserve"> и юридический</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адрес, телефон (при наличии), должность,</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proofErr w:type="gramStart"/>
      <w:r w:rsidRPr="008E0FB5">
        <w:rPr>
          <w:sz w:val="16"/>
          <w:szCs w:val="16"/>
        </w:rPr>
        <w:t>фамилия, имя, отчество (последнее -</w:t>
      </w:r>
      <w:proofErr w:type="gramEnd"/>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при наличии) руководителя -</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для юридических лиц, адрес</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электронной почты (при наличии))</w:t>
      </w:r>
    </w:p>
    <w:p w:rsidR="00A85894" w:rsidRDefault="00A85894" w:rsidP="00A85894">
      <w:pPr>
        <w:pStyle w:val="ConsPlusNonformat"/>
        <w:jc w:val="both"/>
      </w:pPr>
    </w:p>
    <w:p w:rsidR="00A85894" w:rsidRDefault="00A85894" w:rsidP="00A85894">
      <w:pPr>
        <w:pStyle w:val="ConsPlusNonformat"/>
        <w:jc w:val="both"/>
      </w:pPr>
      <w:bookmarkStart w:id="23" w:name="P360"/>
      <w:bookmarkEnd w:id="23"/>
      <w:r>
        <w:t xml:space="preserve">                                 ЗАЯВЛЕНИЕ</w:t>
      </w:r>
    </w:p>
    <w:p w:rsidR="00A85894" w:rsidRDefault="00A85894" w:rsidP="00A85894">
      <w:pPr>
        <w:pStyle w:val="ConsPlusNonformat"/>
        <w:jc w:val="both"/>
      </w:pPr>
    </w:p>
    <w:p w:rsidR="00A85894" w:rsidRDefault="00A85894" w:rsidP="00A85894">
      <w:pPr>
        <w:pStyle w:val="ConsPlusNonformat"/>
        <w:jc w:val="both"/>
      </w:pPr>
      <w:r>
        <w:t xml:space="preserve">    Прошу   принять   решение   о  подготовке  документации  по  планировке</w:t>
      </w:r>
    </w:p>
    <w:p w:rsidR="00A85894" w:rsidRDefault="00A85894" w:rsidP="00A85894">
      <w:pPr>
        <w:pStyle w:val="ConsPlusNonformat"/>
        <w:jc w:val="both"/>
      </w:pPr>
      <w:r>
        <w:t>территории:</w:t>
      </w:r>
    </w:p>
    <w:p w:rsidR="00A85894" w:rsidRDefault="00A85894" w:rsidP="00A8589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93"/>
        <w:gridCol w:w="1077"/>
      </w:tblGrid>
      <w:tr w:rsidR="00A85894" w:rsidTr="0052115B">
        <w:tc>
          <w:tcPr>
            <w:tcW w:w="7993" w:type="dxa"/>
          </w:tcPr>
          <w:p w:rsidR="00A85894" w:rsidRPr="008E0FB5" w:rsidRDefault="00A85894" w:rsidP="0052115B">
            <w:pPr>
              <w:pStyle w:val="ConsPlusNormal"/>
              <w:jc w:val="both"/>
              <w:rPr>
                <w:sz w:val="24"/>
                <w:szCs w:val="24"/>
              </w:rPr>
            </w:pPr>
            <w:r w:rsidRPr="008E0FB5">
              <w:rPr>
                <w:sz w:val="24"/>
                <w:szCs w:val="24"/>
              </w:rPr>
              <w:t>Выбирается один из видов документации по планировке территории</w:t>
            </w:r>
          </w:p>
        </w:tc>
        <w:tc>
          <w:tcPr>
            <w:tcW w:w="1077" w:type="dxa"/>
          </w:tcPr>
          <w:p w:rsidR="00A85894" w:rsidRPr="008E0FB5" w:rsidRDefault="00A85894" w:rsidP="0052115B">
            <w:pPr>
              <w:pStyle w:val="ConsPlusNormal"/>
              <w:jc w:val="center"/>
              <w:rPr>
                <w:sz w:val="24"/>
                <w:szCs w:val="24"/>
              </w:rPr>
            </w:pPr>
            <w:r w:rsidRPr="008E0FB5">
              <w:rPr>
                <w:sz w:val="24"/>
                <w:szCs w:val="24"/>
              </w:rPr>
              <w:t>Отметка выбора</w:t>
            </w:r>
          </w:p>
        </w:tc>
      </w:tr>
      <w:tr w:rsidR="00A85894" w:rsidTr="0052115B">
        <w:tc>
          <w:tcPr>
            <w:tcW w:w="7993" w:type="dxa"/>
          </w:tcPr>
          <w:p w:rsidR="00A85894" w:rsidRPr="008E0FB5" w:rsidRDefault="00A85894" w:rsidP="0052115B">
            <w:pPr>
              <w:pStyle w:val="ConsPlusNormal"/>
              <w:jc w:val="both"/>
              <w:rPr>
                <w:sz w:val="24"/>
                <w:szCs w:val="24"/>
              </w:rPr>
            </w:pPr>
            <w:r w:rsidRPr="008E0FB5">
              <w:rPr>
                <w:sz w:val="24"/>
                <w:szCs w:val="24"/>
              </w:rPr>
              <w:t>Проект планировки территории</w:t>
            </w:r>
          </w:p>
        </w:tc>
        <w:tc>
          <w:tcPr>
            <w:tcW w:w="1077" w:type="dxa"/>
          </w:tcPr>
          <w:p w:rsidR="00A85894" w:rsidRDefault="00A85894" w:rsidP="0052115B">
            <w:pPr>
              <w:pStyle w:val="ConsPlusNormal"/>
            </w:pPr>
          </w:p>
        </w:tc>
      </w:tr>
      <w:tr w:rsidR="00A85894" w:rsidTr="0052115B">
        <w:tc>
          <w:tcPr>
            <w:tcW w:w="7993" w:type="dxa"/>
          </w:tcPr>
          <w:p w:rsidR="00A85894" w:rsidRPr="008E0FB5" w:rsidRDefault="00A85894" w:rsidP="0052115B">
            <w:pPr>
              <w:pStyle w:val="ConsPlusNormal"/>
              <w:jc w:val="both"/>
              <w:rPr>
                <w:sz w:val="24"/>
                <w:szCs w:val="24"/>
              </w:rPr>
            </w:pPr>
            <w:r w:rsidRPr="008E0FB5">
              <w:rPr>
                <w:sz w:val="24"/>
                <w:szCs w:val="24"/>
              </w:rPr>
              <w:t>Проект планировки территории с проектом межевания территории</w:t>
            </w:r>
          </w:p>
        </w:tc>
        <w:tc>
          <w:tcPr>
            <w:tcW w:w="1077" w:type="dxa"/>
          </w:tcPr>
          <w:p w:rsidR="00A85894" w:rsidRDefault="00A85894" w:rsidP="0052115B">
            <w:pPr>
              <w:pStyle w:val="ConsPlusNormal"/>
            </w:pPr>
          </w:p>
        </w:tc>
      </w:tr>
      <w:tr w:rsidR="00A85894" w:rsidTr="0052115B">
        <w:tc>
          <w:tcPr>
            <w:tcW w:w="7993" w:type="dxa"/>
          </w:tcPr>
          <w:p w:rsidR="00A85894" w:rsidRPr="008E0FB5" w:rsidRDefault="00A85894" w:rsidP="0052115B">
            <w:pPr>
              <w:pStyle w:val="ConsPlusNormal"/>
              <w:jc w:val="both"/>
              <w:rPr>
                <w:sz w:val="24"/>
                <w:szCs w:val="24"/>
              </w:rPr>
            </w:pPr>
            <w:r w:rsidRPr="008E0FB5">
              <w:rPr>
                <w:sz w:val="24"/>
                <w:szCs w:val="24"/>
              </w:rPr>
              <w:t>Проект межевания территории</w:t>
            </w:r>
          </w:p>
        </w:tc>
        <w:tc>
          <w:tcPr>
            <w:tcW w:w="1077" w:type="dxa"/>
          </w:tcPr>
          <w:p w:rsidR="00A85894" w:rsidRDefault="00A85894" w:rsidP="0052115B">
            <w:pPr>
              <w:pStyle w:val="ConsPlusNormal"/>
            </w:pPr>
          </w:p>
        </w:tc>
      </w:tr>
      <w:tr w:rsidR="00A85894" w:rsidTr="0052115B">
        <w:tc>
          <w:tcPr>
            <w:tcW w:w="7993" w:type="dxa"/>
          </w:tcPr>
          <w:p w:rsidR="00A85894" w:rsidRPr="008E0FB5" w:rsidRDefault="00A85894" w:rsidP="0052115B">
            <w:pPr>
              <w:pStyle w:val="ConsPlusNormal"/>
              <w:jc w:val="both"/>
              <w:rPr>
                <w:sz w:val="24"/>
                <w:szCs w:val="24"/>
              </w:rPr>
            </w:pPr>
            <w:r w:rsidRPr="008E0FB5">
              <w:rPr>
                <w:sz w:val="24"/>
                <w:szCs w:val="24"/>
              </w:rPr>
              <w:t>Проект планировки территории в целях планируемого строительства, реконструкции линейного объекта</w:t>
            </w:r>
          </w:p>
        </w:tc>
        <w:tc>
          <w:tcPr>
            <w:tcW w:w="1077" w:type="dxa"/>
          </w:tcPr>
          <w:p w:rsidR="00A85894" w:rsidRDefault="00A85894" w:rsidP="0052115B">
            <w:pPr>
              <w:pStyle w:val="ConsPlusNormal"/>
            </w:pPr>
          </w:p>
        </w:tc>
      </w:tr>
      <w:tr w:rsidR="00A85894" w:rsidTr="0052115B">
        <w:tc>
          <w:tcPr>
            <w:tcW w:w="7993" w:type="dxa"/>
          </w:tcPr>
          <w:p w:rsidR="00A85894" w:rsidRPr="008E0FB5" w:rsidRDefault="00A85894" w:rsidP="0052115B">
            <w:pPr>
              <w:pStyle w:val="ConsPlusNormal"/>
              <w:jc w:val="both"/>
              <w:rPr>
                <w:sz w:val="24"/>
                <w:szCs w:val="24"/>
              </w:rPr>
            </w:pPr>
            <w:r w:rsidRPr="008E0FB5">
              <w:rPr>
                <w:sz w:val="24"/>
                <w:szCs w:val="24"/>
              </w:rPr>
              <w:t>Проект планировки территории с проектом межевания территории в целях планируемого строительства, реконструкции линейного объекта</w:t>
            </w:r>
          </w:p>
        </w:tc>
        <w:tc>
          <w:tcPr>
            <w:tcW w:w="1077" w:type="dxa"/>
          </w:tcPr>
          <w:p w:rsidR="00A85894" w:rsidRDefault="00A85894" w:rsidP="0052115B">
            <w:pPr>
              <w:pStyle w:val="ConsPlusNormal"/>
            </w:pPr>
          </w:p>
        </w:tc>
      </w:tr>
    </w:tbl>
    <w:p w:rsidR="00A85894" w:rsidRDefault="00A85894" w:rsidP="00A85894">
      <w:pPr>
        <w:pStyle w:val="ConsPlusNormal"/>
        <w:jc w:val="both"/>
      </w:pPr>
    </w:p>
    <w:p w:rsidR="00A85894" w:rsidRDefault="00A85894" w:rsidP="00A85894">
      <w:pPr>
        <w:pStyle w:val="ConsPlusNonformat"/>
        <w:jc w:val="both"/>
      </w:pPr>
      <w:r>
        <w:t>в границах земельного участка (земельных участков) ________________________</w:t>
      </w:r>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 xml:space="preserve">            (указываются кадастровые номера земельных участков)</w:t>
      </w:r>
    </w:p>
    <w:p w:rsidR="00A85894" w:rsidRDefault="00A85894" w:rsidP="00A85894">
      <w:pPr>
        <w:pStyle w:val="ConsPlusNonformat"/>
        <w:jc w:val="both"/>
      </w:pPr>
    </w:p>
    <w:p w:rsidR="00A85894" w:rsidRDefault="00A85894" w:rsidP="00A85894">
      <w:pPr>
        <w:pStyle w:val="ConsPlusNonformat"/>
        <w:jc w:val="both"/>
      </w:pPr>
      <w:r>
        <w:t>по адресу (при наличии): _________________________________________________,</w:t>
      </w:r>
    </w:p>
    <w:p w:rsidR="00A85894" w:rsidRDefault="00A85894" w:rsidP="00A85894">
      <w:pPr>
        <w:pStyle w:val="ConsPlusNonformat"/>
        <w:jc w:val="both"/>
      </w:pPr>
      <w:r>
        <w:t>в целях ___________________________________________________________________</w:t>
      </w:r>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с  указанными  параметрами  линейных  объектов  или  их участков (частей) -</w:t>
      </w:r>
    </w:p>
    <w:p w:rsidR="00A85894" w:rsidRDefault="00A85894" w:rsidP="00A85894">
      <w:pPr>
        <w:pStyle w:val="ConsPlusNonformat"/>
        <w:jc w:val="both"/>
      </w:pPr>
      <w:r>
        <w:t>классом,   категорией,   показателями   функционирования   таких   объектов</w:t>
      </w:r>
    </w:p>
    <w:p w:rsidR="00A85894" w:rsidRDefault="00A85894" w:rsidP="00A85894">
      <w:pPr>
        <w:pStyle w:val="ConsPlusNonformat"/>
        <w:jc w:val="both"/>
      </w:pPr>
      <w:r>
        <w:t>(мощностью): ______________________________________________________________</w:t>
      </w:r>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 xml:space="preserve">    О времени и месте выдачи результата предоставления муниципальной услуги</w:t>
      </w:r>
    </w:p>
    <w:p w:rsidR="00A85894" w:rsidRDefault="00A85894" w:rsidP="00A85894">
      <w:pPr>
        <w:pStyle w:val="ConsPlusNonformat"/>
        <w:jc w:val="both"/>
      </w:pPr>
      <w:proofErr w:type="gramStart"/>
      <w:r>
        <w:lastRenderedPageBreak/>
        <w:t>проинформирован</w:t>
      </w:r>
      <w:proofErr w:type="gramEnd"/>
      <w:r>
        <w:t>,  о  готовности  результата  прошу  уведомить  по телефону:</w:t>
      </w:r>
    </w:p>
    <w:p w:rsidR="00A85894" w:rsidRDefault="00A85894" w:rsidP="00A85894">
      <w:pPr>
        <w:pStyle w:val="ConsPlusNonformat"/>
        <w:jc w:val="both"/>
      </w:pPr>
      <w:r>
        <w:t>__________________.</w:t>
      </w:r>
    </w:p>
    <w:p w:rsidR="00A85894" w:rsidRDefault="00A85894" w:rsidP="00A85894">
      <w:pPr>
        <w:pStyle w:val="ConsPlusNonformat"/>
        <w:jc w:val="both"/>
      </w:pPr>
    </w:p>
    <w:p w:rsidR="00A85894" w:rsidRDefault="00A85894" w:rsidP="00A85894">
      <w:pPr>
        <w:pStyle w:val="ConsPlusNonformat"/>
        <w:jc w:val="both"/>
      </w:pPr>
    </w:p>
    <w:p w:rsidR="00A85894" w:rsidRDefault="00A85894" w:rsidP="00A85894">
      <w:pPr>
        <w:pStyle w:val="ConsPlusNonformat"/>
        <w:jc w:val="both"/>
      </w:pPr>
      <w:r>
        <w:t xml:space="preserve">    ________________                    _________________________</w:t>
      </w:r>
    </w:p>
    <w:p w:rsidR="00A85894" w:rsidRDefault="00A85894" w:rsidP="00A85894">
      <w:pPr>
        <w:pStyle w:val="ConsPlusNonformat"/>
        <w:jc w:val="both"/>
      </w:pPr>
      <w:r>
        <w:t xml:space="preserve">          Дата                              Подпись заявителя</w:t>
      </w:r>
    </w:p>
    <w:p w:rsidR="00A85894" w:rsidRDefault="00A85894" w:rsidP="00A85894">
      <w:pPr>
        <w:pStyle w:val="ConsPlusNonformat"/>
        <w:jc w:val="both"/>
      </w:pPr>
    </w:p>
    <w:p w:rsidR="00A85894" w:rsidRDefault="00A85894" w:rsidP="00A85894">
      <w:pPr>
        <w:pStyle w:val="ConsPlusNonformat"/>
        <w:jc w:val="both"/>
      </w:pPr>
      <w:r>
        <w:t xml:space="preserve">    Приложение:</w:t>
      </w:r>
    </w:p>
    <w:p w:rsidR="00A85894" w:rsidRDefault="00A85894" w:rsidP="00A85894">
      <w:pPr>
        <w:pStyle w:val="ConsPlusNonformat"/>
        <w:jc w:val="both"/>
      </w:pPr>
      <w:r>
        <w:t xml:space="preserve">    1. Проект задания на выполнение инженерных изысканий __________________</w:t>
      </w:r>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__________________________________________________________________________.</w:t>
      </w:r>
    </w:p>
    <w:p w:rsidR="00A85894" w:rsidRDefault="00A85894" w:rsidP="00A85894">
      <w:pPr>
        <w:pStyle w:val="ConsPlusNonformat"/>
        <w:jc w:val="both"/>
      </w:pPr>
      <w:r>
        <w:t xml:space="preserve">    Достаточность   материалов   инженерных   изысканий,   необходимых  </w:t>
      </w:r>
      <w:proofErr w:type="gramStart"/>
      <w:r>
        <w:t>для</w:t>
      </w:r>
      <w:proofErr w:type="gramEnd"/>
    </w:p>
    <w:p w:rsidR="00A85894" w:rsidRDefault="00A85894" w:rsidP="00A85894">
      <w:pPr>
        <w:pStyle w:val="ConsPlusNonformat"/>
        <w:jc w:val="both"/>
      </w:pPr>
      <w:r>
        <w:t>подготовки документации по планировке территории подтверждаю.</w:t>
      </w:r>
    </w:p>
    <w:p w:rsidR="00A85894" w:rsidRDefault="00A85894" w:rsidP="00A85894">
      <w:pPr>
        <w:pStyle w:val="ConsPlusNonformat"/>
        <w:jc w:val="both"/>
      </w:pPr>
    </w:p>
    <w:p w:rsidR="00A85894" w:rsidRDefault="00A85894" w:rsidP="00A85894">
      <w:pPr>
        <w:pStyle w:val="ConsPlusNonformat"/>
        <w:jc w:val="both"/>
      </w:pPr>
      <w:r>
        <w:t xml:space="preserve">    2. ____________________________________________________________________</w:t>
      </w:r>
    </w:p>
    <w:p w:rsidR="00A85894" w:rsidRDefault="00A85894" w:rsidP="00A85894">
      <w:pPr>
        <w:pStyle w:val="ConsPlusNonformat"/>
        <w:jc w:val="both"/>
      </w:pPr>
      <w:r>
        <w:t xml:space="preserve">                    </w:t>
      </w:r>
      <w:proofErr w:type="gramStart"/>
      <w:r>
        <w:t>(Документы, которые заявитель прикладывает</w:t>
      </w:r>
      <w:proofErr w:type="gramEnd"/>
    </w:p>
    <w:p w:rsidR="00A85894" w:rsidRDefault="00A85894" w:rsidP="00A85894">
      <w:pPr>
        <w:pStyle w:val="ConsPlusNonformat"/>
        <w:jc w:val="both"/>
      </w:pPr>
      <w:r>
        <w:t xml:space="preserve">                           к заявлению самостоятельно)</w:t>
      </w:r>
    </w:p>
    <w:p w:rsidR="00A85894" w:rsidRDefault="00A85894" w:rsidP="00A85894">
      <w:pPr>
        <w:pStyle w:val="ConsPlusNormal"/>
        <w:jc w:val="both"/>
      </w:pPr>
    </w:p>
    <w:p w:rsidR="00A85894" w:rsidRDefault="00A85894" w:rsidP="00A85894">
      <w:pPr>
        <w:pStyle w:val="ConsPlusNormal"/>
        <w:jc w:val="both"/>
      </w:pPr>
    </w:p>
    <w:p w:rsidR="00A85894" w:rsidRDefault="00A85894" w:rsidP="00A85894">
      <w:pPr>
        <w:pStyle w:val="ConsPlusNormal"/>
        <w:jc w:val="both"/>
      </w:pPr>
    </w:p>
    <w:p w:rsidR="00A85894" w:rsidRDefault="00A85894" w:rsidP="00A85894">
      <w:pPr>
        <w:pStyle w:val="ConsPlusNormal"/>
        <w:jc w:val="both"/>
      </w:pPr>
    </w:p>
    <w:p w:rsidR="00A85894" w:rsidRDefault="00A85894" w:rsidP="00A85894">
      <w:pPr>
        <w:pStyle w:val="ConsPlusNormal"/>
        <w:jc w:val="both"/>
      </w:pPr>
    </w:p>
    <w:p w:rsidR="008E0FB5" w:rsidRDefault="008E0FB5" w:rsidP="00A85894">
      <w:pPr>
        <w:pStyle w:val="ConsPlusNormal"/>
        <w:jc w:val="both"/>
      </w:pPr>
    </w:p>
    <w:p w:rsidR="008E0FB5" w:rsidRPr="00A0742D" w:rsidRDefault="008E0FB5"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2010E2" w:rsidRPr="00A0742D" w:rsidRDefault="002010E2" w:rsidP="00A85894">
      <w:pPr>
        <w:pStyle w:val="ConsPlusNormal"/>
        <w:jc w:val="both"/>
      </w:pPr>
    </w:p>
    <w:p w:rsidR="00A85894" w:rsidRDefault="00A85894" w:rsidP="00A85894">
      <w:pPr>
        <w:pStyle w:val="ConsPlusNormal"/>
        <w:jc w:val="right"/>
        <w:outlineLvl w:val="1"/>
      </w:pPr>
      <w:r>
        <w:t xml:space="preserve">Приложение </w:t>
      </w:r>
      <w:r w:rsidR="002401AD">
        <w:t>№</w:t>
      </w:r>
      <w:r>
        <w:t xml:space="preserve"> 2</w:t>
      </w:r>
    </w:p>
    <w:p w:rsidR="00A85894" w:rsidRDefault="00A85894" w:rsidP="00A85894">
      <w:pPr>
        <w:pStyle w:val="ConsPlusNormal"/>
        <w:jc w:val="right"/>
      </w:pPr>
      <w:r>
        <w:t>к Административному регламенту</w:t>
      </w:r>
    </w:p>
    <w:p w:rsidR="00A85894" w:rsidRDefault="00A85894" w:rsidP="00A85894">
      <w:pPr>
        <w:pStyle w:val="ConsPlusNormal"/>
        <w:jc w:val="both"/>
      </w:pPr>
    </w:p>
    <w:p w:rsidR="008E0FB5" w:rsidRPr="00BC3AEE" w:rsidRDefault="00A85894" w:rsidP="00BC3AEE">
      <w:pPr>
        <w:pStyle w:val="ConsPlusNonformat"/>
        <w:jc w:val="right"/>
        <w:rPr>
          <w:u w:val="single"/>
        </w:rPr>
      </w:pPr>
      <w:r>
        <w:t xml:space="preserve">                                  </w:t>
      </w:r>
      <w:r w:rsidR="008E0FB5" w:rsidRPr="00BC3AEE">
        <w:rPr>
          <w:u w:val="single"/>
        </w:rPr>
        <w:t xml:space="preserve">В администрацию </w:t>
      </w:r>
      <w:proofErr w:type="gramStart"/>
      <w:r w:rsidR="00BC3AEE" w:rsidRPr="00BC3AEE">
        <w:rPr>
          <w:u w:val="single"/>
        </w:rPr>
        <w:t>Верхнекамск</w:t>
      </w:r>
      <w:r w:rsidR="00BC3AEE">
        <w:rPr>
          <w:u w:val="single"/>
        </w:rPr>
        <w:t>ого</w:t>
      </w:r>
      <w:proofErr w:type="gramEnd"/>
    </w:p>
    <w:p w:rsidR="008E0FB5" w:rsidRPr="008E0FB5" w:rsidRDefault="008E0FB5" w:rsidP="00BC3AEE">
      <w:pPr>
        <w:pStyle w:val="ConsPlusNonformat"/>
        <w:jc w:val="right"/>
        <w:rPr>
          <w:u w:val="single"/>
        </w:rPr>
      </w:pPr>
      <w:r>
        <w:t xml:space="preserve">                                  </w:t>
      </w:r>
      <w:r w:rsidR="00BC3AEE">
        <w:t>_________</w:t>
      </w:r>
      <w:r w:rsidR="00BC3AEE">
        <w:rPr>
          <w:u w:val="single"/>
        </w:rPr>
        <w:t>муниципального округа</w:t>
      </w:r>
    </w:p>
    <w:p w:rsidR="008E0FB5" w:rsidRPr="008E0FB5" w:rsidRDefault="008E0FB5" w:rsidP="00BC3AEE">
      <w:pPr>
        <w:pStyle w:val="ConsPlusNonformat"/>
        <w:jc w:val="right"/>
        <w:rPr>
          <w:u w:val="single"/>
        </w:rPr>
      </w:pPr>
      <w:r>
        <w:t xml:space="preserve">                             </w:t>
      </w:r>
      <w:r>
        <w:tab/>
        <w:t xml:space="preserve">     </w:t>
      </w:r>
      <w:r w:rsidR="00BC3AEE">
        <w:t>_____________</w:t>
      </w:r>
      <w:r w:rsidRPr="008E0FB5">
        <w:rPr>
          <w:u w:val="single"/>
        </w:rPr>
        <w:t>Кировской области</w:t>
      </w:r>
    </w:p>
    <w:p w:rsidR="00A85894" w:rsidRDefault="008E0FB5" w:rsidP="00BC3AEE">
      <w:pPr>
        <w:pStyle w:val="ConsPlusNonformat"/>
        <w:jc w:val="right"/>
      </w:pPr>
      <w:r>
        <w:t xml:space="preserve">                                  </w:t>
      </w:r>
      <w:r w:rsidRPr="008E0FB5">
        <w:rPr>
          <w:sz w:val="16"/>
          <w:szCs w:val="16"/>
        </w:rPr>
        <w:t>(наименование муниципального образования)</w:t>
      </w:r>
    </w:p>
    <w:p w:rsidR="00A85894" w:rsidRDefault="00A85894" w:rsidP="00BC3AEE">
      <w:pPr>
        <w:pStyle w:val="ConsPlusNonformat"/>
        <w:jc w:val="right"/>
      </w:pPr>
      <w:r>
        <w:t xml:space="preserve">                                  от ______________________________________</w:t>
      </w:r>
    </w:p>
    <w:p w:rsidR="00A85894" w:rsidRPr="008E0FB5" w:rsidRDefault="00A85894" w:rsidP="00BC3AEE">
      <w:pPr>
        <w:pStyle w:val="ConsPlusNonformat"/>
        <w:jc w:val="right"/>
        <w:rPr>
          <w:sz w:val="16"/>
          <w:szCs w:val="16"/>
        </w:rPr>
      </w:pPr>
      <w:r>
        <w:t xml:space="preserve">                                           </w:t>
      </w:r>
      <w:r w:rsidRPr="008E0FB5">
        <w:rPr>
          <w:sz w:val="16"/>
          <w:szCs w:val="16"/>
        </w:rPr>
        <w:t>(наименование застройщика)</w:t>
      </w:r>
    </w:p>
    <w:p w:rsidR="00A85894" w:rsidRDefault="00A85894" w:rsidP="00BC3AEE">
      <w:pPr>
        <w:pStyle w:val="ConsPlusNonformat"/>
        <w:jc w:val="right"/>
      </w:pPr>
      <w:r>
        <w:t xml:space="preserve">                                  _________________________________________</w:t>
      </w:r>
    </w:p>
    <w:p w:rsidR="00A85894" w:rsidRPr="008E0FB5" w:rsidRDefault="00A85894" w:rsidP="00BC3AEE">
      <w:pPr>
        <w:pStyle w:val="ConsPlusNonformat"/>
        <w:jc w:val="right"/>
        <w:rPr>
          <w:sz w:val="16"/>
          <w:szCs w:val="16"/>
        </w:rPr>
      </w:pPr>
      <w:r>
        <w:t xml:space="preserve">                                    </w:t>
      </w:r>
      <w:proofErr w:type="gramStart"/>
      <w:r w:rsidRPr="008E0FB5">
        <w:rPr>
          <w:sz w:val="16"/>
          <w:szCs w:val="16"/>
        </w:rPr>
        <w:t>(фамилия, имя, отчество (последнее -</w:t>
      </w:r>
      <w:proofErr w:type="gramEnd"/>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при наличии), почтовый индекс, адрес,</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телефон - для физических лиц</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(при наличии))</w:t>
      </w:r>
    </w:p>
    <w:p w:rsidR="00A85894" w:rsidRDefault="00A85894" w:rsidP="00BC3AEE">
      <w:pPr>
        <w:pStyle w:val="ConsPlusNonformat"/>
        <w:jc w:val="right"/>
      </w:pPr>
      <w:r>
        <w:t xml:space="preserve">                                  _________________________________________</w:t>
      </w:r>
    </w:p>
    <w:p w:rsidR="00A85894" w:rsidRPr="008E0FB5" w:rsidRDefault="00A85894" w:rsidP="00BC3AEE">
      <w:pPr>
        <w:pStyle w:val="ConsPlusNonformat"/>
        <w:jc w:val="right"/>
        <w:rPr>
          <w:sz w:val="16"/>
          <w:szCs w:val="16"/>
        </w:rPr>
      </w:pPr>
      <w:r>
        <w:t xml:space="preserve">                                    </w:t>
      </w:r>
      <w:proofErr w:type="gramStart"/>
      <w:r w:rsidRPr="008E0FB5">
        <w:rPr>
          <w:sz w:val="16"/>
          <w:szCs w:val="16"/>
        </w:rPr>
        <w:t>(полное наименование организации, ИНН</w:t>
      </w:r>
      <w:proofErr w:type="gramEnd"/>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 xml:space="preserve">(при наличии), </w:t>
      </w:r>
      <w:proofErr w:type="gramStart"/>
      <w:r w:rsidRPr="008E0FB5">
        <w:rPr>
          <w:sz w:val="16"/>
          <w:szCs w:val="16"/>
        </w:rPr>
        <w:t>почтовый</w:t>
      </w:r>
      <w:proofErr w:type="gramEnd"/>
      <w:r w:rsidRPr="008E0FB5">
        <w:rPr>
          <w:sz w:val="16"/>
          <w:szCs w:val="16"/>
        </w:rPr>
        <w:t xml:space="preserve"> и юридический</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адрес, телефон (при наличии), должность,</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proofErr w:type="gramStart"/>
      <w:r w:rsidRPr="008E0FB5">
        <w:rPr>
          <w:sz w:val="16"/>
          <w:szCs w:val="16"/>
        </w:rPr>
        <w:t>фамилия, имя, отчество (последнее -</w:t>
      </w:r>
      <w:proofErr w:type="gramEnd"/>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при наличии) руководителя -</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для юридических лиц, адрес</w:t>
      </w:r>
    </w:p>
    <w:p w:rsidR="00A85894" w:rsidRPr="008E0FB5" w:rsidRDefault="00A85894" w:rsidP="00BC3AEE">
      <w:pPr>
        <w:pStyle w:val="ConsPlusNonformat"/>
        <w:jc w:val="right"/>
        <w:rPr>
          <w:sz w:val="16"/>
          <w:szCs w:val="16"/>
        </w:rPr>
      </w:pPr>
      <w:r w:rsidRPr="008E0FB5">
        <w:rPr>
          <w:sz w:val="16"/>
          <w:szCs w:val="16"/>
        </w:rPr>
        <w:t xml:space="preserve">                                      </w:t>
      </w:r>
      <w:r w:rsidR="008E0FB5">
        <w:rPr>
          <w:sz w:val="16"/>
          <w:szCs w:val="16"/>
        </w:rPr>
        <w:t xml:space="preserve">        </w:t>
      </w:r>
      <w:r w:rsidRPr="008E0FB5">
        <w:rPr>
          <w:sz w:val="16"/>
          <w:szCs w:val="16"/>
        </w:rPr>
        <w:t>электронной почты (при наличии))</w:t>
      </w:r>
    </w:p>
    <w:p w:rsidR="00A85894" w:rsidRDefault="00A85894" w:rsidP="00A85894">
      <w:pPr>
        <w:pStyle w:val="ConsPlusNonformat"/>
        <w:jc w:val="both"/>
      </w:pPr>
    </w:p>
    <w:p w:rsidR="00A85894" w:rsidRDefault="00A85894" w:rsidP="00A85894">
      <w:pPr>
        <w:pStyle w:val="ConsPlusNonformat"/>
        <w:jc w:val="both"/>
      </w:pPr>
      <w:bookmarkStart w:id="24" w:name="P440"/>
      <w:bookmarkEnd w:id="24"/>
      <w:r>
        <w:t xml:space="preserve">                                 ЗАЯВЛЕНИЕ</w:t>
      </w:r>
    </w:p>
    <w:p w:rsidR="00A85894" w:rsidRDefault="00A85894" w:rsidP="00A85894">
      <w:pPr>
        <w:pStyle w:val="ConsPlusNonformat"/>
        <w:jc w:val="both"/>
      </w:pPr>
    </w:p>
    <w:p w:rsidR="00A85894" w:rsidRDefault="00A85894" w:rsidP="00A85894">
      <w:pPr>
        <w:pStyle w:val="ConsPlusNonformat"/>
        <w:jc w:val="both"/>
      </w:pPr>
      <w:r>
        <w:t xml:space="preserve">    Прошу   внести   изменение  в  решение  о  подготовке  документации  </w:t>
      </w:r>
      <w:proofErr w:type="gramStart"/>
      <w:r>
        <w:t>по</w:t>
      </w:r>
      <w:proofErr w:type="gramEnd"/>
    </w:p>
    <w:p w:rsidR="00A85894" w:rsidRDefault="00A85894" w:rsidP="00A85894">
      <w:pPr>
        <w:pStyle w:val="ConsPlusNonformat"/>
        <w:jc w:val="both"/>
      </w:pPr>
      <w:proofErr w:type="gramStart"/>
      <w:r>
        <w:t>планировке  территории (в решение об отказе в принятии решения о подготовке</w:t>
      </w:r>
      <w:proofErr w:type="gramEnd"/>
    </w:p>
    <w:p w:rsidR="00A85894" w:rsidRDefault="00A85894" w:rsidP="00A85894">
      <w:pPr>
        <w:pStyle w:val="ConsPlusNonformat"/>
        <w:jc w:val="both"/>
      </w:pPr>
      <w:r>
        <w:t>документации по планировке территории) ____________________________________</w:t>
      </w:r>
    </w:p>
    <w:p w:rsidR="00A85894" w:rsidRDefault="00A85894" w:rsidP="00A85894">
      <w:pPr>
        <w:pStyle w:val="ConsPlusNonformat"/>
        <w:jc w:val="both"/>
      </w:pPr>
      <w:r>
        <w:t xml:space="preserve">                                               (реквизиты решения)</w:t>
      </w:r>
    </w:p>
    <w:p w:rsidR="00A85894" w:rsidRDefault="00A85894" w:rsidP="00A85894">
      <w:pPr>
        <w:pStyle w:val="ConsPlusNonformat"/>
        <w:jc w:val="both"/>
      </w:pPr>
    </w:p>
    <w:p w:rsidR="00A85894" w:rsidRDefault="00A85894" w:rsidP="00A85894">
      <w:pPr>
        <w:pStyle w:val="ConsPlusNonformat"/>
        <w:jc w:val="both"/>
      </w:pPr>
      <w:r>
        <w:t>в связи с допущенными опечатками и (или) ошибками в тексте решения:</w:t>
      </w:r>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 xml:space="preserve">              </w:t>
      </w:r>
      <w:proofErr w:type="gramStart"/>
      <w:r>
        <w:t>(указываются допущенные опечатки и (или) ошибки</w:t>
      </w:r>
      <w:proofErr w:type="gramEnd"/>
    </w:p>
    <w:p w:rsidR="00A85894" w:rsidRDefault="00A85894" w:rsidP="00A85894">
      <w:pPr>
        <w:pStyle w:val="ConsPlusNonformat"/>
        <w:jc w:val="both"/>
      </w:pPr>
      <w:r>
        <w:t>___________________________________________________________________________</w:t>
      </w:r>
    </w:p>
    <w:p w:rsidR="00A85894" w:rsidRDefault="00A85894" w:rsidP="00A85894">
      <w:pPr>
        <w:pStyle w:val="ConsPlusNonformat"/>
        <w:jc w:val="both"/>
      </w:pPr>
      <w:r>
        <w:t xml:space="preserve">              и предлагаемая новая редакция текста изменений)</w:t>
      </w:r>
    </w:p>
    <w:p w:rsidR="00A85894" w:rsidRDefault="00A85894" w:rsidP="00A85894">
      <w:pPr>
        <w:pStyle w:val="ConsPlusNonformat"/>
        <w:jc w:val="both"/>
      </w:pPr>
    </w:p>
    <w:p w:rsidR="00A85894" w:rsidRDefault="00A85894" w:rsidP="00A85894">
      <w:pPr>
        <w:pStyle w:val="ConsPlusNonformat"/>
        <w:jc w:val="both"/>
      </w:pPr>
      <w:r>
        <w:t>______________                                    _________________________</w:t>
      </w:r>
    </w:p>
    <w:p w:rsidR="00A85894" w:rsidRDefault="00A85894" w:rsidP="00A85894">
      <w:pPr>
        <w:pStyle w:val="ConsPlusNonformat"/>
        <w:jc w:val="both"/>
      </w:pPr>
      <w:r>
        <w:t xml:space="preserve">     Дата                                             Подпись заявителя</w:t>
      </w:r>
    </w:p>
    <w:p w:rsidR="00A85894" w:rsidRDefault="00A85894" w:rsidP="00A85894">
      <w:pPr>
        <w:pStyle w:val="ConsPlusNonformat"/>
        <w:jc w:val="both"/>
      </w:pPr>
    </w:p>
    <w:p w:rsidR="00A85894" w:rsidRDefault="00A85894" w:rsidP="00A85894">
      <w:pPr>
        <w:pStyle w:val="ConsPlusNonformat"/>
        <w:jc w:val="both"/>
      </w:pPr>
      <w:r>
        <w:t>Приложение:</w:t>
      </w:r>
    </w:p>
    <w:p w:rsidR="00A85894" w:rsidRDefault="00A85894" w:rsidP="00A85894">
      <w:pPr>
        <w:pStyle w:val="ConsPlusNonformat"/>
        <w:jc w:val="both"/>
      </w:pPr>
      <w:r>
        <w:t>1. ________________________________________________________________________</w:t>
      </w:r>
    </w:p>
    <w:p w:rsidR="00A85894" w:rsidRDefault="00A85894" w:rsidP="00A85894">
      <w:pPr>
        <w:pStyle w:val="ConsPlusNonformat"/>
        <w:jc w:val="both"/>
      </w:pPr>
      <w:r>
        <w:t>2. ________________________________________________________________________</w:t>
      </w:r>
    </w:p>
    <w:p w:rsidR="009713F9" w:rsidRDefault="00A85894" w:rsidP="00A85894">
      <w:r>
        <w:t xml:space="preserve">    (Документы, которые заявитель прикладывает к заявлению самостоятельно)</w:t>
      </w:r>
    </w:p>
    <w:p w:rsidR="00A85894" w:rsidRDefault="00A85894" w:rsidP="00A85894"/>
    <w:p w:rsidR="00A85894" w:rsidRDefault="00A85894" w:rsidP="00A85894"/>
    <w:p w:rsidR="00A85894" w:rsidRDefault="00A85894" w:rsidP="00A85894"/>
    <w:p w:rsidR="00A85894" w:rsidRDefault="00A85894" w:rsidP="00A85894"/>
    <w:p w:rsidR="00A85894" w:rsidRDefault="00A85894" w:rsidP="00A85894"/>
    <w:p w:rsidR="00A85894" w:rsidRDefault="00A85894" w:rsidP="00A85894"/>
    <w:p w:rsidR="00A85894" w:rsidRDefault="00A85894" w:rsidP="00A85894"/>
    <w:p w:rsidR="00A85894" w:rsidRDefault="00A85894" w:rsidP="00A85894"/>
    <w:p w:rsidR="00A85894" w:rsidRDefault="00A85894" w:rsidP="00A85894"/>
    <w:p w:rsidR="00A85894" w:rsidRDefault="00A85894" w:rsidP="00A85894"/>
    <w:p w:rsidR="00A85894" w:rsidRDefault="00A85894" w:rsidP="00A85894"/>
    <w:p w:rsidR="00A85894" w:rsidRDefault="00A85894" w:rsidP="00A85894"/>
    <w:p w:rsidR="00804357" w:rsidRDefault="00804357" w:rsidP="00A85894"/>
    <w:p w:rsidR="00804357" w:rsidRDefault="00804357" w:rsidP="00A85894"/>
    <w:p w:rsidR="00804357" w:rsidRDefault="00804357" w:rsidP="00A85894"/>
    <w:p w:rsidR="00804357" w:rsidRDefault="00804357" w:rsidP="00A85894"/>
    <w:p w:rsidR="00804357" w:rsidRDefault="00804357" w:rsidP="00A85894"/>
    <w:p w:rsidR="00804357" w:rsidRDefault="00804357" w:rsidP="00A85894"/>
    <w:p w:rsidR="00804357" w:rsidRPr="00565907" w:rsidRDefault="00804357" w:rsidP="00804357">
      <w:pPr>
        <w:pStyle w:val="22"/>
        <w:shd w:val="clear" w:color="auto" w:fill="auto"/>
        <w:tabs>
          <w:tab w:val="left" w:leader="underscore" w:pos="9955"/>
        </w:tabs>
        <w:spacing w:before="0" w:line="322" w:lineRule="exact"/>
        <w:ind w:left="5387"/>
        <w:jc w:val="right"/>
      </w:pPr>
      <w:r w:rsidRPr="00565907">
        <w:rPr>
          <w:color w:val="000000"/>
          <w:lang w:bidi="ru-RU"/>
        </w:rPr>
        <w:t>Приложение №</w:t>
      </w:r>
      <w:r w:rsidR="00D62563">
        <w:rPr>
          <w:color w:val="000000"/>
          <w:lang w:bidi="ru-RU"/>
        </w:rPr>
        <w:t xml:space="preserve"> 3</w:t>
      </w:r>
      <w:r w:rsidRPr="00565907">
        <w:rPr>
          <w:color w:val="000000"/>
          <w:lang w:bidi="ru-RU"/>
        </w:rPr>
        <w:t xml:space="preserve"> </w:t>
      </w:r>
    </w:p>
    <w:p w:rsidR="00804357" w:rsidRPr="00754D83" w:rsidRDefault="00804357" w:rsidP="00804357">
      <w:pPr>
        <w:ind w:firstLine="567"/>
        <w:jc w:val="right"/>
        <w:rPr>
          <w:color w:val="000000"/>
          <w:sz w:val="28"/>
          <w:szCs w:val="28"/>
          <w:lang w:bidi="ru-RU"/>
        </w:rPr>
      </w:pPr>
      <w:r w:rsidRPr="00754D83">
        <w:rPr>
          <w:color w:val="000000"/>
          <w:sz w:val="28"/>
          <w:szCs w:val="28"/>
          <w:lang w:bidi="ru-RU"/>
        </w:rPr>
        <w:t>к Административному регламенту</w:t>
      </w:r>
    </w:p>
    <w:p w:rsidR="00804357" w:rsidRDefault="00804357" w:rsidP="00804357"/>
    <w:p w:rsidR="00804357" w:rsidRDefault="00804357" w:rsidP="00804357">
      <w:pPr>
        <w:rPr>
          <w:sz w:val="22"/>
          <w:szCs w:val="22"/>
        </w:rPr>
      </w:pPr>
    </w:p>
    <w:p w:rsidR="00804357" w:rsidRDefault="00804357" w:rsidP="00804357">
      <w:pPr>
        <w:jc w:val="right"/>
        <w:rPr>
          <w:sz w:val="22"/>
          <w:szCs w:val="22"/>
        </w:rPr>
      </w:pPr>
      <w:r>
        <w:t>Кому</w:t>
      </w:r>
      <w:r>
        <w:rPr>
          <w:sz w:val="22"/>
          <w:szCs w:val="22"/>
        </w:rPr>
        <w:t xml:space="preserve"> ____________________________________________________</w:t>
      </w:r>
    </w:p>
    <w:p w:rsidR="00804357" w:rsidRDefault="00804357" w:rsidP="00804357">
      <w:pPr>
        <w:spacing w:line="276" w:lineRule="auto"/>
        <w:jc w:val="right"/>
        <w:rPr>
          <w:sz w:val="22"/>
          <w:szCs w:val="22"/>
        </w:rPr>
      </w:pPr>
      <w:r>
        <w:rPr>
          <w:sz w:val="22"/>
          <w:szCs w:val="22"/>
        </w:rPr>
        <w:t xml:space="preserve">              </w:t>
      </w:r>
      <w:proofErr w:type="gramStart"/>
      <w:r>
        <w:rPr>
          <w:sz w:val="22"/>
          <w:szCs w:val="22"/>
        </w:rPr>
        <w:t xml:space="preserve">(фамилия, имя, отчество (при наличии) заявителя, ОГРНИП </w:t>
      </w:r>
      <w:proofErr w:type="gramEnd"/>
    </w:p>
    <w:p w:rsidR="00804357" w:rsidRDefault="00804357" w:rsidP="00804357">
      <w:pPr>
        <w:spacing w:line="276" w:lineRule="auto"/>
        <w:jc w:val="center"/>
        <w:rPr>
          <w:sz w:val="22"/>
          <w:szCs w:val="22"/>
        </w:rPr>
      </w:pPr>
      <w:r>
        <w:rPr>
          <w:sz w:val="22"/>
          <w:szCs w:val="22"/>
        </w:rPr>
        <w:t xml:space="preserve">                                                                 </w:t>
      </w:r>
      <w:proofErr w:type="gramStart"/>
      <w:r>
        <w:rPr>
          <w:sz w:val="22"/>
          <w:szCs w:val="22"/>
        </w:rPr>
        <w:t>(для физического лица, зарегистрированного в качестве</w:t>
      </w:r>
      <w:proofErr w:type="gramEnd"/>
    </w:p>
    <w:p w:rsidR="00804357" w:rsidRDefault="00804357" w:rsidP="00804357">
      <w:pPr>
        <w:spacing w:line="276" w:lineRule="auto"/>
        <w:jc w:val="center"/>
        <w:rPr>
          <w:sz w:val="22"/>
          <w:szCs w:val="22"/>
        </w:rPr>
      </w:pPr>
      <w:r>
        <w:rPr>
          <w:sz w:val="22"/>
          <w:szCs w:val="22"/>
        </w:rPr>
        <w:t xml:space="preserve">                                                                 индивидуального предпринимателя) – </w:t>
      </w:r>
      <w:proofErr w:type="gramStart"/>
      <w:r>
        <w:rPr>
          <w:sz w:val="22"/>
          <w:szCs w:val="22"/>
        </w:rPr>
        <w:t>для</w:t>
      </w:r>
      <w:proofErr w:type="gramEnd"/>
      <w:r>
        <w:rPr>
          <w:sz w:val="22"/>
          <w:szCs w:val="22"/>
        </w:rPr>
        <w:t xml:space="preserve"> физического</w:t>
      </w:r>
    </w:p>
    <w:p w:rsidR="00804357" w:rsidRDefault="00804357" w:rsidP="00804357">
      <w:pPr>
        <w:spacing w:line="276" w:lineRule="auto"/>
        <w:jc w:val="center"/>
        <w:rPr>
          <w:sz w:val="22"/>
          <w:szCs w:val="22"/>
        </w:rPr>
      </w:pPr>
      <w:r>
        <w:rPr>
          <w:sz w:val="22"/>
          <w:szCs w:val="22"/>
        </w:rPr>
        <w:t xml:space="preserve">                                                                 лица, полное наименование заявителя, ИНН, ОГРН – </w:t>
      </w:r>
      <w:proofErr w:type="gramStart"/>
      <w:r>
        <w:rPr>
          <w:sz w:val="22"/>
          <w:szCs w:val="22"/>
        </w:rPr>
        <w:t>для</w:t>
      </w:r>
      <w:proofErr w:type="gramEnd"/>
    </w:p>
    <w:p w:rsidR="00804357" w:rsidRDefault="00804357" w:rsidP="00804357">
      <w:pPr>
        <w:spacing w:line="276" w:lineRule="auto"/>
        <w:jc w:val="center"/>
        <w:rPr>
          <w:sz w:val="22"/>
          <w:szCs w:val="22"/>
        </w:rPr>
      </w:pPr>
      <w:r>
        <w:rPr>
          <w:sz w:val="22"/>
          <w:szCs w:val="22"/>
        </w:rPr>
        <w:t xml:space="preserve">                                                                     юридического лица,</w:t>
      </w:r>
    </w:p>
    <w:p w:rsidR="00804357" w:rsidRDefault="00804357" w:rsidP="00804357">
      <w:pPr>
        <w:spacing w:before="120"/>
        <w:jc w:val="right"/>
        <w:rPr>
          <w:b/>
          <w:sz w:val="20"/>
          <w:szCs w:val="20"/>
        </w:rPr>
      </w:pPr>
      <w:r>
        <w:rPr>
          <w:b/>
          <w:sz w:val="20"/>
          <w:szCs w:val="20"/>
        </w:rPr>
        <w:t>_________________________________________________________</w:t>
      </w:r>
    </w:p>
    <w:p w:rsidR="00804357" w:rsidRDefault="00804357" w:rsidP="00804357">
      <w:pPr>
        <w:ind w:left="3540"/>
        <w:jc w:val="center"/>
        <w:rPr>
          <w:sz w:val="22"/>
          <w:szCs w:val="22"/>
        </w:rPr>
      </w:pPr>
      <w:r>
        <w:rPr>
          <w:sz w:val="20"/>
          <w:szCs w:val="20"/>
        </w:rPr>
        <w:t xml:space="preserve">       </w:t>
      </w:r>
      <w:r>
        <w:rPr>
          <w:sz w:val="22"/>
          <w:szCs w:val="22"/>
        </w:rPr>
        <w:t>почтовый индекс и адрес, телефон, адрес электронной почты)</w:t>
      </w:r>
    </w:p>
    <w:p w:rsidR="00804357" w:rsidRDefault="00804357" w:rsidP="00804357">
      <w:pPr>
        <w:spacing w:before="600"/>
        <w:jc w:val="center"/>
        <w:rPr>
          <w:b/>
          <w:sz w:val="28"/>
          <w:szCs w:val="28"/>
        </w:rPr>
      </w:pPr>
      <w:proofErr w:type="gramStart"/>
      <w:r>
        <w:rPr>
          <w:b/>
          <w:sz w:val="28"/>
          <w:szCs w:val="28"/>
        </w:rPr>
        <w:t>Р</w:t>
      </w:r>
      <w:proofErr w:type="gramEnd"/>
      <w:r>
        <w:rPr>
          <w:b/>
          <w:sz w:val="28"/>
          <w:szCs w:val="28"/>
        </w:rPr>
        <w:t xml:space="preserve"> Е Ш Е Н И Е</w:t>
      </w:r>
    </w:p>
    <w:p w:rsidR="00804357" w:rsidRPr="00804357" w:rsidRDefault="00804357" w:rsidP="00804357">
      <w:pPr>
        <w:jc w:val="center"/>
        <w:rPr>
          <w:b/>
          <w:color w:val="000000" w:themeColor="text1"/>
          <w:sz w:val="28"/>
          <w:szCs w:val="28"/>
        </w:rPr>
      </w:pPr>
      <w:r w:rsidRPr="008F06ED">
        <w:rPr>
          <w:b/>
          <w:color w:val="000000" w:themeColor="text1"/>
          <w:sz w:val="28"/>
          <w:szCs w:val="28"/>
        </w:rPr>
        <w:t>об отказе в предоставлении муниципальной услуги «</w:t>
      </w:r>
      <w:r>
        <w:rPr>
          <w:b/>
          <w:color w:val="000000" w:themeColor="text1"/>
          <w:sz w:val="28"/>
          <w:szCs w:val="28"/>
        </w:rPr>
        <w:t xml:space="preserve">Принятие решения о </w:t>
      </w:r>
      <w:r w:rsidRPr="00804357">
        <w:rPr>
          <w:b/>
          <w:color w:val="000000" w:themeColor="text1"/>
          <w:sz w:val="28"/>
          <w:szCs w:val="28"/>
        </w:rPr>
        <w:t>подготовке</w:t>
      </w:r>
      <w:r>
        <w:rPr>
          <w:b/>
          <w:color w:val="000000" w:themeColor="text1"/>
          <w:sz w:val="28"/>
          <w:szCs w:val="28"/>
        </w:rPr>
        <w:t xml:space="preserve"> </w:t>
      </w:r>
      <w:r w:rsidRPr="00804357">
        <w:rPr>
          <w:b/>
          <w:color w:val="000000" w:themeColor="text1"/>
          <w:sz w:val="28"/>
          <w:szCs w:val="28"/>
        </w:rPr>
        <w:t>документации по планировке территории в границах</w:t>
      </w:r>
    </w:p>
    <w:p w:rsidR="00804357" w:rsidRPr="008F06ED" w:rsidRDefault="00804357" w:rsidP="00804357">
      <w:pPr>
        <w:jc w:val="center"/>
        <w:rPr>
          <w:b/>
          <w:color w:val="000000" w:themeColor="text1"/>
          <w:sz w:val="28"/>
          <w:szCs w:val="28"/>
        </w:rPr>
      </w:pPr>
      <w:r w:rsidRPr="00804357">
        <w:rPr>
          <w:b/>
          <w:color w:val="000000" w:themeColor="text1"/>
          <w:sz w:val="28"/>
          <w:szCs w:val="28"/>
        </w:rPr>
        <w:t>муниципального образования Верхнекамский муниципальный округ Кировской области</w:t>
      </w:r>
      <w:r w:rsidRPr="008F06ED">
        <w:rPr>
          <w:b/>
          <w:color w:val="000000" w:themeColor="text1"/>
          <w:sz w:val="28"/>
          <w:szCs w:val="28"/>
        </w:rPr>
        <w:t xml:space="preserve">» </w:t>
      </w:r>
    </w:p>
    <w:p w:rsidR="00804357" w:rsidRPr="008F06ED" w:rsidRDefault="00804357" w:rsidP="00804357">
      <w:pPr>
        <w:jc w:val="both"/>
        <w:rPr>
          <w:sz w:val="28"/>
          <w:szCs w:val="28"/>
        </w:rPr>
      </w:pPr>
      <w:r w:rsidRPr="008F06ED">
        <w:rPr>
          <w:sz w:val="28"/>
          <w:szCs w:val="28"/>
          <w:u w:val="single"/>
        </w:rPr>
        <w:t>Администрация Верхнекамского муниципального округ</w:t>
      </w:r>
      <w:r>
        <w:rPr>
          <w:sz w:val="28"/>
          <w:szCs w:val="28"/>
          <w:u w:val="single"/>
        </w:rPr>
        <w:t>а</w:t>
      </w:r>
      <w:r>
        <w:rPr>
          <w:sz w:val="28"/>
          <w:szCs w:val="28"/>
        </w:rPr>
        <w:t>_________________</w:t>
      </w:r>
    </w:p>
    <w:p w:rsidR="00804357" w:rsidRDefault="00804357" w:rsidP="00804357">
      <w:pPr>
        <w:jc w:val="center"/>
        <w:rPr>
          <w:sz w:val="22"/>
          <w:szCs w:val="22"/>
        </w:rPr>
      </w:pPr>
      <w:r>
        <w:rPr>
          <w:sz w:val="22"/>
          <w:szCs w:val="22"/>
        </w:rPr>
        <w:t>(наименование уполномоченного органа местного самоуправления)</w:t>
      </w:r>
    </w:p>
    <w:p w:rsidR="00804357" w:rsidRPr="00804357" w:rsidRDefault="00804357" w:rsidP="00804357">
      <w:pPr>
        <w:spacing w:before="120" w:line="276" w:lineRule="auto"/>
        <w:jc w:val="both"/>
        <w:rPr>
          <w:sz w:val="28"/>
          <w:szCs w:val="28"/>
        </w:rPr>
      </w:pPr>
      <w:r>
        <w:rPr>
          <w:sz w:val="28"/>
          <w:szCs w:val="28"/>
        </w:rPr>
        <w:t>по результатам рассмотрения заявления о «</w:t>
      </w:r>
      <w:r w:rsidRPr="00804357">
        <w:rPr>
          <w:sz w:val="28"/>
          <w:szCs w:val="28"/>
        </w:rPr>
        <w:t>Принятие решения о подготовке</w:t>
      </w:r>
    </w:p>
    <w:p w:rsidR="00804357" w:rsidRPr="00804357" w:rsidRDefault="00804357" w:rsidP="00804357">
      <w:pPr>
        <w:spacing w:before="120" w:line="276" w:lineRule="auto"/>
        <w:jc w:val="both"/>
        <w:rPr>
          <w:sz w:val="28"/>
          <w:szCs w:val="28"/>
        </w:rPr>
      </w:pPr>
      <w:r w:rsidRPr="00804357">
        <w:rPr>
          <w:sz w:val="28"/>
          <w:szCs w:val="28"/>
        </w:rPr>
        <w:t>документации по планировке территории в границах</w:t>
      </w:r>
    </w:p>
    <w:p w:rsidR="00804357" w:rsidRDefault="00804357" w:rsidP="00804357">
      <w:pPr>
        <w:spacing w:before="120" w:line="276" w:lineRule="auto"/>
        <w:jc w:val="both"/>
        <w:rPr>
          <w:sz w:val="28"/>
          <w:szCs w:val="28"/>
        </w:rPr>
      </w:pPr>
      <w:r w:rsidRPr="00804357">
        <w:rPr>
          <w:sz w:val="28"/>
          <w:szCs w:val="28"/>
        </w:rPr>
        <w:t>муниципального образования Верхнекамский муниципальный округ Кировской области</w:t>
      </w:r>
      <w:r>
        <w:rPr>
          <w:sz w:val="28"/>
          <w:szCs w:val="28"/>
        </w:rPr>
        <w:t xml:space="preserve">» </w:t>
      </w:r>
      <w:proofErr w:type="gramStart"/>
      <w:r>
        <w:rPr>
          <w:sz w:val="28"/>
          <w:szCs w:val="28"/>
        </w:rPr>
        <w:t>от</w:t>
      </w:r>
      <w:proofErr w:type="gramEnd"/>
      <w:r>
        <w:rPr>
          <w:sz w:val="28"/>
          <w:szCs w:val="28"/>
        </w:rPr>
        <w:t xml:space="preserve"> __________ № __________ принято </w:t>
      </w:r>
    </w:p>
    <w:p w:rsidR="00804357" w:rsidRDefault="00804357" w:rsidP="00804357">
      <w:pPr>
        <w:tabs>
          <w:tab w:val="left" w:pos="5325"/>
        </w:tabs>
        <w:spacing w:before="120" w:line="276" w:lineRule="auto"/>
        <w:jc w:val="both"/>
        <w:rPr>
          <w:sz w:val="28"/>
          <w:szCs w:val="28"/>
        </w:rPr>
      </w:pPr>
      <w:r>
        <w:rPr>
          <w:sz w:val="28"/>
          <w:szCs w:val="28"/>
        </w:rPr>
        <w:t xml:space="preserve">                        </w:t>
      </w:r>
      <w:r>
        <w:rPr>
          <w:sz w:val="20"/>
          <w:szCs w:val="20"/>
        </w:rPr>
        <w:t>(дата и номер регистрации)</w:t>
      </w:r>
    </w:p>
    <w:p w:rsidR="00804357" w:rsidRPr="008F06ED" w:rsidRDefault="00804357" w:rsidP="00804357">
      <w:pPr>
        <w:spacing w:before="120" w:line="276" w:lineRule="auto"/>
        <w:jc w:val="both"/>
        <w:rPr>
          <w:sz w:val="28"/>
          <w:szCs w:val="28"/>
        </w:rPr>
      </w:pPr>
      <w:r>
        <w:rPr>
          <w:sz w:val="28"/>
          <w:szCs w:val="28"/>
        </w:rPr>
        <w:t xml:space="preserve">решение об отказе в выдаче </w:t>
      </w:r>
      <w:r w:rsidRPr="008F06ED">
        <w:rPr>
          <w:sz w:val="28"/>
          <w:szCs w:val="28"/>
        </w:rPr>
        <w:t>акта</w:t>
      </w:r>
      <w:r>
        <w:rPr>
          <w:sz w:val="28"/>
          <w:szCs w:val="28"/>
        </w:rPr>
        <w:t>.</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4255"/>
        <w:gridCol w:w="3403"/>
      </w:tblGrid>
      <w:tr w:rsidR="00804357" w:rsidTr="00D62563">
        <w:trPr>
          <w:trHeight w:val="884"/>
        </w:trPr>
        <w:tc>
          <w:tcPr>
            <w:tcW w:w="2377" w:type="dxa"/>
            <w:tcBorders>
              <w:top w:val="single" w:sz="4" w:space="0" w:color="auto"/>
              <w:left w:val="single" w:sz="4" w:space="0" w:color="auto"/>
              <w:bottom w:val="single" w:sz="4" w:space="0" w:color="auto"/>
              <w:right w:val="single" w:sz="4" w:space="0" w:color="auto"/>
            </w:tcBorders>
            <w:hideMark/>
          </w:tcPr>
          <w:p w:rsidR="00804357" w:rsidRPr="004819C4" w:rsidRDefault="00804357" w:rsidP="00DF27C9">
            <w:pPr>
              <w:rPr>
                <w:b/>
              </w:rPr>
            </w:pPr>
            <w:r w:rsidRPr="004819C4">
              <w:rPr>
                <w:b/>
              </w:rPr>
              <w:t>№ пункта Административного регламента</w:t>
            </w:r>
          </w:p>
        </w:tc>
        <w:tc>
          <w:tcPr>
            <w:tcW w:w="4255" w:type="dxa"/>
            <w:tcBorders>
              <w:top w:val="single" w:sz="4" w:space="0" w:color="auto"/>
              <w:left w:val="single" w:sz="4" w:space="0" w:color="auto"/>
              <w:bottom w:val="single" w:sz="4" w:space="0" w:color="auto"/>
              <w:right w:val="single" w:sz="4" w:space="0" w:color="auto"/>
            </w:tcBorders>
            <w:hideMark/>
          </w:tcPr>
          <w:p w:rsidR="00804357" w:rsidRPr="004819C4" w:rsidRDefault="00804357" w:rsidP="00DF27C9">
            <w:pPr>
              <w:jc w:val="center"/>
              <w:rPr>
                <w:b/>
              </w:rPr>
            </w:pPr>
            <w:r w:rsidRPr="004819C4">
              <w:rPr>
                <w:b/>
              </w:rPr>
              <w:t>Наименование основания для отказа в соответствии с Административным регламентом</w:t>
            </w:r>
          </w:p>
        </w:tc>
        <w:tc>
          <w:tcPr>
            <w:tcW w:w="3403" w:type="dxa"/>
            <w:tcBorders>
              <w:top w:val="single" w:sz="4" w:space="0" w:color="auto"/>
              <w:left w:val="single" w:sz="4" w:space="0" w:color="auto"/>
              <w:bottom w:val="single" w:sz="4" w:space="0" w:color="auto"/>
              <w:right w:val="single" w:sz="4" w:space="0" w:color="auto"/>
            </w:tcBorders>
            <w:hideMark/>
          </w:tcPr>
          <w:p w:rsidR="00804357" w:rsidRPr="004819C4" w:rsidRDefault="00804357" w:rsidP="00DF27C9">
            <w:pPr>
              <w:rPr>
                <w:b/>
              </w:rPr>
            </w:pPr>
            <w:r w:rsidRPr="004819C4">
              <w:rPr>
                <w:b/>
              </w:rPr>
              <w:t>Разъяснение причин отказа в выдаче градостроительного плана земельного участка</w:t>
            </w:r>
          </w:p>
        </w:tc>
      </w:tr>
      <w:tr w:rsidR="00804357" w:rsidRPr="005C1ED3" w:rsidTr="00D62563">
        <w:tc>
          <w:tcPr>
            <w:tcW w:w="2377" w:type="dxa"/>
            <w:tcBorders>
              <w:top w:val="single" w:sz="4" w:space="0" w:color="auto"/>
              <w:left w:val="single" w:sz="4" w:space="0" w:color="auto"/>
              <w:bottom w:val="single" w:sz="4" w:space="0" w:color="auto"/>
              <w:right w:val="single" w:sz="4" w:space="0" w:color="auto"/>
            </w:tcBorders>
            <w:hideMark/>
          </w:tcPr>
          <w:p w:rsidR="00804357" w:rsidRPr="00915FD6" w:rsidRDefault="00804357" w:rsidP="00DF27C9">
            <w:pPr>
              <w:pStyle w:val="ConsPlusNormal"/>
              <w:jc w:val="both"/>
              <w:rPr>
                <w:color w:val="000000" w:themeColor="text1"/>
                <w:sz w:val="24"/>
                <w:szCs w:val="24"/>
              </w:rPr>
            </w:pPr>
            <w:r w:rsidRPr="00915FD6">
              <w:rPr>
                <w:color w:val="000000" w:themeColor="text1"/>
                <w:sz w:val="24"/>
                <w:szCs w:val="24"/>
              </w:rPr>
              <w:t>Подпункт 2.8.</w:t>
            </w:r>
            <w:r w:rsidR="00DF27C9">
              <w:rPr>
                <w:color w:val="000000" w:themeColor="text1"/>
                <w:sz w:val="24"/>
                <w:szCs w:val="24"/>
              </w:rPr>
              <w:t>1</w:t>
            </w:r>
            <w:r w:rsidRPr="00915FD6">
              <w:rPr>
                <w:color w:val="000000" w:themeColor="text1"/>
                <w:sz w:val="24"/>
                <w:szCs w:val="24"/>
              </w:rPr>
              <w:t>.1.</w:t>
            </w:r>
            <w:r>
              <w:rPr>
                <w:color w:val="000000" w:themeColor="text1"/>
                <w:sz w:val="24"/>
                <w:szCs w:val="24"/>
              </w:rPr>
              <w:t>,</w:t>
            </w:r>
          </w:p>
          <w:p w:rsidR="00804357" w:rsidRPr="005C1ED3" w:rsidRDefault="00804357" w:rsidP="00DF27C9">
            <w:pPr>
              <w:rPr>
                <w:color w:val="FF0000"/>
              </w:rPr>
            </w:pPr>
            <w:r w:rsidRPr="00915FD6">
              <w:rPr>
                <w:color w:val="000000" w:themeColor="text1"/>
              </w:rPr>
              <w:t>пункта 2.8</w:t>
            </w:r>
          </w:p>
        </w:tc>
        <w:tc>
          <w:tcPr>
            <w:tcW w:w="4255" w:type="dxa"/>
            <w:tcBorders>
              <w:top w:val="single" w:sz="4" w:space="0" w:color="auto"/>
              <w:left w:val="single" w:sz="4" w:space="0" w:color="auto"/>
              <w:bottom w:val="single" w:sz="4" w:space="0" w:color="auto"/>
              <w:right w:val="single" w:sz="4" w:space="0" w:color="auto"/>
            </w:tcBorders>
            <w:hideMark/>
          </w:tcPr>
          <w:p w:rsidR="00804357" w:rsidRPr="005C1ED3" w:rsidRDefault="00DF27C9" w:rsidP="00DF27C9">
            <w:pPr>
              <w:jc w:val="both"/>
              <w:rPr>
                <w:color w:val="FF0000"/>
              </w:rPr>
            </w:pPr>
            <w:r w:rsidRPr="00DF27C9">
              <w:rPr>
                <w:color w:val="000000" w:themeColor="text1"/>
              </w:rPr>
              <w:t>Несоответствие заявителя требованиям, установленным подразделом 1.2 настоящего Административного регламента.</w:t>
            </w:r>
          </w:p>
        </w:tc>
        <w:tc>
          <w:tcPr>
            <w:tcW w:w="3403" w:type="dxa"/>
            <w:tcBorders>
              <w:top w:val="single" w:sz="4" w:space="0" w:color="auto"/>
              <w:left w:val="single" w:sz="4" w:space="0" w:color="auto"/>
              <w:bottom w:val="single" w:sz="4" w:space="0" w:color="auto"/>
              <w:right w:val="single" w:sz="4" w:space="0" w:color="auto"/>
            </w:tcBorders>
          </w:tcPr>
          <w:p w:rsidR="00804357" w:rsidRPr="00915FD6" w:rsidRDefault="00804357" w:rsidP="00DF27C9">
            <w:pPr>
              <w:rPr>
                <w:color w:val="FF0000"/>
              </w:rPr>
            </w:pPr>
            <w:r w:rsidRPr="00915FD6">
              <w:rPr>
                <w:color w:val="000000" w:themeColor="text1"/>
              </w:rPr>
              <w:t>Указываются основания такого вывода</w:t>
            </w:r>
          </w:p>
          <w:p w:rsidR="00804357" w:rsidRPr="005C1ED3" w:rsidRDefault="00804357" w:rsidP="00DF27C9">
            <w:pPr>
              <w:spacing w:before="120"/>
              <w:rPr>
                <w:i/>
                <w:color w:val="FF0000"/>
                <w:sz w:val="28"/>
                <w:szCs w:val="28"/>
              </w:rPr>
            </w:pPr>
          </w:p>
        </w:tc>
      </w:tr>
      <w:tr w:rsidR="00804357" w:rsidRPr="005C1ED3" w:rsidTr="00D62563">
        <w:tc>
          <w:tcPr>
            <w:tcW w:w="2377" w:type="dxa"/>
            <w:tcBorders>
              <w:top w:val="single" w:sz="4" w:space="0" w:color="auto"/>
              <w:left w:val="single" w:sz="4" w:space="0" w:color="auto"/>
              <w:bottom w:val="single" w:sz="4" w:space="0" w:color="auto"/>
              <w:right w:val="single" w:sz="4" w:space="0" w:color="auto"/>
            </w:tcBorders>
            <w:hideMark/>
          </w:tcPr>
          <w:p w:rsidR="00804357" w:rsidRPr="00915FD6" w:rsidRDefault="00804357" w:rsidP="00DF27C9">
            <w:pPr>
              <w:pStyle w:val="ConsPlusNormal"/>
              <w:jc w:val="both"/>
              <w:rPr>
                <w:color w:val="000000" w:themeColor="text1"/>
                <w:sz w:val="24"/>
                <w:szCs w:val="24"/>
              </w:rPr>
            </w:pPr>
            <w:r w:rsidRPr="00915FD6">
              <w:rPr>
                <w:color w:val="000000" w:themeColor="text1"/>
                <w:sz w:val="24"/>
                <w:szCs w:val="24"/>
              </w:rPr>
              <w:t>Подпункт 2.8.</w:t>
            </w:r>
            <w:r w:rsidR="00DF27C9">
              <w:rPr>
                <w:color w:val="000000" w:themeColor="text1"/>
                <w:sz w:val="24"/>
                <w:szCs w:val="24"/>
              </w:rPr>
              <w:t>1</w:t>
            </w:r>
            <w:r w:rsidRPr="00915FD6">
              <w:rPr>
                <w:color w:val="000000" w:themeColor="text1"/>
                <w:sz w:val="24"/>
                <w:szCs w:val="24"/>
              </w:rPr>
              <w:t>.</w:t>
            </w:r>
            <w:r>
              <w:rPr>
                <w:color w:val="000000" w:themeColor="text1"/>
                <w:sz w:val="24"/>
                <w:szCs w:val="24"/>
              </w:rPr>
              <w:t>2</w:t>
            </w:r>
            <w:r w:rsidRPr="00915FD6">
              <w:rPr>
                <w:color w:val="000000" w:themeColor="text1"/>
                <w:sz w:val="24"/>
                <w:szCs w:val="24"/>
              </w:rPr>
              <w:t>.</w:t>
            </w:r>
            <w:r>
              <w:rPr>
                <w:color w:val="000000" w:themeColor="text1"/>
                <w:sz w:val="24"/>
                <w:szCs w:val="24"/>
              </w:rPr>
              <w:t>,</w:t>
            </w:r>
          </w:p>
          <w:p w:rsidR="00804357" w:rsidRPr="005C1ED3" w:rsidRDefault="00804357" w:rsidP="00DF27C9">
            <w:pPr>
              <w:rPr>
                <w:color w:val="FF0000"/>
              </w:rPr>
            </w:pPr>
            <w:r w:rsidRPr="00915FD6">
              <w:rPr>
                <w:color w:val="000000" w:themeColor="text1"/>
              </w:rPr>
              <w:t>пункта 2.8</w:t>
            </w:r>
          </w:p>
        </w:tc>
        <w:tc>
          <w:tcPr>
            <w:tcW w:w="4255" w:type="dxa"/>
            <w:tcBorders>
              <w:top w:val="single" w:sz="4" w:space="0" w:color="auto"/>
              <w:left w:val="single" w:sz="4" w:space="0" w:color="auto"/>
              <w:bottom w:val="single" w:sz="4" w:space="0" w:color="auto"/>
              <w:right w:val="single" w:sz="4" w:space="0" w:color="auto"/>
            </w:tcBorders>
            <w:hideMark/>
          </w:tcPr>
          <w:p w:rsidR="00804357" w:rsidRPr="005C1ED3" w:rsidRDefault="00DF27C9" w:rsidP="00DF27C9">
            <w:pPr>
              <w:jc w:val="both"/>
              <w:rPr>
                <w:color w:val="FF0000"/>
              </w:rPr>
            </w:pPr>
            <w:r w:rsidRPr="00DF27C9">
              <w:rPr>
                <w:color w:val="000000" w:themeColor="text1"/>
              </w:rPr>
              <w:t xml:space="preserve">Несоответствие намерений по застройке территории документам территориального планирования и градостроительного зонирования муниципального образования Верхнекамский муниципальный округ Кировской области, нормативам градостроительного проектирования, требованиям технических </w:t>
            </w:r>
            <w:r w:rsidRPr="00DF27C9">
              <w:rPr>
                <w:color w:val="000000" w:themeColor="text1"/>
              </w:rPr>
              <w:lastRenderedPageBreak/>
              <w:t>регламентов, сводов правил,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w:t>
            </w:r>
          </w:p>
        </w:tc>
        <w:tc>
          <w:tcPr>
            <w:tcW w:w="3403" w:type="dxa"/>
            <w:tcBorders>
              <w:top w:val="single" w:sz="4" w:space="0" w:color="auto"/>
              <w:left w:val="single" w:sz="4" w:space="0" w:color="auto"/>
              <w:bottom w:val="single" w:sz="4" w:space="0" w:color="auto"/>
              <w:right w:val="single" w:sz="4" w:space="0" w:color="auto"/>
            </w:tcBorders>
            <w:hideMark/>
          </w:tcPr>
          <w:p w:rsidR="00804357" w:rsidRPr="00915FD6" w:rsidRDefault="00804357" w:rsidP="00DF27C9">
            <w:pPr>
              <w:rPr>
                <w:color w:val="FF0000"/>
              </w:rPr>
            </w:pPr>
            <w:r w:rsidRPr="00915FD6">
              <w:rPr>
                <w:color w:val="000000" w:themeColor="text1"/>
              </w:rPr>
              <w:lastRenderedPageBreak/>
              <w:t>Указываются основания такого вывода</w:t>
            </w:r>
          </w:p>
        </w:tc>
      </w:tr>
      <w:tr w:rsidR="00DF27C9" w:rsidRPr="005C1ED3" w:rsidTr="00D62563">
        <w:tc>
          <w:tcPr>
            <w:tcW w:w="2377" w:type="dxa"/>
            <w:tcBorders>
              <w:top w:val="single" w:sz="4" w:space="0" w:color="auto"/>
              <w:left w:val="single" w:sz="4" w:space="0" w:color="auto"/>
              <w:bottom w:val="single" w:sz="4" w:space="0" w:color="auto"/>
              <w:right w:val="single" w:sz="4" w:space="0" w:color="auto"/>
            </w:tcBorders>
          </w:tcPr>
          <w:p w:rsidR="00DF27C9" w:rsidRPr="00915FD6" w:rsidRDefault="00DF27C9" w:rsidP="00DF27C9">
            <w:pPr>
              <w:pStyle w:val="ConsPlusNormal"/>
              <w:jc w:val="both"/>
              <w:rPr>
                <w:color w:val="000000" w:themeColor="text1"/>
                <w:sz w:val="24"/>
                <w:szCs w:val="24"/>
              </w:rPr>
            </w:pPr>
            <w:r w:rsidRPr="00915FD6">
              <w:rPr>
                <w:color w:val="000000" w:themeColor="text1"/>
                <w:sz w:val="24"/>
                <w:szCs w:val="24"/>
              </w:rPr>
              <w:lastRenderedPageBreak/>
              <w:t>Подпункт 2.8.</w:t>
            </w:r>
            <w:r>
              <w:rPr>
                <w:color w:val="000000" w:themeColor="text1"/>
                <w:sz w:val="24"/>
                <w:szCs w:val="24"/>
              </w:rPr>
              <w:t>1</w:t>
            </w:r>
            <w:r w:rsidRPr="00915FD6">
              <w:rPr>
                <w:color w:val="000000" w:themeColor="text1"/>
                <w:sz w:val="24"/>
                <w:szCs w:val="24"/>
              </w:rPr>
              <w:t>.</w:t>
            </w:r>
            <w:r>
              <w:rPr>
                <w:color w:val="000000" w:themeColor="text1"/>
                <w:sz w:val="24"/>
                <w:szCs w:val="24"/>
              </w:rPr>
              <w:t>3</w:t>
            </w:r>
            <w:r w:rsidRPr="00915FD6">
              <w:rPr>
                <w:color w:val="000000" w:themeColor="text1"/>
                <w:sz w:val="24"/>
                <w:szCs w:val="24"/>
              </w:rPr>
              <w:t>.</w:t>
            </w:r>
            <w:r>
              <w:rPr>
                <w:color w:val="000000" w:themeColor="text1"/>
                <w:sz w:val="24"/>
                <w:szCs w:val="24"/>
              </w:rPr>
              <w:t>,</w:t>
            </w:r>
          </w:p>
          <w:p w:rsidR="00DF27C9" w:rsidRPr="00DF27C9" w:rsidRDefault="00DF27C9" w:rsidP="00DF27C9">
            <w:pPr>
              <w:pStyle w:val="ConsPlusNormal"/>
              <w:jc w:val="both"/>
              <w:rPr>
                <w:color w:val="000000" w:themeColor="text1"/>
                <w:sz w:val="24"/>
                <w:szCs w:val="24"/>
              </w:rPr>
            </w:pPr>
            <w:r w:rsidRPr="00DF27C9">
              <w:rPr>
                <w:color w:val="000000" w:themeColor="text1"/>
                <w:sz w:val="24"/>
                <w:szCs w:val="24"/>
              </w:rPr>
              <w:t>пункта 2.8</w:t>
            </w:r>
          </w:p>
        </w:tc>
        <w:tc>
          <w:tcPr>
            <w:tcW w:w="4255" w:type="dxa"/>
            <w:tcBorders>
              <w:top w:val="single" w:sz="4" w:space="0" w:color="auto"/>
              <w:left w:val="single" w:sz="4" w:space="0" w:color="auto"/>
              <w:bottom w:val="single" w:sz="4" w:space="0" w:color="auto"/>
              <w:right w:val="single" w:sz="4" w:space="0" w:color="auto"/>
            </w:tcBorders>
          </w:tcPr>
          <w:p w:rsidR="00DF27C9" w:rsidRPr="00DF27C9" w:rsidRDefault="00DF27C9" w:rsidP="00DF27C9">
            <w:pPr>
              <w:jc w:val="both"/>
              <w:rPr>
                <w:color w:val="000000" w:themeColor="text1"/>
              </w:rPr>
            </w:pPr>
            <w:r w:rsidRPr="00DF27C9">
              <w:rPr>
                <w:color w:val="000000" w:themeColor="text1"/>
              </w:rPr>
              <w:t>В случаях, определенных частью 1.1 статьи 45 Градостроительного кодекса, когда решения о подготовке документации по планировке территории принимаются субъектами градостроительных отношений самостоятельно.</w:t>
            </w:r>
          </w:p>
        </w:tc>
        <w:tc>
          <w:tcPr>
            <w:tcW w:w="3403" w:type="dxa"/>
            <w:tcBorders>
              <w:top w:val="single" w:sz="4" w:space="0" w:color="auto"/>
              <w:left w:val="single" w:sz="4" w:space="0" w:color="auto"/>
              <w:bottom w:val="single" w:sz="4" w:space="0" w:color="auto"/>
              <w:right w:val="single" w:sz="4" w:space="0" w:color="auto"/>
            </w:tcBorders>
          </w:tcPr>
          <w:p w:rsidR="00DF27C9" w:rsidRPr="00915FD6" w:rsidRDefault="00DF27C9" w:rsidP="00DF27C9">
            <w:pPr>
              <w:rPr>
                <w:color w:val="000000" w:themeColor="text1"/>
              </w:rPr>
            </w:pPr>
            <w:r w:rsidRPr="00915FD6">
              <w:rPr>
                <w:color w:val="000000" w:themeColor="text1"/>
              </w:rPr>
              <w:t>Указываются основания такого вывода</w:t>
            </w:r>
          </w:p>
        </w:tc>
      </w:tr>
      <w:tr w:rsidR="00DF27C9" w:rsidRPr="005C1ED3" w:rsidTr="00D62563">
        <w:tc>
          <w:tcPr>
            <w:tcW w:w="2377" w:type="dxa"/>
            <w:tcBorders>
              <w:top w:val="single" w:sz="4" w:space="0" w:color="auto"/>
              <w:left w:val="single" w:sz="4" w:space="0" w:color="auto"/>
              <w:bottom w:val="single" w:sz="4" w:space="0" w:color="auto"/>
              <w:right w:val="single" w:sz="4" w:space="0" w:color="auto"/>
            </w:tcBorders>
          </w:tcPr>
          <w:p w:rsidR="00DF27C9" w:rsidRPr="00915FD6" w:rsidRDefault="00DF27C9" w:rsidP="00DF27C9">
            <w:pPr>
              <w:pStyle w:val="ConsPlusNormal"/>
              <w:jc w:val="both"/>
              <w:rPr>
                <w:color w:val="000000" w:themeColor="text1"/>
                <w:sz w:val="24"/>
                <w:szCs w:val="24"/>
              </w:rPr>
            </w:pPr>
            <w:r w:rsidRPr="00915FD6">
              <w:rPr>
                <w:color w:val="000000" w:themeColor="text1"/>
                <w:sz w:val="24"/>
                <w:szCs w:val="24"/>
              </w:rPr>
              <w:t>Подпункт 2.8.</w:t>
            </w:r>
            <w:r>
              <w:rPr>
                <w:color w:val="000000" w:themeColor="text1"/>
                <w:sz w:val="24"/>
                <w:szCs w:val="24"/>
              </w:rPr>
              <w:t>1</w:t>
            </w:r>
            <w:r w:rsidRPr="00915FD6">
              <w:rPr>
                <w:color w:val="000000" w:themeColor="text1"/>
                <w:sz w:val="24"/>
                <w:szCs w:val="24"/>
              </w:rPr>
              <w:t>.</w:t>
            </w:r>
            <w:r>
              <w:rPr>
                <w:color w:val="000000" w:themeColor="text1"/>
                <w:sz w:val="24"/>
                <w:szCs w:val="24"/>
              </w:rPr>
              <w:t>4</w:t>
            </w:r>
            <w:r w:rsidRPr="00915FD6">
              <w:rPr>
                <w:color w:val="000000" w:themeColor="text1"/>
                <w:sz w:val="24"/>
                <w:szCs w:val="24"/>
              </w:rPr>
              <w:t>.</w:t>
            </w:r>
            <w:r>
              <w:rPr>
                <w:color w:val="000000" w:themeColor="text1"/>
                <w:sz w:val="24"/>
                <w:szCs w:val="24"/>
              </w:rPr>
              <w:t>,</w:t>
            </w:r>
          </w:p>
          <w:p w:rsidR="00DF27C9" w:rsidRPr="00915FD6" w:rsidRDefault="00DF27C9" w:rsidP="00DF27C9">
            <w:pPr>
              <w:pStyle w:val="ConsPlusNormal"/>
              <w:jc w:val="both"/>
              <w:rPr>
                <w:color w:val="000000" w:themeColor="text1"/>
                <w:sz w:val="24"/>
                <w:szCs w:val="24"/>
              </w:rPr>
            </w:pPr>
            <w:r w:rsidRPr="00DF27C9">
              <w:rPr>
                <w:color w:val="000000" w:themeColor="text1"/>
                <w:sz w:val="24"/>
                <w:szCs w:val="24"/>
              </w:rPr>
              <w:t>пункта 2.8</w:t>
            </w:r>
          </w:p>
        </w:tc>
        <w:tc>
          <w:tcPr>
            <w:tcW w:w="4255" w:type="dxa"/>
            <w:tcBorders>
              <w:top w:val="single" w:sz="4" w:space="0" w:color="auto"/>
              <w:left w:val="single" w:sz="4" w:space="0" w:color="auto"/>
              <w:bottom w:val="single" w:sz="4" w:space="0" w:color="auto"/>
              <w:right w:val="single" w:sz="4" w:space="0" w:color="auto"/>
            </w:tcBorders>
          </w:tcPr>
          <w:p w:rsidR="00DF27C9" w:rsidRPr="00DF27C9" w:rsidRDefault="00DF27C9" w:rsidP="00DF27C9">
            <w:pPr>
              <w:jc w:val="both"/>
              <w:rPr>
                <w:color w:val="000000" w:themeColor="text1"/>
              </w:rPr>
            </w:pPr>
            <w:r w:rsidRPr="00DF27C9">
              <w:rPr>
                <w:color w:val="000000" w:themeColor="text1"/>
              </w:rPr>
              <w:t>Несоответствие намерений по определению местоположения границ образуемых и (или) изменяемых земельных участков градостроительным регламентам и нормам отвода земельных участков для конкретных видов деятельности, иным требованиям к образуемым и (или) изменяемым земельным участкам, установленным федеральными законами и законами субъектов Российской Федерации, техническими регламентами, сводами правил.</w:t>
            </w:r>
          </w:p>
        </w:tc>
        <w:tc>
          <w:tcPr>
            <w:tcW w:w="3403" w:type="dxa"/>
            <w:tcBorders>
              <w:top w:val="single" w:sz="4" w:space="0" w:color="auto"/>
              <w:left w:val="single" w:sz="4" w:space="0" w:color="auto"/>
              <w:bottom w:val="single" w:sz="4" w:space="0" w:color="auto"/>
              <w:right w:val="single" w:sz="4" w:space="0" w:color="auto"/>
            </w:tcBorders>
          </w:tcPr>
          <w:p w:rsidR="00DF27C9" w:rsidRPr="00915FD6" w:rsidRDefault="00DF27C9" w:rsidP="00DF27C9">
            <w:pPr>
              <w:rPr>
                <w:color w:val="000000" w:themeColor="text1"/>
              </w:rPr>
            </w:pPr>
            <w:r w:rsidRPr="00915FD6">
              <w:rPr>
                <w:color w:val="000000" w:themeColor="text1"/>
              </w:rPr>
              <w:t>Указываются основания такого вывода</w:t>
            </w:r>
          </w:p>
        </w:tc>
      </w:tr>
      <w:tr w:rsidR="00DF27C9" w:rsidRPr="005C1ED3" w:rsidTr="00D62563">
        <w:tc>
          <w:tcPr>
            <w:tcW w:w="2377" w:type="dxa"/>
            <w:tcBorders>
              <w:top w:val="single" w:sz="4" w:space="0" w:color="auto"/>
              <w:left w:val="single" w:sz="4" w:space="0" w:color="auto"/>
              <w:bottom w:val="single" w:sz="4" w:space="0" w:color="auto"/>
              <w:right w:val="single" w:sz="4" w:space="0" w:color="auto"/>
            </w:tcBorders>
          </w:tcPr>
          <w:p w:rsidR="00DF27C9" w:rsidRPr="00915FD6" w:rsidRDefault="00DF27C9" w:rsidP="00DF27C9">
            <w:pPr>
              <w:pStyle w:val="ConsPlusNormal"/>
              <w:jc w:val="both"/>
              <w:rPr>
                <w:color w:val="000000" w:themeColor="text1"/>
                <w:sz w:val="24"/>
                <w:szCs w:val="24"/>
              </w:rPr>
            </w:pPr>
            <w:r w:rsidRPr="00915FD6">
              <w:rPr>
                <w:color w:val="000000" w:themeColor="text1"/>
                <w:sz w:val="24"/>
                <w:szCs w:val="24"/>
              </w:rPr>
              <w:t>Подпункт 2.8.</w:t>
            </w:r>
            <w:r>
              <w:rPr>
                <w:color w:val="000000" w:themeColor="text1"/>
                <w:sz w:val="24"/>
                <w:szCs w:val="24"/>
              </w:rPr>
              <w:t>1</w:t>
            </w:r>
            <w:r w:rsidRPr="00915FD6">
              <w:rPr>
                <w:color w:val="000000" w:themeColor="text1"/>
                <w:sz w:val="24"/>
                <w:szCs w:val="24"/>
              </w:rPr>
              <w:t>.</w:t>
            </w:r>
            <w:r>
              <w:rPr>
                <w:color w:val="000000" w:themeColor="text1"/>
                <w:sz w:val="24"/>
                <w:szCs w:val="24"/>
              </w:rPr>
              <w:t>5</w:t>
            </w:r>
            <w:r w:rsidRPr="00915FD6">
              <w:rPr>
                <w:color w:val="000000" w:themeColor="text1"/>
                <w:sz w:val="24"/>
                <w:szCs w:val="24"/>
              </w:rPr>
              <w:t>.</w:t>
            </w:r>
            <w:r>
              <w:rPr>
                <w:color w:val="000000" w:themeColor="text1"/>
                <w:sz w:val="24"/>
                <w:szCs w:val="24"/>
              </w:rPr>
              <w:t>,</w:t>
            </w:r>
          </w:p>
          <w:p w:rsidR="00DF27C9" w:rsidRPr="00915FD6" w:rsidRDefault="00DF27C9" w:rsidP="00DF27C9">
            <w:pPr>
              <w:pStyle w:val="ConsPlusNormal"/>
              <w:jc w:val="both"/>
              <w:rPr>
                <w:color w:val="000000" w:themeColor="text1"/>
                <w:sz w:val="24"/>
                <w:szCs w:val="24"/>
              </w:rPr>
            </w:pPr>
            <w:r w:rsidRPr="00DF27C9">
              <w:rPr>
                <w:color w:val="000000" w:themeColor="text1"/>
                <w:sz w:val="24"/>
                <w:szCs w:val="24"/>
              </w:rPr>
              <w:t>пункта 2.8</w:t>
            </w:r>
          </w:p>
        </w:tc>
        <w:tc>
          <w:tcPr>
            <w:tcW w:w="4255" w:type="dxa"/>
            <w:tcBorders>
              <w:top w:val="single" w:sz="4" w:space="0" w:color="auto"/>
              <w:left w:val="single" w:sz="4" w:space="0" w:color="auto"/>
              <w:bottom w:val="single" w:sz="4" w:space="0" w:color="auto"/>
              <w:right w:val="single" w:sz="4" w:space="0" w:color="auto"/>
            </w:tcBorders>
          </w:tcPr>
          <w:p w:rsidR="00DF27C9" w:rsidRPr="00DF27C9" w:rsidRDefault="00DF27C9" w:rsidP="00DF27C9">
            <w:pPr>
              <w:jc w:val="both"/>
              <w:rPr>
                <w:color w:val="000000" w:themeColor="text1"/>
              </w:rPr>
            </w:pPr>
            <w:proofErr w:type="gramStart"/>
            <w:r w:rsidRPr="00DF27C9">
              <w:rPr>
                <w:color w:val="000000" w:themeColor="text1"/>
              </w:rPr>
              <w:t>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в соответствии с постановлением Правительства Российской Федерации от 03.12.2014 № 1300, постановлением Правительства Кировской области от 18.05.2017 № 65/245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tc>
        <w:tc>
          <w:tcPr>
            <w:tcW w:w="3403" w:type="dxa"/>
            <w:tcBorders>
              <w:top w:val="single" w:sz="4" w:space="0" w:color="auto"/>
              <w:left w:val="single" w:sz="4" w:space="0" w:color="auto"/>
              <w:bottom w:val="single" w:sz="4" w:space="0" w:color="auto"/>
              <w:right w:val="single" w:sz="4" w:space="0" w:color="auto"/>
            </w:tcBorders>
          </w:tcPr>
          <w:p w:rsidR="00DF27C9" w:rsidRPr="00915FD6" w:rsidRDefault="00DF27C9" w:rsidP="00DF27C9">
            <w:pPr>
              <w:rPr>
                <w:color w:val="000000" w:themeColor="text1"/>
              </w:rPr>
            </w:pPr>
            <w:r w:rsidRPr="00915FD6">
              <w:rPr>
                <w:color w:val="000000" w:themeColor="text1"/>
              </w:rPr>
              <w:t>Указываются основания такого вывода</w:t>
            </w:r>
          </w:p>
        </w:tc>
      </w:tr>
      <w:tr w:rsidR="00DF27C9" w:rsidRPr="005C1ED3" w:rsidTr="00D62563">
        <w:tc>
          <w:tcPr>
            <w:tcW w:w="2377" w:type="dxa"/>
            <w:tcBorders>
              <w:top w:val="single" w:sz="4" w:space="0" w:color="auto"/>
              <w:left w:val="single" w:sz="4" w:space="0" w:color="auto"/>
              <w:bottom w:val="single" w:sz="4" w:space="0" w:color="auto"/>
              <w:right w:val="single" w:sz="4" w:space="0" w:color="auto"/>
            </w:tcBorders>
          </w:tcPr>
          <w:p w:rsidR="00DF27C9" w:rsidRPr="00915FD6" w:rsidRDefault="00DF27C9" w:rsidP="00DF27C9">
            <w:pPr>
              <w:pStyle w:val="ConsPlusNormal"/>
              <w:jc w:val="both"/>
              <w:rPr>
                <w:color w:val="000000" w:themeColor="text1"/>
                <w:sz w:val="24"/>
                <w:szCs w:val="24"/>
              </w:rPr>
            </w:pPr>
            <w:r w:rsidRPr="00915FD6">
              <w:rPr>
                <w:color w:val="000000" w:themeColor="text1"/>
                <w:sz w:val="24"/>
                <w:szCs w:val="24"/>
              </w:rPr>
              <w:t>Подпункт 2.8.</w:t>
            </w:r>
            <w:r>
              <w:rPr>
                <w:color w:val="000000" w:themeColor="text1"/>
                <w:sz w:val="24"/>
                <w:szCs w:val="24"/>
              </w:rPr>
              <w:t>1</w:t>
            </w:r>
            <w:r w:rsidRPr="00915FD6">
              <w:rPr>
                <w:color w:val="000000" w:themeColor="text1"/>
                <w:sz w:val="24"/>
                <w:szCs w:val="24"/>
              </w:rPr>
              <w:t>.</w:t>
            </w:r>
            <w:r>
              <w:rPr>
                <w:color w:val="000000" w:themeColor="text1"/>
                <w:sz w:val="24"/>
                <w:szCs w:val="24"/>
              </w:rPr>
              <w:t>6</w:t>
            </w:r>
            <w:r w:rsidRPr="00915FD6">
              <w:rPr>
                <w:color w:val="000000" w:themeColor="text1"/>
                <w:sz w:val="24"/>
                <w:szCs w:val="24"/>
              </w:rPr>
              <w:t>.</w:t>
            </w:r>
            <w:r>
              <w:rPr>
                <w:color w:val="000000" w:themeColor="text1"/>
                <w:sz w:val="24"/>
                <w:szCs w:val="24"/>
              </w:rPr>
              <w:t>,</w:t>
            </w:r>
          </w:p>
          <w:p w:rsidR="00DF27C9" w:rsidRPr="00915FD6" w:rsidRDefault="00DF27C9" w:rsidP="00DF27C9">
            <w:pPr>
              <w:pStyle w:val="ConsPlusNormal"/>
              <w:jc w:val="both"/>
              <w:rPr>
                <w:color w:val="000000" w:themeColor="text1"/>
                <w:sz w:val="24"/>
                <w:szCs w:val="24"/>
              </w:rPr>
            </w:pPr>
            <w:r w:rsidRPr="00DF27C9">
              <w:rPr>
                <w:color w:val="000000" w:themeColor="text1"/>
                <w:sz w:val="24"/>
                <w:szCs w:val="24"/>
              </w:rPr>
              <w:t>пункта 2.8</w:t>
            </w:r>
          </w:p>
        </w:tc>
        <w:tc>
          <w:tcPr>
            <w:tcW w:w="4255" w:type="dxa"/>
            <w:tcBorders>
              <w:top w:val="single" w:sz="4" w:space="0" w:color="auto"/>
              <w:left w:val="single" w:sz="4" w:space="0" w:color="auto"/>
              <w:bottom w:val="single" w:sz="4" w:space="0" w:color="auto"/>
              <w:right w:val="single" w:sz="4" w:space="0" w:color="auto"/>
            </w:tcBorders>
          </w:tcPr>
          <w:p w:rsidR="00DF27C9" w:rsidRPr="00DF27C9" w:rsidRDefault="00DF27C9" w:rsidP="00DF27C9">
            <w:pPr>
              <w:jc w:val="both"/>
              <w:rPr>
                <w:color w:val="000000" w:themeColor="text1"/>
              </w:rPr>
            </w:pPr>
            <w:r w:rsidRPr="00DF27C9">
              <w:rPr>
                <w:color w:val="000000" w:themeColor="text1"/>
              </w:rPr>
              <w:t>Вступление в силу определения или решения суда, в соответствии с которым невозможно предоставление муниципальной услуги.</w:t>
            </w:r>
          </w:p>
        </w:tc>
        <w:tc>
          <w:tcPr>
            <w:tcW w:w="3403" w:type="dxa"/>
            <w:tcBorders>
              <w:top w:val="single" w:sz="4" w:space="0" w:color="auto"/>
              <w:left w:val="single" w:sz="4" w:space="0" w:color="auto"/>
              <w:bottom w:val="single" w:sz="4" w:space="0" w:color="auto"/>
              <w:right w:val="single" w:sz="4" w:space="0" w:color="auto"/>
            </w:tcBorders>
          </w:tcPr>
          <w:p w:rsidR="00DF27C9" w:rsidRPr="00915FD6" w:rsidRDefault="00DF27C9" w:rsidP="00DF27C9">
            <w:pPr>
              <w:rPr>
                <w:color w:val="000000" w:themeColor="text1"/>
              </w:rPr>
            </w:pPr>
            <w:r w:rsidRPr="00915FD6">
              <w:rPr>
                <w:color w:val="000000" w:themeColor="text1"/>
              </w:rPr>
              <w:t xml:space="preserve">Указываются </w:t>
            </w:r>
            <w:r>
              <w:rPr>
                <w:color w:val="000000" w:themeColor="text1"/>
              </w:rPr>
              <w:t>такие документы</w:t>
            </w:r>
          </w:p>
        </w:tc>
      </w:tr>
    </w:tbl>
    <w:p w:rsidR="00804357" w:rsidRPr="005C1ED3" w:rsidRDefault="00804357" w:rsidP="00804357">
      <w:pPr>
        <w:spacing w:before="120"/>
        <w:rPr>
          <w:color w:val="FF0000"/>
          <w:sz w:val="28"/>
          <w:szCs w:val="28"/>
        </w:rPr>
      </w:pPr>
    </w:p>
    <w:p w:rsidR="00804357" w:rsidRDefault="00804357" w:rsidP="00804357">
      <w:pPr>
        <w:spacing w:before="120" w:line="276" w:lineRule="auto"/>
        <w:ind w:firstLine="641"/>
        <w:jc w:val="both"/>
        <w:rPr>
          <w:sz w:val="28"/>
          <w:szCs w:val="28"/>
        </w:rPr>
      </w:pPr>
      <w:r>
        <w:rPr>
          <w:sz w:val="28"/>
          <w:szCs w:val="28"/>
        </w:rPr>
        <w:lastRenderedPageBreak/>
        <w:t>Вы вправе повторно обратиться с заявлением о выдаче градостроительного плана земельного участка после устранения указанных нарушений.</w:t>
      </w:r>
    </w:p>
    <w:p w:rsidR="00804357" w:rsidRDefault="00804357" w:rsidP="00804357">
      <w:pPr>
        <w:spacing w:before="120" w:line="276" w:lineRule="auto"/>
        <w:ind w:firstLine="641"/>
        <w:rPr>
          <w:sz w:val="28"/>
          <w:szCs w:val="28"/>
        </w:rPr>
      </w:pPr>
      <w:r>
        <w:rPr>
          <w:sz w:val="28"/>
          <w:szCs w:val="28"/>
        </w:rPr>
        <w:t xml:space="preserve">Данный отказ может быть обжалован в досудебном порядке путем направления жалобы </w:t>
      </w:r>
      <w:proofErr w:type="gramStart"/>
      <w:r>
        <w:rPr>
          <w:sz w:val="28"/>
          <w:szCs w:val="28"/>
        </w:rPr>
        <w:t>в</w:t>
      </w:r>
      <w:proofErr w:type="gramEnd"/>
      <w:r>
        <w:rPr>
          <w:sz w:val="28"/>
          <w:szCs w:val="28"/>
        </w:rPr>
        <w:t xml:space="preserve"> ________________________________________________,</w:t>
      </w:r>
    </w:p>
    <w:p w:rsidR="00804357" w:rsidRDefault="00804357" w:rsidP="00804357">
      <w:pPr>
        <w:spacing w:line="276" w:lineRule="auto"/>
        <w:rPr>
          <w:sz w:val="28"/>
          <w:szCs w:val="28"/>
        </w:rPr>
      </w:pPr>
      <w:r>
        <w:rPr>
          <w:sz w:val="28"/>
          <w:szCs w:val="28"/>
        </w:rPr>
        <w:t>а также в судебном порядке.</w:t>
      </w:r>
    </w:p>
    <w:p w:rsidR="00804357" w:rsidRDefault="00804357" w:rsidP="00804357">
      <w:pPr>
        <w:spacing w:line="276" w:lineRule="auto"/>
        <w:ind w:firstLine="708"/>
        <w:rPr>
          <w:sz w:val="28"/>
          <w:szCs w:val="28"/>
        </w:rPr>
      </w:pPr>
      <w:r>
        <w:rPr>
          <w:sz w:val="28"/>
          <w:szCs w:val="28"/>
        </w:rPr>
        <w:t>Дополнительно информируем:_____________________________________</w:t>
      </w:r>
    </w:p>
    <w:p w:rsidR="00804357" w:rsidRDefault="00804357" w:rsidP="00804357">
      <w:pPr>
        <w:spacing w:line="276" w:lineRule="auto"/>
        <w:rPr>
          <w:sz w:val="28"/>
          <w:szCs w:val="28"/>
        </w:rPr>
      </w:pPr>
      <w:r>
        <w:rPr>
          <w:sz w:val="28"/>
          <w:szCs w:val="28"/>
        </w:rPr>
        <w:t xml:space="preserve"> ____________________________________________________________________</w:t>
      </w:r>
    </w:p>
    <w:p w:rsidR="00804357" w:rsidRDefault="00804357" w:rsidP="00804357">
      <w:pPr>
        <w:spacing w:line="276" w:lineRule="auto"/>
        <w:jc w:val="center"/>
        <w:rPr>
          <w:sz w:val="20"/>
          <w:szCs w:val="20"/>
        </w:rPr>
      </w:pPr>
      <w:r>
        <w:rPr>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804357" w:rsidRDefault="00804357" w:rsidP="00804357">
      <w:pPr>
        <w:spacing w:line="276" w:lineRule="auto"/>
        <w:rPr>
          <w:sz w:val="28"/>
          <w:szCs w:val="28"/>
        </w:rPr>
      </w:pPr>
    </w:p>
    <w:p w:rsidR="00804357" w:rsidRDefault="00804357" w:rsidP="00804357">
      <w:pPr>
        <w:spacing w:line="276" w:lineRule="auto"/>
        <w:rPr>
          <w:sz w:val="28"/>
          <w:szCs w:val="28"/>
        </w:rPr>
      </w:pPr>
    </w:p>
    <w:p w:rsidR="00804357" w:rsidRDefault="00804357" w:rsidP="00804357">
      <w:pPr>
        <w:spacing w:line="276" w:lineRule="auto"/>
        <w:rPr>
          <w:sz w:val="28"/>
          <w:szCs w:val="28"/>
        </w:rPr>
      </w:pPr>
      <w:r>
        <w:rPr>
          <w:sz w:val="28"/>
          <w:szCs w:val="28"/>
        </w:rPr>
        <w:t>__________________     _________________       ___________________________</w:t>
      </w:r>
    </w:p>
    <w:p w:rsidR="00804357" w:rsidRDefault="00804357" w:rsidP="00804357">
      <w:pPr>
        <w:spacing w:line="276" w:lineRule="auto"/>
        <w:ind w:firstLine="641"/>
        <w:rPr>
          <w:sz w:val="20"/>
          <w:szCs w:val="20"/>
        </w:rPr>
      </w:pPr>
      <w:proofErr w:type="gramStart"/>
      <w:r>
        <w:rPr>
          <w:sz w:val="20"/>
          <w:szCs w:val="20"/>
        </w:rPr>
        <w:t xml:space="preserve">(должность)                                            (подпись)                            (фамилия, имя, отчество (при наличии)  </w:t>
      </w:r>
      <w:proofErr w:type="gramEnd"/>
    </w:p>
    <w:p w:rsidR="00804357" w:rsidRDefault="00804357" w:rsidP="00804357">
      <w:pPr>
        <w:spacing w:line="276" w:lineRule="auto"/>
        <w:ind w:firstLine="641"/>
        <w:rPr>
          <w:sz w:val="20"/>
          <w:szCs w:val="20"/>
        </w:rPr>
      </w:pPr>
    </w:p>
    <w:p w:rsidR="00804357" w:rsidRDefault="00804357" w:rsidP="00804357">
      <w:pPr>
        <w:spacing w:line="276" w:lineRule="auto"/>
        <w:ind w:firstLine="641"/>
        <w:rPr>
          <w:sz w:val="20"/>
          <w:szCs w:val="20"/>
        </w:rPr>
      </w:pPr>
    </w:p>
    <w:p w:rsidR="00804357" w:rsidRDefault="00804357" w:rsidP="00804357">
      <w:pPr>
        <w:spacing w:line="276" w:lineRule="auto"/>
        <w:rPr>
          <w:sz w:val="28"/>
          <w:szCs w:val="28"/>
        </w:rPr>
      </w:pPr>
      <w:r>
        <w:rPr>
          <w:sz w:val="28"/>
          <w:szCs w:val="28"/>
        </w:rPr>
        <w:t>Дата ____________</w:t>
      </w:r>
    </w:p>
    <w:p w:rsidR="00804357" w:rsidRDefault="00804357" w:rsidP="00A85894"/>
    <w:p w:rsidR="00A85894" w:rsidRDefault="00A85894" w:rsidP="00A85894"/>
    <w:p w:rsidR="00A85894" w:rsidRDefault="00A85894" w:rsidP="00A85894"/>
    <w:p w:rsidR="00A85894" w:rsidRDefault="00A85894" w:rsidP="00A85894"/>
    <w:p w:rsidR="00A85894" w:rsidRDefault="00A85894" w:rsidP="00A85894"/>
    <w:p w:rsidR="00A85894" w:rsidRDefault="00A85894" w:rsidP="00A85894"/>
    <w:p w:rsidR="00567D44" w:rsidRPr="00AB5E77" w:rsidRDefault="00567D44" w:rsidP="002401AD">
      <w:pPr>
        <w:widowControl w:val="0"/>
        <w:tabs>
          <w:tab w:val="left" w:pos="567"/>
        </w:tabs>
        <w:contextualSpacing/>
        <w:rPr>
          <w:sz w:val="28"/>
          <w:szCs w:val="28"/>
        </w:rPr>
      </w:pPr>
    </w:p>
    <w:sectPr w:rsidR="00567D44" w:rsidRPr="00AB5E77" w:rsidSect="009F6192">
      <w:pgSz w:w="11906" w:h="16838"/>
      <w:pgMar w:top="1134" w:right="991" w:bottom="1134" w:left="1276" w:header="425"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8A8" w:rsidRDefault="000168A8">
      <w:r>
        <w:separator/>
      </w:r>
    </w:p>
  </w:endnote>
  <w:endnote w:type="continuationSeparator" w:id="0">
    <w:p w:rsidR="000168A8" w:rsidRDefault="0001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8A8" w:rsidRDefault="000168A8">
      <w:r>
        <w:separator/>
      </w:r>
    </w:p>
  </w:footnote>
  <w:footnote w:type="continuationSeparator" w:id="0">
    <w:p w:rsidR="000168A8" w:rsidRDefault="000168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88F"/>
    <w:multiLevelType w:val="hybridMultilevel"/>
    <w:tmpl w:val="6A8262E0"/>
    <w:lvl w:ilvl="0" w:tplc="A9A49E72">
      <w:start w:val="1"/>
      <w:numFmt w:val="bullet"/>
      <w:lvlText w:val="в"/>
      <w:lvlJc w:val="left"/>
    </w:lvl>
    <w:lvl w:ilvl="1" w:tplc="045C8966">
      <w:numFmt w:val="decimal"/>
      <w:lvlText w:val=""/>
      <w:lvlJc w:val="left"/>
    </w:lvl>
    <w:lvl w:ilvl="2" w:tplc="B0D08BB6">
      <w:numFmt w:val="decimal"/>
      <w:lvlText w:val=""/>
      <w:lvlJc w:val="left"/>
    </w:lvl>
    <w:lvl w:ilvl="3" w:tplc="35102336">
      <w:numFmt w:val="decimal"/>
      <w:lvlText w:val=""/>
      <w:lvlJc w:val="left"/>
    </w:lvl>
    <w:lvl w:ilvl="4" w:tplc="5BF40732">
      <w:numFmt w:val="decimal"/>
      <w:lvlText w:val=""/>
      <w:lvlJc w:val="left"/>
    </w:lvl>
    <w:lvl w:ilvl="5" w:tplc="4BAA3E26">
      <w:numFmt w:val="decimal"/>
      <w:lvlText w:val=""/>
      <w:lvlJc w:val="left"/>
    </w:lvl>
    <w:lvl w:ilvl="6" w:tplc="981049E6">
      <w:numFmt w:val="decimal"/>
      <w:lvlText w:val=""/>
      <w:lvlJc w:val="left"/>
    </w:lvl>
    <w:lvl w:ilvl="7" w:tplc="88084116">
      <w:numFmt w:val="decimal"/>
      <w:lvlText w:val=""/>
      <w:lvlJc w:val="left"/>
    </w:lvl>
    <w:lvl w:ilvl="8" w:tplc="5BAE87F6">
      <w:numFmt w:val="decimal"/>
      <w:lvlText w:val=""/>
      <w:lvlJc w:val="left"/>
    </w:lvl>
  </w:abstractNum>
  <w:abstractNum w:abstractNumId="1">
    <w:nsid w:val="00002C49"/>
    <w:multiLevelType w:val="hybridMultilevel"/>
    <w:tmpl w:val="99D2A8F2"/>
    <w:lvl w:ilvl="0" w:tplc="CA665F76">
      <w:start w:val="1"/>
      <w:numFmt w:val="decimal"/>
      <w:lvlText w:val="%1)"/>
      <w:lvlJc w:val="left"/>
    </w:lvl>
    <w:lvl w:ilvl="1" w:tplc="88909914">
      <w:numFmt w:val="decimal"/>
      <w:lvlText w:val=""/>
      <w:lvlJc w:val="left"/>
    </w:lvl>
    <w:lvl w:ilvl="2" w:tplc="267E14C0">
      <w:numFmt w:val="decimal"/>
      <w:lvlText w:val=""/>
      <w:lvlJc w:val="left"/>
    </w:lvl>
    <w:lvl w:ilvl="3" w:tplc="492ECA78">
      <w:numFmt w:val="decimal"/>
      <w:lvlText w:val=""/>
      <w:lvlJc w:val="left"/>
    </w:lvl>
    <w:lvl w:ilvl="4" w:tplc="E5604D9E">
      <w:numFmt w:val="decimal"/>
      <w:lvlText w:val=""/>
      <w:lvlJc w:val="left"/>
    </w:lvl>
    <w:lvl w:ilvl="5" w:tplc="F8EAD820">
      <w:numFmt w:val="decimal"/>
      <w:lvlText w:val=""/>
      <w:lvlJc w:val="left"/>
    </w:lvl>
    <w:lvl w:ilvl="6" w:tplc="D570C03C">
      <w:numFmt w:val="decimal"/>
      <w:lvlText w:val=""/>
      <w:lvlJc w:val="left"/>
    </w:lvl>
    <w:lvl w:ilvl="7" w:tplc="65C810C4">
      <w:numFmt w:val="decimal"/>
      <w:lvlText w:val=""/>
      <w:lvlJc w:val="left"/>
    </w:lvl>
    <w:lvl w:ilvl="8" w:tplc="7C728B30">
      <w:numFmt w:val="decimal"/>
      <w:lvlText w:val=""/>
      <w:lvlJc w:val="left"/>
    </w:lvl>
  </w:abstractNum>
  <w:abstractNum w:abstractNumId="2">
    <w:nsid w:val="00002FFF"/>
    <w:multiLevelType w:val="hybridMultilevel"/>
    <w:tmpl w:val="DECA8EF4"/>
    <w:lvl w:ilvl="0" w:tplc="BE703FC8">
      <w:start w:val="5"/>
      <w:numFmt w:val="decimal"/>
      <w:lvlText w:val="%1)"/>
      <w:lvlJc w:val="left"/>
    </w:lvl>
    <w:lvl w:ilvl="1" w:tplc="6EEA6F18">
      <w:numFmt w:val="decimal"/>
      <w:lvlText w:val=""/>
      <w:lvlJc w:val="left"/>
    </w:lvl>
    <w:lvl w:ilvl="2" w:tplc="6C404E0C">
      <w:numFmt w:val="decimal"/>
      <w:lvlText w:val=""/>
      <w:lvlJc w:val="left"/>
    </w:lvl>
    <w:lvl w:ilvl="3" w:tplc="7F98548A">
      <w:numFmt w:val="decimal"/>
      <w:lvlText w:val=""/>
      <w:lvlJc w:val="left"/>
    </w:lvl>
    <w:lvl w:ilvl="4" w:tplc="9C365AD4">
      <w:numFmt w:val="decimal"/>
      <w:lvlText w:val=""/>
      <w:lvlJc w:val="left"/>
    </w:lvl>
    <w:lvl w:ilvl="5" w:tplc="F0BCE664">
      <w:numFmt w:val="decimal"/>
      <w:lvlText w:val=""/>
      <w:lvlJc w:val="left"/>
    </w:lvl>
    <w:lvl w:ilvl="6" w:tplc="3244CA72">
      <w:numFmt w:val="decimal"/>
      <w:lvlText w:val=""/>
      <w:lvlJc w:val="left"/>
    </w:lvl>
    <w:lvl w:ilvl="7" w:tplc="EDDA5BE2">
      <w:numFmt w:val="decimal"/>
      <w:lvlText w:val=""/>
      <w:lvlJc w:val="left"/>
    </w:lvl>
    <w:lvl w:ilvl="8" w:tplc="6DB4044E">
      <w:numFmt w:val="decimal"/>
      <w:lvlText w:val=""/>
      <w:lvlJc w:val="left"/>
    </w:lvl>
  </w:abstractNum>
  <w:abstractNum w:abstractNumId="3">
    <w:nsid w:val="000032E6"/>
    <w:multiLevelType w:val="hybridMultilevel"/>
    <w:tmpl w:val="06D69268"/>
    <w:lvl w:ilvl="0" w:tplc="09D2F992">
      <w:start w:val="1"/>
      <w:numFmt w:val="bullet"/>
      <w:lvlText w:val="В"/>
      <w:lvlJc w:val="left"/>
    </w:lvl>
    <w:lvl w:ilvl="1" w:tplc="DD383BCA">
      <w:numFmt w:val="decimal"/>
      <w:lvlText w:val=""/>
      <w:lvlJc w:val="left"/>
    </w:lvl>
    <w:lvl w:ilvl="2" w:tplc="36EC5EFC">
      <w:numFmt w:val="decimal"/>
      <w:lvlText w:val=""/>
      <w:lvlJc w:val="left"/>
    </w:lvl>
    <w:lvl w:ilvl="3" w:tplc="7C64A7E0">
      <w:numFmt w:val="decimal"/>
      <w:lvlText w:val=""/>
      <w:lvlJc w:val="left"/>
    </w:lvl>
    <w:lvl w:ilvl="4" w:tplc="E1BC90A4">
      <w:numFmt w:val="decimal"/>
      <w:lvlText w:val=""/>
      <w:lvlJc w:val="left"/>
    </w:lvl>
    <w:lvl w:ilvl="5" w:tplc="86501A16">
      <w:numFmt w:val="decimal"/>
      <w:lvlText w:val=""/>
      <w:lvlJc w:val="left"/>
    </w:lvl>
    <w:lvl w:ilvl="6" w:tplc="10481D1E">
      <w:numFmt w:val="decimal"/>
      <w:lvlText w:val=""/>
      <w:lvlJc w:val="left"/>
    </w:lvl>
    <w:lvl w:ilvl="7" w:tplc="509E51A2">
      <w:numFmt w:val="decimal"/>
      <w:lvlText w:val=""/>
      <w:lvlJc w:val="left"/>
    </w:lvl>
    <w:lvl w:ilvl="8" w:tplc="32B6D2FA">
      <w:numFmt w:val="decimal"/>
      <w:lvlText w:val=""/>
      <w:lvlJc w:val="left"/>
    </w:lvl>
  </w:abstractNum>
  <w:abstractNum w:abstractNumId="4">
    <w:nsid w:val="00003C61"/>
    <w:multiLevelType w:val="hybridMultilevel"/>
    <w:tmpl w:val="54083356"/>
    <w:lvl w:ilvl="0" w:tplc="B9C40DE6">
      <w:start w:val="1"/>
      <w:numFmt w:val="decimal"/>
      <w:lvlText w:val="%1)"/>
      <w:lvlJc w:val="left"/>
    </w:lvl>
    <w:lvl w:ilvl="1" w:tplc="930833FA">
      <w:numFmt w:val="decimal"/>
      <w:lvlText w:val=""/>
      <w:lvlJc w:val="left"/>
    </w:lvl>
    <w:lvl w:ilvl="2" w:tplc="4DAAF18E">
      <w:numFmt w:val="decimal"/>
      <w:lvlText w:val=""/>
      <w:lvlJc w:val="left"/>
    </w:lvl>
    <w:lvl w:ilvl="3" w:tplc="6696F126">
      <w:numFmt w:val="decimal"/>
      <w:lvlText w:val=""/>
      <w:lvlJc w:val="left"/>
    </w:lvl>
    <w:lvl w:ilvl="4" w:tplc="F8AC5FFE">
      <w:numFmt w:val="decimal"/>
      <w:lvlText w:val=""/>
      <w:lvlJc w:val="left"/>
    </w:lvl>
    <w:lvl w:ilvl="5" w:tplc="21F28F18">
      <w:numFmt w:val="decimal"/>
      <w:lvlText w:val=""/>
      <w:lvlJc w:val="left"/>
    </w:lvl>
    <w:lvl w:ilvl="6" w:tplc="0BA4F39C">
      <w:numFmt w:val="decimal"/>
      <w:lvlText w:val=""/>
      <w:lvlJc w:val="left"/>
    </w:lvl>
    <w:lvl w:ilvl="7" w:tplc="27FC4906">
      <w:numFmt w:val="decimal"/>
      <w:lvlText w:val=""/>
      <w:lvlJc w:val="left"/>
    </w:lvl>
    <w:lvl w:ilvl="8" w:tplc="CCA677AE">
      <w:numFmt w:val="decimal"/>
      <w:lvlText w:val=""/>
      <w:lvlJc w:val="left"/>
    </w:lvl>
  </w:abstractNum>
  <w:abstractNum w:abstractNumId="5">
    <w:nsid w:val="0000401D"/>
    <w:multiLevelType w:val="hybridMultilevel"/>
    <w:tmpl w:val="76622E98"/>
    <w:lvl w:ilvl="0" w:tplc="E0F0E506">
      <w:start w:val="1"/>
      <w:numFmt w:val="bullet"/>
      <w:lvlText w:val="В"/>
      <w:lvlJc w:val="left"/>
    </w:lvl>
    <w:lvl w:ilvl="1" w:tplc="B1348C54">
      <w:numFmt w:val="decimal"/>
      <w:lvlText w:val=""/>
      <w:lvlJc w:val="left"/>
    </w:lvl>
    <w:lvl w:ilvl="2" w:tplc="07082F42">
      <w:numFmt w:val="decimal"/>
      <w:lvlText w:val=""/>
      <w:lvlJc w:val="left"/>
    </w:lvl>
    <w:lvl w:ilvl="3" w:tplc="4060242C">
      <w:numFmt w:val="decimal"/>
      <w:lvlText w:val=""/>
      <w:lvlJc w:val="left"/>
    </w:lvl>
    <w:lvl w:ilvl="4" w:tplc="358A4DF0">
      <w:numFmt w:val="decimal"/>
      <w:lvlText w:val=""/>
      <w:lvlJc w:val="left"/>
    </w:lvl>
    <w:lvl w:ilvl="5" w:tplc="5F12C3DA">
      <w:numFmt w:val="decimal"/>
      <w:lvlText w:val=""/>
      <w:lvlJc w:val="left"/>
    </w:lvl>
    <w:lvl w:ilvl="6" w:tplc="02ACEE52">
      <w:numFmt w:val="decimal"/>
      <w:lvlText w:val=""/>
      <w:lvlJc w:val="left"/>
    </w:lvl>
    <w:lvl w:ilvl="7" w:tplc="69A07C40">
      <w:numFmt w:val="decimal"/>
      <w:lvlText w:val=""/>
      <w:lvlJc w:val="left"/>
    </w:lvl>
    <w:lvl w:ilvl="8" w:tplc="3A0C2EA0">
      <w:numFmt w:val="decimal"/>
      <w:lvlText w:val=""/>
      <w:lvlJc w:val="left"/>
    </w:lvl>
  </w:abstractNum>
  <w:abstractNum w:abstractNumId="6">
    <w:nsid w:val="00006172"/>
    <w:multiLevelType w:val="hybridMultilevel"/>
    <w:tmpl w:val="2F3A0DCA"/>
    <w:lvl w:ilvl="0" w:tplc="46EC2630">
      <w:start w:val="1"/>
      <w:numFmt w:val="bullet"/>
      <w:lvlText w:val="в"/>
      <w:lvlJc w:val="left"/>
    </w:lvl>
    <w:lvl w:ilvl="1" w:tplc="4E2C70FE">
      <w:numFmt w:val="decimal"/>
      <w:lvlText w:val=""/>
      <w:lvlJc w:val="left"/>
    </w:lvl>
    <w:lvl w:ilvl="2" w:tplc="187A7B4A">
      <w:numFmt w:val="decimal"/>
      <w:lvlText w:val=""/>
      <w:lvlJc w:val="left"/>
    </w:lvl>
    <w:lvl w:ilvl="3" w:tplc="6CAECC92">
      <w:numFmt w:val="decimal"/>
      <w:lvlText w:val=""/>
      <w:lvlJc w:val="left"/>
    </w:lvl>
    <w:lvl w:ilvl="4" w:tplc="B1E65754">
      <w:numFmt w:val="decimal"/>
      <w:lvlText w:val=""/>
      <w:lvlJc w:val="left"/>
    </w:lvl>
    <w:lvl w:ilvl="5" w:tplc="BE3C7F8C">
      <w:numFmt w:val="decimal"/>
      <w:lvlText w:val=""/>
      <w:lvlJc w:val="left"/>
    </w:lvl>
    <w:lvl w:ilvl="6" w:tplc="7EFE6454">
      <w:numFmt w:val="decimal"/>
      <w:lvlText w:val=""/>
      <w:lvlJc w:val="left"/>
    </w:lvl>
    <w:lvl w:ilvl="7" w:tplc="7EC0FA9C">
      <w:numFmt w:val="decimal"/>
      <w:lvlText w:val=""/>
      <w:lvlJc w:val="left"/>
    </w:lvl>
    <w:lvl w:ilvl="8" w:tplc="FDDC6F7A">
      <w:numFmt w:val="decimal"/>
      <w:lvlText w:val=""/>
      <w:lvlJc w:val="left"/>
    </w:lvl>
  </w:abstractNum>
  <w:abstractNum w:abstractNumId="7">
    <w:nsid w:val="00006B72"/>
    <w:multiLevelType w:val="hybridMultilevel"/>
    <w:tmpl w:val="3768F4E6"/>
    <w:lvl w:ilvl="0" w:tplc="E6142612">
      <w:start w:val="1"/>
      <w:numFmt w:val="bullet"/>
      <w:lvlText w:val="В"/>
      <w:lvlJc w:val="left"/>
    </w:lvl>
    <w:lvl w:ilvl="1" w:tplc="C4BCD564">
      <w:numFmt w:val="decimal"/>
      <w:lvlText w:val=""/>
      <w:lvlJc w:val="left"/>
    </w:lvl>
    <w:lvl w:ilvl="2" w:tplc="19B232A0">
      <w:numFmt w:val="decimal"/>
      <w:lvlText w:val=""/>
      <w:lvlJc w:val="left"/>
    </w:lvl>
    <w:lvl w:ilvl="3" w:tplc="73CA9046">
      <w:numFmt w:val="decimal"/>
      <w:lvlText w:val=""/>
      <w:lvlJc w:val="left"/>
    </w:lvl>
    <w:lvl w:ilvl="4" w:tplc="5C3AB39E">
      <w:numFmt w:val="decimal"/>
      <w:lvlText w:val=""/>
      <w:lvlJc w:val="left"/>
    </w:lvl>
    <w:lvl w:ilvl="5" w:tplc="219CE712">
      <w:numFmt w:val="decimal"/>
      <w:lvlText w:val=""/>
      <w:lvlJc w:val="left"/>
    </w:lvl>
    <w:lvl w:ilvl="6" w:tplc="5F1C27C0">
      <w:numFmt w:val="decimal"/>
      <w:lvlText w:val=""/>
      <w:lvlJc w:val="left"/>
    </w:lvl>
    <w:lvl w:ilvl="7" w:tplc="63040634">
      <w:numFmt w:val="decimal"/>
      <w:lvlText w:val=""/>
      <w:lvlJc w:val="left"/>
    </w:lvl>
    <w:lvl w:ilvl="8" w:tplc="4EEAC076">
      <w:numFmt w:val="decimal"/>
      <w:lvlText w:val=""/>
      <w:lvlJc w:val="left"/>
    </w:lvl>
  </w:abstractNum>
  <w:abstractNum w:abstractNumId="8">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2C5BE6"/>
    <w:multiLevelType w:val="multilevel"/>
    <w:tmpl w:val="54BAD56C"/>
    <w:lvl w:ilvl="0">
      <w:start w:val="1"/>
      <w:numFmt w:val="decimal"/>
      <w:pStyle w:val="punct"/>
      <w:lvlText w:val="%1."/>
      <w:lvlJc w:val="left"/>
      <w:pPr>
        <w:tabs>
          <w:tab w:val="num" w:pos="360"/>
        </w:tabs>
        <w:ind w:left="360" w:hanging="360"/>
      </w:pPr>
      <w:rPr>
        <w:rFonts w:cs="Times New Roman" w:hint="default"/>
        <w:color w:val="000000"/>
      </w:rPr>
    </w:lvl>
    <w:lvl w:ilvl="1">
      <w:start w:val="1"/>
      <w:numFmt w:val="decimal"/>
      <w:pStyle w:val="subpunct"/>
      <w:lvlText w:val="%1.%2."/>
      <w:lvlJc w:val="left"/>
      <w:pPr>
        <w:tabs>
          <w:tab w:val="num" w:pos="851"/>
        </w:tabs>
      </w:pPr>
      <w:rPr>
        <w:rFonts w:cs="Times New Roman" w:hint="default"/>
        <w:color w:val="000000"/>
      </w:rPr>
    </w:lvl>
    <w:lvl w:ilvl="2">
      <w:start w:val="1"/>
      <w:numFmt w:val="decimal"/>
      <w:lvlText w:val="%1.%2.%3."/>
      <w:lvlJc w:val="left"/>
      <w:pPr>
        <w:tabs>
          <w:tab w:val="num" w:pos="851"/>
        </w:tabs>
      </w:pPr>
      <w:rPr>
        <w:rFonts w:cs="Times New Roman" w:hint="default"/>
      </w:rPr>
    </w:lvl>
    <w:lvl w:ilvl="3">
      <w:start w:val="1"/>
      <w:numFmt w:val="decimal"/>
      <w:lvlText w:val="%1.%2.%3.%4."/>
      <w:lvlJc w:val="left"/>
      <w:pPr>
        <w:tabs>
          <w:tab w:val="num" w:pos="851"/>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5AC23C8"/>
    <w:multiLevelType w:val="hybridMultilevel"/>
    <w:tmpl w:val="E3B08F4E"/>
    <w:lvl w:ilvl="0" w:tplc="64C699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4"/>
  </w:num>
  <w:num w:numId="3">
    <w:abstractNumId w:val="2"/>
  </w:num>
  <w:num w:numId="4">
    <w:abstractNumId w:val="0"/>
  </w:num>
  <w:num w:numId="5">
    <w:abstractNumId w:val="6"/>
  </w:num>
  <w:num w:numId="6">
    <w:abstractNumId w:val="7"/>
  </w:num>
  <w:num w:numId="7">
    <w:abstractNumId w:val="3"/>
  </w:num>
  <w:num w:numId="8">
    <w:abstractNumId w:val="5"/>
  </w:num>
  <w:num w:numId="9">
    <w:abstractNumId w:val="9"/>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0">
    <w:abstractNumId w:val="12"/>
  </w:num>
  <w:num w:numId="11">
    <w:abstractNumId w:val="11"/>
  </w:num>
  <w:num w:numId="12">
    <w:abstractNumId w:val="8"/>
  </w:num>
  <w:num w:numId="13">
    <w:abstractNumId w:val="9"/>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0F4"/>
    <w:rsid w:val="0000071D"/>
    <w:rsid w:val="00000796"/>
    <w:rsid w:val="00001AB3"/>
    <w:rsid w:val="00001B26"/>
    <w:rsid w:val="00001EB9"/>
    <w:rsid w:val="00001FE1"/>
    <w:rsid w:val="00002059"/>
    <w:rsid w:val="00002EAB"/>
    <w:rsid w:val="00003035"/>
    <w:rsid w:val="000030CF"/>
    <w:rsid w:val="00004391"/>
    <w:rsid w:val="00004592"/>
    <w:rsid w:val="00005CBA"/>
    <w:rsid w:val="00006016"/>
    <w:rsid w:val="00006395"/>
    <w:rsid w:val="00006610"/>
    <w:rsid w:val="000069D9"/>
    <w:rsid w:val="00007546"/>
    <w:rsid w:val="00007982"/>
    <w:rsid w:val="00007AEA"/>
    <w:rsid w:val="00007F11"/>
    <w:rsid w:val="00010444"/>
    <w:rsid w:val="000105B1"/>
    <w:rsid w:val="00010EF6"/>
    <w:rsid w:val="000113A4"/>
    <w:rsid w:val="00011520"/>
    <w:rsid w:val="0001177C"/>
    <w:rsid w:val="00012B79"/>
    <w:rsid w:val="000148CB"/>
    <w:rsid w:val="000151BD"/>
    <w:rsid w:val="000151FF"/>
    <w:rsid w:val="00015E42"/>
    <w:rsid w:val="000162E6"/>
    <w:rsid w:val="000168A8"/>
    <w:rsid w:val="0001732C"/>
    <w:rsid w:val="0002045C"/>
    <w:rsid w:val="00022154"/>
    <w:rsid w:val="00022A5B"/>
    <w:rsid w:val="00023109"/>
    <w:rsid w:val="00023D04"/>
    <w:rsid w:val="00023D3E"/>
    <w:rsid w:val="0002427B"/>
    <w:rsid w:val="00024A4E"/>
    <w:rsid w:val="00024E96"/>
    <w:rsid w:val="000264D0"/>
    <w:rsid w:val="00026E62"/>
    <w:rsid w:val="00027613"/>
    <w:rsid w:val="0003073A"/>
    <w:rsid w:val="00030AE6"/>
    <w:rsid w:val="00031001"/>
    <w:rsid w:val="000310B8"/>
    <w:rsid w:val="000314B3"/>
    <w:rsid w:val="000315E8"/>
    <w:rsid w:val="00032D3F"/>
    <w:rsid w:val="000333D9"/>
    <w:rsid w:val="00033C68"/>
    <w:rsid w:val="0003507B"/>
    <w:rsid w:val="0003526F"/>
    <w:rsid w:val="00035F51"/>
    <w:rsid w:val="0003640E"/>
    <w:rsid w:val="000365CE"/>
    <w:rsid w:val="00036DEE"/>
    <w:rsid w:val="0003723B"/>
    <w:rsid w:val="000372F3"/>
    <w:rsid w:val="00040336"/>
    <w:rsid w:val="00040859"/>
    <w:rsid w:val="00040BF2"/>
    <w:rsid w:val="00040CCE"/>
    <w:rsid w:val="00040DF9"/>
    <w:rsid w:val="000414A8"/>
    <w:rsid w:val="0004286C"/>
    <w:rsid w:val="00043316"/>
    <w:rsid w:val="00045830"/>
    <w:rsid w:val="00047B1C"/>
    <w:rsid w:val="000503EB"/>
    <w:rsid w:val="0005092E"/>
    <w:rsid w:val="000509AC"/>
    <w:rsid w:val="000525DE"/>
    <w:rsid w:val="000528A4"/>
    <w:rsid w:val="00054AAC"/>
    <w:rsid w:val="00054C10"/>
    <w:rsid w:val="00055C5F"/>
    <w:rsid w:val="000566D8"/>
    <w:rsid w:val="0005710E"/>
    <w:rsid w:val="000576FF"/>
    <w:rsid w:val="00061751"/>
    <w:rsid w:val="000618C4"/>
    <w:rsid w:val="0006221E"/>
    <w:rsid w:val="000636FA"/>
    <w:rsid w:val="0006419F"/>
    <w:rsid w:val="000641DD"/>
    <w:rsid w:val="00064842"/>
    <w:rsid w:val="00064E6D"/>
    <w:rsid w:val="00065493"/>
    <w:rsid w:val="00066100"/>
    <w:rsid w:val="00066C5C"/>
    <w:rsid w:val="0006703D"/>
    <w:rsid w:val="0006792B"/>
    <w:rsid w:val="000727D8"/>
    <w:rsid w:val="0007280F"/>
    <w:rsid w:val="00072E0D"/>
    <w:rsid w:val="00072F1D"/>
    <w:rsid w:val="00072F9C"/>
    <w:rsid w:val="000770AB"/>
    <w:rsid w:val="00077189"/>
    <w:rsid w:val="000771DE"/>
    <w:rsid w:val="00077A19"/>
    <w:rsid w:val="000812B4"/>
    <w:rsid w:val="000815C7"/>
    <w:rsid w:val="00082D50"/>
    <w:rsid w:val="00083415"/>
    <w:rsid w:val="000835FC"/>
    <w:rsid w:val="00083D56"/>
    <w:rsid w:val="00085E81"/>
    <w:rsid w:val="00087E69"/>
    <w:rsid w:val="00090B34"/>
    <w:rsid w:val="00090DB8"/>
    <w:rsid w:val="00090FCD"/>
    <w:rsid w:val="000912DF"/>
    <w:rsid w:val="000919C6"/>
    <w:rsid w:val="00091CF3"/>
    <w:rsid w:val="0009340D"/>
    <w:rsid w:val="000943B0"/>
    <w:rsid w:val="000975AC"/>
    <w:rsid w:val="000A0224"/>
    <w:rsid w:val="000A13D8"/>
    <w:rsid w:val="000A165F"/>
    <w:rsid w:val="000A1A4C"/>
    <w:rsid w:val="000A20F9"/>
    <w:rsid w:val="000A239F"/>
    <w:rsid w:val="000A257C"/>
    <w:rsid w:val="000A2B13"/>
    <w:rsid w:val="000A5696"/>
    <w:rsid w:val="000A598D"/>
    <w:rsid w:val="000A631A"/>
    <w:rsid w:val="000A65F1"/>
    <w:rsid w:val="000A6C14"/>
    <w:rsid w:val="000A6E54"/>
    <w:rsid w:val="000A6F3B"/>
    <w:rsid w:val="000A7331"/>
    <w:rsid w:val="000B0194"/>
    <w:rsid w:val="000B14AE"/>
    <w:rsid w:val="000B14FF"/>
    <w:rsid w:val="000B2C15"/>
    <w:rsid w:val="000B2DFD"/>
    <w:rsid w:val="000B2F43"/>
    <w:rsid w:val="000B39DE"/>
    <w:rsid w:val="000B3A15"/>
    <w:rsid w:val="000B4657"/>
    <w:rsid w:val="000B4ED8"/>
    <w:rsid w:val="000B52EC"/>
    <w:rsid w:val="000B6D30"/>
    <w:rsid w:val="000C0F06"/>
    <w:rsid w:val="000C1D90"/>
    <w:rsid w:val="000C32D4"/>
    <w:rsid w:val="000C36E5"/>
    <w:rsid w:val="000C4168"/>
    <w:rsid w:val="000C44E2"/>
    <w:rsid w:val="000C450E"/>
    <w:rsid w:val="000C4F2E"/>
    <w:rsid w:val="000C5058"/>
    <w:rsid w:val="000C5122"/>
    <w:rsid w:val="000C5730"/>
    <w:rsid w:val="000C6D9C"/>
    <w:rsid w:val="000C748E"/>
    <w:rsid w:val="000C7B76"/>
    <w:rsid w:val="000C7FDA"/>
    <w:rsid w:val="000D0392"/>
    <w:rsid w:val="000D18EA"/>
    <w:rsid w:val="000D20C8"/>
    <w:rsid w:val="000D261A"/>
    <w:rsid w:val="000D438D"/>
    <w:rsid w:val="000D6735"/>
    <w:rsid w:val="000D7415"/>
    <w:rsid w:val="000E0411"/>
    <w:rsid w:val="000E16D3"/>
    <w:rsid w:val="000E1A55"/>
    <w:rsid w:val="000E1AAD"/>
    <w:rsid w:val="000E2253"/>
    <w:rsid w:val="000E241D"/>
    <w:rsid w:val="000E277F"/>
    <w:rsid w:val="000E287E"/>
    <w:rsid w:val="000E2EC4"/>
    <w:rsid w:val="000E3A55"/>
    <w:rsid w:val="000E530C"/>
    <w:rsid w:val="000E5E1C"/>
    <w:rsid w:val="000E5F7F"/>
    <w:rsid w:val="000E6118"/>
    <w:rsid w:val="000E61CD"/>
    <w:rsid w:val="000E64AF"/>
    <w:rsid w:val="000E7978"/>
    <w:rsid w:val="000F0296"/>
    <w:rsid w:val="000F218D"/>
    <w:rsid w:val="000F27DF"/>
    <w:rsid w:val="000F281D"/>
    <w:rsid w:val="000F4FD9"/>
    <w:rsid w:val="000F6B8A"/>
    <w:rsid w:val="000F6C38"/>
    <w:rsid w:val="000F6DD0"/>
    <w:rsid w:val="000F718E"/>
    <w:rsid w:val="000F76F7"/>
    <w:rsid w:val="000F7ACF"/>
    <w:rsid w:val="00101E4D"/>
    <w:rsid w:val="0010207D"/>
    <w:rsid w:val="001037ED"/>
    <w:rsid w:val="00103C3B"/>
    <w:rsid w:val="001041CB"/>
    <w:rsid w:val="00104C86"/>
    <w:rsid w:val="001051DD"/>
    <w:rsid w:val="00105391"/>
    <w:rsid w:val="00106CD8"/>
    <w:rsid w:val="001071D3"/>
    <w:rsid w:val="00110686"/>
    <w:rsid w:val="00110A3D"/>
    <w:rsid w:val="00111C4F"/>
    <w:rsid w:val="00112382"/>
    <w:rsid w:val="001129CD"/>
    <w:rsid w:val="00113E0F"/>
    <w:rsid w:val="0011456E"/>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B1B"/>
    <w:rsid w:val="00121FAB"/>
    <w:rsid w:val="001220C5"/>
    <w:rsid w:val="001224D6"/>
    <w:rsid w:val="00123EEF"/>
    <w:rsid w:val="00124C00"/>
    <w:rsid w:val="00125434"/>
    <w:rsid w:val="00125D9F"/>
    <w:rsid w:val="00125EC4"/>
    <w:rsid w:val="00126663"/>
    <w:rsid w:val="001274F0"/>
    <w:rsid w:val="001275C5"/>
    <w:rsid w:val="00127BDA"/>
    <w:rsid w:val="00127D0E"/>
    <w:rsid w:val="00130012"/>
    <w:rsid w:val="00130EC0"/>
    <w:rsid w:val="0013200E"/>
    <w:rsid w:val="00132547"/>
    <w:rsid w:val="001329B9"/>
    <w:rsid w:val="0013314E"/>
    <w:rsid w:val="00133D04"/>
    <w:rsid w:val="00133E74"/>
    <w:rsid w:val="00134164"/>
    <w:rsid w:val="00134907"/>
    <w:rsid w:val="0013498E"/>
    <w:rsid w:val="00135211"/>
    <w:rsid w:val="001359E2"/>
    <w:rsid w:val="00136583"/>
    <w:rsid w:val="00136662"/>
    <w:rsid w:val="001369A1"/>
    <w:rsid w:val="00137DA6"/>
    <w:rsid w:val="001400DB"/>
    <w:rsid w:val="00140BDC"/>
    <w:rsid w:val="00140D74"/>
    <w:rsid w:val="00141459"/>
    <w:rsid w:val="001420C3"/>
    <w:rsid w:val="00142919"/>
    <w:rsid w:val="00142A5B"/>
    <w:rsid w:val="00143EE2"/>
    <w:rsid w:val="001440F2"/>
    <w:rsid w:val="001449B8"/>
    <w:rsid w:val="00145188"/>
    <w:rsid w:val="001455C7"/>
    <w:rsid w:val="001458AF"/>
    <w:rsid w:val="00146DD6"/>
    <w:rsid w:val="00146ED8"/>
    <w:rsid w:val="00147755"/>
    <w:rsid w:val="00147DD3"/>
    <w:rsid w:val="0015051B"/>
    <w:rsid w:val="0015114E"/>
    <w:rsid w:val="00151570"/>
    <w:rsid w:val="00151F21"/>
    <w:rsid w:val="001540EE"/>
    <w:rsid w:val="00154EBC"/>
    <w:rsid w:val="00155A81"/>
    <w:rsid w:val="00155F27"/>
    <w:rsid w:val="00157598"/>
    <w:rsid w:val="00157AFE"/>
    <w:rsid w:val="001607C5"/>
    <w:rsid w:val="00160A5F"/>
    <w:rsid w:val="00160ED9"/>
    <w:rsid w:val="00161055"/>
    <w:rsid w:val="00161CBD"/>
    <w:rsid w:val="001620C5"/>
    <w:rsid w:val="001623E7"/>
    <w:rsid w:val="001629C8"/>
    <w:rsid w:val="00162D58"/>
    <w:rsid w:val="001644CB"/>
    <w:rsid w:val="001644F3"/>
    <w:rsid w:val="00164796"/>
    <w:rsid w:val="00164903"/>
    <w:rsid w:val="00164A14"/>
    <w:rsid w:val="00164A9E"/>
    <w:rsid w:val="00164FE1"/>
    <w:rsid w:val="00165262"/>
    <w:rsid w:val="001663FB"/>
    <w:rsid w:val="00167C86"/>
    <w:rsid w:val="00170577"/>
    <w:rsid w:val="00170C67"/>
    <w:rsid w:val="0017185C"/>
    <w:rsid w:val="001723F0"/>
    <w:rsid w:val="00172EDE"/>
    <w:rsid w:val="00174875"/>
    <w:rsid w:val="00174EE2"/>
    <w:rsid w:val="00175968"/>
    <w:rsid w:val="00175DDC"/>
    <w:rsid w:val="0017645F"/>
    <w:rsid w:val="00181D79"/>
    <w:rsid w:val="00182F9F"/>
    <w:rsid w:val="001836A4"/>
    <w:rsid w:val="0018392E"/>
    <w:rsid w:val="00183DD4"/>
    <w:rsid w:val="00185DB2"/>
    <w:rsid w:val="00185F4E"/>
    <w:rsid w:val="00186A9E"/>
    <w:rsid w:val="00186C98"/>
    <w:rsid w:val="00186F62"/>
    <w:rsid w:val="00187CF8"/>
    <w:rsid w:val="001907F1"/>
    <w:rsid w:val="00190BB3"/>
    <w:rsid w:val="00190BE1"/>
    <w:rsid w:val="001913A6"/>
    <w:rsid w:val="001913C5"/>
    <w:rsid w:val="00191639"/>
    <w:rsid w:val="001923DA"/>
    <w:rsid w:val="00193417"/>
    <w:rsid w:val="00193980"/>
    <w:rsid w:val="00193AEF"/>
    <w:rsid w:val="001941C4"/>
    <w:rsid w:val="00194319"/>
    <w:rsid w:val="00194706"/>
    <w:rsid w:val="0019477A"/>
    <w:rsid w:val="00194D06"/>
    <w:rsid w:val="00195EF7"/>
    <w:rsid w:val="0019653F"/>
    <w:rsid w:val="001969DE"/>
    <w:rsid w:val="00197F29"/>
    <w:rsid w:val="001A007A"/>
    <w:rsid w:val="001A00A4"/>
    <w:rsid w:val="001A1190"/>
    <w:rsid w:val="001A2353"/>
    <w:rsid w:val="001A2373"/>
    <w:rsid w:val="001A2B68"/>
    <w:rsid w:val="001A32DB"/>
    <w:rsid w:val="001A42B2"/>
    <w:rsid w:val="001A4B80"/>
    <w:rsid w:val="001A61CB"/>
    <w:rsid w:val="001A62B4"/>
    <w:rsid w:val="001A654F"/>
    <w:rsid w:val="001A688D"/>
    <w:rsid w:val="001A6C3D"/>
    <w:rsid w:val="001A6FBF"/>
    <w:rsid w:val="001A7798"/>
    <w:rsid w:val="001B0C6D"/>
    <w:rsid w:val="001B14E4"/>
    <w:rsid w:val="001B1C68"/>
    <w:rsid w:val="001B1D67"/>
    <w:rsid w:val="001B2777"/>
    <w:rsid w:val="001B35D8"/>
    <w:rsid w:val="001B3F1D"/>
    <w:rsid w:val="001B4598"/>
    <w:rsid w:val="001B4D6D"/>
    <w:rsid w:val="001B4ED6"/>
    <w:rsid w:val="001B50EF"/>
    <w:rsid w:val="001B53BE"/>
    <w:rsid w:val="001B68A7"/>
    <w:rsid w:val="001B6B89"/>
    <w:rsid w:val="001B6E05"/>
    <w:rsid w:val="001B706B"/>
    <w:rsid w:val="001B799C"/>
    <w:rsid w:val="001B7A95"/>
    <w:rsid w:val="001B7E51"/>
    <w:rsid w:val="001C0C4C"/>
    <w:rsid w:val="001C1761"/>
    <w:rsid w:val="001C184D"/>
    <w:rsid w:val="001C3418"/>
    <w:rsid w:val="001C3469"/>
    <w:rsid w:val="001C3A26"/>
    <w:rsid w:val="001C4476"/>
    <w:rsid w:val="001C6B28"/>
    <w:rsid w:val="001C7723"/>
    <w:rsid w:val="001D0E5E"/>
    <w:rsid w:val="001D1508"/>
    <w:rsid w:val="001D1738"/>
    <w:rsid w:val="001D17C9"/>
    <w:rsid w:val="001D18BE"/>
    <w:rsid w:val="001D2D76"/>
    <w:rsid w:val="001D2F71"/>
    <w:rsid w:val="001D3B28"/>
    <w:rsid w:val="001D462F"/>
    <w:rsid w:val="001D4A96"/>
    <w:rsid w:val="001D5630"/>
    <w:rsid w:val="001D563B"/>
    <w:rsid w:val="001D6436"/>
    <w:rsid w:val="001D65C1"/>
    <w:rsid w:val="001D7235"/>
    <w:rsid w:val="001D75DA"/>
    <w:rsid w:val="001D7744"/>
    <w:rsid w:val="001D78E2"/>
    <w:rsid w:val="001E0CED"/>
    <w:rsid w:val="001E1A19"/>
    <w:rsid w:val="001E2AE5"/>
    <w:rsid w:val="001E2E98"/>
    <w:rsid w:val="001E33AA"/>
    <w:rsid w:val="001E39A7"/>
    <w:rsid w:val="001E3A6B"/>
    <w:rsid w:val="001E3A6F"/>
    <w:rsid w:val="001E4E6F"/>
    <w:rsid w:val="001E52E2"/>
    <w:rsid w:val="001E56C5"/>
    <w:rsid w:val="001E63AA"/>
    <w:rsid w:val="001E64FA"/>
    <w:rsid w:val="001E6EF9"/>
    <w:rsid w:val="001F0550"/>
    <w:rsid w:val="001F1AE3"/>
    <w:rsid w:val="001F318F"/>
    <w:rsid w:val="001F3284"/>
    <w:rsid w:val="001F4513"/>
    <w:rsid w:val="001F6CE6"/>
    <w:rsid w:val="00200F18"/>
    <w:rsid w:val="00200FE0"/>
    <w:rsid w:val="002010E2"/>
    <w:rsid w:val="00202B7D"/>
    <w:rsid w:val="0020303C"/>
    <w:rsid w:val="0020397C"/>
    <w:rsid w:val="00203ACE"/>
    <w:rsid w:val="002041F4"/>
    <w:rsid w:val="00205126"/>
    <w:rsid w:val="0020515B"/>
    <w:rsid w:val="002065FB"/>
    <w:rsid w:val="0020674C"/>
    <w:rsid w:val="00206B8D"/>
    <w:rsid w:val="00206C57"/>
    <w:rsid w:val="0020780E"/>
    <w:rsid w:val="00207CFB"/>
    <w:rsid w:val="00207FC6"/>
    <w:rsid w:val="002104D3"/>
    <w:rsid w:val="00210CFE"/>
    <w:rsid w:val="0021183D"/>
    <w:rsid w:val="00212283"/>
    <w:rsid w:val="0021242C"/>
    <w:rsid w:val="00212EE2"/>
    <w:rsid w:val="002133B0"/>
    <w:rsid w:val="002137B4"/>
    <w:rsid w:val="00213CE2"/>
    <w:rsid w:val="0021495F"/>
    <w:rsid w:val="00214B1B"/>
    <w:rsid w:val="00214F03"/>
    <w:rsid w:val="002160FE"/>
    <w:rsid w:val="002162DB"/>
    <w:rsid w:val="0021643C"/>
    <w:rsid w:val="00216C7B"/>
    <w:rsid w:val="00217F5A"/>
    <w:rsid w:val="00220606"/>
    <w:rsid w:val="00220EED"/>
    <w:rsid w:val="002213B7"/>
    <w:rsid w:val="00221DA8"/>
    <w:rsid w:val="00223138"/>
    <w:rsid w:val="00223AF9"/>
    <w:rsid w:val="00223B89"/>
    <w:rsid w:val="0022423C"/>
    <w:rsid w:val="00224829"/>
    <w:rsid w:val="00224AE3"/>
    <w:rsid w:val="00225B54"/>
    <w:rsid w:val="0022638F"/>
    <w:rsid w:val="0022737E"/>
    <w:rsid w:val="00230773"/>
    <w:rsid w:val="00230B25"/>
    <w:rsid w:val="0023181C"/>
    <w:rsid w:val="002319D5"/>
    <w:rsid w:val="00231B9B"/>
    <w:rsid w:val="00232E11"/>
    <w:rsid w:val="002338EF"/>
    <w:rsid w:val="00234299"/>
    <w:rsid w:val="002352A1"/>
    <w:rsid w:val="00236988"/>
    <w:rsid w:val="0023698C"/>
    <w:rsid w:val="00237039"/>
    <w:rsid w:val="00237579"/>
    <w:rsid w:val="002401AD"/>
    <w:rsid w:val="002407A4"/>
    <w:rsid w:val="002411B3"/>
    <w:rsid w:val="00242517"/>
    <w:rsid w:val="00242A82"/>
    <w:rsid w:val="002444A3"/>
    <w:rsid w:val="002466EA"/>
    <w:rsid w:val="00246A5B"/>
    <w:rsid w:val="00247182"/>
    <w:rsid w:val="0025194A"/>
    <w:rsid w:val="0025200D"/>
    <w:rsid w:val="00254B03"/>
    <w:rsid w:val="002575D1"/>
    <w:rsid w:val="00257F8A"/>
    <w:rsid w:val="00260C5E"/>
    <w:rsid w:val="002616AA"/>
    <w:rsid w:val="002623E2"/>
    <w:rsid w:val="00263148"/>
    <w:rsid w:val="00263575"/>
    <w:rsid w:val="002635A3"/>
    <w:rsid w:val="0026366B"/>
    <w:rsid w:val="00265194"/>
    <w:rsid w:val="0026556B"/>
    <w:rsid w:val="002657DE"/>
    <w:rsid w:val="00265FA6"/>
    <w:rsid w:val="00266FA2"/>
    <w:rsid w:val="00267103"/>
    <w:rsid w:val="002672A8"/>
    <w:rsid w:val="002717E1"/>
    <w:rsid w:val="002727CC"/>
    <w:rsid w:val="00272FCE"/>
    <w:rsid w:val="002732FF"/>
    <w:rsid w:val="002737E3"/>
    <w:rsid w:val="002750A5"/>
    <w:rsid w:val="0027528D"/>
    <w:rsid w:val="00275485"/>
    <w:rsid w:val="00275F2F"/>
    <w:rsid w:val="00276804"/>
    <w:rsid w:val="002774BD"/>
    <w:rsid w:val="002805EE"/>
    <w:rsid w:val="00280812"/>
    <w:rsid w:val="0028104F"/>
    <w:rsid w:val="00281D49"/>
    <w:rsid w:val="002828C2"/>
    <w:rsid w:val="00285116"/>
    <w:rsid w:val="0028622E"/>
    <w:rsid w:val="00286A00"/>
    <w:rsid w:val="00290E61"/>
    <w:rsid w:val="00294361"/>
    <w:rsid w:val="002959FD"/>
    <w:rsid w:val="00296B9E"/>
    <w:rsid w:val="002972C1"/>
    <w:rsid w:val="00297F0D"/>
    <w:rsid w:val="002A1A83"/>
    <w:rsid w:val="002A32CE"/>
    <w:rsid w:val="002A36E5"/>
    <w:rsid w:val="002A5F86"/>
    <w:rsid w:val="002A7253"/>
    <w:rsid w:val="002B0270"/>
    <w:rsid w:val="002B12FE"/>
    <w:rsid w:val="002B2183"/>
    <w:rsid w:val="002B2E7E"/>
    <w:rsid w:val="002B360A"/>
    <w:rsid w:val="002B3C03"/>
    <w:rsid w:val="002B4C1A"/>
    <w:rsid w:val="002B504C"/>
    <w:rsid w:val="002B5248"/>
    <w:rsid w:val="002C1A19"/>
    <w:rsid w:val="002C1B93"/>
    <w:rsid w:val="002C1EA0"/>
    <w:rsid w:val="002C2A43"/>
    <w:rsid w:val="002C34E7"/>
    <w:rsid w:val="002C3E94"/>
    <w:rsid w:val="002C4409"/>
    <w:rsid w:val="002C4613"/>
    <w:rsid w:val="002C49DB"/>
    <w:rsid w:val="002C5108"/>
    <w:rsid w:val="002C5B6A"/>
    <w:rsid w:val="002C6020"/>
    <w:rsid w:val="002C6DA9"/>
    <w:rsid w:val="002C6F0D"/>
    <w:rsid w:val="002C765A"/>
    <w:rsid w:val="002D0164"/>
    <w:rsid w:val="002D11A5"/>
    <w:rsid w:val="002D3104"/>
    <w:rsid w:val="002D385A"/>
    <w:rsid w:val="002D3ED3"/>
    <w:rsid w:val="002D42E4"/>
    <w:rsid w:val="002D5D95"/>
    <w:rsid w:val="002D62CA"/>
    <w:rsid w:val="002D68D8"/>
    <w:rsid w:val="002D6989"/>
    <w:rsid w:val="002D6D14"/>
    <w:rsid w:val="002D7174"/>
    <w:rsid w:val="002D73FD"/>
    <w:rsid w:val="002D7A86"/>
    <w:rsid w:val="002E11E0"/>
    <w:rsid w:val="002E208E"/>
    <w:rsid w:val="002E224C"/>
    <w:rsid w:val="002E31CA"/>
    <w:rsid w:val="002E339D"/>
    <w:rsid w:val="002E49F4"/>
    <w:rsid w:val="002E70B2"/>
    <w:rsid w:val="002E7F50"/>
    <w:rsid w:val="002F07FE"/>
    <w:rsid w:val="002F128D"/>
    <w:rsid w:val="002F1484"/>
    <w:rsid w:val="002F2141"/>
    <w:rsid w:val="002F2656"/>
    <w:rsid w:val="002F2E5E"/>
    <w:rsid w:val="002F41E9"/>
    <w:rsid w:val="002F4BA4"/>
    <w:rsid w:val="002F7029"/>
    <w:rsid w:val="002F7A1C"/>
    <w:rsid w:val="0030117F"/>
    <w:rsid w:val="0030207B"/>
    <w:rsid w:val="00302811"/>
    <w:rsid w:val="003029E5"/>
    <w:rsid w:val="00304D05"/>
    <w:rsid w:val="00304F00"/>
    <w:rsid w:val="00305846"/>
    <w:rsid w:val="00305AE1"/>
    <w:rsid w:val="00306035"/>
    <w:rsid w:val="00306340"/>
    <w:rsid w:val="00306BEE"/>
    <w:rsid w:val="00306EB4"/>
    <w:rsid w:val="00307732"/>
    <w:rsid w:val="00307D80"/>
    <w:rsid w:val="00310272"/>
    <w:rsid w:val="00312618"/>
    <w:rsid w:val="00312B6E"/>
    <w:rsid w:val="00312B8A"/>
    <w:rsid w:val="00312D6E"/>
    <w:rsid w:val="0031350A"/>
    <w:rsid w:val="00313798"/>
    <w:rsid w:val="00313F0F"/>
    <w:rsid w:val="00314137"/>
    <w:rsid w:val="00314E74"/>
    <w:rsid w:val="00314F90"/>
    <w:rsid w:val="00315699"/>
    <w:rsid w:val="00316358"/>
    <w:rsid w:val="00317CE4"/>
    <w:rsid w:val="0032112B"/>
    <w:rsid w:val="0032113E"/>
    <w:rsid w:val="003218D5"/>
    <w:rsid w:val="00321933"/>
    <w:rsid w:val="00322D2D"/>
    <w:rsid w:val="00323886"/>
    <w:rsid w:val="00323DC6"/>
    <w:rsid w:val="00324478"/>
    <w:rsid w:val="00325732"/>
    <w:rsid w:val="0032595D"/>
    <w:rsid w:val="00325B71"/>
    <w:rsid w:val="00325EAE"/>
    <w:rsid w:val="003268B0"/>
    <w:rsid w:val="0033065F"/>
    <w:rsid w:val="00332616"/>
    <w:rsid w:val="00332E50"/>
    <w:rsid w:val="0033306A"/>
    <w:rsid w:val="00333358"/>
    <w:rsid w:val="003335F5"/>
    <w:rsid w:val="0033405E"/>
    <w:rsid w:val="00337C8A"/>
    <w:rsid w:val="00337F3C"/>
    <w:rsid w:val="00340724"/>
    <w:rsid w:val="00340B8F"/>
    <w:rsid w:val="0034277B"/>
    <w:rsid w:val="00342A40"/>
    <w:rsid w:val="00343048"/>
    <w:rsid w:val="00343411"/>
    <w:rsid w:val="003437B7"/>
    <w:rsid w:val="00343946"/>
    <w:rsid w:val="003441B2"/>
    <w:rsid w:val="00344897"/>
    <w:rsid w:val="00344AFE"/>
    <w:rsid w:val="00344C44"/>
    <w:rsid w:val="003472FE"/>
    <w:rsid w:val="00347768"/>
    <w:rsid w:val="0035051C"/>
    <w:rsid w:val="00350D01"/>
    <w:rsid w:val="00350E65"/>
    <w:rsid w:val="0035270B"/>
    <w:rsid w:val="003527A7"/>
    <w:rsid w:val="00353E1B"/>
    <w:rsid w:val="00354023"/>
    <w:rsid w:val="0035472A"/>
    <w:rsid w:val="00355044"/>
    <w:rsid w:val="003560DE"/>
    <w:rsid w:val="0035754F"/>
    <w:rsid w:val="00360558"/>
    <w:rsid w:val="003627C9"/>
    <w:rsid w:val="00362B81"/>
    <w:rsid w:val="00363592"/>
    <w:rsid w:val="003637B5"/>
    <w:rsid w:val="003639F9"/>
    <w:rsid w:val="0036439F"/>
    <w:rsid w:val="00364EAC"/>
    <w:rsid w:val="0036599B"/>
    <w:rsid w:val="00366885"/>
    <w:rsid w:val="0036697F"/>
    <w:rsid w:val="00366B5A"/>
    <w:rsid w:val="00367A35"/>
    <w:rsid w:val="00367D99"/>
    <w:rsid w:val="00370C8C"/>
    <w:rsid w:val="003726A4"/>
    <w:rsid w:val="00372E0C"/>
    <w:rsid w:val="0037360C"/>
    <w:rsid w:val="00373B13"/>
    <w:rsid w:val="00374E57"/>
    <w:rsid w:val="00374F4E"/>
    <w:rsid w:val="0037600E"/>
    <w:rsid w:val="00376D39"/>
    <w:rsid w:val="003803BA"/>
    <w:rsid w:val="0038457C"/>
    <w:rsid w:val="00384980"/>
    <w:rsid w:val="00390DAE"/>
    <w:rsid w:val="00391A71"/>
    <w:rsid w:val="0039310B"/>
    <w:rsid w:val="00393116"/>
    <w:rsid w:val="00393E26"/>
    <w:rsid w:val="003944D7"/>
    <w:rsid w:val="00394EBE"/>
    <w:rsid w:val="00395749"/>
    <w:rsid w:val="00395EDC"/>
    <w:rsid w:val="00395F8B"/>
    <w:rsid w:val="00396829"/>
    <w:rsid w:val="00396CAC"/>
    <w:rsid w:val="00397EAC"/>
    <w:rsid w:val="003A0104"/>
    <w:rsid w:val="003A160B"/>
    <w:rsid w:val="003A2415"/>
    <w:rsid w:val="003A2952"/>
    <w:rsid w:val="003A305B"/>
    <w:rsid w:val="003A3173"/>
    <w:rsid w:val="003A360D"/>
    <w:rsid w:val="003A4084"/>
    <w:rsid w:val="003A4F21"/>
    <w:rsid w:val="003A5072"/>
    <w:rsid w:val="003A547B"/>
    <w:rsid w:val="003A62E5"/>
    <w:rsid w:val="003A6489"/>
    <w:rsid w:val="003A6955"/>
    <w:rsid w:val="003A6CC5"/>
    <w:rsid w:val="003A6F12"/>
    <w:rsid w:val="003A7217"/>
    <w:rsid w:val="003A774C"/>
    <w:rsid w:val="003A7AD4"/>
    <w:rsid w:val="003A7F28"/>
    <w:rsid w:val="003B0C50"/>
    <w:rsid w:val="003B0D40"/>
    <w:rsid w:val="003B0F53"/>
    <w:rsid w:val="003B123B"/>
    <w:rsid w:val="003B1696"/>
    <w:rsid w:val="003B1950"/>
    <w:rsid w:val="003B29A7"/>
    <w:rsid w:val="003B2C68"/>
    <w:rsid w:val="003B4C67"/>
    <w:rsid w:val="003B5F82"/>
    <w:rsid w:val="003B6346"/>
    <w:rsid w:val="003B6C39"/>
    <w:rsid w:val="003B7AF3"/>
    <w:rsid w:val="003C097D"/>
    <w:rsid w:val="003C1F16"/>
    <w:rsid w:val="003C2C87"/>
    <w:rsid w:val="003C3064"/>
    <w:rsid w:val="003C4552"/>
    <w:rsid w:val="003C4D6C"/>
    <w:rsid w:val="003C4FE9"/>
    <w:rsid w:val="003C55E0"/>
    <w:rsid w:val="003C56C8"/>
    <w:rsid w:val="003C5B50"/>
    <w:rsid w:val="003C62D4"/>
    <w:rsid w:val="003C6EDF"/>
    <w:rsid w:val="003C77EE"/>
    <w:rsid w:val="003D00E5"/>
    <w:rsid w:val="003D0BAE"/>
    <w:rsid w:val="003D10D1"/>
    <w:rsid w:val="003D14AD"/>
    <w:rsid w:val="003D155E"/>
    <w:rsid w:val="003D20E5"/>
    <w:rsid w:val="003D2373"/>
    <w:rsid w:val="003D27BC"/>
    <w:rsid w:val="003D3D36"/>
    <w:rsid w:val="003D3E78"/>
    <w:rsid w:val="003D4041"/>
    <w:rsid w:val="003D5741"/>
    <w:rsid w:val="003D5DD4"/>
    <w:rsid w:val="003E038F"/>
    <w:rsid w:val="003E0D23"/>
    <w:rsid w:val="003E17C5"/>
    <w:rsid w:val="003E2ED6"/>
    <w:rsid w:val="003E2EF3"/>
    <w:rsid w:val="003E39CB"/>
    <w:rsid w:val="003E4677"/>
    <w:rsid w:val="003E4D92"/>
    <w:rsid w:val="003E51CA"/>
    <w:rsid w:val="003E5F7E"/>
    <w:rsid w:val="003E6D96"/>
    <w:rsid w:val="003E777B"/>
    <w:rsid w:val="003F0870"/>
    <w:rsid w:val="003F1524"/>
    <w:rsid w:val="003F181D"/>
    <w:rsid w:val="003F1AFD"/>
    <w:rsid w:val="003F2138"/>
    <w:rsid w:val="003F2EDA"/>
    <w:rsid w:val="003F333C"/>
    <w:rsid w:val="003F3A20"/>
    <w:rsid w:val="003F510D"/>
    <w:rsid w:val="003F564F"/>
    <w:rsid w:val="003F5ADC"/>
    <w:rsid w:val="003F5B58"/>
    <w:rsid w:val="003F65EC"/>
    <w:rsid w:val="003F6712"/>
    <w:rsid w:val="003F6C44"/>
    <w:rsid w:val="003F798C"/>
    <w:rsid w:val="004008DF"/>
    <w:rsid w:val="00401D34"/>
    <w:rsid w:val="004020C6"/>
    <w:rsid w:val="004022F7"/>
    <w:rsid w:val="00402366"/>
    <w:rsid w:val="00402719"/>
    <w:rsid w:val="00402F31"/>
    <w:rsid w:val="004042B4"/>
    <w:rsid w:val="004063DF"/>
    <w:rsid w:val="00406BA1"/>
    <w:rsid w:val="00407067"/>
    <w:rsid w:val="0041110C"/>
    <w:rsid w:val="00411404"/>
    <w:rsid w:val="00411721"/>
    <w:rsid w:val="004117A7"/>
    <w:rsid w:val="00411AD1"/>
    <w:rsid w:val="00411AFF"/>
    <w:rsid w:val="004125D4"/>
    <w:rsid w:val="004131C1"/>
    <w:rsid w:val="00413492"/>
    <w:rsid w:val="00414330"/>
    <w:rsid w:val="0041462E"/>
    <w:rsid w:val="004146B7"/>
    <w:rsid w:val="004150E3"/>
    <w:rsid w:val="0041654D"/>
    <w:rsid w:val="004170DA"/>
    <w:rsid w:val="00420646"/>
    <w:rsid w:val="00421934"/>
    <w:rsid w:val="00421FD1"/>
    <w:rsid w:val="0042206E"/>
    <w:rsid w:val="0042213D"/>
    <w:rsid w:val="00422AB6"/>
    <w:rsid w:val="0042423E"/>
    <w:rsid w:val="004250B2"/>
    <w:rsid w:val="00425C59"/>
    <w:rsid w:val="00425CA1"/>
    <w:rsid w:val="00426DF9"/>
    <w:rsid w:val="00426EAA"/>
    <w:rsid w:val="00426FF2"/>
    <w:rsid w:val="004275D5"/>
    <w:rsid w:val="00431144"/>
    <w:rsid w:val="00432243"/>
    <w:rsid w:val="00432533"/>
    <w:rsid w:val="00433105"/>
    <w:rsid w:val="00434A60"/>
    <w:rsid w:val="004355E3"/>
    <w:rsid w:val="00435BA4"/>
    <w:rsid w:val="00435FE8"/>
    <w:rsid w:val="004406C7"/>
    <w:rsid w:val="00440CF6"/>
    <w:rsid w:val="00441A2D"/>
    <w:rsid w:val="00442147"/>
    <w:rsid w:val="00442D4B"/>
    <w:rsid w:val="0044354C"/>
    <w:rsid w:val="004438DB"/>
    <w:rsid w:val="0044578B"/>
    <w:rsid w:val="00446205"/>
    <w:rsid w:val="00446A9E"/>
    <w:rsid w:val="0044787F"/>
    <w:rsid w:val="00450391"/>
    <w:rsid w:val="0045053C"/>
    <w:rsid w:val="00451069"/>
    <w:rsid w:val="00451180"/>
    <w:rsid w:val="00451255"/>
    <w:rsid w:val="0045242F"/>
    <w:rsid w:val="00453DF3"/>
    <w:rsid w:val="00453E98"/>
    <w:rsid w:val="004568CC"/>
    <w:rsid w:val="00456A37"/>
    <w:rsid w:val="004578DC"/>
    <w:rsid w:val="0046057E"/>
    <w:rsid w:val="00462A18"/>
    <w:rsid w:val="00462D9C"/>
    <w:rsid w:val="00462E64"/>
    <w:rsid w:val="004645AB"/>
    <w:rsid w:val="004654D7"/>
    <w:rsid w:val="00465A17"/>
    <w:rsid w:val="00465C2F"/>
    <w:rsid w:val="0046685E"/>
    <w:rsid w:val="00466949"/>
    <w:rsid w:val="00470C40"/>
    <w:rsid w:val="00472538"/>
    <w:rsid w:val="00472705"/>
    <w:rsid w:val="00472EC5"/>
    <w:rsid w:val="004744EA"/>
    <w:rsid w:val="00474863"/>
    <w:rsid w:val="004753A9"/>
    <w:rsid w:val="004768CF"/>
    <w:rsid w:val="004800CE"/>
    <w:rsid w:val="0048050C"/>
    <w:rsid w:val="00481475"/>
    <w:rsid w:val="004819C4"/>
    <w:rsid w:val="00483789"/>
    <w:rsid w:val="004837E6"/>
    <w:rsid w:val="004840A9"/>
    <w:rsid w:val="004847F8"/>
    <w:rsid w:val="00484F89"/>
    <w:rsid w:val="00485CD0"/>
    <w:rsid w:val="004866A1"/>
    <w:rsid w:val="0048722F"/>
    <w:rsid w:val="00494173"/>
    <w:rsid w:val="00494743"/>
    <w:rsid w:val="00495025"/>
    <w:rsid w:val="0049592A"/>
    <w:rsid w:val="004961B9"/>
    <w:rsid w:val="00497329"/>
    <w:rsid w:val="00497694"/>
    <w:rsid w:val="004A1224"/>
    <w:rsid w:val="004A1E80"/>
    <w:rsid w:val="004A24D1"/>
    <w:rsid w:val="004A263A"/>
    <w:rsid w:val="004A3441"/>
    <w:rsid w:val="004A3D9F"/>
    <w:rsid w:val="004A4A8F"/>
    <w:rsid w:val="004A4BEB"/>
    <w:rsid w:val="004A796F"/>
    <w:rsid w:val="004B18BE"/>
    <w:rsid w:val="004B2C9C"/>
    <w:rsid w:val="004B3CA5"/>
    <w:rsid w:val="004B4892"/>
    <w:rsid w:val="004B4DDC"/>
    <w:rsid w:val="004B4FDF"/>
    <w:rsid w:val="004B5910"/>
    <w:rsid w:val="004B59D8"/>
    <w:rsid w:val="004B5DA3"/>
    <w:rsid w:val="004B5E82"/>
    <w:rsid w:val="004B5EC5"/>
    <w:rsid w:val="004B6C6E"/>
    <w:rsid w:val="004C0F17"/>
    <w:rsid w:val="004C39BB"/>
    <w:rsid w:val="004C3C90"/>
    <w:rsid w:val="004C400C"/>
    <w:rsid w:val="004C4D37"/>
    <w:rsid w:val="004C6B7E"/>
    <w:rsid w:val="004C6CAD"/>
    <w:rsid w:val="004C6F4A"/>
    <w:rsid w:val="004C71AF"/>
    <w:rsid w:val="004C7DD2"/>
    <w:rsid w:val="004C7E36"/>
    <w:rsid w:val="004D1694"/>
    <w:rsid w:val="004D1BA9"/>
    <w:rsid w:val="004D1E59"/>
    <w:rsid w:val="004D213B"/>
    <w:rsid w:val="004D3CD8"/>
    <w:rsid w:val="004D44E2"/>
    <w:rsid w:val="004D4A65"/>
    <w:rsid w:val="004D6A2B"/>
    <w:rsid w:val="004D6A5C"/>
    <w:rsid w:val="004D7654"/>
    <w:rsid w:val="004D79A5"/>
    <w:rsid w:val="004D7B85"/>
    <w:rsid w:val="004E0242"/>
    <w:rsid w:val="004E0F7B"/>
    <w:rsid w:val="004E0FD0"/>
    <w:rsid w:val="004E16DF"/>
    <w:rsid w:val="004E2619"/>
    <w:rsid w:val="004E2B04"/>
    <w:rsid w:val="004E3876"/>
    <w:rsid w:val="004E48B9"/>
    <w:rsid w:val="004E4EA1"/>
    <w:rsid w:val="004E50AB"/>
    <w:rsid w:val="004E5826"/>
    <w:rsid w:val="004E5B57"/>
    <w:rsid w:val="004E5F5B"/>
    <w:rsid w:val="004E6557"/>
    <w:rsid w:val="004E7D62"/>
    <w:rsid w:val="004F0331"/>
    <w:rsid w:val="004F03C1"/>
    <w:rsid w:val="004F0A19"/>
    <w:rsid w:val="004F1AD0"/>
    <w:rsid w:val="004F3524"/>
    <w:rsid w:val="004F453E"/>
    <w:rsid w:val="004F4F89"/>
    <w:rsid w:val="004F4F99"/>
    <w:rsid w:val="004F6986"/>
    <w:rsid w:val="004F71C3"/>
    <w:rsid w:val="004F752F"/>
    <w:rsid w:val="004F76F8"/>
    <w:rsid w:val="004F7A9F"/>
    <w:rsid w:val="004F7FC6"/>
    <w:rsid w:val="005002F3"/>
    <w:rsid w:val="00500421"/>
    <w:rsid w:val="0050071D"/>
    <w:rsid w:val="00501003"/>
    <w:rsid w:val="005016BD"/>
    <w:rsid w:val="00501924"/>
    <w:rsid w:val="00503114"/>
    <w:rsid w:val="00503275"/>
    <w:rsid w:val="00503483"/>
    <w:rsid w:val="0050374F"/>
    <w:rsid w:val="00503FD8"/>
    <w:rsid w:val="005062C0"/>
    <w:rsid w:val="00507498"/>
    <w:rsid w:val="005103D6"/>
    <w:rsid w:val="00510705"/>
    <w:rsid w:val="005112B6"/>
    <w:rsid w:val="00511F6F"/>
    <w:rsid w:val="00512631"/>
    <w:rsid w:val="00513F10"/>
    <w:rsid w:val="00514503"/>
    <w:rsid w:val="00515A7B"/>
    <w:rsid w:val="00515E51"/>
    <w:rsid w:val="0052115B"/>
    <w:rsid w:val="005212AA"/>
    <w:rsid w:val="00521897"/>
    <w:rsid w:val="00521C2F"/>
    <w:rsid w:val="00521CF6"/>
    <w:rsid w:val="00523CDA"/>
    <w:rsid w:val="0052580A"/>
    <w:rsid w:val="0052640D"/>
    <w:rsid w:val="00530DA7"/>
    <w:rsid w:val="00530EFF"/>
    <w:rsid w:val="00531A6F"/>
    <w:rsid w:val="00531CD2"/>
    <w:rsid w:val="00531E45"/>
    <w:rsid w:val="005336A9"/>
    <w:rsid w:val="00533E6B"/>
    <w:rsid w:val="00535A6F"/>
    <w:rsid w:val="00540F89"/>
    <w:rsid w:val="00543153"/>
    <w:rsid w:val="005454B0"/>
    <w:rsid w:val="0054579A"/>
    <w:rsid w:val="00545C1D"/>
    <w:rsid w:val="00547379"/>
    <w:rsid w:val="0054782C"/>
    <w:rsid w:val="0054790D"/>
    <w:rsid w:val="00547DF7"/>
    <w:rsid w:val="0055230F"/>
    <w:rsid w:val="00552A04"/>
    <w:rsid w:val="00553CBA"/>
    <w:rsid w:val="0055425F"/>
    <w:rsid w:val="00554260"/>
    <w:rsid w:val="00555638"/>
    <w:rsid w:val="005557BA"/>
    <w:rsid w:val="00557A95"/>
    <w:rsid w:val="00561E77"/>
    <w:rsid w:val="00562584"/>
    <w:rsid w:val="005628B6"/>
    <w:rsid w:val="00562D9D"/>
    <w:rsid w:val="00564CA4"/>
    <w:rsid w:val="00564F95"/>
    <w:rsid w:val="00565BCC"/>
    <w:rsid w:val="005663E3"/>
    <w:rsid w:val="00566E59"/>
    <w:rsid w:val="005675CC"/>
    <w:rsid w:val="005679EC"/>
    <w:rsid w:val="00567D44"/>
    <w:rsid w:val="00570979"/>
    <w:rsid w:val="00571602"/>
    <w:rsid w:val="005718C0"/>
    <w:rsid w:val="0057325C"/>
    <w:rsid w:val="00573915"/>
    <w:rsid w:val="0057460D"/>
    <w:rsid w:val="005774BC"/>
    <w:rsid w:val="00577BF6"/>
    <w:rsid w:val="00577F41"/>
    <w:rsid w:val="0058026E"/>
    <w:rsid w:val="00580408"/>
    <w:rsid w:val="005810B0"/>
    <w:rsid w:val="00581F06"/>
    <w:rsid w:val="005821CF"/>
    <w:rsid w:val="005824D3"/>
    <w:rsid w:val="00582564"/>
    <w:rsid w:val="00584193"/>
    <w:rsid w:val="0058514C"/>
    <w:rsid w:val="005860C6"/>
    <w:rsid w:val="00586319"/>
    <w:rsid w:val="005863CE"/>
    <w:rsid w:val="005869A3"/>
    <w:rsid w:val="00586A45"/>
    <w:rsid w:val="005878C5"/>
    <w:rsid w:val="00591132"/>
    <w:rsid w:val="00591840"/>
    <w:rsid w:val="00591B14"/>
    <w:rsid w:val="00591C8A"/>
    <w:rsid w:val="00591E97"/>
    <w:rsid w:val="0059245F"/>
    <w:rsid w:val="0059299D"/>
    <w:rsid w:val="00594BB1"/>
    <w:rsid w:val="00594DE4"/>
    <w:rsid w:val="005959C5"/>
    <w:rsid w:val="005A0450"/>
    <w:rsid w:val="005A0E8A"/>
    <w:rsid w:val="005A106E"/>
    <w:rsid w:val="005A10CC"/>
    <w:rsid w:val="005A212D"/>
    <w:rsid w:val="005A2244"/>
    <w:rsid w:val="005A2705"/>
    <w:rsid w:val="005A2E43"/>
    <w:rsid w:val="005A351A"/>
    <w:rsid w:val="005A37A7"/>
    <w:rsid w:val="005A403D"/>
    <w:rsid w:val="005A47C1"/>
    <w:rsid w:val="005A4DD7"/>
    <w:rsid w:val="005A6AC3"/>
    <w:rsid w:val="005A6E8C"/>
    <w:rsid w:val="005A70A2"/>
    <w:rsid w:val="005A76DB"/>
    <w:rsid w:val="005A7C66"/>
    <w:rsid w:val="005B14C1"/>
    <w:rsid w:val="005B17D1"/>
    <w:rsid w:val="005B6074"/>
    <w:rsid w:val="005B6B18"/>
    <w:rsid w:val="005B6EE0"/>
    <w:rsid w:val="005B7131"/>
    <w:rsid w:val="005B71AB"/>
    <w:rsid w:val="005B7220"/>
    <w:rsid w:val="005B730E"/>
    <w:rsid w:val="005B798F"/>
    <w:rsid w:val="005B7D14"/>
    <w:rsid w:val="005B7F54"/>
    <w:rsid w:val="005C09C5"/>
    <w:rsid w:val="005C09D8"/>
    <w:rsid w:val="005C0E3F"/>
    <w:rsid w:val="005C1209"/>
    <w:rsid w:val="005C1ED3"/>
    <w:rsid w:val="005C21C7"/>
    <w:rsid w:val="005C23B8"/>
    <w:rsid w:val="005C2640"/>
    <w:rsid w:val="005C2A18"/>
    <w:rsid w:val="005C35F7"/>
    <w:rsid w:val="005C37ED"/>
    <w:rsid w:val="005C55FD"/>
    <w:rsid w:val="005C5EB8"/>
    <w:rsid w:val="005C63C9"/>
    <w:rsid w:val="005C653C"/>
    <w:rsid w:val="005C76AD"/>
    <w:rsid w:val="005C7BB3"/>
    <w:rsid w:val="005D0473"/>
    <w:rsid w:val="005D2999"/>
    <w:rsid w:val="005D29D3"/>
    <w:rsid w:val="005D2E99"/>
    <w:rsid w:val="005D3132"/>
    <w:rsid w:val="005D3738"/>
    <w:rsid w:val="005D4A0A"/>
    <w:rsid w:val="005D4B30"/>
    <w:rsid w:val="005D52EB"/>
    <w:rsid w:val="005D5683"/>
    <w:rsid w:val="005D58F1"/>
    <w:rsid w:val="005D5BFF"/>
    <w:rsid w:val="005D6A18"/>
    <w:rsid w:val="005D7C10"/>
    <w:rsid w:val="005E035A"/>
    <w:rsid w:val="005E03CC"/>
    <w:rsid w:val="005E0AD1"/>
    <w:rsid w:val="005E1583"/>
    <w:rsid w:val="005E1B46"/>
    <w:rsid w:val="005E2D17"/>
    <w:rsid w:val="005E3CBD"/>
    <w:rsid w:val="005E4F87"/>
    <w:rsid w:val="005E63CF"/>
    <w:rsid w:val="005E66CA"/>
    <w:rsid w:val="005E71FA"/>
    <w:rsid w:val="005E7731"/>
    <w:rsid w:val="005F18E8"/>
    <w:rsid w:val="005F1A87"/>
    <w:rsid w:val="005F1C2B"/>
    <w:rsid w:val="005F3E22"/>
    <w:rsid w:val="005F46E8"/>
    <w:rsid w:val="005F47D3"/>
    <w:rsid w:val="005F7F69"/>
    <w:rsid w:val="00600F48"/>
    <w:rsid w:val="00601053"/>
    <w:rsid w:val="006025DC"/>
    <w:rsid w:val="00602DB8"/>
    <w:rsid w:val="00603156"/>
    <w:rsid w:val="006034C1"/>
    <w:rsid w:val="00603F7E"/>
    <w:rsid w:val="00604565"/>
    <w:rsid w:val="00605518"/>
    <w:rsid w:val="00606266"/>
    <w:rsid w:val="0060643E"/>
    <w:rsid w:val="00607565"/>
    <w:rsid w:val="0061064A"/>
    <w:rsid w:val="00611787"/>
    <w:rsid w:val="00611D39"/>
    <w:rsid w:val="006123DA"/>
    <w:rsid w:val="00612DC7"/>
    <w:rsid w:val="006132AC"/>
    <w:rsid w:val="00613E75"/>
    <w:rsid w:val="006149A0"/>
    <w:rsid w:val="00614CCF"/>
    <w:rsid w:val="00614E2A"/>
    <w:rsid w:val="006151B2"/>
    <w:rsid w:val="0061540D"/>
    <w:rsid w:val="006164CD"/>
    <w:rsid w:val="00617D64"/>
    <w:rsid w:val="00620EF2"/>
    <w:rsid w:val="00621759"/>
    <w:rsid w:val="0062177E"/>
    <w:rsid w:val="006217E0"/>
    <w:rsid w:val="00621E1E"/>
    <w:rsid w:val="00622551"/>
    <w:rsid w:val="00622659"/>
    <w:rsid w:val="00622BA6"/>
    <w:rsid w:val="00622BBD"/>
    <w:rsid w:val="0062370B"/>
    <w:rsid w:val="00623C7D"/>
    <w:rsid w:val="00625311"/>
    <w:rsid w:val="0062568A"/>
    <w:rsid w:val="00625774"/>
    <w:rsid w:val="00626D4D"/>
    <w:rsid w:val="00627DDF"/>
    <w:rsid w:val="00630010"/>
    <w:rsid w:val="0063197A"/>
    <w:rsid w:val="00633259"/>
    <w:rsid w:val="00633729"/>
    <w:rsid w:val="00633909"/>
    <w:rsid w:val="00634A05"/>
    <w:rsid w:val="00634E5E"/>
    <w:rsid w:val="00635313"/>
    <w:rsid w:val="006362C9"/>
    <w:rsid w:val="00636F1C"/>
    <w:rsid w:val="0063701A"/>
    <w:rsid w:val="00637D08"/>
    <w:rsid w:val="0064022C"/>
    <w:rsid w:val="006405B3"/>
    <w:rsid w:val="00641047"/>
    <w:rsid w:val="00641756"/>
    <w:rsid w:val="006427BC"/>
    <w:rsid w:val="00643DE3"/>
    <w:rsid w:val="00643FB5"/>
    <w:rsid w:val="00645416"/>
    <w:rsid w:val="006455D3"/>
    <w:rsid w:val="00647020"/>
    <w:rsid w:val="00647993"/>
    <w:rsid w:val="00650A75"/>
    <w:rsid w:val="0065129D"/>
    <w:rsid w:val="00651F12"/>
    <w:rsid w:val="00652D86"/>
    <w:rsid w:val="00653BAF"/>
    <w:rsid w:val="00654843"/>
    <w:rsid w:val="00655552"/>
    <w:rsid w:val="00656FD1"/>
    <w:rsid w:val="0065741D"/>
    <w:rsid w:val="00657D39"/>
    <w:rsid w:val="00660321"/>
    <w:rsid w:val="0066115C"/>
    <w:rsid w:val="00661800"/>
    <w:rsid w:val="00662024"/>
    <w:rsid w:val="0066205F"/>
    <w:rsid w:val="00663249"/>
    <w:rsid w:val="00663D48"/>
    <w:rsid w:val="00663FDF"/>
    <w:rsid w:val="0066426E"/>
    <w:rsid w:val="00665710"/>
    <w:rsid w:val="00666045"/>
    <w:rsid w:val="00667982"/>
    <w:rsid w:val="00670047"/>
    <w:rsid w:val="00670E21"/>
    <w:rsid w:val="006730DE"/>
    <w:rsid w:val="006733F2"/>
    <w:rsid w:val="00673FA8"/>
    <w:rsid w:val="00673FBA"/>
    <w:rsid w:val="0067449C"/>
    <w:rsid w:val="00674D76"/>
    <w:rsid w:val="00674EB2"/>
    <w:rsid w:val="00675879"/>
    <w:rsid w:val="00677A9B"/>
    <w:rsid w:val="006806C7"/>
    <w:rsid w:val="00681642"/>
    <w:rsid w:val="00682846"/>
    <w:rsid w:val="006830E5"/>
    <w:rsid w:val="00683A73"/>
    <w:rsid w:val="006842F7"/>
    <w:rsid w:val="0068468E"/>
    <w:rsid w:val="00685EFE"/>
    <w:rsid w:val="0068647E"/>
    <w:rsid w:val="00687174"/>
    <w:rsid w:val="00690770"/>
    <w:rsid w:val="00691B70"/>
    <w:rsid w:val="00691F04"/>
    <w:rsid w:val="00693CD7"/>
    <w:rsid w:val="00693D72"/>
    <w:rsid w:val="00693E30"/>
    <w:rsid w:val="00695396"/>
    <w:rsid w:val="0069626C"/>
    <w:rsid w:val="00696A43"/>
    <w:rsid w:val="006A0C57"/>
    <w:rsid w:val="006A237D"/>
    <w:rsid w:val="006A2E98"/>
    <w:rsid w:val="006A3177"/>
    <w:rsid w:val="006A3802"/>
    <w:rsid w:val="006A3854"/>
    <w:rsid w:val="006A3C55"/>
    <w:rsid w:val="006A440F"/>
    <w:rsid w:val="006A5A1D"/>
    <w:rsid w:val="006A5ED9"/>
    <w:rsid w:val="006A677E"/>
    <w:rsid w:val="006A6F75"/>
    <w:rsid w:val="006A70F0"/>
    <w:rsid w:val="006B077A"/>
    <w:rsid w:val="006B0BDD"/>
    <w:rsid w:val="006B3FC2"/>
    <w:rsid w:val="006B41BA"/>
    <w:rsid w:val="006B482B"/>
    <w:rsid w:val="006B5526"/>
    <w:rsid w:val="006B5CAD"/>
    <w:rsid w:val="006B5D38"/>
    <w:rsid w:val="006B6A09"/>
    <w:rsid w:val="006B7599"/>
    <w:rsid w:val="006C0386"/>
    <w:rsid w:val="006C042A"/>
    <w:rsid w:val="006C1075"/>
    <w:rsid w:val="006C19C3"/>
    <w:rsid w:val="006C2482"/>
    <w:rsid w:val="006C2BE8"/>
    <w:rsid w:val="006C331C"/>
    <w:rsid w:val="006C3813"/>
    <w:rsid w:val="006C3DF5"/>
    <w:rsid w:val="006C506F"/>
    <w:rsid w:val="006C5228"/>
    <w:rsid w:val="006C5E1F"/>
    <w:rsid w:val="006C6A77"/>
    <w:rsid w:val="006C6C3F"/>
    <w:rsid w:val="006C7086"/>
    <w:rsid w:val="006D00B1"/>
    <w:rsid w:val="006D0174"/>
    <w:rsid w:val="006D0DEB"/>
    <w:rsid w:val="006D104C"/>
    <w:rsid w:val="006D123C"/>
    <w:rsid w:val="006D142D"/>
    <w:rsid w:val="006D1433"/>
    <w:rsid w:val="006D1C9B"/>
    <w:rsid w:val="006D1DDA"/>
    <w:rsid w:val="006D3022"/>
    <w:rsid w:val="006D3343"/>
    <w:rsid w:val="006D3403"/>
    <w:rsid w:val="006D34CF"/>
    <w:rsid w:val="006D3903"/>
    <w:rsid w:val="006D3C06"/>
    <w:rsid w:val="006D4437"/>
    <w:rsid w:val="006D4F6E"/>
    <w:rsid w:val="006D534C"/>
    <w:rsid w:val="006D5419"/>
    <w:rsid w:val="006D6A57"/>
    <w:rsid w:val="006D6BFD"/>
    <w:rsid w:val="006D6C17"/>
    <w:rsid w:val="006D6D27"/>
    <w:rsid w:val="006D765B"/>
    <w:rsid w:val="006D78A2"/>
    <w:rsid w:val="006D7A7A"/>
    <w:rsid w:val="006E0008"/>
    <w:rsid w:val="006E0A78"/>
    <w:rsid w:val="006E0D8F"/>
    <w:rsid w:val="006E1B3E"/>
    <w:rsid w:val="006E1DC8"/>
    <w:rsid w:val="006E2B3D"/>
    <w:rsid w:val="006E2B58"/>
    <w:rsid w:val="006E3913"/>
    <w:rsid w:val="006E6769"/>
    <w:rsid w:val="006E6DA8"/>
    <w:rsid w:val="006F04BF"/>
    <w:rsid w:val="006F0655"/>
    <w:rsid w:val="006F1CFE"/>
    <w:rsid w:val="006F20A1"/>
    <w:rsid w:val="006F2131"/>
    <w:rsid w:val="006F2A6D"/>
    <w:rsid w:val="006F344F"/>
    <w:rsid w:val="006F3623"/>
    <w:rsid w:val="006F47D1"/>
    <w:rsid w:val="006F58D4"/>
    <w:rsid w:val="006F7EFE"/>
    <w:rsid w:val="0070084E"/>
    <w:rsid w:val="00701BA5"/>
    <w:rsid w:val="007036D4"/>
    <w:rsid w:val="007043D2"/>
    <w:rsid w:val="00704482"/>
    <w:rsid w:val="007044E6"/>
    <w:rsid w:val="00704566"/>
    <w:rsid w:val="007046A1"/>
    <w:rsid w:val="00704A13"/>
    <w:rsid w:val="00704B1E"/>
    <w:rsid w:val="00705E38"/>
    <w:rsid w:val="00710534"/>
    <w:rsid w:val="00711166"/>
    <w:rsid w:val="00711C5C"/>
    <w:rsid w:val="0071259A"/>
    <w:rsid w:val="007137AA"/>
    <w:rsid w:val="00714B6F"/>
    <w:rsid w:val="007151F7"/>
    <w:rsid w:val="00715A69"/>
    <w:rsid w:val="00716272"/>
    <w:rsid w:val="00717071"/>
    <w:rsid w:val="00717504"/>
    <w:rsid w:val="0071776E"/>
    <w:rsid w:val="007208D8"/>
    <w:rsid w:val="00720DCE"/>
    <w:rsid w:val="00721E6E"/>
    <w:rsid w:val="00721E80"/>
    <w:rsid w:val="00722135"/>
    <w:rsid w:val="00722363"/>
    <w:rsid w:val="00722375"/>
    <w:rsid w:val="007226DE"/>
    <w:rsid w:val="007228E4"/>
    <w:rsid w:val="0072337E"/>
    <w:rsid w:val="00723920"/>
    <w:rsid w:val="007260FC"/>
    <w:rsid w:val="00726AF7"/>
    <w:rsid w:val="007272FD"/>
    <w:rsid w:val="00730A51"/>
    <w:rsid w:val="0073149D"/>
    <w:rsid w:val="0073186B"/>
    <w:rsid w:val="00731A78"/>
    <w:rsid w:val="00731EB2"/>
    <w:rsid w:val="00732195"/>
    <w:rsid w:val="00733639"/>
    <w:rsid w:val="00733AFD"/>
    <w:rsid w:val="00734201"/>
    <w:rsid w:val="00734907"/>
    <w:rsid w:val="00734CF3"/>
    <w:rsid w:val="00735026"/>
    <w:rsid w:val="0073563C"/>
    <w:rsid w:val="00735944"/>
    <w:rsid w:val="00736638"/>
    <w:rsid w:val="00736BB8"/>
    <w:rsid w:val="00737538"/>
    <w:rsid w:val="00737EE4"/>
    <w:rsid w:val="00737F2D"/>
    <w:rsid w:val="00740049"/>
    <w:rsid w:val="00740678"/>
    <w:rsid w:val="00740A7F"/>
    <w:rsid w:val="0074100C"/>
    <w:rsid w:val="00742BB3"/>
    <w:rsid w:val="00743532"/>
    <w:rsid w:val="00743B83"/>
    <w:rsid w:val="00744778"/>
    <w:rsid w:val="00744812"/>
    <w:rsid w:val="00744F51"/>
    <w:rsid w:val="007459C3"/>
    <w:rsid w:val="007469B8"/>
    <w:rsid w:val="007513D8"/>
    <w:rsid w:val="007516D6"/>
    <w:rsid w:val="00751B1E"/>
    <w:rsid w:val="00751B4C"/>
    <w:rsid w:val="00751CEF"/>
    <w:rsid w:val="00751ECD"/>
    <w:rsid w:val="00751FB2"/>
    <w:rsid w:val="007535D2"/>
    <w:rsid w:val="00753BA3"/>
    <w:rsid w:val="00754054"/>
    <w:rsid w:val="007548ED"/>
    <w:rsid w:val="00754D83"/>
    <w:rsid w:val="00754EF9"/>
    <w:rsid w:val="00755D5F"/>
    <w:rsid w:val="00755E83"/>
    <w:rsid w:val="007564E4"/>
    <w:rsid w:val="007566EE"/>
    <w:rsid w:val="00760259"/>
    <w:rsid w:val="007604F9"/>
    <w:rsid w:val="00760604"/>
    <w:rsid w:val="00760894"/>
    <w:rsid w:val="00761BB0"/>
    <w:rsid w:val="0076231A"/>
    <w:rsid w:val="00763ADD"/>
    <w:rsid w:val="0076523E"/>
    <w:rsid w:val="00765463"/>
    <w:rsid w:val="00765C2A"/>
    <w:rsid w:val="00766413"/>
    <w:rsid w:val="00767B0F"/>
    <w:rsid w:val="007709C9"/>
    <w:rsid w:val="00771AE3"/>
    <w:rsid w:val="0077286F"/>
    <w:rsid w:val="007742A8"/>
    <w:rsid w:val="00774401"/>
    <w:rsid w:val="007748DD"/>
    <w:rsid w:val="00774A65"/>
    <w:rsid w:val="00774B23"/>
    <w:rsid w:val="007752A0"/>
    <w:rsid w:val="0077566B"/>
    <w:rsid w:val="00776017"/>
    <w:rsid w:val="007766CC"/>
    <w:rsid w:val="00776928"/>
    <w:rsid w:val="00776C23"/>
    <w:rsid w:val="00776C75"/>
    <w:rsid w:val="00780085"/>
    <w:rsid w:val="00781A2F"/>
    <w:rsid w:val="007837CE"/>
    <w:rsid w:val="00783C35"/>
    <w:rsid w:val="0078529C"/>
    <w:rsid w:val="007852A9"/>
    <w:rsid w:val="00786268"/>
    <w:rsid w:val="0078637A"/>
    <w:rsid w:val="007866B4"/>
    <w:rsid w:val="00786925"/>
    <w:rsid w:val="00787C41"/>
    <w:rsid w:val="007907F1"/>
    <w:rsid w:val="00790B7F"/>
    <w:rsid w:val="00790E60"/>
    <w:rsid w:val="00791559"/>
    <w:rsid w:val="0079174C"/>
    <w:rsid w:val="00791EAA"/>
    <w:rsid w:val="00792F65"/>
    <w:rsid w:val="007933DD"/>
    <w:rsid w:val="007957F2"/>
    <w:rsid w:val="0079682A"/>
    <w:rsid w:val="00797D98"/>
    <w:rsid w:val="007A03BB"/>
    <w:rsid w:val="007A0F49"/>
    <w:rsid w:val="007A1087"/>
    <w:rsid w:val="007A1863"/>
    <w:rsid w:val="007A1B00"/>
    <w:rsid w:val="007A1D14"/>
    <w:rsid w:val="007A1D89"/>
    <w:rsid w:val="007A1DD7"/>
    <w:rsid w:val="007A2580"/>
    <w:rsid w:val="007A30B8"/>
    <w:rsid w:val="007A31BF"/>
    <w:rsid w:val="007A3E0A"/>
    <w:rsid w:val="007A4171"/>
    <w:rsid w:val="007A7072"/>
    <w:rsid w:val="007A7126"/>
    <w:rsid w:val="007A7138"/>
    <w:rsid w:val="007B0CEF"/>
    <w:rsid w:val="007B287C"/>
    <w:rsid w:val="007B38E8"/>
    <w:rsid w:val="007B3B77"/>
    <w:rsid w:val="007B3D35"/>
    <w:rsid w:val="007B460B"/>
    <w:rsid w:val="007B4C84"/>
    <w:rsid w:val="007B59D1"/>
    <w:rsid w:val="007B5E1C"/>
    <w:rsid w:val="007B70C5"/>
    <w:rsid w:val="007C03EF"/>
    <w:rsid w:val="007C0628"/>
    <w:rsid w:val="007C0BA1"/>
    <w:rsid w:val="007C0BCF"/>
    <w:rsid w:val="007C1A7D"/>
    <w:rsid w:val="007C1E5E"/>
    <w:rsid w:val="007C2286"/>
    <w:rsid w:val="007C2467"/>
    <w:rsid w:val="007C2A3E"/>
    <w:rsid w:val="007C3CC5"/>
    <w:rsid w:val="007C465E"/>
    <w:rsid w:val="007C5005"/>
    <w:rsid w:val="007C5CFE"/>
    <w:rsid w:val="007C65C5"/>
    <w:rsid w:val="007C74DC"/>
    <w:rsid w:val="007C7855"/>
    <w:rsid w:val="007D241D"/>
    <w:rsid w:val="007D32EF"/>
    <w:rsid w:val="007D501E"/>
    <w:rsid w:val="007D544C"/>
    <w:rsid w:val="007D7CD8"/>
    <w:rsid w:val="007E036B"/>
    <w:rsid w:val="007E0B5F"/>
    <w:rsid w:val="007E1C7B"/>
    <w:rsid w:val="007E1E18"/>
    <w:rsid w:val="007E2342"/>
    <w:rsid w:val="007E2E8B"/>
    <w:rsid w:val="007E2F83"/>
    <w:rsid w:val="007E3226"/>
    <w:rsid w:val="007E338E"/>
    <w:rsid w:val="007E33E8"/>
    <w:rsid w:val="007E3447"/>
    <w:rsid w:val="007E35FB"/>
    <w:rsid w:val="007E4A81"/>
    <w:rsid w:val="007E5AD1"/>
    <w:rsid w:val="007E6E64"/>
    <w:rsid w:val="007F09A8"/>
    <w:rsid w:val="007F101B"/>
    <w:rsid w:val="007F1710"/>
    <w:rsid w:val="007F2B66"/>
    <w:rsid w:val="007F38FE"/>
    <w:rsid w:val="007F58D5"/>
    <w:rsid w:val="007F663B"/>
    <w:rsid w:val="007F668F"/>
    <w:rsid w:val="007F6EA1"/>
    <w:rsid w:val="007F719E"/>
    <w:rsid w:val="007F731D"/>
    <w:rsid w:val="00800359"/>
    <w:rsid w:val="008014D8"/>
    <w:rsid w:val="0080239E"/>
    <w:rsid w:val="008038B0"/>
    <w:rsid w:val="00804357"/>
    <w:rsid w:val="0080436B"/>
    <w:rsid w:val="00804FC8"/>
    <w:rsid w:val="0080684A"/>
    <w:rsid w:val="00807000"/>
    <w:rsid w:val="008070A1"/>
    <w:rsid w:val="00807B43"/>
    <w:rsid w:val="00807B4F"/>
    <w:rsid w:val="00810090"/>
    <w:rsid w:val="00811522"/>
    <w:rsid w:val="00811F84"/>
    <w:rsid w:val="00812ACD"/>
    <w:rsid w:val="008139B2"/>
    <w:rsid w:val="00814E53"/>
    <w:rsid w:val="00815E02"/>
    <w:rsid w:val="00816233"/>
    <w:rsid w:val="0081645E"/>
    <w:rsid w:val="0081675D"/>
    <w:rsid w:val="008167F9"/>
    <w:rsid w:val="00816A2A"/>
    <w:rsid w:val="00816A75"/>
    <w:rsid w:val="00816B94"/>
    <w:rsid w:val="008172C0"/>
    <w:rsid w:val="00820969"/>
    <w:rsid w:val="008210F9"/>
    <w:rsid w:val="00821F4F"/>
    <w:rsid w:val="00821FE0"/>
    <w:rsid w:val="008223EF"/>
    <w:rsid w:val="00822E76"/>
    <w:rsid w:val="00823723"/>
    <w:rsid w:val="008240EE"/>
    <w:rsid w:val="0082472B"/>
    <w:rsid w:val="008258AA"/>
    <w:rsid w:val="008264B0"/>
    <w:rsid w:val="00826C5F"/>
    <w:rsid w:val="00826F26"/>
    <w:rsid w:val="00827986"/>
    <w:rsid w:val="00830018"/>
    <w:rsid w:val="00831A71"/>
    <w:rsid w:val="00832000"/>
    <w:rsid w:val="00832040"/>
    <w:rsid w:val="008328C0"/>
    <w:rsid w:val="0083294C"/>
    <w:rsid w:val="00832AA1"/>
    <w:rsid w:val="00832D16"/>
    <w:rsid w:val="00833843"/>
    <w:rsid w:val="00835DAE"/>
    <w:rsid w:val="008376E4"/>
    <w:rsid w:val="00840129"/>
    <w:rsid w:val="00840907"/>
    <w:rsid w:val="008413A3"/>
    <w:rsid w:val="00842A1E"/>
    <w:rsid w:val="00843266"/>
    <w:rsid w:val="008434CF"/>
    <w:rsid w:val="00843C8D"/>
    <w:rsid w:val="008445F9"/>
    <w:rsid w:val="008446F2"/>
    <w:rsid w:val="00845D5D"/>
    <w:rsid w:val="0084667F"/>
    <w:rsid w:val="00846E21"/>
    <w:rsid w:val="0085090B"/>
    <w:rsid w:val="00851415"/>
    <w:rsid w:val="0085321B"/>
    <w:rsid w:val="00853225"/>
    <w:rsid w:val="00853284"/>
    <w:rsid w:val="00853328"/>
    <w:rsid w:val="00853669"/>
    <w:rsid w:val="008536EA"/>
    <w:rsid w:val="00853BCA"/>
    <w:rsid w:val="00853F10"/>
    <w:rsid w:val="008546FA"/>
    <w:rsid w:val="00855013"/>
    <w:rsid w:val="00855624"/>
    <w:rsid w:val="0085599E"/>
    <w:rsid w:val="008564C8"/>
    <w:rsid w:val="0085672C"/>
    <w:rsid w:val="00856905"/>
    <w:rsid w:val="00856A3B"/>
    <w:rsid w:val="00857AEA"/>
    <w:rsid w:val="00857EC8"/>
    <w:rsid w:val="0086041D"/>
    <w:rsid w:val="00861146"/>
    <w:rsid w:val="00862052"/>
    <w:rsid w:val="00865FBE"/>
    <w:rsid w:val="00870EA1"/>
    <w:rsid w:val="00871D0A"/>
    <w:rsid w:val="008722B1"/>
    <w:rsid w:val="0087243F"/>
    <w:rsid w:val="0087311F"/>
    <w:rsid w:val="008735EE"/>
    <w:rsid w:val="008740FA"/>
    <w:rsid w:val="0087585D"/>
    <w:rsid w:val="00875CB8"/>
    <w:rsid w:val="00875E40"/>
    <w:rsid w:val="00876E79"/>
    <w:rsid w:val="008778D9"/>
    <w:rsid w:val="0088086D"/>
    <w:rsid w:val="00880B16"/>
    <w:rsid w:val="00882256"/>
    <w:rsid w:val="00882E74"/>
    <w:rsid w:val="0088368C"/>
    <w:rsid w:val="00883F2B"/>
    <w:rsid w:val="00884A81"/>
    <w:rsid w:val="0088574C"/>
    <w:rsid w:val="00885F86"/>
    <w:rsid w:val="0088609E"/>
    <w:rsid w:val="0088615D"/>
    <w:rsid w:val="0088657C"/>
    <w:rsid w:val="0088678C"/>
    <w:rsid w:val="00887794"/>
    <w:rsid w:val="00890A11"/>
    <w:rsid w:val="00892227"/>
    <w:rsid w:val="008931B5"/>
    <w:rsid w:val="008934B2"/>
    <w:rsid w:val="00893606"/>
    <w:rsid w:val="00893CBC"/>
    <w:rsid w:val="0089464A"/>
    <w:rsid w:val="00894B07"/>
    <w:rsid w:val="00894B75"/>
    <w:rsid w:val="008959CD"/>
    <w:rsid w:val="00895B6D"/>
    <w:rsid w:val="00895F3E"/>
    <w:rsid w:val="008A1065"/>
    <w:rsid w:val="008A2BE8"/>
    <w:rsid w:val="008A35FE"/>
    <w:rsid w:val="008A3D6A"/>
    <w:rsid w:val="008A4236"/>
    <w:rsid w:val="008A44DF"/>
    <w:rsid w:val="008A4671"/>
    <w:rsid w:val="008A4B3F"/>
    <w:rsid w:val="008A5271"/>
    <w:rsid w:val="008A57FA"/>
    <w:rsid w:val="008A6FFF"/>
    <w:rsid w:val="008A71D2"/>
    <w:rsid w:val="008B0922"/>
    <w:rsid w:val="008B1E99"/>
    <w:rsid w:val="008B4547"/>
    <w:rsid w:val="008B4E0B"/>
    <w:rsid w:val="008B4EC8"/>
    <w:rsid w:val="008C000C"/>
    <w:rsid w:val="008C022F"/>
    <w:rsid w:val="008C05EC"/>
    <w:rsid w:val="008C0B79"/>
    <w:rsid w:val="008C169C"/>
    <w:rsid w:val="008C1E2A"/>
    <w:rsid w:val="008C302B"/>
    <w:rsid w:val="008C3CC9"/>
    <w:rsid w:val="008C3FA6"/>
    <w:rsid w:val="008C45E6"/>
    <w:rsid w:val="008C5F6B"/>
    <w:rsid w:val="008C748E"/>
    <w:rsid w:val="008C7CA1"/>
    <w:rsid w:val="008D0AD4"/>
    <w:rsid w:val="008D0AEF"/>
    <w:rsid w:val="008D1426"/>
    <w:rsid w:val="008D2765"/>
    <w:rsid w:val="008D3785"/>
    <w:rsid w:val="008D388A"/>
    <w:rsid w:val="008D39F1"/>
    <w:rsid w:val="008D4109"/>
    <w:rsid w:val="008D53AF"/>
    <w:rsid w:val="008D59F1"/>
    <w:rsid w:val="008D60E4"/>
    <w:rsid w:val="008D661F"/>
    <w:rsid w:val="008D69DF"/>
    <w:rsid w:val="008D72A2"/>
    <w:rsid w:val="008E00AE"/>
    <w:rsid w:val="008E04C5"/>
    <w:rsid w:val="008E05CE"/>
    <w:rsid w:val="008E0681"/>
    <w:rsid w:val="008E06C3"/>
    <w:rsid w:val="008E070C"/>
    <w:rsid w:val="008E0CD5"/>
    <w:rsid w:val="008E0FB5"/>
    <w:rsid w:val="008E1C20"/>
    <w:rsid w:val="008E37DB"/>
    <w:rsid w:val="008E4930"/>
    <w:rsid w:val="008E4962"/>
    <w:rsid w:val="008E54EF"/>
    <w:rsid w:val="008E5A7D"/>
    <w:rsid w:val="008E6602"/>
    <w:rsid w:val="008E6A13"/>
    <w:rsid w:val="008E6E76"/>
    <w:rsid w:val="008E7B8E"/>
    <w:rsid w:val="008F06ED"/>
    <w:rsid w:val="008F177D"/>
    <w:rsid w:val="008F291C"/>
    <w:rsid w:val="008F2B95"/>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5E3A"/>
    <w:rsid w:val="00905FA2"/>
    <w:rsid w:val="009060FB"/>
    <w:rsid w:val="0090627D"/>
    <w:rsid w:val="0090772B"/>
    <w:rsid w:val="00907E57"/>
    <w:rsid w:val="00910174"/>
    <w:rsid w:val="009104BF"/>
    <w:rsid w:val="00911243"/>
    <w:rsid w:val="00913A2D"/>
    <w:rsid w:val="009148F8"/>
    <w:rsid w:val="00914A54"/>
    <w:rsid w:val="0091575C"/>
    <w:rsid w:val="009159CE"/>
    <w:rsid w:val="00915B7F"/>
    <w:rsid w:val="00915FD6"/>
    <w:rsid w:val="009167E7"/>
    <w:rsid w:val="009176CE"/>
    <w:rsid w:val="00920140"/>
    <w:rsid w:val="00920145"/>
    <w:rsid w:val="0092275F"/>
    <w:rsid w:val="009228BC"/>
    <w:rsid w:val="00922EC2"/>
    <w:rsid w:val="0092327B"/>
    <w:rsid w:val="0092430A"/>
    <w:rsid w:val="00924ABC"/>
    <w:rsid w:val="009253A1"/>
    <w:rsid w:val="009256D7"/>
    <w:rsid w:val="00925B9B"/>
    <w:rsid w:val="00926F45"/>
    <w:rsid w:val="00927C4A"/>
    <w:rsid w:val="0093051F"/>
    <w:rsid w:val="00930CEE"/>
    <w:rsid w:val="00931422"/>
    <w:rsid w:val="00931617"/>
    <w:rsid w:val="0093290C"/>
    <w:rsid w:val="00932DD9"/>
    <w:rsid w:val="00933A11"/>
    <w:rsid w:val="0093445F"/>
    <w:rsid w:val="009347EF"/>
    <w:rsid w:val="009351FF"/>
    <w:rsid w:val="00935846"/>
    <w:rsid w:val="0093585E"/>
    <w:rsid w:val="00935EFF"/>
    <w:rsid w:val="00936947"/>
    <w:rsid w:val="00937485"/>
    <w:rsid w:val="00937AD6"/>
    <w:rsid w:val="00940A3D"/>
    <w:rsid w:val="00940BCD"/>
    <w:rsid w:val="00941828"/>
    <w:rsid w:val="009419AA"/>
    <w:rsid w:val="00942EC3"/>
    <w:rsid w:val="00943282"/>
    <w:rsid w:val="00943F20"/>
    <w:rsid w:val="00945B7D"/>
    <w:rsid w:val="00946252"/>
    <w:rsid w:val="009501AF"/>
    <w:rsid w:val="00950C26"/>
    <w:rsid w:val="00951729"/>
    <w:rsid w:val="00951784"/>
    <w:rsid w:val="009517B6"/>
    <w:rsid w:val="00951FE4"/>
    <w:rsid w:val="00952F6A"/>
    <w:rsid w:val="00953186"/>
    <w:rsid w:val="009548A3"/>
    <w:rsid w:val="0095534F"/>
    <w:rsid w:val="00955D65"/>
    <w:rsid w:val="00956A08"/>
    <w:rsid w:val="0095777F"/>
    <w:rsid w:val="00960614"/>
    <w:rsid w:val="009620A6"/>
    <w:rsid w:val="00962BF8"/>
    <w:rsid w:val="0096366F"/>
    <w:rsid w:val="00963D99"/>
    <w:rsid w:val="00963FAD"/>
    <w:rsid w:val="00965496"/>
    <w:rsid w:val="00965C1F"/>
    <w:rsid w:val="00965E97"/>
    <w:rsid w:val="009662D5"/>
    <w:rsid w:val="0096644B"/>
    <w:rsid w:val="00966929"/>
    <w:rsid w:val="00966DB0"/>
    <w:rsid w:val="0096752D"/>
    <w:rsid w:val="0097046C"/>
    <w:rsid w:val="0097059E"/>
    <w:rsid w:val="009713F9"/>
    <w:rsid w:val="00973294"/>
    <w:rsid w:val="009737C7"/>
    <w:rsid w:val="00974080"/>
    <w:rsid w:val="00974A37"/>
    <w:rsid w:val="00974D40"/>
    <w:rsid w:val="00975584"/>
    <w:rsid w:val="009769B0"/>
    <w:rsid w:val="00977693"/>
    <w:rsid w:val="00977A75"/>
    <w:rsid w:val="00977F7E"/>
    <w:rsid w:val="00980FCF"/>
    <w:rsid w:val="0098127B"/>
    <w:rsid w:val="00981405"/>
    <w:rsid w:val="00981BC6"/>
    <w:rsid w:val="009835A7"/>
    <w:rsid w:val="00984865"/>
    <w:rsid w:val="00985496"/>
    <w:rsid w:val="00985691"/>
    <w:rsid w:val="00985DC4"/>
    <w:rsid w:val="00986C94"/>
    <w:rsid w:val="00986F9E"/>
    <w:rsid w:val="009915F1"/>
    <w:rsid w:val="009928B7"/>
    <w:rsid w:val="00993040"/>
    <w:rsid w:val="00993821"/>
    <w:rsid w:val="00994620"/>
    <w:rsid w:val="00994AD1"/>
    <w:rsid w:val="009952B5"/>
    <w:rsid w:val="00995792"/>
    <w:rsid w:val="009958E7"/>
    <w:rsid w:val="0099782B"/>
    <w:rsid w:val="009978C7"/>
    <w:rsid w:val="00997D11"/>
    <w:rsid w:val="009A03CA"/>
    <w:rsid w:val="009A07C7"/>
    <w:rsid w:val="009A1D1A"/>
    <w:rsid w:val="009A23F4"/>
    <w:rsid w:val="009A26BD"/>
    <w:rsid w:val="009A2923"/>
    <w:rsid w:val="009A2924"/>
    <w:rsid w:val="009A3165"/>
    <w:rsid w:val="009A410B"/>
    <w:rsid w:val="009A4904"/>
    <w:rsid w:val="009A5412"/>
    <w:rsid w:val="009A6EBC"/>
    <w:rsid w:val="009A6F9F"/>
    <w:rsid w:val="009A7142"/>
    <w:rsid w:val="009A789E"/>
    <w:rsid w:val="009B3424"/>
    <w:rsid w:val="009B35D1"/>
    <w:rsid w:val="009B3DA0"/>
    <w:rsid w:val="009B519C"/>
    <w:rsid w:val="009B5276"/>
    <w:rsid w:val="009B6381"/>
    <w:rsid w:val="009B69E3"/>
    <w:rsid w:val="009B6A51"/>
    <w:rsid w:val="009B6D60"/>
    <w:rsid w:val="009C0363"/>
    <w:rsid w:val="009C042E"/>
    <w:rsid w:val="009C0871"/>
    <w:rsid w:val="009C11ED"/>
    <w:rsid w:val="009C2176"/>
    <w:rsid w:val="009C3CBE"/>
    <w:rsid w:val="009C40F4"/>
    <w:rsid w:val="009C414F"/>
    <w:rsid w:val="009C4CB1"/>
    <w:rsid w:val="009C7427"/>
    <w:rsid w:val="009C74AE"/>
    <w:rsid w:val="009D01CC"/>
    <w:rsid w:val="009D10DD"/>
    <w:rsid w:val="009D120E"/>
    <w:rsid w:val="009D1B7B"/>
    <w:rsid w:val="009D1C12"/>
    <w:rsid w:val="009D271B"/>
    <w:rsid w:val="009D2E6F"/>
    <w:rsid w:val="009D4337"/>
    <w:rsid w:val="009D4498"/>
    <w:rsid w:val="009D56FC"/>
    <w:rsid w:val="009D5EE5"/>
    <w:rsid w:val="009D6D5E"/>
    <w:rsid w:val="009D7C96"/>
    <w:rsid w:val="009E034C"/>
    <w:rsid w:val="009E12B8"/>
    <w:rsid w:val="009E2DBD"/>
    <w:rsid w:val="009E2E30"/>
    <w:rsid w:val="009E2F1E"/>
    <w:rsid w:val="009E2FA7"/>
    <w:rsid w:val="009E41B7"/>
    <w:rsid w:val="009E4DBE"/>
    <w:rsid w:val="009E635D"/>
    <w:rsid w:val="009E6D98"/>
    <w:rsid w:val="009E7D4F"/>
    <w:rsid w:val="009F04C7"/>
    <w:rsid w:val="009F0BF5"/>
    <w:rsid w:val="009F0E10"/>
    <w:rsid w:val="009F0F71"/>
    <w:rsid w:val="009F11B4"/>
    <w:rsid w:val="009F178E"/>
    <w:rsid w:val="009F2344"/>
    <w:rsid w:val="009F2E4B"/>
    <w:rsid w:val="009F2F76"/>
    <w:rsid w:val="009F3284"/>
    <w:rsid w:val="009F3DDF"/>
    <w:rsid w:val="009F51C1"/>
    <w:rsid w:val="009F5BA1"/>
    <w:rsid w:val="009F5C6D"/>
    <w:rsid w:val="009F6192"/>
    <w:rsid w:val="009F765F"/>
    <w:rsid w:val="00A000A8"/>
    <w:rsid w:val="00A0035A"/>
    <w:rsid w:val="00A00E32"/>
    <w:rsid w:val="00A01BC1"/>
    <w:rsid w:val="00A01DC6"/>
    <w:rsid w:val="00A01DC8"/>
    <w:rsid w:val="00A0274A"/>
    <w:rsid w:val="00A0296A"/>
    <w:rsid w:val="00A02D87"/>
    <w:rsid w:val="00A03192"/>
    <w:rsid w:val="00A033D8"/>
    <w:rsid w:val="00A03BD2"/>
    <w:rsid w:val="00A03C19"/>
    <w:rsid w:val="00A04B74"/>
    <w:rsid w:val="00A04BF8"/>
    <w:rsid w:val="00A056C3"/>
    <w:rsid w:val="00A05AD0"/>
    <w:rsid w:val="00A0742D"/>
    <w:rsid w:val="00A1034E"/>
    <w:rsid w:val="00A110A5"/>
    <w:rsid w:val="00A11734"/>
    <w:rsid w:val="00A12C46"/>
    <w:rsid w:val="00A12DA3"/>
    <w:rsid w:val="00A12DEF"/>
    <w:rsid w:val="00A13053"/>
    <w:rsid w:val="00A134B1"/>
    <w:rsid w:val="00A137CC"/>
    <w:rsid w:val="00A14DBE"/>
    <w:rsid w:val="00A154BD"/>
    <w:rsid w:val="00A16862"/>
    <w:rsid w:val="00A20014"/>
    <w:rsid w:val="00A21715"/>
    <w:rsid w:val="00A219BC"/>
    <w:rsid w:val="00A21F08"/>
    <w:rsid w:val="00A22890"/>
    <w:rsid w:val="00A22B8E"/>
    <w:rsid w:val="00A23A9A"/>
    <w:rsid w:val="00A2588E"/>
    <w:rsid w:val="00A25BF5"/>
    <w:rsid w:val="00A26204"/>
    <w:rsid w:val="00A268A8"/>
    <w:rsid w:val="00A3208E"/>
    <w:rsid w:val="00A340C1"/>
    <w:rsid w:val="00A341CD"/>
    <w:rsid w:val="00A34634"/>
    <w:rsid w:val="00A34D89"/>
    <w:rsid w:val="00A35555"/>
    <w:rsid w:val="00A355BA"/>
    <w:rsid w:val="00A355E6"/>
    <w:rsid w:val="00A35D81"/>
    <w:rsid w:val="00A3726D"/>
    <w:rsid w:val="00A400AD"/>
    <w:rsid w:val="00A40577"/>
    <w:rsid w:val="00A417D6"/>
    <w:rsid w:val="00A41C02"/>
    <w:rsid w:val="00A423DC"/>
    <w:rsid w:val="00A42B0D"/>
    <w:rsid w:val="00A43318"/>
    <w:rsid w:val="00A43D10"/>
    <w:rsid w:val="00A43EEF"/>
    <w:rsid w:val="00A4497F"/>
    <w:rsid w:val="00A44F58"/>
    <w:rsid w:val="00A47061"/>
    <w:rsid w:val="00A47491"/>
    <w:rsid w:val="00A47795"/>
    <w:rsid w:val="00A47903"/>
    <w:rsid w:val="00A479C0"/>
    <w:rsid w:val="00A47A81"/>
    <w:rsid w:val="00A50FCA"/>
    <w:rsid w:val="00A52EB6"/>
    <w:rsid w:val="00A53D8E"/>
    <w:rsid w:val="00A55534"/>
    <w:rsid w:val="00A557A0"/>
    <w:rsid w:val="00A55AF3"/>
    <w:rsid w:val="00A56E8E"/>
    <w:rsid w:val="00A57006"/>
    <w:rsid w:val="00A6076F"/>
    <w:rsid w:val="00A60997"/>
    <w:rsid w:val="00A610BA"/>
    <w:rsid w:val="00A61188"/>
    <w:rsid w:val="00A61714"/>
    <w:rsid w:val="00A61CB0"/>
    <w:rsid w:val="00A62702"/>
    <w:rsid w:val="00A62FDF"/>
    <w:rsid w:val="00A63E0F"/>
    <w:rsid w:val="00A650FA"/>
    <w:rsid w:val="00A65718"/>
    <w:rsid w:val="00A65D93"/>
    <w:rsid w:val="00A66350"/>
    <w:rsid w:val="00A66E1A"/>
    <w:rsid w:val="00A6775D"/>
    <w:rsid w:val="00A67CE7"/>
    <w:rsid w:val="00A702AA"/>
    <w:rsid w:val="00A7039F"/>
    <w:rsid w:val="00A70A40"/>
    <w:rsid w:val="00A71259"/>
    <w:rsid w:val="00A7128F"/>
    <w:rsid w:val="00A72FA4"/>
    <w:rsid w:val="00A7311D"/>
    <w:rsid w:val="00A7373A"/>
    <w:rsid w:val="00A740D4"/>
    <w:rsid w:val="00A751BF"/>
    <w:rsid w:val="00A7585E"/>
    <w:rsid w:val="00A7675C"/>
    <w:rsid w:val="00A76BFA"/>
    <w:rsid w:val="00A77C85"/>
    <w:rsid w:val="00A8063D"/>
    <w:rsid w:val="00A81072"/>
    <w:rsid w:val="00A81D69"/>
    <w:rsid w:val="00A83364"/>
    <w:rsid w:val="00A839F7"/>
    <w:rsid w:val="00A83AF2"/>
    <w:rsid w:val="00A846D7"/>
    <w:rsid w:val="00A8549E"/>
    <w:rsid w:val="00A857DC"/>
    <w:rsid w:val="00A85894"/>
    <w:rsid w:val="00A858A8"/>
    <w:rsid w:val="00A86084"/>
    <w:rsid w:val="00A87A84"/>
    <w:rsid w:val="00A87CBA"/>
    <w:rsid w:val="00A87D61"/>
    <w:rsid w:val="00A87E29"/>
    <w:rsid w:val="00A90381"/>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D4C"/>
    <w:rsid w:val="00A96F49"/>
    <w:rsid w:val="00A9704D"/>
    <w:rsid w:val="00AA0537"/>
    <w:rsid w:val="00AA11AB"/>
    <w:rsid w:val="00AA1832"/>
    <w:rsid w:val="00AA1EA9"/>
    <w:rsid w:val="00AA2ACC"/>
    <w:rsid w:val="00AA2C63"/>
    <w:rsid w:val="00AA3660"/>
    <w:rsid w:val="00AA377A"/>
    <w:rsid w:val="00AA3AF8"/>
    <w:rsid w:val="00AA3E8E"/>
    <w:rsid w:val="00AA46A7"/>
    <w:rsid w:val="00AA47DC"/>
    <w:rsid w:val="00AA4EE5"/>
    <w:rsid w:val="00AA68CF"/>
    <w:rsid w:val="00AA6E14"/>
    <w:rsid w:val="00AA73C7"/>
    <w:rsid w:val="00AB0245"/>
    <w:rsid w:val="00AB0BCC"/>
    <w:rsid w:val="00AB0FFA"/>
    <w:rsid w:val="00AB239E"/>
    <w:rsid w:val="00AB2856"/>
    <w:rsid w:val="00AB356E"/>
    <w:rsid w:val="00AB3AC4"/>
    <w:rsid w:val="00AB5370"/>
    <w:rsid w:val="00AB5886"/>
    <w:rsid w:val="00AB59D4"/>
    <w:rsid w:val="00AB5CF4"/>
    <w:rsid w:val="00AB5D15"/>
    <w:rsid w:val="00AB5E77"/>
    <w:rsid w:val="00AB7E9F"/>
    <w:rsid w:val="00AC196E"/>
    <w:rsid w:val="00AC218A"/>
    <w:rsid w:val="00AC21AD"/>
    <w:rsid w:val="00AC2EA7"/>
    <w:rsid w:val="00AC3816"/>
    <w:rsid w:val="00AC46BA"/>
    <w:rsid w:val="00AC5D0A"/>
    <w:rsid w:val="00AC619B"/>
    <w:rsid w:val="00AC63CC"/>
    <w:rsid w:val="00AC76F4"/>
    <w:rsid w:val="00AD08C1"/>
    <w:rsid w:val="00AD30D7"/>
    <w:rsid w:val="00AD4E79"/>
    <w:rsid w:val="00AD6002"/>
    <w:rsid w:val="00AD6C43"/>
    <w:rsid w:val="00AD6F96"/>
    <w:rsid w:val="00AD71FB"/>
    <w:rsid w:val="00AD7E83"/>
    <w:rsid w:val="00AE002F"/>
    <w:rsid w:val="00AE1293"/>
    <w:rsid w:val="00AE13AB"/>
    <w:rsid w:val="00AE1A08"/>
    <w:rsid w:val="00AE47AB"/>
    <w:rsid w:val="00AE4A03"/>
    <w:rsid w:val="00AE4F53"/>
    <w:rsid w:val="00AE5643"/>
    <w:rsid w:val="00AE717F"/>
    <w:rsid w:val="00AE74F7"/>
    <w:rsid w:val="00AE772A"/>
    <w:rsid w:val="00AF0464"/>
    <w:rsid w:val="00AF06AE"/>
    <w:rsid w:val="00AF1D09"/>
    <w:rsid w:val="00AF25E1"/>
    <w:rsid w:val="00AF2B0D"/>
    <w:rsid w:val="00AF3522"/>
    <w:rsid w:val="00AF389E"/>
    <w:rsid w:val="00AF3A34"/>
    <w:rsid w:val="00AF68F2"/>
    <w:rsid w:val="00AF7842"/>
    <w:rsid w:val="00AF7AEE"/>
    <w:rsid w:val="00B00891"/>
    <w:rsid w:val="00B008BA"/>
    <w:rsid w:val="00B009E2"/>
    <w:rsid w:val="00B01714"/>
    <w:rsid w:val="00B01868"/>
    <w:rsid w:val="00B019C6"/>
    <w:rsid w:val="00B028FB"/>
    <w:rsid w:val="00B02D6B"/>
    <w:rsid w:val="00B03938"/>
    <w:rsid w:val="00B03BA4"/>
    <w:rsid w:val="00B0473C"/>
    <w:rsid w:val="00B05869"/>
    <w:rsid w:val="00B10582"/>
    <w:rsid w:val="00B1116F"/>
    <w:rsid w:val="00B11D13"/>
    <w:rsid w:val="00B1266D"/>
    <w:rsid w:val="00B127DB"/>
    <w:rsid w:val="00B12AE2"/>
    <w:rsid w:val="00B12B67"/>
    <w:rsid w:val="00B133C8"/>
    <w:rsid w:val="00B13645"/>
    <w:rsid w:val="00B1473B"/>
    <w:rsid w:val="00B148B1"/>
    <w:rsid w:val="00B158D1"/>
    <w:rsid w:val="00B15EAB"/>
    <w:rsid w:val="00B16EF1"/>
    <w:rsid w:val="00B17797"/>
    <w:rsid w:val="00B203D2"/>
    <w:rsid w:val="00B21552"/>
    <w:rsid w:val="00B21589"/>
    <w:rsid w:val="00B21919"/>
    <w:rsid w:val="00B21A4F"/>
    <w:rsid w:val="00B221CC"/>
    <w:rsid w:val="00B22D6C"/>
    <w:rsid w:val="00B23BCE"/>
    <w:rsid w:val="00B242B6"/>
    <w:rsid w:val="00B249AB"/>
    <w:rsid w:val="00B24BE0"/>
    <w:rsid w:val="00B250A1"/>
    <w:rsid w:val="00B27314"/>
    <w:rsid w:val="00B276F1"/>
    <w:rsid w:val="00B31472"/>
    <w:rsid w:val="00B31CB7"/>
    <w:rsid w:val="00B31DDD"/>
    <w:rsid w:val="00B32AF1"/>
    <w:rsid w:val="00B33809"/>
    <w:rsid w:val="00B339C0"/>
    <w:rsid w:val="00B343BD"/>
    <w:rsid w:val="00B34912"/>
    <w:rsid w:val="00B34EAC"/>
    <w:rsid w:val="00B3556C"/>
    <w:rsid w:val="00B35D6F"/>
    <w:rsid w:val="00B365B1"/>
    <w:rsid w:val="00B371A9"/>
    <w:rsid w:val="00B37B28"/>
    <w:rsid w:val="00B37B65"/>
    <w:rsid w:val="00B40987"/>
    <w:rsid w:val="00B40AB5"/>
    <w:rsid w:val="00B418F2"/>
    <w:rsid w:val="00B4362C"/>
    <w:rsid w:val="00B43BFF"/>
    <w:rsid w:val="00B4421B"/>
    <w:rsid w:val="00B45536"/>
    <w:rsid w:val="00B46434"/>
    <w:rsid w:val="00B465F8"/>
    <w:rsid w:val="00B471D7"/>
    <w:rsid w:val="00B4770E"/>
    <w:rsid w:val="00B50BA7"/>
    <w:rsid w:val="00B5123C"/>
    <w:rsid w:val="00B5200B"/>
    <w:rsid w:val="00B52328"/>
    <w:rsid w:val="00B52941"/>
    <w:rsid w:val="00B53FA9"/>
    <w:rsid w:val="00B563FF"/>
    <w:rsid w:val="00B57FE1"/>
    <w:rsid w:val="00B61728"/>
    <w:rsid w:val="00B62186"/>
    <w:rsid w:val="00B6425D"/>
    <w:rsid w:val="00B6716A"/>
    <w:rsid w:val="00B67CED"/>
    <w:rsid w:val="00B67FE8"/>
    <w:rsid w:val="00B70016"/>
    <w:rsid w:val="00B71DC9"/>
    <w:rsid w:val="00B724EC"/>
    <w:rsid w:val="00B73449"/>
    <w:rsid w:val="00B739BA"/>
    <w:rsid w:val="00B745CC"/>
    <w:rsid w:val="00B74B45"/>
    <w:rsid w:val="00B74BA8"/>
    <w:rsid w:val="00B7582F"/>
    <w:rsid w:val="00B8207B"/>
    <w:rsid w:val="00B8257D"/>
    <w:rsid w:val="00B83B8D"/>
    <w:rsid w:val="00B844C1"/>
    <w:rsid w:val="00B85D40"/>
    <w:rsid w:val="00B86F18"/>
    <w:rsid w:val="00B87442"/>
    <w:rsid w:val="00B9002A"/>
    <w:rsid w:val="00B900A0"/>
    <w:rsid w:val="00B915C7"/>
    <w:rsid w:val="00B922B6"/>
    <w:rsid w:val="00B929A7"/>
    <w:rsid w:val="00B93490"/>
    <w:rsid w:val="00B94216"/>
    <w:rsid w:val="00B94442"/>
    <w:rsid w:val="00B94912"/>
    <w:rsid w:val="00B95177"/>
    <w:rsid w:val="00B9519D"/>
    <w:rsid w:val="00B9586A"/>
    <w:rsid w:val="00B970FB"/>
    <w:rsid w:val="00B97A85"/>
    <w:rsid w:val="00BA026C"/>
    <w:rsid w:val="00BA1C52"/>
    <w:rsid w:val="00BA1E90"/>
    <w:rsid w:val="00BA262D"/>
    <w:rsid w:val="00BA3130"/>
    <w:rsid w:val="00BA3897"/>
    <w:rsid w:val="00BA404C"/>
    <w:rsid w:val="00BA4D2C"/>
    <w:rsid w:val="00BA6053"/>
    <w:rsid w:val="00BA6A37"/>
    <w:rsid w:val="00BA6B3F"/>
    <w:rsid w:val="00BA6FAA"/>
    <w:rsid w:val="00BB0825"/>
    <w:rsid w:val="00BB1BD7"/>
    <w:rsid w:val="00BB1FA0"/>
    <w:rsid w:val="00BB3C2D"/>
    <w:rsid w:val="00BB40A2"/>
    <w:rsid w:val="00BB41C5"/>
    <w:rsid w:val="00BB434E"/>
    <w:rsid w:val="00BB465F"/>
    <w:rsid w:val="00BB4DF6"/>
    <w:rsid w:val="00BB500E"/>
    <w:rsid w:val="00BB5455"/>
    <w:rsid w:val="00BB5538"/>
    <w:rsid w:val="00BB60A8"/>
    <w:rsid w:val="00BB6225"/>
    <w:rsid w:val="00BB6309"/>
    <w:rsid w:val="00BB7403"/>
    <w:rsid w:val="00BC1125"/>
    <w:rsid w:val="00BC2031"/>
    <w:rsid w:val="00BC2FEF"/>
    <w:rsid w:val="00BC303B"/>
    <w:rsid w:val="00BC32C1"/>
    <w:rsid w:val="00BC341D"/>
    <w:rsid w:val="00BC366E"/>
    <w:rsid w:val="00BC3A1A"/>
    <w:rsid w:val="00BC3AEE"/>
    <w:rsid w:val="00BC3B20"/>
    <w:rsid w:val="00BC4E82"/>
    <w:rsid w:val="00BC50DB"/>
    <w:rsid w:val="00BC6898"/>
    <w:rsid w:val="00BC6BB5"/>
    <w:rsid w:val="00BC6F0C"/>
    <w:rsid w:val="00BC6F61"/>
    <w:rsid w:val="00BC73CC"/>
    <w:rsid w:val="00BD0505"/>
    <w:rsid w:val="00BD09F7"/>
    <w:rsid w:val="00BD0B1B"/>
    <w:rsid w:val="00BD2A0F"/>
    <w:rsid w:val="00BD31A7"/>
    <w:rsid w:val="00BD3A45"/>
    <w:rsid w:val="00BD4DF3"/>
    <w:rsid w:val="00BD54FE"/>
    <w:rsid w:val="00BD6756"/>
    <w:rsid w:val="00BD6A6B"/>
    <w:rsid w:val="00BD761B"/>
    <w:rsid w:val="00BD7767"/>
    <w:rsid w:val="00BD798C"/>
    <w:rsid w:val="00BE0373"/>
    <w:rsid w:val="00BE11D0"/>
    <w:rsid w:val="00BE190C"/>
    <w:rsid w:val="00BE2B5A"/>
    <w:rsid w:val="00BE333B"/>
    <w:rsid w:val="00BE4687"/>
    <w:rsid w:val="00BE52BB"/>
    <w:rsid w:val="00BE5E81"/>
    <w:rsid w:val="00BE68FF"/>
    <w:rsid w:val="00BE7247"/>
    <w:rsid w:val="00BE7894"/>
    <w:rsid w:val="00BF0138"/>
    <w:rsid w:val="00BF1268"/>
    <w:rsid w:val="00BF1442"/>
    <w:rsid w:val="00BF20C4"/>
    <w:rsid w:val="00BF28B0"/>
    <w:rsid w:val="00BF29F1"/>
    <w:rsid w:val="00BF46D8"/>
    <w:rsid w:val="00BF47D2"/>
    <w:rsid w:val="00BF4A8B"/>
    <w:rsid w:val="00BF58D9"/>
    <w:rsid w:val="00BF5DCC"/>
    <w:rsid w:val="00BF65F6"/>
    <w:rsid w:val="00BF7053"/>
    <w:rsid w:val="00BF72B1"/>
    <w:rsid w:val="00BF7711"/>
    <w:rsid w:val="00BF7AAA"/>
    <w:rsid w:val="00BF7FC1"/>
    <w:rsid w:val="00C00AA1"/>
    <w:rsid w:val="00C00F51"/>
    <w:rsid w:val="00C0166E"/>
    <w:rsid w:val="00C019D0"/>
    <w:rsid w:val="00C01D7D"/>
    <w:rsid w:val="00C02474"/>
    <w:rsid w:val="00C02B0C"/>
    <w:rsid w:val="00C02F1E"/>
    <w:rsid w:val="00C03664"/>
    <w:rsid w:val="00C056AA"/>
    <w:rsid w:val="00C05BD2"/>
    <w:rsid w:val="00C0632B"/>
    <w:rsid w:val="00C07EEB"/>
    <w:rsid w:val="00C10691"/>
    <w:rsid w:val="00C108C8"/>
    <w:rsid w:val="00C10EE3"/>
    <w:rsid w:val="00C11335"/>
    <w:rsid w:val="00C12A9C"/>
    <w:rsid w:val="00C12F23"/>
    <w:rsid w:val="00C130CE"/>
    <w:rsid w:val="00C132B0"/>
    <w:rsid w:val="00C13C49"/>
    <w:rsid w:val="00C14392"/>
    <w:rsid w:val="00C14530"/>
    <w:rsid w:val="00C1455F"/>
    <w:rsid w:val="00C14ED3"/>
    <w:rsid w:val="00C16C45"/>
    <w:rsid w:val="00C17495"/>
    <w:rsid w:val="00C175DF"/>
    <w:rsid w:val="00C20C00"/>
    <w:rsid w:val="00C21287"/>
    <w:rsid w:val="00C23851"/>
    <w:rsid w:val="00C23B62"/>
    <w:rsid w:val="00C23FB1"/>
    <w:rsid w:val="00C243A9"/>
    <w:rsid w:val="00C24C3C"/>
    <w:rsid w:val="00C24DC1"/>
    <w:rsid w:val="00C26650"/>
    <w:rsid w:val="00C273A9"/>
    <w:rsid w:val="00C27986"/>
    <w:rsid w:val="00C30C0C"/>
    <w:rsid w:val="00C3182D"/>
    <w:rsid w:val="00C31BC3"/>
    <w:rsid w:val="00C32285"/>
    <w:rsid w:val="00C32492"/>
    <w:rsid w:val="00C329FD"/>
    <w:rsid w:val="00C32C00"/>
    <w:rsid w:val="00C32C50"/>
    <w:rsid w:val="00C34CA3"/>
    <w:rsid w:val="00C34E26"/>
    <w:rsid w:val="00C3668A"/>
    <w:rsid w:val="00C369FC"/>
    <w:rsid w:val="00C36FE9"/>
    <w:rsid w:val="00C377B9"/>
    <w:rsid w:val="00C379B2"/>
    <w:rsid w:val="00C418FD"/>
    <w:rsid w:val="00C41E71"/>
    <w:rsid w:val="00C424DF"/>
    <w:rsid w:val="00C42E2B"/>
    <w:rsid w:val="00C43F7D"/>
    <w:rsid w:val="00C44045"/>
    <w:rsid w:val="00C4540F"/>
    <w:rsid w:val="00C458BD"/>
    <w:rsid w:val="00C469D3"/>
    <w:rsid w:val="00C46F67"/>
    <w:rsid w:val="00C4721B"/>
    <w:rsid w:val="00C474F0"/>
    <w:rsid w:val="00C478E1"/>
    <w:rsid w:val="00C50B97"/>
    <w:rsid w:val="00C512AD"/>
    <w:rsid w:val="00C5273B"/>
    <w:rsid w:val="00C52A56"/>
    <w:rsid w:val="00C53927"/>
    <w:rsid w:val="00C54F19"/>
    <w:rsid w:val="00C55031"/>
    <w:rsid w:val="00C55076"/>
    <w:rsid w:val="00C557EF"/>
    <w:rsid w:val="00C55E5B"/>
    <w:rsid w:val="00C566FA"/>
    <w:rsid w:val="00C61339"/>
    <w:rsid w:val="00C617F8"/>
    <w:rsid w:val="00C62F49"/>
    <w:rsid w:val="00C63ACD"/>
    <w:rsid w:val="00C644F8"/>
    <w:rsid w:val="00C64A53"/>
    <w:rsid w:val="00C64D54"/>
    <w:rsid w:val="00C676D1"/>
    <w:rsid w:val="00C70EB5"/>
    <w:rsid w:val="00C72998"/>
    <w:rsid w:val="00C729F9"/>
    <w:rsid w:val="00C73A1F"/>
    <w:rsid w:val="00C74607"/>
    <w:rsid w:val="00C76172"/>
    <w:rsid w:val="00C7648A"/>
    <w:rsid w:val="00C77097"/>
    <w:rsid w:val="00C77265"/>
    <w:rsid w:val="00C7747D"/>
    <w:rsid w:val="00C7762B"/>
    <w:rsid w:val="00C80152"/>
    <w:rsid w:val="00C808D7"/>
    <w:rsid w:val="00C80E7E"/>
    <w:rsid w:val="00C8256A"/>
    <w:rsid w:val="00C835D8"/>
    <w:rsid w:val="00C84713"/>
    <w:rsid w:val="00C84C5C"/>
    <w:rsid w:val="00C85291"/>
    <w:rsid w:val="00C8602F"/>
    <w:rsid w:val="00C861F9"/>
    <w:rsid w:val="00C86417"/>
    <w:rsid w:val="00C87333"/>
    <w:rsid w:val="00C9041C"/>
    <w:rsid w:val="00C915A0"/>
    <w:rsid w:val="00C92AD0"/>
    <w:rsid w:val="00C93202"/>
    <w:rsid w:val="00C93753"/>
    <w:rsid w:val="00C94D7D"/>
    <w:rsid w:val="00C95332"/>
    <w:rsid w:val="00C954FA"/>
    <w:rsid w:val="00C96A09"/>
    <w:rsid w:val="00C970CB"/>
    <w:rsid w:val="00CA0845"/>
    <w:rsid w:val="00CA0898"/>
    <w:rsid w:val="00CA0C32"/>
    <w:rsid w:val="00CA1918"/>
    <w:rsid w:val="00CA19BC"/>
    <w:rsid w:val="00CA29B6"/>
    <w:rsid w:val="00CA3373"/>
    <w:rsid w:val="00CA3443"/>
    <w:rsid w:val="00CA3518"/>
    <w:rsid w:val="00CA3AFF"/>
    <w:rsid w:val="00CA4213"/>
    <w:rsid w:val="00CA51D7"/>
    <w:rsid w:val="00CA5911"/>
    <w:rsid w:val="00CA5C71"/>
    <w:rsid w:val="00CA6239"/>
    <w:rsid w:val="00CA64FE"/>
    <w:rsid w:val="00CA663E"/>
    <w:rsid w:val="00CA6678"/>
    <w:rsid w:val="00CA679E"/>
    <w:rsid w:val="00CA70C5"/>
    <w:rsid w:val="00CB02D3"/>
    <w:rsid w:val="00CB0AF0"/>
    <w:rsid w:val="00CB16E2"/>
    <w:rsid w:val="00CB2E2C"/>
    <w:rsid w:val="00CB3702"/>
    <w:rsid w:val="00CB3C87"/>
    <w:rsid w:val="00CB5EB9"/>
    <w:rsid w:val="00CB720F"/>
    <w:rsid w:val="00CB7214"/>
    <w:rsid w:val="00CB796F"/>
    <w:rsid w:val="00CC0982"/>
    <w:rsid w:val="00CC144C"/>
    <w:rsid w:val="00CC194E"/>
    <w:rsid w:val="00CC2500"/>
    <w:rsid w:val="00CC25A6"/>
    <w:rsid w:val="00CC2DCE"/>
    <w:rsid w:val="00CC417E"/>
    <w:rsid w:val="00CC4720"/>
    <w:rsid w:val="00CC482E"/>
    <w:rsid w:val="00CC4890"/>
    <w:rsid w:val="00CC4E57"/>
    <w:rsid w:val="00CC5105"/>
    <w:rsid w:val="00CC7189"/>
    <w:rsid w:val="00CD0F31"/>
    <w:rsid w:val="00CD1571"/>
    <w:rsid w:val="00CD1896"/>
    <w:rsid w:val="00CD2E10"/>
    <w:rsid w:val="00CD2F36"/>
    <w:rsid w:val="00CD3C96"/>
    <w:rsid w:val="00CD4738"/>
    <w:rsid w:val="00CD4BBC"/>
    <w:rsid w:val="00CD4FF5"/>
    <w:rsid w:val="00CD5477"/>
    <w:rsid w:val="00CD6FAF"/>
    <w:rsid w:val="00CD7D1F"/>
    <w:rsid w:val="00CE178B"/>
    <w:rsid w:val="00CE25B6"/>
    <w:rsid w:val="00CE2F9A"/>
    <w:rsid w:val="00CE3052"/>
    <w:rsid w:val="00CE30D3"/>
    <w:rsid w:val="00CE314C"/>
    <w:rsid w:val="00CE41F1"/>
    <w:rsid w:val="00CE64CB"/>
    <w:rsid w:val="00CE651F"/>
    <w:rsid w:val="00CE7CFC"/>
    <w:rsid w:val="00CE7D22"/>
    <w:rsid w:val="00CE7E47"/>
    <w:rsid w:val="00CE7FE1"/>
    <w:rsid w:val="00CF0AB0"/>
    <w:rsid w:val="00CF1196"/>
    <w:rsid w:val="00CF11DF"/>
    <w:rsid w:val="00CF1981"/>
    <w:rsid w:val="00CF1A45"/>
    <w:rsid w:val="00CF1B1C"/>
    <w:rsid w:val="00CF2552"/>
    <w:rsid w:val="00CF26D7"/>
    <w:rsid w:val="00CF302C"/>
    <w:rsid w:val="00CF4043"/>
    <w:rsid w:val="00CF436D"/>
    <w:rsid w:val="00CF4FCA"/>
    <w:rsid w:val="00CF669D"/>
    <w:rsid w:val="00CF6D94"/>
    <w:rsid w:val="00CF77DC"/>
    <w:rsid w:val="00CF7A99"/>
    <w:rsid w:val="00D01733"/>
    <w:rsid w:val="00D02450"/>
    <w:rsid w:val="00D028ED"/>
    <w:rsid w:val="00D033C2"/>
    <w:rsid w:val="00D046A3"/>
    <w:rsid w:val="00D04971"/>
    <w:rsid w:val="00D04BDF"/>
    <w:rsid w:val="00D051AE"/>
    <w:rsid w:val="00D051F7"/>
    <w:rsid w:val="00D05696"/>
    <w:rsid w:val="00D0776D"/>
    <w:rsid w:val="00D07880"/>
    <w:rsid w:val="00D1043D"/>
    <w:rsid w:val="00D111DC"/>
    <w:rsid w:val="00D113C6"/>
    <w:rsid w:val="00D117F8"/>
    <w:rsid w:val="00D12127"/>
    <w:rsid w:val="00D1222F"/>
    <w:rsid w:val="00D122DD"/>
    <w:rsid w:val="00D125DA"/>
    <w:rsid w:val="00D13234"/>
    <w:rsid w:val="00D13AAB"/>
    <w:rsid w:val="00D142E6"/>
    <w:rsid w:val="00D1446C"/>
    <w:rsid w:val="00D14B40"/>
    <w:rsid w:val="00D160B1"/>
    <w:rsid w:val="00D164CC"/>
    <w:rsid w:val="00D17CA8"/>
    <w:rsid w:val="00D2025C"/>
    <w:rsid w:val="00D22667"/>
    <w:rsid w:val="00D22DEB"/>
    <w:rsid w:val="00D23599"/>
    <w:rsid w:val="00D239E5"/>
    <w:rsid w:val="00D24A7A"/>
    <w:rsid w:val="00D24FD1"/>
    <w:rsid w:val="00D25845"/>
    <w:rsid w:val="00D25B8E"/>
    <w:rsid w:val="00D26E1C"/>
    <w:rsid w:val="00D273F4"/>
    <w:rsid w:val="00D2793C"/>
    <w:rsid w:val="00D302C2"/>
    <w:rsid w:val="00D30458"/>
    <w:rsid w:val="00D30891"/>
    <w:rsid w:val="00D30C89"/>
    <w:rsid w:val="00D3248E"/>
    <w:rsid w:val="00D33AE9"/>
    <w:rsid w:val="00D33DEF"/>
    <w:rsid w:val="00D34043"/>
    <w:rsid w:val="00D35408"/>
    <w:rsid w:val="00D355F5"/>
    <w:rsid w:val="00D36E4A"/>
    <w:rsid w:val="00D41B01"/>
    <w:rsid w:val="00D42207"/>
    <w:rsid w:val="00D4230A"/>
    <w:rsid w:val="00D42361"/>
    <w:rsid w:val="00D42559"/>
    <w:rsid w:val="00D427F8"/>
    <w:rsid w:val="00D42A71"/>
    <w:rsid w:val="00D4355C"/>
    <w:rsid w:val="00D43CC6"/>
    <w:rsid w:val="00D43E17"/>
    <w:rsid w:val="00D4457E"/>
    <w:rsid w:val="00D446E7"/>
    <w:rsid w:val="00D448A2"/>
    <w:rsid w:val="00D448C5"/>
    <w:rsid w:val="00D44D70"/>
    <w:rsid w:val="00D467E3"/>
    <w:rsid w:val="00D46865"/>
    <w:rsid w:val="00D47C7B"/>
    <w:rsid w:val="00D50C89"/>
    <w:rsid w:val="00D52441"/>
    <w:rsid w:val="00D52879"/>
    <w:rsid w:val="00D53809"/>
    <w:rsid w:val="00D53D50"/>
    <w:rsid w:val="00D53EB9"/>
    <w:rsid w:val="00D54479"/>
    <w:rsid w:val="00D5518F"/>
    <w:rsid w:val="00D55F8E"/>
    <w:rsid w:val="00D56C4E"/>
    <w:rsid w:val="00D57448"/>
    <w:rsid w:val="00D57FE9"/>
    <w:rsid w:val="00D60D73"/>
    <w:rsid w:val="00D61FD4"/>
    <w:rsid w:val="00D623A3"/>
    <w:rsid w:val="00D62563"/>
    <w:rsid w:val="00D64956"/>
    <w:rsid w:val="00D6504F"/>
    <w:rsid w:val="00D65102"/>
    <w:rsid w:val="00D6544B"/>
    <w:rsid w:val="00D66202"/>
    <w:rsid w:val="00D670C1"/>
    <w:rsid w:val="00D708F5"/>
    <w:rsid w:val="00D70993"/>
    <w:rsid w:val="00D71940"/>
    <w:rsid w:val="00D72F87"/>
    <w:rsid w:val="00D73030"/>
    <w:rsid w:val="00D733D3"/>
    <w:rsid w:val="00D73436"/>
    <w:rsid w:val="00D7344C"/>
    <w:rsid w:val="00D753EF"/>
    <w:rsid w:val="00D7635C"/>
    <w:rsid w:val="00D769F8"/>
    <w:rsid w:val="00D77168"/>
    <w:rsid w:val="00D774A4"/>
    <w:rsid w:val="00D77B99"/>
    <w:rsid w:val="00D80CB5"/>
    <w:rsid w:val="00D8101A"/>
    <w:rsid w:val="00D813BD"/>
    <w:rsid w:val="00D81841"/>
    <w:rsid w:val="00D819D2"/>
    <w:rsid w:val="00D81C79"/>
    <w:rsid w:val="00D82AA6"/>
    <w:rsid w:val="00D838D1"/>
    <w:rsid w:val="00D847BB"/>
    <w:rsid w:val="00D85695"/>
    <w:rsid w:val="00D85A9B"/>
    <w:rsid w:val="00D867F5"/>
    <w:rsid w:val="00D86F68"/>
    <w:rsid w:val="00D87229"/>
    <w:rsid w:val="00D87A00"/>
    <w:rsid w:val="00D87AF7"/>
    <w:rsid w:val="00D87F60"/>
    <w:rsid w:val="00D90256"/>
    <w:rsid w:val="00D905DB"/>
    <w:rsid w:val="00D916AB"/>
    <w:rsid w:val="00D918C9"/>
    <w:rsid w:val="00D91BDA"/>
    <w:rsid w:val="00D91C81"/>
    <w:rsid w:val="00D92EA0"/>
    <w:rsid w:val="00D953C2"/>
    <w:rsid w:val="00D95EA6"/>
    <w:rsid w:val="00D964BB"/>
    <w:rsid w:val="00D96FF6"/>
    <w:rsid w:val="00D971C0"/>
    <w:rsid w:val="00D97F95"/>
    <w:rsid w:val="00DA0DE2"/>
    <w:rsid w:val="00DA1664"/>
    <w:rsid w:val="00DA17AB"/>
    <w:rsid w:val="00DA1A31"/>
    <w:rsid w:val="00DA2575"/>
    <w:rsid w:val="00DA259A"/>
    <w:rsid w:val="00DA28D6"/>
    <w:rsid w:val="00DA3266"/>
    <w:rsid w:val="00DA33D5"/>
    <w:rsid w:val="00DA49A8"/>
    <w:rsid w:val="00DA4BAF"/>
    <w:rsid w:val="00DA4C10"/>
    <w:rsid w:val="00DA4F8D"/>
    <w:rsid w:val="00DA50D3"/>
    <w:rsid w:val="00DA5384"/>
    <w:rsid w:val="00DA5667"/>
    <w:rsid w:val="00DA5AED"/>
    <w:rsid w:val="00DA7B04"/>
    <w:rsid w:val="00DB0003"/>
    <w:rsid w:val="00DB048E"/>
    <w:rsid w:val="00DB20E3"/>
    <w:rsid w:val="00DB317D"/>
    <w:rsid w:val="00DB3E7C"/>
    <w:rsid w:val="00DB4E62"/>
    <w:rsid w:val="00DB6DF0"/>
    <w:rsid w:val="00DB7084"/>
    <w:rsid w:val="00DB78DA"/>
    <w:rsid w:val="00DB7DAC"/>
    <w:rsid w:val="00DC0126"/>
    <w:rsid w:val="00DC05D3"/>
    <w:rsid w:val="00DC156E"/>
    <w:rsid w:val="00DC1F5D"/>
    <w:rsid w:val="00DC202B"/>
    <w:rsid w:val="00DC2AA0"/>
    <w:rsid w:val="00DC6021"/>
    <w:rsid w:val="00DC6CE2"/>
    <w:rsid w:val="00DC7657"/>
    <w:rsid w:val="00DD1357"/>
    <w:rsid w:val="00DD3DB0"/>
    <w:rsid w:val="00DD3E11"/>
    <w:rsid w:val="00DD44BF"/>
    <w:rsid w:val="00DD57AE"/>
    <w:rsid w:val="00DD598A"/>
    <w:rsid w:val="00DD720A"/>
    <w:rsid w:val="00DD74F6"/>
    <w:rsid w:val="00DD7BDD"/>
    <w:rsid w:val="00DE251F"/>
    <w:rsid w:val="00DE2700"/>
    <w:rsid w:val="00DE2746"/>
    <w:rsid w:val="00DE2A2D"/>
    <w:rsid w:val="00DE451D"/>
    <w:rsid w:val="00DE52FF"/>
    <w:rsid w:val="00DE5575"/>
    <w:rsid w:val="00DE5C24"/>
    <w:rsid w:val="00DE68DD"/>
    <w:rsid w:val="00DE7307"/>
    <w:rsid w:val="00DE7C00"/>
    <w:rsid w:val="00DE7C37"/>
    <w:rsid w:val="00DE7EAF"/>
    <w:rsid w:val="00DF0126"/>
    <w:rsid w:val="00DF16D9"/>
    <w:rsid w:val="00DF19BF"/>
    <w:rsid w:val="00DF27C9"/>
    <w:rsid w:val="00DF2987"/>
    <w:rsid w:val="00DF2C9E"/>
    <w:rsid w:val="00DF36DC"/>
    <w:rsid w:val="00DF4598"/>
    <w:rsid w:val="00DF5558"/>
    <w:rsid w:val="00DF598A"/>
    <w:rsid w:val="00DF5DB6"/>
    <w:rsid w:val="00DF7655"/>
    <w:rsid w:val="00E00A59"/>
    <w:rsid w:val="00E02C04"/>
    <w:rsid w:val="00E02EDA"/>
    <w:rsid w:val="00E0354E"/>
    <w:rsid w:val="00E03C54"/>
    <w:rsid w:val="00E04333"/>
    <w:rsid w:val="00E058AC"/>
    <w:rsid w:val="00E05CC1"/>
    <w:rsid w:val="00E0696B"/>
    <w:rsid w:val="00E06ED8"/>
    <w:rsid w:val="00E075DA"/>
    <w:rsid w:val="00E076A8"/>
    <w:rsid w:val="00E105B8"/>
    <w:rsid w:val="00E11441"/>
    <w:rsid w:val="00E11BA3"/>
    <w:rsid w:val="00E128ED"/>
    <w:rsid w:val="00E12BEE"/>
    <w:rsid w:val="00E13061"/>
    <w:rsid w:val="00E131B3"/>
    <w:rsid w:val="00E14B08"/>
    <w:rsid w:val="00E150A8"/>
    <w:rsid w:val="00E15213"/>
    <w:rsid w:val="00E154F2"/>
    <w:rsid w:val="00E15ED2"/>
    <w:rsid w:val="00E17273"/>
    <w:rsid w:val="00E17548"/>
    <w:rsid w:val="00E17895"/>
    <w:rsid w:val="00E17E9D"/>
    <w:rsid w:val="00E203D2"/>
    <w:rsid w:val="00E2160A"/>
    <w:rsid w:val="00E220BC"/>
    <w:rsid w:val="00E226FD"/>
    <w:rsid w:val="00E23470"/>
    <w:rsid w:val="00E23720"/>
    <w:rsid w:val="00E23A78"/>
    <w:rsid w:val="00E240D6"/>
    <w:rsid w:val="00E24116"/>
    <w:rsid w:val="00E245A7"/>
    <w:rsid w:val="00E2595F"/>
    <w:rsid w:val="00E25F7E"/>
    <w:rsid w:val="00E26D36"/>
    <w:rsid w:val="00E27022"/>
    <w:rsid w:val="00E27149"/>
    <w:rsid w:val="00E277F0"/>
    <w:rsid w:val="00E27E96"/>
    <w:rsid w:val="00E30877"/>
    <w:rsid w:val="00E30AB1"/>
    <w:rsid w:val="00E31395"/>
    <w:rsid w:val="00E31516"/>
    <w:rsid w:val="00E32620"/>
    <w:rsid w:val="00E32E8C"/>
    <w:rsid w:val="00E3451E"/>
    <w:rsid w:val="00E35241"/>
    <w:rsid w:val="00E3632B"/>
    <w:rsid w:val="00E36D91"/>
    <w:rsid w:val="00E371B5"/>
    <w:rsid w:val="00E40304"/>
    <w:rsid w:val="00E408D8"/>
    <w:rsid w:val="00E40A81"/>
    <w:rsid w:val="00E41294"/>
    <w:rsid w:val="00E427BD"/>
    <w:rsid w:val="00E42E3B"/>
    <w:rsid w:val="00E446C0"/>
    <w:rsid w:val="00E44C9B"/>
    <w:rsid w:val="00E455BE"/>
    <w:rsid w:val="00E45942"/>
    <w:rsid w:val="00E46434"/>
    <w:rsid w:val="00E46A9B"/>
    <w:rsid w:val="00E46CF4"/>
    <w:rsid w:val="00E50068"/>
    <w:rsid w:val="00E50643"/>
    <w:rsid w:val="00E50B39"/>
    <w:rsid w:val="00E50DCC"/>
    <w:rsid w:val="00E50E20"/>
    <w:rsid w:val="00E51837"/>
    <w:rsid w:val="00E528BD"/>
    <w:rsid w:val="00E52936"/>
    <w:rsid w:val="00E53188"/>
    <w:rsid w:val="00E53371"/>
    <w:rsid w:val="00E53B36"/>
    <w:rsid w:val="00E53F9E"/>
    <w:rsid w:val="00E54D5E"/>
    <w:rsid w:val="00E56198"/>
    <w:rsid w:val="00E57341"/>
    <w:rsid w:val="00E60459"/>
    <w:rsid w:val="00E61036"/>
    <w:rsid w:val="00E61C21"/>
    <w:rsid w:val="00E62F90"/>
    <w:rsid w:val="00E63681"/>
    <w:rsid w:val="00E63704"/>
    <w:rsid w:val="00E63D93"/>
    <w:rsid w:val="00E64392"/>
    <w:rsid w:val="00E64EAB"/>
    <w:rsid w:val="00E65C0D"/>
    <w:rsid w:val="00E65FA3"/>
    <w:rsid w:val="00E67BDA"/>
    <w:rsid w:val="00E70534"/>
    <w:rsid w:val="00E7154B"/>
    <w:rsid w:val="00E71BCF"/>
    <w:rsid w:val="00E724C5"/>
    <w:rsid w:val="00E734A2"/>
    <w:rsid w:val="00E745C9"/>
    <w:rsid w:val="00E750CA"/>
    <w:rsid w:val="00E767B5"/>
    <w:rsid w:val="00E769BD"/>
    <w:rsid w:val="00E76BEC"/>
    <w:rsid w:val="00E7701E"/>
    <w:rsid w:val="00E80DD8"/>
    <w:rsid w:val="00E82119"/>
    <w:rsid w:val="00E82632"/>
    <w:rsid w:val="00E82D6C"/>
    <w:rsid w:val="00E83A4E"/>
    <w:rsid w:val="00E83FC2"/>
    <w:rsid w:val="00E8664C"/>
    <w:rsid w:val="00E87B08"/>
    <w:rsid w:val="00E90016"/>
    <w:rsid w:val="00E90042"/>
    <w:rsid w:val="00E9069C"/>
    <w:rsid w:val="00E9101A"/>
    <w:rsid w:val="00E92154"/>
    <w:rsid w:val="00E937CB"/>
    <w:rsid w:val="00E94A6A"/>
    <w:rsid w:val="00E952EB"/>
    <w:rsid w:val="00E95488"/>
    <w:rsid w:val="00E9554B"/>
    <w:rsid w:val="00E95594"/>
    <w:rsid w:val="00E96D18"/>
    <w:rsid w:val="00E97385"/>
    <w:rsid w:val="00E97551"/>
    <w:rsid w:val="00EA2FE8"/>
    <w:rsid w:val="00EA3C3C"/>
    <w:rsid w:val="00EA3C7B"/>
    <w:rsid w:val="00EA441E"/>
    <w:rsid w:val="00EA5D85"/>
    <w:rsid w:val="00EA5E59"/>
    <w:rsid w:val="00EA5EB3"/>
    <w:rsid w:val="00EA6640"/>
    <w:rsid w:val="00EA6BF0"/>
    <w:rsid w:val="00EA77D7"/>
    <w:rsid w:val="00EA7E8B"/>
    <w:rsid w:val="00EB0281"/>
    <w:rsid w:val="00EB0295"/>
    <w:rsid w:val="00EB03FB"/>
    <w:rsid w:val="00EB0726"/>
    <w:rsid w:val="00EB0CD0"/>
    <w:rsid w:val="00EB111D"/>
    <w:rsid w:val="00EB1636"/>
    <w:rsid w:val="00EB174B"/>
    <w:rsid w:val="00EB17E2"/>
    <w:rsid w:val="00EB238B"/>
    <w:rsid w:val="00EB278E"/>
    <w:rsid w:val="00EB27AB"/>
    <w:rsid w:val="00EB2916"/>
    <w:rsid w:val="00EB3799"/>
    <w:rsid w:val="00EB3A38"/>
    <w:rsid w:val="00EB4472"/>
    <w:rsid w:val="00EB4CBD"/>
    <w:rsid w:val="00EB6F4F"/>
    <w:rsid w:val="00EB7E74"/>
    <w:rsid w:val="00EC0C50"/>
    <w:rsid w:val="00EC182D"/>
    <w:rsid w:val="00EC21B0"/>
    <w:rsid w:val="00EC229A"/>
    <w:rsid w:val="00EC2648"/>
    <w:rsid w:val="00EC2D08"/>
    <w:rsid w:val="00EC355C"/>
    <w:rsid w:val="00EC4256"/>
    <w:rsid w:val="00EC45EA"/>
    <w:rsid w:val="00EC4F89"/>
    <w:rsid w:val="00EC56D5"/>
    <w:rsid w:val="00EC5833"/>
    <w:rsid w:val="00EC6625"/>
    <w:rsid w:val="00EC714F"/>
    <w:rsid w:val="00EC7BA5"/>
    <w:rsid w:val="00ED0C47"/>
    <w:rsid w:val="00ED23D3"/>
    <w:rsid w:val="00ED252C"/>
    <w:rsid w:val="00ED2DB4"/>
    <w:rsid w:val="00ED30EB"/>
    <w:rsid w:val="00ED3F29"/>
    <w:rsid w:val="00ED44E7"/>
    <w:rsid w:val="00ED463D"/>
    <w:rsid w:val="00ED7319"/>
    <w:rsid w:val="00ED785E"/>
    <w:rsid w:val="00ED7E85"/>
    <w:rsid w:val="00EE0A61"/>
    <w:rsid w:val="00EE26F1"/>
    <w:rsid w:val="00EE2916"/>
    <w:rsid w:val="00EE2967"/>
    <w:rsid w:val="00EE29CB"/>
    <w:rsid w:val="00EE3272"/>
    <w:rsid w:val="00EE3278"/>
    <w:rsid w:val="00EE39A7"/>
    <w:rsid w:val="00EE3A15"/>
    <w:rsid w:val="00EE409F"/>
    <w:rsid w:val="00EE42AD"/>
    <w:rsid w:val="00EE50FC"/>
    <w:rsid w:val="00EE56DA"/>
    <w:rsid w:val="00EE5799"/>
    <w:rsid w:val="00EE58B7"/>
    <w:rsid w:val="00EE5A76"/>
    <w:rsid w:val="00EE65BB"/>
    <w:rsid w:val="00EE7198"/>
    <w:rsid w:val="00EE794C"/>
    <w:rsid w:val="00EE7B76"/>
    <w:rsid w:val="00EE7BE0"/>
    <w:rsid w:val="00EE7D4D"/>
    <w:rsid w:val="00EF0779"/>
    <w:rsid w:val="00EF08B1"/>
    <w:rsid w:val="00EF30E9"/>
    <w:rsid w:val="00EF330C"/>
    <w:rsid w:val="00EF341C"/>
    <w:rsid w:val="00EF3608"/>
    <w:rsid w:val="00EF46AF"/>
    <w:rsid w:val="00EF54E3"/>
    <w:rsid w:val="00EF6BC1"/>
    <w:rsid w:val="00EF7863"/>
    <w:rsid w:val="00F00E06"/>
    <w:rsid w:val="00F0142A"/>
    <w:rsid w:val="00F01677"/>
    <w:rsid w:val="00F02100"/>
    <w:rsid w:val="00F046F5"/>
    <w:rsid w:val="00F05193"/>
    <w:rsid w:val="00F0573D"/>
    <w:rsid w:val="00F057EA"/>
    <w:rsid w:val="00F05F87"/>
    <w:rsid w:val="00F05FA0"/>
    <w:rsid w:val="00F0620B"/>
    <w:rsid w:val="00F0661E"/>
    <w:rsid w:val="00F06807"/>
    <w:rsid w:val="00F070E3"/>
    <w:rsid w:val="00F1368F"/>
    <w:rsid w:val="00F13800"/>
    <w:rsid w:val="00F14BD1"/>
    <w:rsid w:val="00F2005D"/>
    <w:rsid w:val="00F200F3"/>
    <w:rsid w:val="00F20D4C"/>
    <w:rsid w:val="00F20DE4"/>
    <w:rsid w:val="00F22561"/>
    <w:rsid w:val="00F22691"/>
    <w:rsid w:val="00F22B44"/>
    <w:rsid w:val="00F23424"/>
    <w:rsid w:val="00F23801"/>
    <w:rsid w:val="00F246C5"/>
    <w:rsid w:val="00F2499E"/>
    <w:rsid w:val="00F24A3E"/>
    <w:rsid w:val="00F25640"/>
    <w:rsid w:val="00F25B31"/>
    <w:rsid w:val="00F25CF6"/>
    <w:rsid w:val="00F264AF"/>
    <w:rsid w:val="00F27FD1"/>
    <w:rsid w:val="00F30285"/>
    <w:rsid w:val="00F30682"/>
    <w:rsid w:val="00F3119E"/>
    <w:rsid w:val="00F3171C"/>
    <w:rsid w:val="00F32DEC"/>
    <w:rsid w:val="00F33A88"/>
    <w:rsid w:val="00F345E0"/>
    <w:rsid w:val="00F35554"/>
    <w:rsid w:val="00F361C3"/>
    <w:rsid w:val="00F36BAE"/>
    <w:rsid w:val="00F36C2F"/>
    <w:rsid w:val="00F406D7"/>
    <w:rsid w:val="00F416F8"/>
    <w:rsid w:val="00F419C1"/>
    <w:rsid w:val="00F429E8"/>
    <w:rsid w:val="00F4446F"/>
    <w:rsid w:val="00F449B3"/>
    <w:rsid w:val="00F44BB2"/>
    <w:rsid w:val="00F45F48"/>
    <w:rsid w:val="00F46DA3"/>
    <w:rsid w:val="00F5087E"/>
    <w:rsid w:val="00F5112A"/>
    <w:rsid w:val="00F51AFB"/>
    <w:rsid w:val="00F51E30"/>
    <w:rsid w:val="00F53422"/>
    <w:rsid w:val="00F53F8C"/>
    <w:rsid w:val="00F55B8B"/>
    <w:rsid w:val="00F55CB2"/>
    <w:rsid w:val="00F564C7"/>
    <w:rsid w:val="00F570C9"/>
    <w:rsid w:val="00F5796B"/>
    <w:rsid w:val="00F603CB"/>
    <w:rsid w:val="00F60564"/>
    <w:rsid w:val="00F61485"/>
    <w:rsid w:val="00F6292E"/>
    <w:rsid w:val="00F642F9"/>
    <w:rsid w:val="00F65C1C"/>
    <w:rsid w:val="00F67118"/>
    <w:rsid w:val="00F67A58"/>
    <w:rsid w:val="00F70D14"/>
    <w:rsid w:val="00F717F7"/>
    <w:rsid w:val="00F71A19"/>
    <w:rsid w:val="00F72803"/>
    <w:rsid w:val="00F72EB5"/>
    <w:rsid w:val="00F734FE"/>
    <w:rsid w:val="00F74EF4"/>
    <w:rsid w:val="00F75E16"/>
    <w:rsid w:val="00F7699E"/>
    <w:rsid w:val="00F76F75"/>
    <w:rsid w:val="00F775B7"/>
    <w:rsid w:val="00F779F3"/>
    <w:rsid w:val="00F77F6B"/>
    <w:rsid w:val="00F80336"/>
    <w:rsid w:val="00F80386"/>
    <w:rsid w:val="00F809D1"/>
    <w:rsid w:val="00F81A62"/>
    <w:rsid w:val="00F8207E"/>
    <w:rsid w:val="00F826DC"/>
    <w:rsid w:val="00F828D7"/>
    <w:rsid w:val="00F82F9D"/>
    <w:rsid w:val="00F831E5"/>
    <w:rsid w:val="00F83959"/>
    <w:rsid w:val="00F844DF"/>
    <w:rsid w:val="00F84516"/>
    <w:rsid w:val="00F8483D"/>
    <w:rsid w:val="00F866BE"/>
    <w:rsid w:val="00F8682E"/>
    <w:rsid w:val="00F86D71"/>
    <w:rsid w:val="00F901C0"/>
    <w:rsid w:val="00F912CF"/>
    <w:rsid w:val="00F916A7"/>
    <w:rsid w:val="00F93E6A"/>
    <w:rsid w:val="00F94415"/>
    <w:rsid w:val="00F95963"/>
    <w:rsid w:val="00F95E51"/>
    <w:rsid w:val="00F95E5A"/>
    <w:rsid w:val="00F9613F"/>
    <w:rsid w:val="00F96477"/>
    <w:rsid w:val="00F96F3B"/>
    <w:rsid w:val="00F9739A"/>
    <w:rsid w:val="00F975D4"/>
    <w:rsid w:val="00F975D6"/>
    <w:rsid w:val="00F97B64"/>
    <w:rsid w:val="00FA0631"/>
    <w:rsid w:val="00FA3F2D"/>
    <w:rsid w:val="00FA3F31"/>
    <w:rsid w:val="00FA44ED"/>
    <w:rsid w:val="00FA64FB"/>
    <w:rsid w:val="00FA694F"/>
    <w:rsid w:val="00FA70A1"/>
    <w:rsid w:val="00FA714C"/>
    <w:rsid w:val="00FA7361"/>
    <w:rsid w:val="00FA7CA4"/>
    <w:rsid w:val="00FB1E67"/>
    <w:rsid w:val="00FB2263"/>
    <w:rsid w:val="00FB2632"/>
    <w:rsid w:val="00FB2654"/>
    <w:rsid w:val="00FB3D67"/>
    <w:rsid w:val="00FB4431"/>
    <w:rsid w:val="00FB5498"/>
    <w:rsid w:val="00FB5E97"/>
    <w:rsid w:val="00FB60FF"/>
    <w:rsid w:val="00FB66E4"/>
    <w:rsid w:val="00FB6CDE"/>
    <w:rsid w:val="00FC2F12"/>
    <w:rsid w:val="00FC34A6"/>
    <w:rsid w:val="00FC5130"/>
    <w:rsid w:val="00FC64C3"/>
    <w:rsid w:val="00FC7501"/>
    <w:rsid w:val="00FC77B1"/>
    <w:rsid w:val="00FD0E81"/>
    <w:rsid w:val="00FD2666"/>
    <w:rsid w:val="00FD2922"/>
    <w:rsid w:val="00FD2ACC"/>
    <w:rsid w:val="00FD4D4E"/>
    <w:rsid w:val="00FD4EAD"/>
    <w:rsid w:val="00FD59AF"/>
    <w:rsid w:val="00FD7EA9"/>
    <w:rsid w:val="00FE0237"/>
    <w:rsid w:val="00FE0D31"/>
    <w:rsid w:val="00FE1B28"/>
    <w:rsid w:val="00FE1C6B"/>
    <w:rsid w:val="00FE28C0"/>
    <w:rsid w:val="00FE4EC9"/>
    <w:rsid w:val="00FE4F30"/>
    <w:rsid w:val="00FE53AD"/>
    <w:rsid w:val="00FE6FD7"/>
    <w:rsid w:val="00FF0025"/>
    <w:rsid w:val="00FF019D"/>
    <w:rsid w:val="00FF2221"/>
    <w:rsid w:val="00FF2B2F"/>
    <w:rsid w:val="00FF3024"/>
    <w:rsid w:val="00FF3AAC"/>
    <w:rsid w:val="00FF3D68"/>
    <w:rsid w:val="00FF41C5"/>
    <w:rsid w:val="00FF46BF"/>
    <w:rsid w:val="00FF4EA6"/>
    <w:rsid w:val="00FF5BA2"/>
    <w:rsid w:val="00FF6FF1"/>
    <w:rsid w:val="00FF7419"/>
    <w:rsid w:val="00FF7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303B"/>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rPr>
      <w:lang w:val="x-none" w:eastAsia="x-none"/>
    </w:r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lang w:val="x-none" w:eastAsia="x-none"/>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rPr>
      <w:lang w:val="x-none" w:eastAsia="x-none"/>
    </w:rPr>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lang w:val="x-none" w:eastAsia="x-none"/>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6D3403"/>
    <w:pPr>
      <w:spacing w:after="120" w:line="480" w:lineRule="auto"/>
      <w:ind w:left="283"/>
    </w:pPr>
    <w:rPr>
      <w:lang w:val="x-none" w:eastAsia="x-none"/>
    </w:rPr>
  </w:style>
  <w:style w:type="character" w:customStyle="1" w:styleId="20">
    <w:name w:val="Основной текст с отступом 2 Знак"/>
    <w:link w:val="2"/>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rPr>
      <w:lang w:val="x-none" w:eastAsia="x-none"/>
    </w:rPr>
  </w:style>
  <w:style w:type="character" w:customStyle="1" w:styleId="ConsPlusNormal0">
    <w:name w:val="ConsPlusNormal Знак"/>
    <w:link w:val="ConsPlusNormal"/>
    <w:locked/>
    <w:rsid w:val="00AA46A7"/>
    <w:rPr>
      <w:sz w:val="28"/>
      <w:szCs w:val="28"/>
      <w:lang w:bidi="ar-SA"/>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uiPriority w:val="99"/>
    <w:rsid w:val="00CE7E47"/>
    <w:pPr>
      <w:tabs>
        <w:tab w:val="center" w:pos="4677"/>
        <w:tab w:val="right" w:pos="9355"/>
      </w:tabs>
    </w:pPr>
    <w:rPr>
      <w:lang w:val="x-none" w:eastAsia="x-none"/>
    </w:rPr>
  </w:style>
  <w:style w:type="character" w:customStyle="1" w:styleId="afb">
    <w:name w:val="Нижний колонтитул Знак"/>
    <w:link w:val="afa"/>
    <w:uiPriority w:val="99"/>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lang w:val="x-none" w:eastAsia="x-none"/>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3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customStyle="1" w:styleId="aff3">
    <w:name w:val="Заголовок"/>
    <w:basedOn w:val="a"/>
    <w:next w:val="a"/>
    <w:link w:val="aff4"/>
    <w:qFormat/>
    <w:rsid w:val="0022423C"/>
    <w:pPr>
      <w:spacing w:before="240" w:after="60"/>
      <w:jc w:val="center"/>
      <w:outlineLvl w:val="0"/>
    </w:pPr>
    <w:rPr>
      <w:rFonts w:ascii="Calibri Light" w:hAnsi="Calibri Light"/>
      <w:b/>
      <w:bCs/>
      <w:kern w:val="28"/>
      <w:sz w:val="32"/>
      <w:szCs w:val="32"/>
      <w:lang w:val="x-none" w:eastAsia="x-none"/>
    </w:rPr>
  </w:style>
  <w:style w:type="character" w:customStyle="1" w:styleId="aff4">
    <w:name w:val="Заголовок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customStyle="1" w:styleId="21">
    <w:name w:val="Основной текст (2)_"/>
    <w:link w:val="22"/>
    <w:rsid w:val="00E30AB1"/>
    <w:rPr>
      <w:sz w:val="28"/>
      <w:szCs w:val="28"/>
      <w:shd w:val="clear" w:color="auto" w:fill="FFFFFF"/>
    </w:rPr>
  </w:style>
  <w:style w:type="paragraph" w:customStyle="1" w:styleId="22">
    <w:name w:val="Основной текст (2)"/>
    <w:basedOn w:val="a"/>
    <w:link w:val="21"/>
    <w:rsid w:val="00E30AB1"/>
    <w:pPr>
      <w:widowControl w:val="0"/>
      <w:shd w:val="clear" w:color="auto" w:fill="FFFFFF"/>
      <w:spacing w:before="960" w:line="367" w:lineRule="exact"/>
      <w:jc w:val="both"/>
    </w:pPr>
    <w:rPr>
      <w:sz w:val="28"/>
      <w:szCs w:val="28"/>
    </w:rPr>
  </w:style>
  <w:style w:type="paragraph" w:customStyle="1" w:styleId="Standard">
    <w:name w:val="Standard"/>
    <w:basedOn w:val="a"/>
    <w:rsid w:val="001F1AE3"/>
    <w:pPr>
      <w:adjustRightInd w:val="0"/>
      <w:textAlignment w:val="baseline"/>
    </w:pPr>
    <w:rPr>
      <w:rFonts w:eastAsia="SimSun1"/>
      <w:szCs w:val="20"/>
    </w:rPr>
  </w:style>
  <w:style w:type="paragraph" w:customStyle="1" w:styleId="punct">
    <w:name w:val="punct"/>
    <w:basedOn w:val="a"/>
    <w:rsid w:val="00F35554"/>
    <w:pPr>
      <w:numPr>
        <w:numId w:val="9"/>
      </w:numPr>
      <w:autoSpaceDE w:val="0"/>
      <w:autoSpaceDN w:val="0"/>
      <w:adjustRightInd w:val="0"/>
      <w:spacing w:line="360" w:lineRule="auto"/>
      <w:jc w:val="both"/>
    </w:pPr>
    <w:rPr>
      <w:sz w:val="26"/>
      <w:szCs w:val="26"/>
    </w:rPr>
  </w:style>
  <w:style w:type="paragraph" w:customStyle="1" w:styleId="subpunct">
    <w:name w:val="subpunct"/>
    <w:basedOn w:val="a"/>
    <w:rsid w:val="00F35554"/>
    <w:pPr>
      <w:numPr>
        <w:ilvl w:val="1"/>
        <w:numId w:val="9"/>
      </w:numPr>
      <w:tabs>
        <w:tab w:val="num" w:pos="1631"/>
      </w:tabs>
      <w:autoSpaceDE w:val="0"/>
      <w:autoSpaceDN w:val="0"/>
      <w:adjustRightInd w:val="0"/>
      <w:spacing w:line="360" w:lineRule="auto"/>
      <w:ind w:left="780"/>
      <w:jc w:val="both"/>
    </w:pPr>
    <w:rPr>
      <w:sz w:val="26"/>
      <w:szCs w:val="26"/>
      <w:lang w:val="en-US"/>
    </w:rPr>
  </w:style>
  <w:style w:type="character" w:customStyle="1" w:styleId="docaccesstitle">
    <w:name w:val="docaccess_title"/>
    <w:uiPriority w:val="99"/>
    <w:rsid w:val="00F35554"/>
    <w:rPr>
      <w:rFonts w:cs="Times New Roman"/>
    </w:rPr>
  </w:style>
  <w:style w:type="paragraph" w:customStyle="1" w:styleId="ConsPlusTitle">
    <w:name w:val="ConsPlusTitle"/>
    <w:rsid w:val="00A85894"/>
    <w:pPr>
      <w:widowControl w:val="0"/>
      <w:autoSpaceDE w:val="0"/>
      <w:autoSpaceDN w:val="0"/>
    </w:pPr>
    <w:rPr>
      <w:rFonts w:ascii="Calibri" w:eastAsiaTheme="minorEastAsia" w:hAnsi="Calibri" w:cs="Calibri"/>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303B"/>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rPr>
      <w:lang w:val="x-none" w:eastAsia="x-none"/>
    </w:r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lang w:val="x-none" w:eastAsia="x-none"/>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rPr>
      <w:lang w:val="x-none" w:eastAsia="x-none"/>
    </w:rPr>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lang w:val="x-none" w:eastAsia="x-none"/>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6D3403"/>
    <w:pPr>
      <w:spacing w:after="120" w:line="480" w:lineRule="auto"/>
      <w:ind w:left="283"/>
    </w:pPr>
    <w:rPr>
      <w:lang w:val="x-none" w:eastAsia="x-none"/>
    </w:rPr>
  </w:style>
  <w:style w:type="character" w:customStyle="1" w:styleId="20">
    <w:name w:val="Основной текст с отступом 2 Знак"/>
    <w:link w:val="2"/>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rPr>
      <w:lang w:val="x-none" w:eastAsia="x-none"/>
    </w:rPr>
  </w:style>
  <w:style w:type="character" w:customStyle="1" w:styleId="ConsPlusNormal0">
    <w:name w:val="ConsPlusNormal Знак"/>
    <w:link w:val="ConsPlusNormal"/>
    <w:locked/>
    <w:rsid w:val="00AA46A7"/>
    <w:rPr>
      <w:sz w:val="28"/>
      <w:szCs w:val="28"/>
      <w:lang w:bidi="ar-SA"/>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uiPriority w:val="99"/>
    <w:rsid w:val="00CE7E47"/>
    <w:pPr>
      <w:tabs>
        <w:tab w:val="center" w:pos="4677"/>
        <w:tab w:val="right" w:pos="9355"/>
      </w:tabs>
    </w:pPr>
    <w:rPr>
      <w:lang w:val="x-none" w:eastAsia="x-none"/>
    </w:rPr>
  </w:style>
  <w:style w:type="character" w:customStyle="1" w:styleId="afb">
    <w:name w:val="Нижний колонтитул Знак"/>
    <w:link w:val="afa"/>
    <w:uiPriority w:val="99"/>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lang w:val="x-none" w:eastAsia="x-none"/>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3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customStyle="1" w:styleId="aff3">
    <w:name w:val="Заголовок"/>
    <w:basedOn w:val="a"/>
    <w:next w:val="a"/>
    <w:link w:val="aff4"/>
    <w:qFormat/>
    <w:rsid w:val="0022423C"/>
    <w:pPr>
      <w:spacing w:before="240" w:after="60"/>
      <w:jc w:val="center"/>
      <w:outlineLvl w:val="0"/>
    </w:pPr>
    <w:rPr>
      <w:rFonts w:ascii="Calibri Light" w:hAnsi="Calibri Light"/>
      <w:b/>
      <w:bCs/>
      <w:kern w:val="28"/>
      <w:sz w:val="32"/>
      <w:szCs w:val="32"/>
      <w:lang w:val="x-none" w:eastAsia="x-none"/>
    </w:rPr>
  </w:style>
  <w:style w:type="character" w:customStyle="1" w:styleId="aff4">
    <w:name w:val="Заголовок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customStyle="1" w:styleId="21">
    <w:name w:val="Основной текст (2)_"/>
    <w:link w:val="22"/>
    <w:rsid w:val="00E30AB1"/>
    <w:rPr>
      <w:sz w:val="28"/>
      <w:szCs w:val="28"/>
      <w:shd w:val="clear" w:color="auto" w:fill="FFFFFF"/>
    </w:rPr>
  </w:style>
  <w:style w:type="paragraph" w:customStyle="1" w:styleId="22">
    <w:name w:val="Основной текст (2)"/>
    <w:basedOn w:val="a"/>
    <w:link w:val="21"/>
    <w:rsid w:val="00E30AB1"/>
    <w:pPr>
      <w:widowControl w:val="0"/>
      <w:shd w:val="clear" w:color="auto" w:fill="FFFFFF"/>
      <w:spacing w:before="960" w:line="367" w:lineRule="exact"/>
      <w:jc w:val="both"/>
    </w:pPr>
    <w:rPr>
      <w:sz w:val="28"/>
      <w:szCs w:val="28"/>
    </w:rPr>
  </w:style>
  <w:style w:type="paragraph" w:customStyle="1" w:styleId="Standard">
    <w:name w:val="Standard"/>
    <w:basedOn w:val="a"/>
    <w:rsid w:val="001F1AE3"/>
    <w:pPr>
      <w:adjustRightInd w:val="0"/>
      <w:textAlignment w:val="baseline"/>
    </w:pPr>
    <w:rPr>
      <w:rFonts w:eastAsia="SimSun1"/>
      <w:szCs w:val="20"/>
    </w:rPr>
  </w:style>
  <w:style w:type="paragraph" w:customStyle="1" w:styleId="punct">
    <w:name w:val="punct"/>
    <w:basedOn w:val="a"/>
    <w:rsid w:val="00F35554"/>
    <w:pPr>
      <w:numPr>
        <w:numId w:val="9"/>
      </w:numPr>
      <w:autoSpaceDE w:val="0"/>
      <w:autoSpaceDN w:val="0"/>
      <w:adjustRightInd w:val="0"/>
      <w:spacing w:line="360" w:lineRule="auto"/>
      <w:jc w:val="both"/>
    </w:pPr>
    <w:rPr>
      <w:sz w:val="26"/>
      <w:szCs w:val="26"/>
    </w:rPr>
  </w:style>
  <w:style w:type="paragraph" w:customStyle="1" w:styleId="subpunct">
    <w:name w:val="subpunct"/>
    <w:basedOn w:val="a"/>
    <w:rsid w:val="00F35554"/>
    <w:pPr>
      <w:numPr>
        <w:ilvl w:val="1"/>
        <w:numId w:val="9"/>
      </w:numPr>
      <w:tabs>
        <w:tab w:val="num" w:pos="1631"/>
      </w:tabs>
      <w:autoSpaceDE w:val="0"/>
      <w:autoSpaceDN w:val="0"/>
      <w:adjustRightInd w:val="0"/>
      <w:spacing w:line="360" w:lineRule="auto"/>
      <w:ind w:left="780"/>
      <w:jc w:val="both"/>
    </w:pPr>
    <w:rPr>
      <w:sz w:val="26"/>
      <w:szCs w:val="26"/>
      <w:lang w:val="en-US"/>
    </w:rPr>
  </w:style>
  <w:style w:type="character" w:customStyle="1" w:styleId="docaccesstitle">
    <w:name w:val="docaccess_title"/>
    <w:uiPriority w:val="99"/>
    <w:rsid w:val="00F35554"/>
    <w:rPr>
      <w:rFonts w:cs="Times New Roman"/>
    </w:rPr>
  </w:style>
  <w:style w:type="paragraph" w:customStyle="1" w:styleId="ConsPlusTitle">
    <w:name w:val="ConsPlusTitle"/>
    <w:rsid w:val="00A85894"/>
    <w:pPr>
      <w:widowControl w:val="0"/>
      <w:autoSpaceDE w:val="0"/>
      <w:autoSpaceDN w:val="0"/>
    </w:pPr>
    <w:rPr>
      <w:rFonts w:ascii="Calibri" w:eastAsiaTheme="minorEastAsia" w:hAnsi="Calibri" w:cs="Calibri"/>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19024259">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6107224">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92580769">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2120821">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77859221">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26222621">
      <w:bodyDiv w:val="1"/>
      <w:marLeft w:val="0"/>
      <w:marRight w:val="0"/>
      <w:marTop w:val="0"/>
      <w:marBottom w:val="0"/>
      <w:divBdr>
        <w:top w:val="none" w:sz="0" w:space="0" w:color="auto"/>
        <w:left w:val="none" w:sz="0" w:space="0" w:color="auto"/>
        <w:bottom w:val="none" w:sz="0" w:space="0" w:color="auto"/>
        <w:right w:val="none" w:sz="0" w:space="0" w:color="auto"/>
      </w:divBdr>
    </w:div>
    <w:div w:id="1733428955">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63990269">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5804181">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25AD91B0ECB5C60903F4C0DFBB18C4363523C93DF4ED8C7D01A9CC607CA0C6E5890D5CAACD24008FE5DF02920C9BB7F14811F7E4AmDAFJ" TargetMode="External"/><Relationship Id="rId18" Type="http://schemas.openxmlformats.org/officeDocument/2006/relationships/hyperlink" Target="consultantplus://offline/ref=725AD91B0ECB5C60903F4C0DFBB18C4363543890D749D8C7D01A9CC607CA0C6E5890D5C8A8D94E57FB48E1712FCAA460149E037C48DEmFA4J" TargetMode="External"/><Relationship Id="rId3" Type="http://schemas.openxmlformats.org/officeDocument/2006/relationships/styles" Target="styles.xml"/><Relationship Id="rId21" Type="http://schemas.openxmlformats.org/officeDocument/2006/relationships/hyperlink" Target="consultantplus://offline/ref=725AD91B0ECB5C60903F4C0DFBB18C4363533990D845D8C7D01A9CC607CA0C6E4A908DC4AEDA555DAE07A72420mCABJ" TargetMode="External"/><Relationship Id="rId7" Type="http://schemas.openxmlformats.org/officeDocument/2006/relationships/footnotes" Target="footnotes.xml"/><Relationship Id="rId12" Type="http://schemas.openxmlformats.org/officeDocument/2006/relationships/hyperlink" Target="consultantplus://offline/ref=725AD91B0ECB5C60903F4C0DFBB18C4363523C93DF4ED8C7D01A9CC607CA0C6E5890D5C8ACDB4B5DAD12F175669DA87C14811C7F56DEF7DBmEA1J" TargetMode="External"/><Relationship Id="rId17" Type="http://schemas.openxmlformats.org/officeDocument/2006/relationships/hyperlink" Target="consultantplus://offline/ref=725AD91B0ECB5C60903F4C0DFBB18C4363523C93DF4ED8C7D01A9CC607CA0C6E5890D5CAA9D24008FE5DF02920C9BB7F14811F7E4AmDAFJ" TargetMode="External"/><Relationship Id="rId2" Type="http://schemas.openxmlformats.org/officeDocument/2006/relationships/numbering" Target="numbering.xml"/><Relationship Id="rId16" Type="http://schemas.openxmlformats.org/officeDocument/2006/relationships/hyperlink" Target="consultantplus://offline/ref=725AD91B0ECB5C60903F4C0DFBB18C4363523C93DF4ED8C7D01A9CC607CA0C6E5890D5C8ACDB4B59A912F175669DA87C14811C7F56DEF7DBmEA1J" TargetMode="External"/><Relationship Id="rId20" Type="http://schemas.openxmlformats.org/officeDocument/2006/relationships/hyperlink" Target="consultantplus://offline/ref=725AD91B0ECB5C60903F5200EDDDD04A675C619DDF49DA96884D9A91589A0A3B18D0D39DFD9F1E51AD18BB2523D6A77E17m9AC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5AD91B0ECB5C60903F4C0DFBB18C4363523C93DF4ED8C7D01A9CC607CA0C6E5890D5CAACD24008FE5DF02920C9BB7F14811F7E4AmDAFJ"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25AD91B0ECB5C60903F4C0DFBB18C4363523C93DF4ED8C7D01A9CC607CA0C6E5890D5CDAFD01F0DEB4CA82623D6A47F0B9D1D7Cm4ABJ" TargetMode="External"/><Relationship Id="rId23" Type="http://schemas.openxmlformats.org/officeDocument/2006/relationships/fontTable" Target="fontTable.xml"/><Relationship Id="rId10" Type="http://schemas.openxmlformats.org/officeDocument/2006/relationships/hyperlink" Target="consultantplus://offline/ref=725AD91B0ECB5C60903F4C0DFBB18C4363523C93DF4ED8C7D01A9CC607CA0C6E4A908DC4AEDA555DAE07A72420mCABJ" TargetMode="External"/><Relationship Id="rId19" Type="http://schemas.openxmlformats.org/officeDocument/2006/relationships/hyperlink" Target="consultantplus://offline/ref=725AD91B0ECB5C60903F4C0DFBB18C4363533D96D748D8C7D01A9CC607CA0C6E4A908DC4AEDA555DAE07A72420mCAB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725AD91B0ECB5C60903F4C0DFBB18C4363543890D749D8C7D01A9CC607CA0C6E5890D5C8AFDD4B57FB48E1712FCAA460149E037C48DEmFA4J" TargetMode="External"/><Relationship Id="rId22" Type="http://schemas.openxmlformats.org/officeDocument/2006/relationships/hyperlink" Target="consultantplus://offline/ref=725AD91B0ECB5C60903F4C0DFBB18C4363533990D845D8C7D01A9CC607CA0C6E4A908DC4AEDA555DAE07A72420mCA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B2F2F-8ACE-4F08-917C-3773736C1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38</Pages>
  <Words>12283</Words>
  <Characters>70017</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82136</CharactersWithSpaces>
  <SharedDoc>false</SharedDoc>
  <HLinks>
    <vt:vector size="18" baseType="variant">
      <vt:variant>
        <vt:i4>721019</vt:i4>
      </vt:variant>
      <vt:variant>
        <vt:i4>6</vt:i4>
      </vt:variant>
      <vt:variant>
        <vt:i4>0</vt:i4>
      </vt:variant>
      <vt:variant>
        <vt:i4>5</vt:i4>
      </vt:variant>
      <vt:variant>
        <vt:lpwstr>\\192.168.0.164\приёмная главы района\Архитектура\РЕГЛАМЕНТЫ ПЕРЕРАБОТАННЫЕ ПОД ОКРУГ\Манина А.А\Регламент 2022 Уведомление о выдача разрешений на установку и эксплутацию.doc</vt:lpwstr>
      </vt:variant>
      <vt:variant>
        <vt:lpwstr>Par84</vt:lpwstr>
      </vt:variant>
      <vt:variant>
        <vt:i4>71500859</vt:i4>
      </vt:variant>
      <vt:variant>
        <vt:i4>3</vt:i4>
      </vt:variant>
      <vt:variant>
        <vt:i4>0</vt:i4>
      </vt:variant>
      <vt:variant>
        <vt:i4>5</vt:i4>
      </vt:variant>
      <vt:variant>
        <vt:lpwstr>http://верхнекамский-округ.рф/</vt:lpwstr>
      </vt:variant>
      <vt:variant>
        <vt:lpwstr/>
      </vt:variant>
      <vt:variant>
        <vt:i4>71500859</vt:i4>
      </vt:variant>
      <vt:variant>
        <vt:i4>0</vt:i4>
      </vt:variant>
      <vt:variant>
        <vt:i4>0</vt:i4>
      </vt:variant>
      <vt:variant>
        <vt:i4>5</vt:i4>
      </vt:variant>
      <vt:variant>
        <vt:lpwstr>http://верхнекамский-округ.рф/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User</cp:lastModifiedBy>
  <cp:revision>28</cp:revision>
  <cp:lastPrinted>2023-12-12T06:23:00Z</cp:lastPrinted>
  <dcterms:created xsi:type="dcterms:W3CDTF">2023-11-21T10:21:00Z</dcterms:created>
  <dcterms:modified xsi:type="dcterms:W3CDTF">2023-12-13T08:02:00Z</dcterms:modified>
</cp:coreProperties>
</file>